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DE37F5" w:rsidRDefault="008F225F" w:rsidP="008F225F">
      <w:pPr>
        <w:keepNext/>
        <w:ind w:firstLine="709"/>
        <w:jc w:val="right"/>
        <w:rPr>
          <w:rFonts w:ascii="Times New Roman" w:eastAsia="Times New Roman" w:hAnsi="Times New Roman" w:cs="Times New Roman"/>
          <w:b/>
          <w:sz w:val="24"/>
          <w:szCs w:val="24"/>
        </w:rPr>
      </w:pPr>
      <w:bookmarkStart w:id="0" w:name="_Toc84499257"/>
      <w:r w:rsidRPr="00DE37F5">
        <w:rPr>
          <w:rFonts w:ascii="Times New Roman" w:eastAsia="Times New Roman" w:hAnsi="Times New Roman" w:cs="Times New Roman"/>
          <w:b/>
          <w:sz w:val="24"/>
          <w:szCs w:val="24"/>
        </w:rPr>
        <w:t xml:space="preserve">ПРИЛОЖЕНИЕ </w:t>
      </w:r>
      <w:r w:rsidR="002D0503" w:rsidRPr="00DE37F5">
        <w:rPr>
          <w:rFonts w:ascii="Times New Roman" w:eastAsia="Times New Roman" w:hAnsi="Times New Roman" w:cs="Times New Roman"/>
          <w:b/>
          <w:sz w:val="24"/>
          <w:szCs w:val="24"/>
        </w:rPr>
        <w:t>1</w:t>
      </w:r>
    </w:p>
    <w:p w14:paraId="50B41C3B" w14:textId="02A603CB" w:rsidR="00F25BF5" w:rsidRPr="00DE37F5" w:rsidRDefault="008F225F" w:rsidP="00F25BF5">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sidRPr="00DE37F5">
        <w:rPr>
          <w:rFonts w:ascii="Times New Roman" w:eastAsia="Times New Roman" w:hAnsi="Times New Roman" w:cs="Times New Roman"/>
          <w:b/>
          <w:bCs/>
          <w:kern w:val="32"/>
          <w:sz w:val="24"/>
          <w:szCs w:val="24"/>
          <w:lang w:eastAsia="x-none"/>
        </w:rPr>
        <w:t xml:space="preserve">к </w:t>
      </w:r>
      <w:r w:rsidR="00D37EAF" w:rsidRPr="00DE37F5">
        <w:rPr>
          <w:rFonts w:ascii="Times New Roman" w:eastAsia="Times New Roman" w:hAnsi="Times New Roman" w:cs="Times New Roman"/>
          <w:b/>
          <w:bCs/>
          <w:kern w:val="32"/>
          <w:sz w:val="24"/>
          <w:szCs w:val="24"/>
          <w:lang w:eastAsia="x-none"/>
        </w:rPr>
        <w:t>ПОП-П</w:t>
      </w:r>
      <w:r w:rsidRPr="00DE37F5">
        <w:rPr>
          <w:rFonts w:ascii="Times New Roman" w:eastAsia="Times New Roman" w:hAnsi="Times New Roman" w:cs="Times New Roman"/>
          <w:b/>
          <w:bCs/>
          <w:kern w:val="32"/>
          <w:sz w:val="24"/>
          <w:szCs w:val="24"/>
          <w:lang w:eastAsia="x-none"/>
        </w:rPr>
        <w:t xml:space="preserve"> по </w:t>
      </w:r>
      <w:r w:rsidR="00F25BF5" w:rsidRPr="00DE37F5">
        <w:rPr>
          <w:rFonts w:ascii="Times New Roman" w:eastAsia="Times New Roman" w:hAnsi="Times New Roman" w:cs="Times New Roman"/>
          <w:b/>
          <w:bCs/>
          <w:kern w:val="32"/>
          <w:sz w:val="24"/>
          <w:szCs w:val="24"/>
          <w:lang w:eastAsia="x-none"/>
        </w:rPr>
        <w:t xml:space="preserve">профессии 21.01.17 </w:t>
      </w:r>
      <w:r w:rsidR="00F25BF5" w:rsidRPr="00DE37F5">
        <w:rPr>
          <w:rFonts w:ascii="Times New Roman" w:hAnsi="Times New Roman"/>
          <w:b/>
          <w:sz w:val="24"/>
          <w:szCs w:val="24"/>
        </w:rPr>
        <w:t xml:space="preserve">Мастер по </w:t>
      </w:r>
      <w:r w:rsidR="00F25BF5" w:rsidRPr="00DE37F5">
        <w:rPr>
          <w:rFonts w:ascii="Times New Roman" w:hAnsi="Times New Roman"/>
          <w:b/>
          <w:sz w:val="24"/>
          <w:szCs w:val="24"/>
        </w:rPr>
        <w:br/>
        <w:t>обслуживанию магистральных трубопроводов</w:t>
      </w:r>
    </w:p>
    <w:bookmarkEnd w:id="1"/>
    <w:p w14:paraId="43FA2AF0" w14:textId="77777777" w:rsidR="008F578C" w:rsidRPr="00DE37F5" w:rsidRDefault="008F578C" w:rsidP="004D41E5"/>
    <w:p w14:paraId="3BD51D45" w14:textId="7BB7AE3A" w:rsidR="00CD2973" w:rsidRPr="00DE37F5"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DE37F5">
        <w:rPr>
          <w:rFonts w:ascii="Times New Roman" w:eastAsia="Times New Roman" w:hAnsi="Times New Roman" w:cs="Times New Roman"/>
          <w:b/>
          <w:bCs/>
          <w:kern w:val="32"/>
          <w:sz w:val="24"/>
          <w:szCs w:val="24"/>
          <w:lang w:eastAsia="x-none"/>
        </w:rPr>
        <w:t xml:space="preserve">ПРИМЕРНЫЕ </w:t>
      </w:r>
      <w:r w:rsidR="008F578C" w:rsidRPr="00DE37F5">
        <w:rPr>
          <w:rFonts w:ascii="Times New Roman" w:eastAsia="Times New Roman" w:hAnsi="Times New Roman" w:cs="Times New Roman"/>
          <w:b/>
          <w:bCs/>
          <w:kern w:val="32"/>
          <w:sz w:val="24"/>
          <w:szCs w:val="24"/>
          <w:lang w:eastAsia="x-none"/>
        </w:rPr>
        <w:t xml:space="preserve">РАБОЧИЕ </w:t>
      </w:r>
      <w:r w:rsidR="008F578C" w:rsidRPr="00DE37F5">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DE37F5" w:rsidRDefault="00F53FDC" w:rsidP="00F53FDC">
      <w:pPr>
        <w:jc w:val="center"/>
        <w:rPr>
          <w:rFonts w:ascii="Times New Roman" w:hAnsi="Times New Roman" w:cs="Times New Roman"/>
          <w:sz w:val="24"/>
          <w:szCs w:val="24"/>
          <w:lang w:eastAsia="x-none"/>
        </w:rPr>
      </w:pPr>
    </w:p>
    <w:p w14:paraId="00291C3C" w14:textId="41FF4779" w:rsidR="00C7536E" w:rsidRPr="00DE37F5" w:rsidRDefault="00F53FDC" w:rsidP="00F53FDC">
      <w:pPr>
        <w:jc w:val="center"/>
        <w:rPr>
          <w:rFonts w:ascii="Times New Roman" w:hAnsi="Times New Roman" w:cs="Times New Roman"/>
          <w:sz w:val="24"/>
          <w:szCs w:val="24"/>
          <w:lang w:val="x-none" w:eastAsia="x-none"/>
        </w:rPr>
      </w:pPr>
      <w:r w:rsidRPr="00DE37F5">
        <w:rPr>
          <w:rFonts w:ascii="Times New Roman" w:hAnsi="Times New Roman" w:cs="Times New Roman"/>
          <w:sz w:val="24"/>
          <w:szCs w:val="24"/>
          <w:lang w:eastAsia="x-none"/>
        </w:rPr>
        <w:t>ОГЛАВЛЕНИЕ</w:t>
      </w:r>
    </w:p>
    <w:p w14:paraId="60A14BF6" w14:textId="142881FC" w:rsidR="00B17752" w:rsidRPr="00DE37F5" w:rsidRDefault="00896BB3">
      <w:pPr>
        <w:pStyle w:val="14"/>
        <w:rPr>
          <w:rFonts w:asciiTheme="minorHAnsi" w:eastAsiaTheme="minorEastAsia" w:hAnsiTheme="minorHAnsi" w:cstheme="minorBidi"/>
          <w:b w:val="0"/>
          <w:bCs w:val="0"/>
          <w:lang w:eastAsia="ru-RU"/>
        </w:rPr>
      </w:pPr>
      <w:r w:rsidRPr="00DE37F5">
        <w:rPr>
          <w:rFonts w:eastAsia="Times New Roman"/>
          <w:sz w:val="24"/>
          <w:szCs w:val="24"/>
          <w:lang w:eastAsia="ru-RU"/>
        </w:rPr>
        <w:fldChar w:fldCharType="begin"/>
      </w:r>
      <w:r w:rsidRPr="00DE37F5">
        <w:rPr>
          <w:rFonts w:eastAsia="Times New Roman"/>
          <w:sz w:val="24"/>
          <w:szCs w:val="24"/>
          <w:lang w:eastAsia="ru-RU"/>
        </w:rPr>
        <w:instrText xml:space="preserve"> TOC \o "3-3" \h \z \t "Заголовок 1;1;Заголовок 2;2;Заголовок1;1;Заголовок;1" </w:instrText>
      </w:r>
      <w:r w:rsidRPr="00DE37F5">
        <w:rPr>
          <w:rFonts w:eastAsia="Times New Roman"/>
          <w:sz w:val="24"/>
          <w:szCs w:val="24"/>
          <w:lang w:eastAsia="ru-RU"/>
        </w:rPr>
        <w:fldChar w:fldCharType="separate"/>
      </w:r>
      <w:hyperlink w:anchor="_Toc166843038" w:history="1">
        <w:r w:rsidR="00B17752" w:rsidRPr="00DE37F5">
          <w:rPr>
            <w:rStyle w:val="af0"/>
          </w:rPr>
          <w:t>«ПМ.01 ТЕХНИЧЕСКОЕ ОБСЛУЖИВАНИЕ И РЕМОНТ МАГИСТРАЛЬНЫХ ТРУБОПРОВОДОВ»</w:t>
        </w:r>
        <w:r w:rsidR="00B17752" w:rsidRPr="00DE37F5">
          <w:rPr>
            <w:webHidden/>
          </w:rPr>
          <w:tab/>
        </w:r>
        <w:r w:rsidR="00B17752" w:rsidRPr="00DE37F5">
          <w:rPr>
            <w:webHidden/>
          </w:rPr>
          <w:fldChar w:fldCharType="begin"/>
        </w:r>
        <w:r w:rsidR="00B17752" w:rsidRPr="00DE37F5">
          <w:rPr>
            <w:webHidden/>
          </w:rPr>
          <w:instrText xml:space="preserve"> PAGEREF _Toc166843038 \h </w:instrText>
        </w:r>
        <w:r w:rsidR="00B17752" w:rsidRPr="00DE37F5">
          <w:rPr>
            <w:webHidden/>
          </w:rPr>
        </w:r>
        <w:r w:rsidR="00B17752" w:rsidRPr="00DE37F5">
          <w:rPr>
            <w:webHidden/>
          </w:rPr>
          <w:fldChar w:fldCharType="separate"/>
        </w:r>
        <w:r w:rsidR="00A1604C" w:rsidRPr="00DE37F5">
          <w:rPr>
            <w:webHidden/>
          </w:rPr>
          <w:t>2</w:t>
        </w:r>
        <w:r w:rsidR="00B17752" w:rsidRPr="00DE37F5">
          <w:rPr>
            <w:webHidden/>
          </w:rPr>
          <w:fldChar w:fldCharType="end"/>
        </w:r>
      </w:hyperlink>
    </w:p>
    <w:p w14:paraId="26EC04BF" w14:textId="2829E920" w:rsidR="00B17752" w:rsidRPr="00DE37F5" w:rsidRDefault="003D2B70">
      <w:pPr>
        <w:pStyle w:val="14"/>
        <w:rPr>
          <w:rFonts w:asciiTheme="minorHAnsi" w:eastAsiaTheme="minorEastAsia" w:hAnsiTheme="minorHAnsi" w:cstheme="minorBidi"/>
          <w:b w:val="0"/>
          <w:bCs w:val="0"/>
          <w:lang w:eastAsia="ru-RU"/>
        </w:rPr>
      </w:pPr>
      <w:hyperlink w:anchor="_Toc166843039" w:history="1">
        <w:r w:rsidR="00B17752" w:rsidRPr="00DE37F5">
          <w:rPr>
            <w:rStyle w:val="af0"/>
          </w:rPr>
          <w:t>«ПМн.02 ПРОВЕДЕНИЕ НЕРАЗРУШАЮЩЕГО КОНТРОЛЯ»</w:t>
        </w:r>
        <w:r w:rsidR="00B17752" w:rsidRPr="00DE37F5">
          <w:rPr>
            <w:webHidden/>
          </w:rPr>
          <w:tab/>
        </w:r>
        <w:r w:rsidR="00B17752" w:rsidRPr="00DE37F5">
          <w:rPr>
            <w:webHidden/>
          </w:rPr>
          <w:fldChar w:fldCharType="begin"/>
        </w:r>
        <w:r w:rsidR="00B17752" w:rsidRPr="00DE37F5">
          <w:rPr>
            <w:webHidden/>
          </w:rPr>
          <w:instrText xml:space="preserve"> PAGEREF _Toc166843039 \h </w:instrText>
        </w:r>
        <w:r w:rsidR="00B17752" w:rsidRPr="00DE37F5">
          <w:rPr>
            <w:webHidden/>
          </w:rPr>
        </w:r>
        <w:r w:rsidR="00B17752" w:rsidRPr="00DE37F5">
          <w:rPr>
            <w:webHidden/>
          </w:rPr>
          <w:fldChar w:fldCharType="separate"/>
        </w:r>
        <w:r w:rsidR="00A1604C" w:rsidRPr="00DE37F5">
          <w:rPr>
            <w:webHidden/>
          </w:rPr>
          <w:t>23</w:t>
        </w:r>
        <w:r w:rsidR="00B17752" w:rsidRPr="00DE37F5">
          <w:rPr>
            <w:webHidden/>
          </w:rPr>
          <w:fldChar w:fldCharType="end"/>
        </w:r>
      </w:hyperlink>
    </w:p>
    <w:p w14:paraId="477EC7D6" w14:textId="2E2A1763" w:rsidR="00B17752" w:rsidRPr="00DE37F5" w:rsidRDefault="003D2B70">
      <w:pPr>
        <w:pStyle w:val="14"/>
        <w:rPr>
          <w:rFonts w:asciiTheme="minorHAnsi" w:eastAsiaTheme="minorEastAsia" w:hAnsiTheme="minorHAnsi" w:cstheme="minorBidi"/>
          <w:b w:val="0"/>
          <w:bCs w:val="0"/>
          <w:lang w:eastAsia="ru-RU"/>
        </w:rPr>
      </w:pPr>
      <w:hyperlink w:anchor="_Toc166843040" w:history="1">
        <w:r w:rsidR="00B17752" w:rsidRPr="00DE37F5">
          <w:rPr>
            <w:rStyle w:val="af0"/>
          </w:rPr>
          <w:t>«ПМн.02 ЗАЩИТА ПОДЗЕМНЫХ ТРУБОПРОВОДОВ ОТ КОРРОЗИИ»</w:t>
        </w:r>
        <w:r w:rsidR="00B17752" w:rsidRPr="00DE37F5">
          <w:rPr>
            <w:webHidden/>
          </w:rPr>
          <w:tab/>
        </w:r>
        <w:r w:rsidR="00B17752" w:rsidRPr="00DE37F5">
          <w:rPr>
            <w:webHidden/>
          </w:rPr>
          <w:fldChar w:fldCharType="begin"/>
        </w:r>
        <w:r w:rsidR="00B17752" w:rsidRPr="00DE37F5">
          <w:rPr>
            <w:webHidden/>
          </w:rPr>
          <w:instrText xml:space="preserve"> PAGEREF _Toc166843040 \h </w:instrText>
        </w:r>
        <w:r w:rsidR="00B17752" w:rsidRPr="00DE37F5">
          <w:rPr>
            <w:webHidden/>
          </w:rPr>
        </w:r>
        <w:r w:rsidR="00B17752" w:rsidRPr="00DE37F5">
          <w:rPr>
            <w:webHidden/>
          </w:rPr>
          <w:fldChar w:fldCharType="separate"/>
        </w:r>
        <w:r w:rsidR="00A1604C" w:rsidRPr="00DE37F5">
          <w:rPr>
            <w:webHidden/>
          </w:rPr>
          <w:t>40</w:t>
        </w:r>
        <w:r w:rsidR="00B17752" w:rsidRPr="00DE37F5">
          <w:rPr>
            <w:webHidden/>
          </w:rPr>
          <w:fldChar w:fldCharType="end"/>
        </w:r>
      </w:hyperlink>
    </w:p>
    <w:p w14:paraId="15516DDC" w14:textId="36792586" w:rsidR="00CD2973" w:rsidRPr="00DE37F5"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DE37F5">
        <w:rPr>
          <w:rFonts w:ascii="Times New Roman" w:eastAsia="Times New Roman" w:hAnsi="Times New Roman" w:cs="Times New Roman"/>
          <w:b/>
          <w:bCs/>
          <w:noProof/>
          <w:sz w:val="24"/>
          <w:szCs w:val="24"/>
          <w:lang w:eastAsia="ru-RU"/>
        </w:rPr>
        <w:fldChar w:fldCharType="end"/>
      </w:r>
    </w:p>
    <w:p w14:paraId="27B3CCC9" w14:textId="7E68D7D1" w:rsidR="006E7FF4" w:rsidRPr="00DE37F5" w:rsidRDefault="006E7FF4" w:rsidP="00CD2973">
      <w:pPr>
        <w:jc w:val="center"/>
        <w:rPr>
          <w:rFonts w:ascii="Times New Roman" w:hAnsi="Times New Roman" w:cs="Times New Roman"/>
          <w:b/>
          <w:sz w:val="24"/>
          <w:szCs w:val="24"/>
        </w:rPr>
      </w:pPr>
    </w:p>
    <w:p w14:paraId="4753B10B" w14:textId="70BBD3CD" w:rsidR="00D32F37" w:rsidRPr="00DE37F5" w:rsidRDefault="00D32F37" w:rsidP="00CD2973">
      <w:pPr>
        <w:jc w:val="center"/>
        <w:rPr>
          <w:rFonts w:ascii="Times New Roman" w:hAnsi="Times New Roman" w:cs="Times New Roman"/>
          <w:b/>
          <w:sz w:val="24"/>
          <w:szCs w:val="24"/>
        </w:rPr>
      </w:pPr>
    </w:p>
    <w:p w14:paraId="70B95362" w14:textId="10C0D6CF" w:rsidR="00D32F37" w:rsidRPr="00DE37F5" w:rsidRDefault="00D32F37" w:rsidP="00CD2973">
      <w:pPr>
        <w:jc w:val="center"/>
        <w:rPr>
          <w:rFonts w:ascii="Times New Roman" w:hAnsi="Times New Roman" w:cs="Times New Roman"/>
          <w:b/>
          <w:sz w:val="24"/>
          <w:szCs w:val="24"/>
        </w:rPr>
      </w:pPr>
    </w:p>
    <w:p w14:paraId="50FD6E95" w14:textId="25882A7D" w:rsidR="00D32F37" w:rsidRPr="00DE37F5" w:rsidRDefault="00D32F37" w:rsidP="00CD2973">
      <w:pPr>
        <w:jc w:val="center"/>
        <w:rPr>
          <w:rFonts w:ascii="Times New Roman" w:hAnsi="Times New Roman" w:cs="Times New Roman"/>
          <w:b/>
          <w:sz w:val="24"/>
          <w:szCs w:val="24"/>
        </w:rPr>
      </w:pPr>
    </w:p>
    <w:p w14:paraId="73D2C783" w14:textId="783CDF14" w:rsidR="00D32F37" w:rsidRPr="00DE37F5" w:rsidRDefault="00D32F37" w:rsidP="00CD2973">
      <w:pPr>
        <w:jc w:val="center"/>
        <w:rPr>
          <w:rFonts w:ascii="Times New Roman" w:hAnsi="Times New Roman" w:cs="Times New Roman"/>
          <w:b/>
          <w:sz w:val="24"/>
          <w:szCs w:val="24"/>
        </w:rPr>
      </w:pPr>
    </w:p>
    <w:p w14:paraId="5246F115" w14:textId="069BA559" w:rsidR="00D32F37" w:rsidRPr="00DE37F5" w:rsidRDefault="00D32F37" w:rsidP="00CD2973">
      <w:pPr>
        <w:jc w:val="center"/>
        <w:rPr>
          <w:rFonts w:ascii="Times New Roman" w:hAnsi="Times New Roman" w:cs="Times New Roman"/>
          <w:b/>
          <w:sz w:val="24"/>
          <w:szCs w:val="24"/>
        </w:rPr>
      </w:pPr>
    </w:p>
    <w:p w14:paraId="1C22FE55" w14:textId="0583C2CC" w:rsidR="00D32F37" w:rsidRPr="00DE37F5" w:rsidRDefault="00D32F37" w:rsidP="00CD2973">
      <w:pPr>
        <w:jc w:val="center"/>
        <w:rPr>
          <w:rFonts w:ascii="Times New Roman" w:hAnsi="Times New Roman" w:cs="Times New Roman"/>
          <w:b/>
          <w:sz w:val="24"/>
          <w:szCs w:val="24"/>
        </w:rPr>
      </w:pPr>
    </w:p>
    <w:p w14:paraId="2AD4BD44" w14:textId="3E6D932C" w:rsidR="00D32F37" w:rsidRPr="00DE37F5" w:rsidRDefault="00D32F37" w:rsidP="00CD2973">
      <w:pPr>
        <w:jc w:val="center"/>
        <w:rPr>
          <w:rFonts w:ascii="Times New Roman" w:hAnsi="Times New Roman" w:cs="Times New Roman"/>
          <w:b/>
          <w:sz w:val="24"/>
          <w:szCs w:val="24"/>
        </w:rPr>
      </w:pPr>
    </w:p>
    <w:p w14:paraId="0CB3E50A" w14:textId="6C66733E" w:rsidR="00D32F37" w:rsidRPr="00DE37F5" w:rsidRDefault="00D32F37" w:rsidP="00CD2973">
      <w:pPr>
        <w:jc w:val="center"/>
        <w:rPr>
          <w:rFonts w:ascii="Times New Roman" w:hAnsi="Times New Roman" w:cs="Times New Roman"/>
          <w:b/>
          <w:sz w:val="24"/>
          <w:szCs w:val="24"/>
        </w:rPr>
      </w:pPr>
    </w:p>
    <w:p w14:paraId="315FFDB9" w14:textId="4A9560C6" w:rsidR="00D32F37" w:rsidRPr="00DE37F5" w:rsidRDefault="00D32F37" w:rsidP="00CD2973">
      <w:pPr>
        <w:jc w:val="center"/>
        <w:rPr>
          <w:rFonts w:ascii="Times New Roman" w:hAnsi="Times New Roman" w:cs="Times New Roman"/>
          <w:b/>
          <w:sz w:val="24"/>
          <w:szCs w:val="24"/>
        </w:rPr>
      </w:pPr>
    </w:p>
    <w:p w14:paraId="5FAE591B" w14:textId="3E9D3E18" w:rsidR="00D32F37" w:rsidRPr="00DE37F5" w:rsidRDefault="00D32F37" w:rsidP="00CD2973">
      <w:pPr>
        <w:jc w:val="center"/>
        <w:rPr>
          <w:rFonts w:ascii="Times New Roman" w:hAnsi="Times New Roman" w:cs="Times New Roman"/>
          <w:b/>
          <w:sz w:val="24"/>
          <w:szCs w:val="24"/>
        </w:rPr>
      </w:pPr>
    </w:p>
    <w:p w14:paraId="3163FE07" w14:textId="77777777" w:rsidR="00D32F37" w:rsidRPr="00DE37F5" w:rsidRDefault="00D32F37" w:rsidP="00CD2973">
      <w:pPr>
        <w:jc w:val="center"/>
        <w:rPr>
          <w:rFonts w:ascii="Times New Roman" w:hAnsi="Times New Roman" w:cs="Times New Roman"/>
          <w:b/>
          <w:sz w:val="24"/>
          <w:szCs w:val="24"/>
        </w:rPr>
      </w:pPr>
    </w:p>
    <w:p w14:paraId="7A3EF97E" w14:textId="293CC49B" w:rsidR="008018C7" w:rsidRPr="00DE37F5" w:rsidRDefault="008018C7" w:rsidP="00CD2973">
      <w:pPr>
        <w:jc w:val="center"/>
        <w:rPr>
          <w:rFonts w:ascii="Times New Roman" w:hAnsi="Times New Roman" w:cs="Times New Roman"/>
          <w:b/>
          <w:sz w:val="24"/>
          <w:szCs w:val="24"/>
        </w:rPr>
      </w:pPr>
    </w:p>
    <w:p w14:paraId="1B4F399D" w14:textId="49620491" w:rsidR="00502F97" w:rsidRPr="00DE37F5" w:rsidRDefault="00502F97" w:rsidP="00CD2973">
      <w:pPr>
        <w:jc w:val="center"/>
        <w:rPr>
          <w:rFonts w:ascii="Times New Roman" w:hAnsi="Times New Roman" w:cs="Times New Roman"/>
          <w:b/>
          <w:sz w:val="24"/>
          <w:szCs w:val="24"/>
        </w:rPr>
      </w:pPr>
    </w:p>
    <w:p w14:paraId="505601EC" w14:textId="0E948D02" w:rsidR="00502F97" w:rsidRPr="00DE37F5" w:rsidRDefault="00502F97" w:rsidP="00CD2973">
      <w:pPr>
        <w:jc w:val="center"/>
        <w:rPr>
          <w:rFonts w:ascii="Times New Roman" w:hAnsi="Times New Roman" w:cs="Times New Roman"/>
          <w:b/>
          <w:sz w:val="24"/>
          <w:szCs w:val="24"/>
        </w:rPr>
      </w:pPr>
    </w:p>
    <w:p w14:paraId="73F24A22" w14:textId="3112F456" w:rsidR="00502F97" w:rsidRPr="00DE37F5" w:rsidRDefault="00502F97" w:rsidP="00CD2973">
      <w:pPr>
        <w:jc w:val="center"/>
        <w:rPr>
          <w:rFonts w:ascii="Times New Roman" w:hAnsi="Times New Roman" w:cs="Times New Roman"/>
          <w:b/>
          <w:sz w:val="24"/>
          <w:szCs w:val="24"/>
        </w:rPr>
      </w:pPr>
    </w:p>
    <w:p w14:paraId="3F3455FE" w14:textId="55D3C771" w:rsidR="00502F97" w:rsidRPr="00DE37F5" w:rsidRDefault="00502F97" w:rsidP="00CD2973">
      <w:pPr>
        <w:jc w:val="center"/>
        <w:rPr>
          <w:rFonts w:ascii="Times New Roman" w:hAnsi="Times New Roman" w:cs="Times New Roman"/>
          <w:b/>
          <w:sz w:val="24"/>
          <w:szCs w:val="24"/>
        </w:rPr>
      </w:pPr>
    </w:p>
    <w:p w14:paraId="38970F8B" w14:textId="163C2B01" w:rsidR="00502F97" w:rsidRPr="00DE37F5" w:rsidRDefault="00502F97" w:rsidP="00CD2973">
      <w:pPr>
        <w:jc w:val="center"/>
        <w:rPr>
          <w:rFonts w:ascii="Times New Roman" w:hAnsi="Times New Roman" w:cs="Times New Roman"/>
          <w:b/>
          <w:sz w:val="24"/>
          <w:szCs w:val="24"/>
        </w:rPr>
      </w:pPr>
    </w:p>
    <w:p w14:paraId="1D4A813C" w14:textId="4E4C934B" w:rsidR="00502F97" w:rsidRPr="00DE37F5" w:rsidRDefault="00502F97" w:rsidP="00CD2973">
      <w:pPr>
        <w:jc w:val="center"/>
        <w:rPr>
          <w:rFonts w:ascii="Times New Roman" w:hAnsi="Times New Roman" w:cs="Times New Roman"/>
          <w:b/>
          <w:sz w:val="24"/>
          <w:szCs w:val="24"/>
        </w:rPr>
      </w:pPr>
    </w:p>
    <w:p w14:paraId="6ABB7C6F" w14:textId="35A1A683" w:rsidR="00502F97" w:rsidRPr="00DE37F5" w:rsidRDefault="00502F97" w:rsidP="00CD2973">
      <w:pPr>
        <w:jc w:val="center"/>
        <w:rPr>
          <w:rFonts w:ascii="Times New Roman" w:hAnsi="Times New Roman" w:cs="Times New Roman"/>
          <w:b/>
          <w:sz w:val="24"/>
          <w:szCs w:val="24"/>
        </w:rPr>
      </w:pPr>
    </w:p>
    <w:p w14:paraId="157DB08E" w14:textId="11EAFD92" w:rsidR="00502F97" w:rsidRPr="00DE37F5" w:rsidRDefault="00502F97" w:rsidP="00CD2973">
      <w:pPr>
        <w:jc w:val="center"/>
        <w:rPr>
          <w:rFonts w:ascii="Times New Roman" w:hAnsi="Times New Roman" w:cs="Times New Roman"/>
          <w:b/>
          <w:sz w:val="24"/>
          <w:szCs w:val="24"/>
        </w:rPr>
      </w:pPr>
    </w:p>
    <w:p w14:paraId="7F0E968A" w14:textId="6DB2176D" w:rsidR="00502F97" w:rsidRPr="00DE37F5" w:rsidRDefault="00502F97" w:rsidP="00CD2973">
      <w:pPr>
        <w:jc w:val="center"/>
        <w:rPr>
          <w:rFonts w:ascii="Times New Roman" w:hAnsi="Times New Roman" w:cs="Times New Roman"/>
          <w:b/>
          <w:sz w:val="24"/>
          <w:szCs w:val="24"/>
        </w:rPr>
      </w:pPr>
    </w:p>
    <w:p w14:paraId="6439B4FE" w14:textId="77777777" w:rsidR="00502F97" w:rsidRPr="00DE37F5" w:rsidRDefault="00502F97" w:rsidP="00CD2973">
      <w:pPr>
        <w:jc w:val="center"/>
        <w:rPr>
          <w:rFonts w:ascii="Times New Roman" w:hAnsi="Times New Roman" w:cs="Times New Roman"/>
          <w:b/>
          <w:sz w:val="24"/>
          <w:szCs w:val="24"/>
        </w:rPr>
      </w:pPr>
    </w:p>
    <w:p w14:paraId="713A0927" w14:textId="5A7E0338" w:rsidR="008018C7" w:rsidRPr="00DE37F5" w:rsidRDefault="008018C7" w:rsidP="00CD2973">
      <w:pPr>
        <w:jc w:val="center"/>
        <w:rPr>
          <w:rFonts w:ascii="Times New Roman" w:hAnsi="Times New Roman" w:cs="Times New Roman"/>
          <w:b/>
          <w:sz w:val="24"/>
          <w:szCs w:val="24"/>
        </w:rPr>
      </w:pPr>
    </w:p>
    <w:p w14:paraId="2F4E6478" w14:textId="6D71235C" w:rsidR="008018C7" w:rsidRPr="00DE37F5" w:rsidRDefault="008018C7" w:rsidP="00CD2973">
      <w:pPr>
        <w:jc w:val="center"/>
        <w:rPr>
          <w:rFonts w:ascii="Times New Roman" w:hAnsi="Times New Roman" w:cs="Times New Roman"/>
          <w:b/>
          <w:sz w:val="24"/>
          <w:szCs w:val="24"/>
        </w:rPr>
      </w:pPr>
    </w:p>
    <w:p w14:paraId="28668379" w14:textId="2BBC2841" w:rsidR="008018C7" w:rsidRPr="00DE37F5" w:rsidRDefault="008018C7" w:rsidP="00CD2973">
      <w:pPr>
        <w:jc w:val="center"/>
        <w:rPr>
          <w:rFonts w:ascii="Times New Roman" w:hAnsi="Times New Roman" w:cs="Times New Roman"/>
          <w:b/>
          <w:sz w:val="24"/>
          <w:szCs w:val="24"/>
        </w:rPr>
      </w:pPr>
    </w:p>
    <w:p w14:paraId="6C610560" w14:textId="611823D1" w:rsidR="00502F97" w:rsidRPr="00DE37F5" w:rsidRDefault="00502F97" w:rsidP="00CD2973">
      <w:pPr>
        <w:jc w:val="center"/>
        <w:rPr>
          <w:rFonts w:ascii="Times New Roman" w:hAnsi="Times New Roman" w:cs="Times New Roman"/>
          <w:b/>
          <w:sz w:val="24"/>
          <w:szCs w:val="24"/>
        </w:rPr>
      </w:pPr>
    </w:p>
    <w:p w14:paraId="7622F126" w14:textId="358A320C" w:rsidR="00502F97" w:rsidRPr="00DE37F5" w:rsidRDefault="00502F97" w:rsidP="00CD2973">
      <w:pPr>
        <w:jc w:val="center"/>
        <w:rPr>
          <w:rFonts w:ascii="Times New Roman" w:hAnsi="Times New Roman" w:cs="Times New Roman"/>
          <w:b/>
          <w:sz w:val="24"/>
          <w:szCs w:val="24"/>
        </w:rPr>
      </w:pPr>
    </w:p>
    <w:p w14:paraId="11AEB7ED" w14:textId="77777777" w:rsidR="00502F97" w:rsidRPr="00DE37F5" w:rsidRDefault="00502F97" w:rsidP="00CD2973">
      <w:pPr>
        <w:jc w:val="center"/>
        <w:rPr>
          <w:rFonts w:ascii="Times New Roman" w:hAnsi="Times New Roman" w:cs="Times New Roman"/>
          <w:b/>
          <w:sz w:val="24"/>
          <w:szCs w:val="24"/>
        </w:rPr>
      </w:pPr>
    </w:p>
    <w:p w14:paraId="311C4237" w14:textId="24251053" w:rsidR="008018C7" w:rsidRPr="00DE37F5" w:rsidRDefault="008018C7" w:rsidP="00CD2973">
      <w:pPr>
        <w:jc w:val="center"/>
        <w:rPr>
          <w:rFonts w:ascii="Times New Roman" w:hAnsi="Times New Roman" w:cs="Times New Roman"/>
          <w:b/>
          <w:sz w:val="24"/>
          <w:szCs w:val="24"/>
        </w:rPr>
      </w:pPr>
    </w:p>
    <w:p w14:paraId="3CEFF98C" w14:textId="5D454EF1" w:rsidR="008018C7" w:rsidRPr="00DE37F5" w:rsidRDefault="008018C7" w:rsidP="00CD2973">
      <w:pPr>
        <w:jc w:val="center"/>
        <w:rPr>
          <w:rFonts w:ascii="Times New Roman" w:hAnsi="Times New Roman" w:cs="Times New Roman"/>
          <w:b/>
          <w:sz w:val="24"/>
          <w:szCs w:val="24"/>
        </w:rPr>
      </w:pPr>
    </w:p>
    <w:p w14:paraId="46F260A5" w14:textId="5B7285C3" w:rsidR="008018C7" w:rsidRPr="00DE37F5" w:rsidRDefault="008018C7" w:rsidP="00CD2973">
      <w:pPr>
        <w:jc w:val="center"/>
        <w:rPr>
          <w:rFonts w:ascii="Times New Roman" w:hAnsi="Times New Roman" w:cs="Times New Roman"/>
          <w:b/>
          <w:sz w:val="24"/>
          <w:szCs w:val="24"/>
        </w:rPr>
      </w:pPr>
    </w:p>
    <w:p w14:paraId="5382724A" w14:textId="77777777" w:rsidR="008018C7" w:rsidRPr="00DE37F5" w:rsidRDefault="008018C7" w:rsidP="00CD2973">
      <w:pPr>
        <w:jc w:val="center"/>
        <w:rPr>
          <w:rFonts w:ascii="Times New Roman" w:hAnsi="Times New Roman" w:cs="Times New Roman"/>
          <w:b/>
          <w:sz w:val="24"/>
          <w:szCs w:val="24"/>
        </w:rPr>
      </w:pPr>
    </w:p>
    <w:p w14:paraId="47F6A338" w14:textId="77777777" w:rsidR="000A3D51" w:rsidRPr="00DE37F5" w:rsidRDefault="000A3D51" w:rsidP="00CD2973">
      <w:pPr>
        <w:jc w:val="center"/>
        <w:rPr>
          <w:rFonts w:ascii="Times New Roman" w:hAnsi="Times New Roman" w:cs="Times New Roman"/>
          <w:b/>
          <w:sz w:val="24"/>
          <w:szCs w:val="24"/>
        </w:rPr>
      </w:pPr>
    </w:p>
    <w:p w14:paraId="6FF0472B" w14:textId="33AB6ADB" w:rsidR="00CD2973" w:rsidRPr="00DE37F5" w:rsidRDefault="0054248F" w:rsidP="00F53FDC">
      <w:pPr>
        <w:jc w:val="center"/>
        <w:rPr>
          <w:rFonts w:ascii="Times New Roman" w:hAnsi="Times New Roman" w:cs="Times New Roman"/>
          <w:b/>
          <w:bCs/>
          <w:sz w:val="24"/>
          <w:szCs w:val="24"/>
        </w:rPr>
      </w:pPr>
      <w:r w:rsidRPr="00DE37F5">
        <w:rPr>
          <w:rFonts w:ascii="Times New Roman" w:hAnsi="Times New Roman" w:cs="Times New Roman"/>
          <w:b/>
          <w:bCs/>
          <w:sz w:val="24"/>
          <w:szCs w:val="24"/>
        </w:rPr>
        <w:t>2025 г.</w:t>
      </w:r>
    </w:p>
    <w:p w14:paraId="76A94161" w14:textId="77777777" w:rsidR="006E7FF4" w:rsidRPr="00DE37F5" w:rsidRDefault="006E7FF4">
      <w:pPr>
        <w:rPr>
          <w:rFonts w:ascii="Times New Roman" w:hAnsi="Times New Roman" w:cs="Times New Roman"/>
          <w:b/>
          <w:color w:val="000000"/>
          <w:sz w:val="24"/>
          <w:szCs w:val="24"/>
        </w:rPr>
      </w:pPr>
      <w:r w:rsidRPr="00DE37F5">
        <w:rPr>
          <w:rFonts w:ascii="Times New Roman" w:hAnsi="Times New Roman" w:cs="Times New Roman"/>
          <w:b/>
          <w:color w:val="000000"/>
          <w:sz w:val="24"/>
          <w:szCs w:val="24"/>
        </w:rPr>
        <w:br w:type="page"/>
      </w:r>
    </w:p>
    <w:p w14:paraId="46DB3426" w14:textId="76D2B019" w:rsidR="00502F97" w:rsidRPr="00DE37F5" w:rsidRDefault="00502F97" w:rsidP="00502F97">
      <w:pPr>
        <w:jc w:val="right"/>
        <w:rPr>
          <w:rFonts w:ascii="Times New Roman" w:hAnsi="Times New Roman" w:cs="Times New Roman"/>
          <w:b/>
          <w:bCs/>
          <w:sz w:val="24"/>
          <w:szCs w:val="24"/>
        </w:rPr>
      </w:pPr>
      <w:r w:rsidRPr="00DE37F5">
        <w:rPr>
          <w:rFonts w:ascii="Times New Roman" w:hAnsi="Times New Roman" w:cs="Times New Roman"/>
          <w:b/>
          <w:bCs/>
          <w:sz w:val="24"/>
          <w:szCs w:val="24"/>
        </w:rPr>
        <w:lastRenderedPageBreak/>
        <w:t>Приложение 1.1</w:t>
      </w:r>
    </w:p>
    <w:p w14:paraId="01C18ED5" w14:textId="3B27E398" w:rsidR="00502F97" w:rsidRPr="00DE37F5" w:rsidRDefault="00502F97" w:rsidP="00F25BF5">
      <w:pPr>
        <w:jc w:val="right"/>
        <w:rPr>
          <w:rFonts w:ascii="Times New Roman" w:hAnsi="Times New Roman" w:cs="Times New Roman"/>
          <w:b/>
          <w:bCs/>
          <w:color w:val="0070C0"/>
          <w:sz w:val="24"/>
          <w:szCs w:val="24"/>
        </w:rPr>
      </w:pPr>
      <w:r w:rsidRPr="00DE37F5">
        <w:rPr>
          <w:rFonts w:ascii="Times New Roman" w:hAnsi="Times New Roman" w:cs="Times New Roman"/>
          <w:b/>
          <w:bCs/>
          <w:sz w:val="24"/>
          <w:szCs w:val="24"/>
        </w:rPr>
        <w:t xml:space="preserve">к </w:t>
      </w:r>
      <w:r w:rsidR="00D37EAF" w:rsidRPr="00DE37F5">
        <w:rPr>
          <w:rFonts w:ascii="Times New Roman" w:hAnsi="Times New Roman" w:cs="Times New Roman"/>
          <w:b/>
          <w:bCs/>
          <w:sz w:val="24"/>
          <w:szCs w:val="24"/>
        </w:rPr>
        <w:t>ПОП-П</w:t>
      </w:r>
      <w:r w:rsidRPr="00DE37F5">
        <w:rPr>
          <w:rFonts w:ascii="Times New Roman" w:hAnsi="Times New Roman" w:cs="Times New Roman"/>
          <w:b/>
          <w:bCs/>
          <w:sz w:val="24"/>
          <w:szCs w:val="24"/>
        </w:rPr>
        <w:t xml:space="preserve"> </w:t>
      </w:r>
      <w:r w:rsidR="00F25BF5" w:rsidRPr="00DE37F5">
        <w:rPr>
          <w:rFonts w:ascii="Times New Roman" w:eastAsia="Times New Roman" w:hAnsi="Times New Roman" w:cs="Times New Roman"/>
          <w:b/>
          <w:bCs/>
          <w:kern w:val="32"/>
          <w:sz w:val="24"/>
          <w:szCs w:val="24"/>
          <w:lang w:eastAsia="x-none"/>
        </w:rPr>
        <w:t xml:space="preserve">по профессии 21.01.17 </w:t>
      </w:r>
      <w:r w:rsidR="00F25BF5" w:rsidRPr="00DE37F5">
        <w:rPr>
          <w:rFonts w:ascii="Times New Roman" w:hAnsi="Times New Roman"/>
          <w:b/>
          <w:sz w:val="24"/>
          <w:szCs w:val="24"/>
        </w:rPr>
        <w:t xml:space="preserve">Мастер по </w:t>
      </w:r>
      <w:r w:rsidR="00F25BF5" w:rsidRPr="00DE37F5">
        <w:rPr>
          <w:rFonts w:ascii="Times New Roman" w:hAnsi="Times New Roman"/>
          <w:b/>
          <w:sz w:val="24"/>
          <w:szCs w:val="24"/>
        </w:rPr>
        <w:br/>
        <w:t>обслуживанию магистральных трубопроводов</w:t>
      </w:r>
    </w:p>
    <w:p w14:paraId="12B2A2FA" w14:textId="6A2319A6" w:rsidR="00502F97" w:rsidRPr="00DE37F5" w:rsidRDefault="00502F97" w:rsidP="00502F97">
      <w:pPr>
        <w:jc w:val="right"/>
        <w:rPr>
          <w:rFonts w:ascii="Times New Roman" w:hAnsi="Times New Roman" w:cs="Times New Roman"/>
          <w:b/>
          <w:bCs/>
          <w:color w:val="0070C0"/>
          <w:sz w:val="24"/>
          <w:szCs w:val="24"/>
        </w:rPr>
      </w:pPr>
    </w:p>
    <w:p w14:paraId="5F9BE46C" w14:textId="7A96EB62" w:rsidR="00502F97" w:rsidRPr="00DE37F5" w:rsidRDefault="00502F97" w:rsidP="00502F97">
      <w:pPr>
        <w:jc w:val="right"/>
        <w:rPr>
          <w:rFonts w:ascii="Times New Roman" w:hAnsi="Times New Roman" w:cs="Times New Roman"/>
          <w:b/>
          <w:bCs/>
          <w:color w:val="0070C0"/>
          <w:sz w:val="24"/>
          <w:szCs w:val="24"/>
        </w:rPr>
      </w:pPr>
    </w:p>
    <w:p w14:paraId="0AD0FAE0" w14:textId="0E3528FD" w:rsidR="00502F97" w:rsidRPr="00DE37F5" w:rsidRDefault="00502F97" w:rsidP="00502F97">
      <w:pPr>
        <w:jc w:val="right"/>
        <w:rPr>
          <w:rFonts w:ascii="Times New Roman" w:hAnsi="Times New Roman" w:cs="Times New Roman"/>
          <w:b/>
          <w:bCs/>
          <w:color w:val="0070C0"/>
          <w:sz w:val="24"/>
          <w:szCs w:val="24"/>
        </w:rPr>
      </w:pPr>
    </w:p>
    <w:p w14:paraId="28721B92" w14:textId="5F3D05CE" w:rsidR="00502F97" w:rsidRPr="00DE37F5" w:rsidRDefault="00502F97" w:rsidP="00502F97">
      <w:pPr>
        <w:jc w:val="right"/>
        <w:rPr>
          <w:rFonts w:ascii="Times New Roman" w:hAnsi="Times New Roman" w:cs="Times New Roman"/>
          <w:b/>
          <w:bCs/>
          <w:color w:val="0070C0"/>
          <w:sz w:val="24"/>
          <w:szCs w:val="24"/>
        </w:rPr>
      </w:pPr>
    </w:p>
    <w:p w14:paraId="431486D4" w14:textId="49662C46" w:rsidR="00502F97" w:rsidRPr="00DE37F5" w:rsidRDefault="00502F97" w:rsidP="00502F97">
      <w:pPr>
        <w:jc w:val="right"/>
        <w:rPr>
          <w:rFonts w:ascii="Times New Roman" w:hAnsi="Times New Roman" w:cs="Times New Roman"/>
          <w:b/>
          <w:bCs/>
          <w:color w:val="0070C0"/>
          <w:sz w:val="24"/>
          <w:szCs w:val="24"/>
        </w:rPr>
      </w:pPr>
    </w:p>
    <w:p w14:paraId="6FBD57E9" w14:textId="77777777" w:rsidR="00502F97" w:rsidRPr="00DE37F5" w:rsidRDefault="00502F97" w:rsidP="00502F97">
      <w:pPr>
        <w:jc w:val="right"/>
        <w:rPr>
          <w:rFonts w:ascii="Times New Roman" w:hAnsi="Times New Roman" w:cs="Times New Roman"/>
          <w:b/>
          <w:bCs/>
          <w:color w:val="0070C0"/>
          <w:sz w:val="24"/>
          <w:szCs w:val="24"/>
        </w:rPr>
      </w:pPr>
    </w:p>
    <w:p w14:paraId="42E2CEED" w14:textId="122943F9" w:rsidR="00502F97" w:rsidRPr="00DE37F5" w:rsidRDefault="00502F97" w:rsidP="00502F97">
      <w:pPr>
        <w:jc w:val="right"/>
        <w:rPr>
          <w:rFonts w:ascii="Times New Roman" w:hAnsi="Times New Roman" w:cs="Times New Roman"/>
          <w:b/>
          <w:bCs/>
          <w:color w:val="0070C0"/>
          <w:sz w:val="24"/>
          <w:szCs w:val="24"/>
        </w:rPr>
      </w:pPr>
    </w:p>
    <w:p w14:paraId="5421742F" w14:textId="227308EA" w:rsidR="00502F97" w:rsidRPr="00DE37F5" w:rsidRDefault="00502F97" w:rsidP="00502F97">
      <w:pPr>
        <w:jc w:val="right"/>
        <w:rPr>
          <w:rFonts w:ascii="Times New Roman" w:hAnsi="Times New Roman" w:cs="Times New Roman"/>
          <w:b/>
          <w:bCs/>
          <w:color w:val="0070C0"/>
          <w:sz w:val="24"/>
          <w:szCs w:val="24"/>
        </w:rPr>
      </w:pPr>
    </w:p>
    <w:p w14:paraId="3229CAAE" w14:textId="08514E9B" w:rsidR="00502F97" w:rsidRPr="00DE37F5" w:rsidRDefault="00502F97" w:rsidP="00502F97">
      <w:pPr>
        <w:jc w:val="right"/>
        <w:rPr>
          <w:rFonts w:ascii="Times New Roman" w:hAnsi="Times New Roman" w:cs="Times New Roman"/>
          <w:b/>
          <w:bCs/>
          <w:color w:val="0070C0"/>
          <w:sz w:val="24"/>
          <w:szCs w:val="24"/>
        </w:rPr>
      </w:pPr>
    </w:p>
    <w:p w14:paraId="3241382C" w14:textId="0B14BBBE" w:rsidR="00502F97" w:rsidRPr="00DE37F5" w:rsidRDefault="00502F97" w:rsidP="00502F97">
      <w:pPr>
        <w:jc w:val="right"/>
        <w:rPr>
          <w:rFonts w:ascii="Times New Roman" w:hAnsi="Times New Roman" w:cs="Times New Roman"/>
          <w:b/>
          <w:bCs/>
          <w:color w:val="0070C0"/>
          <w:sz w:val="24"/>
          <w:szCs w:val="24"/>
        </w:rPr>
      </w:pPr>
    </w:p>
    <w:p w14:paraId="35730DA3" w14:textId="77777777" w:rsidR="00502F97" w:rsidRPr="00DE37F5" w:rsidRDefault="00502F97" w:rsidP="00502F97">
      <w:pPr>
        <w:jc w:val="right"/>
        <w:rPr>
          <w:rFonts w:ascii="Times New Roman" w:hAnsi="Times New Roman" w:cs="Times New Roman"/>
          <w:b/>
          <w:bCs/>
          <w:color w:val="0070C0"/>
          <w:sz w:val="24"/>
          <w:szCs w:val="24"/>
        </w:rPr>
      </w:pPr>
    </w:p>
    <w:p w14:paraId="1E0024D1" w14:textId="1AE463F3" w:rsidR="008F578C" w:rsidRPr="00DE37F5" w:rsidRDefault="00D32F37" w:rsidP="008F578C">
      <w:pPr>
        <w:jc w:val="center"/>
        <w:rPr>
          <w:rFonts w:ascii="Times New Roman" w:hAnsi="Times New Roman" w:cs="Times New Roman"/>
          <w:b/>
          <w:bCs/>
          <w:sz w:val="24"/>
          <w:szCs w:val="24"/>
        </w:rPr>
      </w:pPr>
      <w:r w:rsidRPr="00DE37F5">
        <w:rPr>
          <w:rFonts w:ascii="Times New Roman" w:hAnsi="Times New Roman" w:cs="Times New Roman"/>
          <w:b/>
          <w:bCs/>
          <w:sz w:val="24"/>
          <w:szCs w:val="24"/>
        </w:rPr>
        <w:t>Примерная рабочая программа профессионального модуля</w:t>
      </w:r>
    </w:p>
    <w:p w14:paraId="62499A62" w14:textId="0B1E79A5" w:rsidR="00CD2973" w:rsidRPr="00DE37F5" w:rsidRDefault="008F578C" w:rsidP="006E7FF4">
      <w:pPr>
        <w:pStyle w:val="1"/>
      </w:pPr>
      <w:bookmarkStart w:id="3" w:name="_Toc150695621"/>
      <w:bookmarkStart w:id="4" w:name="_Toc150695786"/>
      <w:bookmarkStart w:id="5" w:name="_Toc166843038"/>
      <w:r w:rsidRPr="00DE37F5">
        <w:t>«</w:t>
      </w:r>
      <w:r w:rsidR="008276F3" w:rsidRPr="00DE37F5">
        <w:t>ПМ.01</w:t>
      </w:r>
      <w:r w:rsidRPr="00DE37F5">
        <w:t xml:space="preserve"> </w:t>
      </w:r>
      <w:r w:rsidR="00684D30" w:rsidRPr="00DE37F5">
        <w:t>ТЕХНИЧЕСКОЕ ОБСЛУЖИВАНИЕ И РЕМОНТ МАГИСТРАЛЬНЫХ ТРУБОПРОВОДОВ</w:t>
      </w:r>
      <w:r w:rsidRPr="00DE37F5">
        <w:t>»</w:t>
      </w:r>
      <w:bookmarkEnd w:id="3"/>
      <w:bookmarkEnd w:id="4"/>
      <w:bookmarkEnd w:id="5"/>
    </w:p>
    <w:p w14:paraId="41E9DB3F" w14:textId="600FBBAA" w:rsidR="00502F97" w:rsidRPr="00DE37F5" w:rsidRDefault="00502F97" w:rsidP="00F53FDC">
      <w:pPr>
        <w:spacing w:line="360" w:lineRule="auto"/>
        <w:jc w:val="center"/>
        <w:rPr>
          <w:rFonts w:ascii="Times New Roman" w:hAnsi="Times New Roman" w:cs="Times New Roman"/>
          <w:sz w:val="24"/>
          <w:szCs w:val="24"/>
        </w:rPr>
      </w:pPr>
    </w:p>
    <w:p w14:paraId="569F4FC8" w14:textId="2B3DF486" w:rsidR="00502F97" w:rsidRPr="00DE37F5" w:rsidRDefault="00502F97" w:rsidP="00F53FDC">
      <w:pPr>
        <w:spacing w:line="360" w:lineRule="auto"/>
        <w:jc w:val="center"/>
        <w:rPr>
          <w:rFonts w:ascii="Times New Roman" w:hAnsi="Times New Roman" w:cs="Times New Roman"/>
          <w:sz w:val="24"/>
          <w:szCs w:val="24"/>
        </w:rPr>
      </w:pPr>
    </w:p>
    <w:p w14:paraId="02DA7D2B" w14:textId="13BD8956" w:rsidR="00502F97" w:rsidRPr="00DE37F5" w:rsidRDefault="00502F97" w:rsidP="00F53FDC">
      <w:pPr>
        <w:spacing w:line="360" w:lineRule="auto"/>
        <w:jc w:val="center"/>
        <w:rPr>
          <w:rFonts w:ascii="Times New Roman" w:hAnsi="Times New Roman" w:cs="Times New Roman"/>
          <w:sz w:val="24"/>
          <w:szCs w:val="24"/>
        </w:rPr>
      </w:pPr>
    </w:p>
    <w:p w14:paraId="694A6A67" w14:textId="61169B7C" w:rsidR="00502F97" w:rsidRPr="00DE37F5" w:rsidRDefault="00502F97" w:rsidP="00F53FDC">
      <w:pPr>
        <w:spacing w:line="360" w:lineRule="auto"/>
        <w:jc w:val="center"/>
        <w:rPr>
          <w:rFonts w:ascii="Times New Roman" w:hAnsi="Times New Roman" w:cs="Times New Roman"/>
          <w:sz w:val="24"/>
          <w:szCs w:val="24"/>
        </w:rPr>
      </w:pPr>
    </w:p>
    <w:p w14:paraId="3B57E081" w14:textId="4DE287B8" w:rsidR="00502F97" w:rsidRPr="00DE37F5" w:rsidRDefault="00502F97" w:rsidP="00F53FDC">
      <w:pPr>
        <w:spacing w:line="360" w:lineRule="auto"/>
        <w:jc w:val="center"/>
        <w:rPr>
          <w:rFonts w:ascii="Times New Roman" w:hAnsi="Times New Roman" w:cs="Times New Roman"/>
          <w:sz w:val="24"/>
          <w:szCs w:val="24"/>
        </w:rPr>
      </w:pPr>
    </w:p>
    <w:p w14:paraId="067D8446" w14:textId="18483086" w:rsidR="00502F97" w:rsidRPr="00DE37F5" w:rsidRDefault="00502F97" w:rsidP="00F53FDC">
      <w:pPr>
        <w:spacing w:line="360" w:lineRule="auto"/>
        <w:jc w:val="center"/>
        <w:rPr>
          <w:rFonts w:ascii="Times New Roman" w:hAnsi="Times New Roman" w:cs="Times New Roman"/>
          <w:sz w:val="24"/>
          <w:szCs w:val="24"/>
        </w:rPr>
      </w:pPr>
    </w:p>
    <w:p w14:paraId="247A35E9" w14:textId="7F72EC14" w:rsidR="00502F97" w:rsidRPr="00DE37F5" w:rsidRDefault="00502F97" w:rsidP="00F53FDC">
      <w:pPr>
        <w:spacing w:line="360" w:lineRule="auto"/>
        <w:jc w:val="center"/>
        <w:rPr>
          <w:rFonts w:ascii="Times New Roman" w:hAnsi="Times New Roman" w:cs="Times New Roman"/>
          <w:sz w:val="24"/>
          <w:szCs w:val="24"/>
        </w:rPr>
      </w:pPr>
    </w:p>
    <w:p w14:paraId="76D7C38F" w14:textId="4E762E5F" w:rsidR="00502F97" w:rsidRPr="00DE37F5" w:rsidRDefault="00502F97" w:rsidP="00F53FDC">
      <w:pPr>
        <w:spacing w:line="360" w:lineRule="auto"/>
        <w:jc w:val="center"/>
        <w:rPr>
          <w:rFonts w:ascii="Times New Roman" w:hAnsi="Times New Roman" w:cs="Times New Roman"/>
          <w:sz w:val="24"/>
          <w:szCs w:val="24"/>
        </w:rPr>
      </w:pPr>
    </w:p>
    <w:p w14:paraId="26DDE23B" w14:textId="77777777" w:rsidR="00502F97" w:rsidRPr="00DE37F5" w:rsidRDefault="00502F97" w:rsidP="00F53FDC">
      <w:pPr>
        <w:spacing w:line="360" w:lineRule="auto"/>
        <w:jc w:val="center"/>
        <w:rPr>
          <w:rFonts w:ascii="Times New Roman" w:hAnsi="Times New Roman" w:cs="Times New Roman"/>
          <w:sz w:val="24"/>
          <w:szCs w:val="24"/>
        </w:rPr>
      </w:pPr>
    </w:p>
    <w:p w14:paraId="0E85E081" w14:textId="367F7151" w:rsidR="00502F97" w:rsidRPr="00DE37F5" w:rsidRDefault="00502F97" w:rsidP="00F53FDC">
      <w:pPr>
        <w:spacing w:line="360" w:lineRule="auto"/>
        <w:jc w:val="center"/>
        <w:rPr>
          <w:rFonts w:ascii="Times New Roman" w:hAnsi="Times New Roman" w:cs="Times New Roman"/>
          <w:sz w:val="24"/>
          <w:szCs w:val="24"/>
        </w:rPr>
      </w:pPr>
    </w:p>
    <w:p w14:paraId="522AF655" w14:textId="4C229FCD" w:rsidR="00502F97" w:rsidRPr="00DE37F5" w:rsidRDefault="00502F97" w:rsidP="00F53FDC">
      <w:pPr>
        <w:spacing w:line="360" w:lineRule="auto"/>
        <w:jc w:val="center"/>
        <w:rPr>
          <w:rFonts w:ascii="Times New Roman" w:hAnsi="Times New Roman" w:cs="Times New Roman"/>
          <w:sz w:val="24"/>
          <w:szCs w:val="24"/>
        </w:rPr>
      </w:pPr>
    </w:p>
    <w:p w14:paraId="67595370" w14:textId="66669932" w:rsidR="00502F97" w:rsidRPr="00DE37F5" w:rsidRDefault="00502F97" w:rsidP="00F53FDC">
      <w:pPr>
        <w:spacing w:line="360" w:lineRule="auto"/>
        <w:jc w:val="center"/>
        <w:rPr>
          <w:rFonts w:ascii="Times New Roman" w:hAnsi="Times New Roman" w:cs="Times New Roman"/>
          <w:sz w:val="24"/>
          <w:szCs w:val="24"/>
        </w:rPr>
      </w:pPr>
    </w:p>
    <w:p w14:paraId="090FF9E5" w14:textId="1E6817EA" w:rsidR="00502F97" w:rsidRPr="00DE37F5" w:rsidRDefault="00502F97" w:rsidP="00F53FDC">
      <w:pPr>
        <w:spacing w:line="360" w:lineRule="auto"/>
        <w:jc w:val="center"/>
        <w:rPr>
          <w:rFonts w:ascii="Times New Roman" w:hAnsi="Times New Roman" w:cs="Times New Roman"/>
          <w:sz w:val="24"/>
          <w:szCs w:val="24"/>
        </w:rPr>
      </w:pPr>
    </w:p>
    <w:p w14:paraId="1A6A1C57" w14:textId="771B64CF" w:rsidR="00502F97" w:rsidRPr="00DE37F5" w:rsidRDefault="00502F97" w:rsidP="00F53FDC">
      <w:pPr>
        <w:spacing w:line="360" w:lineRule="auto"/>
        <w:jc w:val="center"/>
        <w:rPr>
          <w:rFonts w:ascii="Times New Roman" w:hAnsi="Times New Roman" w:cs="Times New Roman"/>
          <w:sz w:val="24"/>
          <w:szCs w:val="24"/>
        </w:rPr>
      </w:pPr>
    </w:p>
    <w:p w14:paraId="6B297EA3" w14:textId="77777777" w:rsidR="000A3D51" w:rsidRPr="00DE37F5" w:rsidRDefault="000A3D51" w:rsidP="00F53FDC">
      <w:pPr>
        <w:spacing w:line="360" w:lineRule="auto"/>
        <w:jc w:val="center"/>
        <w:rPr>
          <w:rFonts w:ascii="Times New Roman" w:hAnsi="Times New Roman" w:cs="Times New Roman"/>
          <w:sz w:val="24"/>
          <w:szCs w:val="24"/>
        </w:rPr>
      </w:pPr>
    </w:p>
    <w:p w14:paraId="4C63AE4B" w14:textId="77777777" w:rsidR="000A3D51" w:rsidRPr="00DE37F5" w:rsidRDefault="000A3D51" w:rsidP="00F53FDC">
      <w:pPr>
        <w:spacing w:line="360" w:lineRule="auto"/>
        <w:jc w:val="center"/>
        <w:rPr>
          <w:rFonts w:ascii="Times New Roman" w:hAnsi="Times New Roman" w:cs="Times New Roman"/>
          <w:sz w:val="24"/>
          <w:szCs w:val="24"/>
        </w:rPr>
      </w:pPr>
    </w:p>
    <w:p w14:paraId="68368AB5" w14:textId="77777777" w:rsidR="000A3D51" w:rsidRPr="00DE37F5" w:rsidRDefault="000A3D51" w:rsidP="00F53FDC">
      <w:pPr>
        <w:spacing w:line="360" w:lineRule="auto"/>
        <w:jc w:val="center"/>
        <w:rPr>
          <w:rFonts w:ascii="Times New Roman" w:hAnsi="Times New Roman" w:cs="Times New Roman"/>
          <w:sz w:val="24"/>
          <w:szCs w:val="24"/>
        </w:rPr>
      </w:pPr>
    </w:p>
    <w:p w14:paraId="77FF5D99" w14:textId="77777777" w:rsidR="000A3D51" w:rsidRPr="00DE37F5" w:rsidRDefault="000A3D51" w:rsidP="00F53FDC">
      <w:pPr>
        <w:spacing w:line="360" w:lineRule="auto"/>
        <w:jc w:val="center"/>
        <w:rPr>
          <w:rFonts w:ascii="Times New Roman" w:hAnsi="Times New Roman" w:cs="Times New Roman"/>
          <w:sz w:val="24"/>
          <w:szCs w:val="24"/>
        </w:rPr>
      </w:pPr>
    </w:p>
    <w:p w14:paraId="6DC2F7DF" w14:textId="77777777" w:rsidR="000A3D51" w:rsidRPr="00DE37F5" w:rsidRDefault="000A3D51" w:rsidP="00F53FDC">
      <w:pPr>
        <w:spacing w:line="360" w:lineRule="auto"/>
        <w:jc w:val="center"/>
        <w:rPr>
          <w:rFonts w:ascii="Times New Roman" w:hAnsi="Times New Roman" w:cs="Times New Roman"/>
          <w:sz w:val="24"/>
          <w:szCs w:val="24"/>
        </w:rPr>
      </w:pPr>
    </w:p>
    <w:p w14:paraId="548FEE61" w14:textId="77777777" w:rsidR="000A3D51" w:rsidRPr="00DE37F5" w:rsidRDefault="000A3D51" w:rsidP="00F53FDC">
      <w:pPr>
        <w:spacing w:line="360" w:lineRule="auto"/>
        <w:jc w:val="center"/>
        <w:rPr>
          <w:rFonts w:ascii="Times New Roman" w:hAnsi="Times New Roman" w:cs="Times New Roman"/>
          <w:sz w:val="24"/>
          <w:szCs w:val="24"/>
        </w:rPr>
      </w:pPr>
    </w:p>
    <w:p w14:paraId="4DF11363" w14:textId="75B141F3" w:rsidR="00F53FDC" w:rsidRPr="00DE37F5" w:rsidRDefault="0054248F" w:rsidP="00F53FDC">
      <w:pPr>
        <w:jc w:val="center"/>
        <w:rPr>
          <w:rFonts w:ascii="Times New Roman" w:hAnsi="Times New Roman" w:cs="Times New Roman"/>
          <w:b/>
          <w:bCs/>
          <w:sz w:val="24"/>
          <w:szCs w:val="24"/>
        </w:rPr>
      </w:pPr>
      <w:r w:rsidRPr="00DE37F5">
        <w:rPr>
          <w:rFonts w:ascii="Times New Roman" w:hAnsi="Times New Roman" w:cs="Times New Roman"/>
          <w:b/>
          <w:bCs/>
          <w:sz w:val="24"/>
          <w:szCs w:val="24"/>
        </w:rPr>
        <w:t>2025 г.</w:t>
      </w:r>
    </w:p>
    <w:p w14:paraId="70F752F4" w14:textId="41B9B345" w:rsidR="00B766E1" w:rsidRPr="00DE37F5" w:rsidRDefault="00B766E1">
      <w:pPr>
        <w:rPr>
          <w:rFonts w:ascii="Times New Roman" w:eastAsia="Times New Roman" w:hAnsi="Times New Roman" w:cs="Times New Roman"/>
          <w:b/>
          <w:bCs/>
          <w:kern w:val="36"/>
          <w:sz w:val="24"/>
          <w:szCs w:val="24"/>
          <w:lang w:eastAsia="ru-RU"/>
        </w:rPr>
      </w:pPr>
      <w:r w:rsidRPr="00DE37F5">
        <w:br w:type="page"/>
      </w:r>
    </w:p>
    <w:p w14:paraId="0C1F2986" w14:textId="40C3C0F4" w:rsidR="00502F97" w:rsidRPr="00DE37F5" w:rsidRDefault="00B766E1" w:rsidP="00B766E1">
      <w:pPr>
        <w:jc w:val="center"/>
        <w:rPr>
          <w:rFonts w:ascii="Times New Roman" w:hAnsi="Times New Roman" w:cs="Times New Roman"/>
          <w:b/>
          <w:bCs/>
          <w:sz w:val="24"/>
          <w:szCs w:val="24"/>
        </w:rPr>
      </w:pPr>
      <w:r w:rsidRPr="00DE37F5">
        <w:rPr>
          <w:rFonts w:ascii="Times New Roman" w:hAnsi="Times New Roman" w:cs="Times New Roman"/>
          <w:b/>
          <w:bCs/>
          <w:sz w:val="24"/>
          <w:szCs w:val="24"/>
        </w:rPr>
        <w:lastRenderedPageBreak/>
        <w:t>СОДЕРЖАНИЕ ПРОГРАММЫ</w:t>
      </w:r>
    </w:p>
    <w:p w14:paraId="30CE296F" w14:textId="7018442A" w:rsidR="00B766E1" w:rsidRPr="00DE37F5" w:rsidRDefault="00B766E1" w:rsidP="00B766E1"/>
    <w:p w14:paraId="1ADF7FE4" w14:textId="5D1CBB89" w:rsidR="00B766E1" w:rsidRPr="00DE37F5" w:rsidRDefault="00B766E1">
      <w:pPr>
        <w:pStyle w:val="14"/>
        <w:rPr>
          <w:rFonts w:asciiTheme="minorHAnsi" w:eastAsiaTheme="minorEastAsia" w:hAnsiTheme="minorHAnsi" w:cstheme="minorBidi"/>
          <w:b w:val="0"/>
          <w:bCs w:val="0"/>
          <w:lang w:eastAsia="ru-RU"/>
        </w:rPr>
      </w:pPr>
      <w:r w:rsidRPr="00DE37F5">
        <w:fldChar w:fldCharType="begin"/>
      </w:r>
      <w:r w:rsidRPr="00DE37F5">
        <w:instrText xml:space="preserve"> TOC \h \z \t "Раздел 1;1;Раздел 1.1;2" </w:instrText>
      </w:r>
      <w:r w:rsidRPr="00DE37F5">
        <w:fldChar w:fldCharType="separate"/>
      </w:r>
      <w:hyperlink w:anchor="_Toc156820309" w:history="1">
        <w:r w:rsidRPr="00DE37F5">
          <w:rPr>
            <w:rStyle w:val="af0"/>
          </w:rPr>
          <w:t>1. Общая характеристика</w:t>
        </w:r>
        <w:r w:rsidRPr="00DE37F5">
          <w:rPr>
            <w:webHidden/>
          </w:rPr>
          <w:tab/>
        </w:r>
      </w:hyperlink>
    </w:p>
    <w:p w14:paraId="0B3A164A" w14:textId="7220CB17" w:rsidR="00B766E1" w:rsidRPr="00DE37F5" w:rsidRDefault="003D2B70">
      <w:pPr>
        <w:pStyle w:val="21"/>
        <w:rPr>
          <w:rFonts w:asciiTheme="minorHAnsi" w:eastAsiaTheme="minorEastAsia" w:hAnsiTheme="minorHAnsi" w:cstheme="minorBidi"/>
          <w:i w:val="0"/>
          <w:iCs w:val="0"/>
          <w:sz w:val="22"/>
          <w:szCs w:val="22"/>
        </w:rPr>
      </w:pPr>
      <w:hyperlink w:anchor="_Toc156820310" w:history="1">
        <w:r w:rsidR="00B766E1" w:rsidRPr="00DE37F5">
          <w:rPr>
            <w:rStyle w:val="af0"/>
            <w:i w:val="0"/>
            <w:iCs w:val="0"/>
          </w:rPr>
          <w:t>1.1. Цель и место профессионального модуля «</w:t>
        </w:r>
        <w:r w:rsidR="00D55557" w:rsidRPr="00DE37F5">
          <w:rPr>
            <w:i w:val="0"/>
            <w:iCs w:val="0"/>
          </w:rPr>
          <w:t>ПМ.01 Техническое обслуживание и ремонт магистральных трубопроводов</w:t>
        </w:r>
        <w:r w:rsidR="00B766E1" w:rsidRPr="00DE37F5">
          <w:rPr>
            <w:rStyle w:val="af0"/>
            <w:i w:val="0"/>
            <w:iCs w:val="0"/>
          </w:rPr>
          <w:t>»  в структуре образовательной программы</w:t>
        </w:r>
        <w:r w:rsidR="00B766E1" w:rsidRPr="00DE37F5">
          <w:rPr>
            <w:i w:val="0"/>
            <w:iCs w:val="0"/>
            <w:webHidden/>
          </w:rPr>
          <w:tab/>
        </w:r>
      </w:hyperlink>
    </w:p>
    <w:p w14:paraId="4E75BACC" w14:textId="4162212E" w:rsidR="00B766E1" w:rsidRPr="00DE37F5" w:rsidRDefault="003D2B70">
      <w:pPr>
        <w:pStyle w:val="21"/>
        <w:rPr>
          <w:rFonts w:asciiTheme="minorHAnsi" w:eastAsiaTheme="minorEastAsia" w:hAnsiTheme="minorHAnsi" w:cstheme="minorBidi"/>
          <w:i w:val="0"/>
          <w:iCs w:val="0"/>
          <w:sz w:val="22"/>
          <w:szCs w:val="22"/>
        </w:rPr>
      </w:pPr>
      <w:hyperlink w:anchor="_Toc156820311" w:history="1">
        <w:r w:rsidR="00B766E1" w:rsidRPr="00DE37F5">
          <w:rPr>
            <w:rStyle w:val="af0"/>
            <w:i w:val="0"/>
            <w:iCs w:val="0"/>
          </w:rPr>
          <w:t>1.2. Планируемые результаты освоения профессионального модуля</w:t>
        </w:r>
        <w:r w:rsidR="00B766E1" w:rsidRPr="00DE37F5">
          <w:rPr>
            <w:i w:val="0"/>
            <w:iCs w:val="0"/>
            <w:webHidden/>
          </w:rPr>
          <w:tab/>
        </w:r>
      </w:hyperlink>
    </w:p>
    <w:p w14:paraId="158BFA81" w14:textId="6C9FBC5F" w:rsidR="00B766E1" w:rsidRPr="00DE37F5" w:rsidRDefault="003D2B70">
      <w:pPr>
        <w:pStyle w:val="14"/>
        <w:rPr>
          <w:rFonts w:asciiTheme="minorHAnsi" w:eastAsiaTheme="minorEastAsia" w:hAnsiTheme="minorHAnsi" w:cstheme="minorBidi"/>
          <w:b w:val="0"/>
          <w:bCs w:val="0"/>
          <w:lang w:eastAsia="ru-RU"/>
        </w:rPr>
      </w:pPr>
      <w:hyperlink w:anchor="_Toc156820312" w:history="1">
        <w:r w:rsidR="00B766E1" w:rsidRPr="00DE37F5">
          <w:rPr>
            <w:rStyle w:val="af0"/>
          </w:rPr>
          <w:t>2. Структура и содержание профессионального модуля</w:t>
        </w:r>
        <w:r w:rsidR="00B766E1" w:rsidRPr="00DE37F5">
          <w:rPr>
            <w:webHidden/>
          </w:rPr>
          <w:tab/>
        </w:r>
      </w:hyperlink>
    </w:p>
    <w:p w14:paraId="3615EAE6" w14:textId="52D65008" w:rsidR="00B766E1" w:rsidRPr="00DE37F5" w:rsidRDefault="003D2B70">
      <w:pPr>
        <w:pStyle w:val="21"/>
        <w:rPr>
          <w:rFonts w:asciiTheme="minorHAnsi" w:eastAsiaTheme="minorEastAsia" w:hAnsiTheme="minorHAnsi" w:cstheme="minorBidi"/>
          <w:i w:val="0"/>
          <w:iCs w:val="0"/>
          <w:sz w:val="22"/>
          <w:szCs w:val="22"/>
        </w:rPr>
      </w:pPr>
      <w:hyperlink w:anchor="_Toc156820313" w:history="1">
        <w:r w:rsidR="00B766E1" w:rsidRPr="00DE37F5">
          <w:rPr>
            <w:rStyle w:val="af0"/>
            <w:i w:val="0"/>
            <w:iCs w:val="0"/>
          </w:rPr>
          <w:t>2.1. Трудоемкость освоения модуля</w:t>
        </w:r>
        <w:r w:rsidR="00B766E1" w:rsidRPr="00DE37F5">
          <w:rPr>
            <w:i w:val="0"/>
            <w:iCs w:val="0"/>
            <w:webHidden/>
          </w:rPr>
          <w:tab/>
        </w:r>
      </w:hyperlink>
    </w:p>
    <w:p w14:paraId="01E150B3" w14:textId="470A8079" w:rsidR="00B766E1" w:rsidRPr="00DE37F5" w:rsidRDefault="003D2B70">
      <w:pPr>
        <w:pStyle w:val="21"/>
        <w:rPr>
          <w:rFonts w:asciiTheme="minorHAnsi" w:eastAsiaTheme="minorEastAsia" w:hAnsiTheme="minorHAnsi" w:cstheme="minorBidi"/>
          <w:i w:val="0"/>
          <w:iCs w:val="0"/>
          <w:sz w:val="22"/>
          <w:szCs w:val="22"/>
        </w:rPr>
      </w:pPr>
      <w:hyperlink w:anchor="_Toc156820314" w:history="1">
        <w:r w:rsidR="00B766E1" w:rsidRPr="00DE37F5">
          <w:rPr>
            <w:rStyle w:val="af0"/>
            <w:i w:val="0"/>
            <w:iCs w:val="0"/>
          </w:rPr>
          <w:t>2.2. Структура профессионального модуля</w:t>
        </w:r>
        <w:r w:rsidR="00B766E1" w:rsidRPr="00DE37F5">
          <w:rPr>
            <w:i w:val="0"/>
            <w:iCs w:val="0"/>
            <w:webHidden/>
          </w:rPr>
          <w:tab/>
        </w:r>
      </w:hyperlink>
    </w:p>
    <w:p w14:paraId="3BE1A005" w14:textId="78EF7473" w:rsidR="00B766E1" w:rsidRPr="00DE37F5" w:rsidRDefault="003D2B70">
      <w:pPr>
        <w:pStyle w:val="21"/>
        <w:rPr>
          <w:rFonts w:asciiTheme="minorHAnsi" w:eastAsiaTheme="minorEastAsia" w:hAnsiTheme="minorHAnsi" w:cstheme="minorBidi"/>
          <w:i w:val="0"/>
          <w:iCs w:val="0"/>
          <w:sz w:val="22"/>
          <w:szCs w:val="22"/>
        </w:rPr>
      </w:pPr>
      <w:hyperlink w:anchor="_Toc156820315" w:history="1">
        <w:r w:rsidR="00B766E1" w:rsidRPr="00DE37F5">
          <w:rPr>
            <w:rStyle w:val="af0"/>
            <w:i w:val="0"/>
            <w:iCs w:val="0"/>
          </w:rPr>
          <w:t>2.3. Примерное содержание профессионального модуля</w:t>
        </w:r>
        <w:r w:rsidR="00B766E1" w:rsidRPr="00DE37F5">
          <w:rPr>
            <w:i w:val="0"/>
            <w:iCs w:val="0"/>
            <w:webHidden/>
          </w:rPr>
          <w:tab/>
        </w:r>
      </w:hyperlink>
    </w:p>
    <w:p w14:paraId="59C4B41D" w14:textId="15535F75" w:rsidR="00B766E1" w:rsidRPr="00DE37F5" w:rsidRDefault="003D2B70">
      <w:pPr>
        <w:pStyle w:val="21"/>
        <w:rPr>
          <w:rFonts w:asciiTheme="minorHAnsi" w:eastAsiaTheme="minorEastAsia" w:hAnsiTheme="minorHAnsi" w:cstheme="minorBidi"/>
          <w:i w:val="0"/>
          <w:iCs w:val="0"/>
          <w:sz w:val="22"/>
          <w:szCs w:val="22"/>
        </w:rPr>
      </w:pPr>
      <w:hyperlink w:anchor="_Toc156820316" w:history="1">
        <w:r w:rsidR="00B766E1" w:rsidRPr="00DE37F5">
          <w:rPr>
            <w:rStyle w:val="af0"/>
            <w:i w:val="0"/>
            <w:iCs w:val="0"/>
          </w:rPr>
          <w:t>2.4. Курсовой проект (работа) (для специальностей СПО, если предусмотрено)</w:t>
        </w:r>
        <w:r w:rsidR="00B766E1" w:rsidRPr="00DE37F5">
          <w:rPr>
            <w:i w:val="0"/>
            <w:iCs w:val="0"/>
            <w:webHidden/>
          </w:rPr>
          <w:tab/>
        </w:r>
      </w:hyperlink>
    </w:p>
    <w:p w14:paraId="6A3E9446" w14:textId="3A81D2C3" w:rsidR="00B766E1" w:rsidRPr="00DE37F5" w:rsidRDefault="003D2B70">
      <w:pPr>
        <w:pStyle w:val="14"/>
        <w:rPr>
          <w:rFonts w:asciiTheme="minorHAnsi" w:eastAsiaTheme="minorEastAsia" w:hAnsiTheme="minorHAnsi" w:cstheme="minorBidi"/>
          <w:b w:val="0"/>
          <w:bCs w:val="0"/>
          <w:lang w:eastAsia="ru-RU"/>
        </w:rPr>
      </w:pPr>
      <w:hyperlink w:anchor="_Toc156820317" w:history="1">
        <w:r w:rsidR="00B766E1" w:rsidRPr="00DE37F5">
          <w:rPr>
            <w:rStyle w:val="af0"/>
          </w:rPr>
          <w:t>3. Условия реализации профессионального модуля</w:t>
        </w:r>
        <w:r w:rsidR="00B766E1" w:rsidRPr="00DE37F5">
          <w:rPr>
            <w:webHidden/>
          </w:rPr>
          <w:tab/>
        </w:r>
      </w:hyperlink>
    </w:p>
    <w:p w14:paraId="7DCB362A" w14:textId="217F52B7" w:rsidR="00B766E1" w:rsidRPr="00DE37F5" w:rsidRDefault="003D2B70">
      <w:pPr>
        <w:pStyle w:val="21"/>
        <w:rPr>
          <w:rFonts w:asciiTheme="minorHAnsi" w:eastAsiaTheme="minorEastAsia" w:hAnsiTheme="minorHAnsi" w:cstheme="minorBidi"/>
          <w:i w:val="0"/>
          <w:iCs w:val="0"/>
          <w:sz w:val="22"/>
          <w:szCs w:val="22"/>
        </w:rPr>
      </w:pPr>
      <w:hyperlink w:anchor="_Toc156820318" w:history="1">
        <w:r w:rsidR="00B766E1" w:rsidRPr="00DE37F5">
          <w:rPr>
            <w:rStyle w:val="af0"/>
            <w:i w:val="0"/>
            <w:iCs w:val="0"/>
          </w:rPr>
          <w:t>3.1. Материально-техническое обеспечение</w:t>
        </w:r>
        <w:r w:rsidR="00B766E1" w:rsidRPr="00DE37F5">
          <w:rPr>
            <w:i w:val="0"/>
            <w:iCs w:val="0"/>
            <w:webHidden/>
          </w:rPr>
          <w:tab/>
        </w:r>
      </w:hyperlink>
    </w:p>
    <w:p w14:paraId="77E9E94F" w14:textId="2C950216" w:rsidR="00B766E1" w:rsidRPr="00DE37F5" w:rsidRDefault="003D2B70">
      <w:pPr>
        <w:pStyle w:val="21"/>
        <w:rPr>
          <w:rFonts w:asciiTheme="minorHAnsi" w:eastAsiaTheme="minorEastAsia" w:hAnsiTheme="minorHAnsi" w:cstheme="minorBidi"/>
          <w:i w:val="0"/>
          <w:iCs w:val="0"/>
          <w:sz w:val="22"/>
          <w:szCs w:val="22"/>
        </w:rPr>
      </w:pPr>
      <w:hyperlink w:anchor="_Toc156820319" w:history="1">
        <w:r w:rsidR="00B766E1" w:rsidRPr="00DE37F5">
          <w:rPr>
            <w:rStyle w:val="af0"/>
            <w:i w:val="0"/>
            <w:iCs w:val="0"/>
          </w:rPr>
          <w:t>3.2. Учебно-методическое обеспечение</w:t>
        </w:r>
        <w:r w:rsidR="00B766E1" w:rsidRPr="00DE37F5">
          <w:rPr>
            <w:i w:val="0"/>
            <w:iCs w:val="0"/>
            <w:webHidden/>
          </w:rPr>
          <w:tab/>
        </w:r>
      </w:hyperlink>
    </w:p>
    <w:p w14:paraId="63A865DF" w14:textId="6B7DC408" w:rsidR="00B766E1" w:rsidRPr="00DE37F5" w:rsidRDefault="003D2B70">
      <w:pPr>
        <w:pStyle w:val="14"/>
        <w:rPr>
          <w:rFonts w:asciiTheme="minorHAnsi" w:eastAsiaTheme="minorEastAsia" w:hAnsiTheme="minorHAnsi" w:cstheme="minorBidi"/>
          <w:b w:val="0"/>
          <w:bCs w:val="0"/>
          <w:lang w:eastAsia="ru-RU"/>
        </w:rPr>
      </w:pPr>
      <w:hyperlink w:anchor="_Toc156820320" w:history="1">
        <w:r w:rsidR="00B766E1" w:rsidRPr="00DE37F5">
          <w:rPr>
            <w:rStyle w:val="af0"/>
          </w:rPr>
          <w:t>4. Контроль и оценка результатов освоения  профессионального модуля</w:t>
        </w:r>
        <w:r w:rsidR="00B766E1" w:rsidRPr="00DE37F5">
          <w:rPr>
            <w:webHidden/>
          </w:rPr>
          <w:tab/>
        </w:r>
      </w:hyperlink>
    </w:p>
    <w:p w14:paraId="6DFBEBFA" w14:textId="4E5904B0" w:rsidR="00B766E1" w:rsidRPr="00DE37F5" w:rsidRDefault="00B766E1" w:rsidP="00B766E1">
      <w:r w:rsidRPr="00DE37F5">
        <w:fldChar w:fldCharType="end"/>
      </w:r>
    </w:p>
    <w:p w14:paraId="6993E632" w14:textId="77777777" w:rsidR="00B766E1" w:rsidRPr="00DE37F5" w:rsidRDefault="00B766E1" w:rsidP="006E7FF4">
      <w:pPr>
        <w:pStyle w:val="1"/>
      </w:pPr>
    </w:p>
    <w:p w14:paraId="08DCC1CB" w14:textId="77777777" w:rsidR="00502F97" w:rsidRPr="00DE37F5" w:rsidRDefault="00502F97" w:rsidP="00A3570A">
      <w:pPr>
        <w:pStyle w:val="1f"/>
        <w:jc w:val="left"/>
        <w:sectPr w:rsidR="00502F97" w:rsidRPr="00DE37F5"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DE37F5" w:rsidRDefault="006E7FF4" w:rsidP="00E52263">
      <w:pPr>
        <w:pStyle w:val="1f"/>
      </w:pPr>
      <w:bookmarkStart w:id="9" w:name="_Toc156820309"/>
      <w:r w:rsidRPr="00DE37F5">
        <w:lastRenderedPageBreak/>
        <w:t>1. Общая характеристика</w:t>
      </w:r>
      <w:bookmarkEnd w:id="6"/>
      <w:bookmarkEnd w:id="7"/>
      <w:bookmarkEnd w:id="8"/>
      <w:bookmarkEnd w:id="9"/>
      <w:r w:rsidR="00E52263" w:rsidRPr="00DE37F5">
        <w:t xml:space="preserve"> ПРИМЕРНОЙ</w:t>
      </w:r>
      <w:r w:rsidR="00E52263" w:rsidRPr="00DE37F5">
        <w:rPr>
          <w:rFonts w:asciiTheme="minorHAnsi" w:hAnsiTheme="minorHAnsi"/>
          <w:lang w:val="ru-RU"/>
        </w:rPr>
        <w:t xml:space="preserve"> </w:t>
      </w:r>
      <w:r w:rsidR="00E52263" w:rsidRPr="00DE37F5">
        <w:t>РАБОЧЕЙ ПРОГРАММЫ</w:t>
      </w:r>
      <w:r w:rsidR="00E52263" w:rsidRPr="00DE37F5">
        <w:rPr>
          <w:rFonts w:asciiTheme="minorHAnsi" w:hAnsiTheme="minorHAnsi"/>
          <w:lang w:val="ru-RU"/>
        </w:rPr>
        <w:t xml:space="preserve"> </w:t>
      </w:r>
      <w:r w:rsidR="00E52263" w:rsidRPr="00DE37F5">
        <w:t>ПРОФЕССИОНАЛЬНОГО МОДУЛЯ</w:t>
      </w:r>
    </w:p>
    <w:p w14:paraId="0C8E1B64" w14:textId="0A3E87BB" w:rsidR="00E52263" w:rsidRPr="00DE37F5" w:rsidRDefault="00E52263" w:rsidP="00E52263">
      <w:pPr>
        <w:pStyle w:val="1d"/>
        <w:jc w:val="center"/>
        <w:rPr>
          <w:rFonts w:eastAsia="Segoe UI"/>
          <w:lang w:val="ru-RU"/>
        </w:rPr>
      </w:pPr>
      <w:r w:rsidRPr="00DE37F5">
        <w:rPr>
          <w:rFonts w:eastAsia="Segoe UI"/>
          <w:lang w:val="ru-RU"/>
        </w:rPr>
        <w:t>«</w:t>
      </w:r>
      <w:r w:rsidR="00684D30" w:rsidRPr="00DE37F5">
        <w:rPr>
          <w:b/>
          <w:lang w:val="ru-RU"/>
        </w:rPr>
        <w:t>ПМ.01 ТЕХНИЧЕСКОЕ ОБСЛУЖИВАНИЕ И РЕМОНТ МАГИСТРАЛЬНЫХ ТРУБОПРОВОДОВ</w:t>
      </w:r>
      <w:r w:rsidRPr="00DE37F5">
        <w:rPr>
          <w:rFonts w:eastAsia="Segoe UI"/>
          <w:lang w:val="ru-RU"/>
        </w:rPr>
        <w:t>»</w:t>
      </w:r>
    </w:p>
    <w:p w14:paraId="19B931A0" w14:textId="794F26AC" w:rsidR="006E7FF4" w:rsidRPr="00DE37F5" w:rsidRDefault="006E7FF4" w:rsidP="0020413C">
      <w:pPr>
        <w:pStyle w:val="1f"/>
        <w:rPr>
          <w:rFonts w:asciiTheme="minorHAnsi" w:hAnsiTheme="minorHAnsi"/>
          <w:lang w:val="ru-RU"/>
        </w:rPr>
      </w:pPr>
    </w:p>
    <w:p w14:paraId="46AC078F" w14:textId="476B70BD" w:rsidR="00C63897" w:rsidRPr="00DE37F5" w:rsidRDefault="007863C1" w:rsidP="007863C1">
      <w:pPr>
        <w:pStyle w:val="114"/>
        <w:rPr>
          <w:rFonts w:ascii="Times New Roman" w:hAnsi="Times New Roman"/>
        </w:rPr>
      </w:pPr>
      <w:bookmarkStart w:id="10" w:name="_Toc150695623"/>
      <w:bookmarkStart w:id="11" w:name="_Toc156820310"/>
      <w:r w:rsidRPr="00DE37F5">
        <w:rPr>
          <w:rFonts w:ascii="Times New Roman" w:hAnsi="Times New Roman"/>
        </w:rPr>
        <w:t xml:space="preserve">1.1. </w:t>
      </w:r>
      <w:bookmarkEnd w:id="10"/>
      <w:bookmarkEnd w:id="11"/>
      <w:r w:rsidR="00E52263" w:rsidRPr="00DE37F5">
        <w:rPr>
          <w:rFonts w:ascii="Times New Roman" w:hAnsi="Times New Roman"/>
        </w:rPr>
        <w:t>Цель и место профессионального модуля в структуре образовательной программы</w:t>
      </w:r>
    </w:p>
    <w:p w14:paraId="1EFA392A" w14:textId="2685AD78" w:rsidR="00C63897" w:rsidRPr="00DE37F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DE37F5">
        <w:rPr>
          <w:rFonts w:ascii="Times New Roman" w:eastAsia="Times New Roman" w:hAnsi="Times New Roman" w:cs="Times New Roman"/>
          <w:sz w:val="24"/>
          <w:szCs w:val="24"/>
          <w:lang w:eastAsia="ru-RU"/>
        </w:rPr>
        <w:t xml:space="preserve">Цель модуля: освоение вида деятельности </w:t>
      </w:r>
      <w:r w:rsidR="00896BB3" w:rsidRPr="00DE37F5">
        <w:rPr>
          <w:rFonts w:ascii="Times New Roman" w:eastAsia="Times New Roman" w:hAnsi="Times New Roman" w:cs="Times New Roman"/>
          <w:sz w:val="24"/>
          <w:szCs w:val="24"/>
          <w:lang w:eastAsia="ru-RU"/>
        </w:rPr>
        <w:t>«</w:t>
      </w:r>
      <w:r w:rsidR="00684D30" w:rsidRPr="00DE37F5">
        <w:rPr>
          <w:rFonts w:ascii="Times New Roman" w:hAnsi="Times New Roman"/>
          <w:sz w:val="24"/>
          <w:szCs w:val="24"/>
        </w:rPr>
        <w:t>Техническое обслуживание и ремонт магистральных трубопроводов</w:t>
      </w:r>
      <w:r w:rsidR="00896BB3" w:rsidRPr="00DE37F5">
        <w:rPr>
          <w:rFonts w:ascii="Times New Roman" w:eastAsia="Times New Roman" w:hAnsi="Times New Roman" w:cs="Times New Roman"/>
          <w:bCs/>
          <w:sz w:val="24"/>
          <w:szCs w:val="24"/>
          <w:lang w:eastAsia="ru-RU"/>
        </w:rPr>
        <w:t>»</w:t>
      </w:r>
      <w:r w:rsidR="00896BB3" w:rsidRPr="00DE37F5">
        <w:rPr>
          <w:rFonts w:ascii="Times New Roman" w:eastAsia="Times New Roman" w:hAnsi="Times New Roman" w:cs="Times New Roman"/>
          <w:sz w:val="24"/>
          <w:szCs w:val="24"/>
          <w:lang w:eastAsia="ru-RU"/>
        </w:rPr>
        <w:t>.</w:t>
      </w:r>
      <w:r w:rsidRPr="00DE37F5">
        <w:rPr>
          <w:rFonts w:ascii="Times New Roman" w:eastAsia="Times New Roman" w:hAnsi="Times New Roman" w:cs="Times New Roman"/>
          <w:sz w:val="24"/>
          <w:szCs w:val="24"/>
          <w:lang w:eastAsia="ru-RU"/>
        </w:rPr>
        <w:t xml:space="preserve"> </w:t>
      </w:r>
    </w:p>
    <w:p w14:paraId="6DF4969D" w14:textId="10330C68" w:rsidR="004F5C5E" w:rsidRPr="00DE37F5" w:rsidRDefault="004F5C5E" w:rsidP="00A3570A">
      <w:pPr>
        <w:suppressAutoHyphens/>
        <w:spacing w:line="276" w:lineRule="auto"/>
        <w:ind w:firstLine="709"/>
        <w:jc w:val="both"/>
        <w:rPr>
          <w:rFonts w:ascii="Times New Roman" w:hAnsi="Times New Roman" w:cs="Times New Roman"/>
          <w:sz w:val="24"/>
          <w:szCs w:val="24"/>
        </w:rPr>
      </w:pPr>
      <w:r w:rsidRPr="00DE37F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DE37F5"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DE37F5" w:rsidRDefault="00EA6E1D" w:rsidP="00EA6E1D">
      <w:pPr>
        <w:pStyle w:val="114"/>
        <w:rPr>
          <w:rFonts w:ascii="Times New Roman" w:hAnsi="Times New Roman"/>
        </w:rPr>
      </w:pPr>
      <w:bookmarkStart w:id="12" w:name="_Toc156820311"/>
      <w:r w:rsidRPr="00DE37F5">
        <w:rPr>
          <w:rFonts w:ascii="Times New Roman" w:hAnsi="Times New Roman"/>
        </w:rPr>
        <w:t>1.2. Планируемые результаты освоения профессионального модуля</w:t>
      </w:r>
      <w:bookmarkEnd w:id="12"/>
    </w:p>
    <w:p w14:paraId="006FC725" w14:textId="4CEFB818" w:rsidR="00C63897" w:rsidRPr="00DE37F5" w:rsidRDefault="00EA6E1D" w:rsidP="0020413C">
      <w:pPr>
        <w:ind w:firstLine="709"/>
        <w:jc w:val="both"/>
        <w:rPr>
          <w:rFonts w:ascii="Times New Roman" w:eastAsia="Times New Roman" w:hAnsi="Times New Roman" w:cs="Times New Roman"/>
          <w:sz w:val="24"/>
          <w:szCs w:val="24"/>
          <w:lang w:eastAsia="ru-RU"/>
        </w:rPr>
      </w:pPr>
      <w:r w:rsidRPr="00DE37F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DE37F5">
        <w:rPr>
          <w:rFonts w:ascii="Times New Roman" w:eastAsia="Times New Roman" w:hAnsi="Times New Roman" w:cs="Times New Roman"/>
          <w:sz w:val="24"/>
          <w:szCs w:val="24"/>
          <w:lang w:eastAsia="ru-RU"/>
        </w:rPr>
        <w:t>матрице компетенций выпускника (</w:t>
      </w:r>
      <w:r w:rsidR="00AD7E4D" w:rsidRPr="00DE37F5">
        <w:rPr>
          <w:rFonts w:ascii="Times New Roman" w:eastAsia="Times New Roman" w:hAnsi="Times New Roman" w:cs="Times New Roman"/>
          <w:sz w:val="24"/>
          <w:szCs w:val="24"/>
          <w:lang w:eastAsia="ru-RU"/>
        </w:rPr>
        <w:t>раздела 4.3</w:t>
      </w:r>
      <w:r w:rsidR="0020413C" w:rsidRPr="00DE37F5">
        <w:rPr>
          <w:rFonts w:ascii="Times New Roman" w:eastAsia="Times New Roman" w:hAnsi="Times New Roman" w:cs="Times New Roman"/>
          <w:sz w:val="24"/>
          <w:szCs w:val="24"/>
          <w:lang w:eastAsia="ru-RU"/>
        </w:rPr>
        <w:t xml:space="preserve"> </w:t>
      </w:r>
      <w:r w:rsidR="00D37EAF" w:rsidRPr="00DE37F5">
        <w:rPr>
          <w:rFonts w:ascii="Times New Roman" w:eastAsia="Times New Roman" w:hAnsi="Times New Roman" w:cs="Times New Roman"/>
          <w:sz w:val="24"/>
          <w:szCs w:val="24"/>
          <w:lang w:eastAsia="ru-RU"/>
        </w:rPr>
        <w:t>ПОП-П</w:t>
      </w:r>
      <w:r w:rsidR="0020413C" w:rsidRPr="00DE37F5">
        <w:rPr>
          <w:rFonts w:ascii="Times New Roman" w:eastAsia="Times New Roman" w:hAnsi="Times New Roman" w:cs="Times New Roman"/>
          <w:sz w:val="24"/>
          <w:szCs w:val="24"/>
          <w:lang w:eastAsia="ru-RU"/>
        </w:rPr>
        <w:t>)</w:t>
      </w:r>
      <w:r w:rsidRPr="00DE37F5">
        <w:rPr>
          <w:rFonts w:ascii="Times New Roman" w:eastAsia="Times New Roman" w:hAnsi="Times New Roman" w:cs="Times New Roman"/>
          <w:sz w:val="24"/>
          <w:szCs w:val="24"/>
          <w:lang w:eastAsia="ru-RU"/>
        </w:rPr>
        <w:t>.</w:t>
      </w:r>
    </w:p>
    <w:p w14:paraId="2C55BA32" w14:textId="74B3705C" w:rsidR="0020413C" w:rsidRPr="00DE37F5" w:rsidRDefault="0020413C" w:rsidP="003A61FF">
      <w:pPr>
        <w:spacing w:after="120"/>
        <w:ind w:firstLine="709"/>
        <w:rPr>
          <w:rFonts w:ascii="Times New Roman" w:hAnsi="Times New Roman" w:cs="Times New Roman"/>
          <w:bCs/>
          <w:sz w:val="24"/>
          <w:szCs w:val="24"/>
        </w:rPr>
      </w:pPr>
      <w:r w:rsidRPr="00DE37F5">
        <w:rPr>
          <w:rFonts w:ascii="Times New Roman" w:hAnsi="Times New Roman" w:cs="Times New Roman"/>
          <w:bCs/>
          <w:sz w:val="24"/>
          <w:szCs w:val="24"/>
        </w:rPr>
        <w:t>В результате освоения профессионального модуля обучающийся должен</w:t>
      </w:r>
      <w:r w:rsidRPr="00DE37F5">
        <w:rPr>
          <w:rFonts w:ascii="Times New Roman" w:hAnsi="Times New Roman" w:cs="Times New Roman"/>
          <w:bCs/>
          <w:sz w:val="24"/>
          <w:szCs w:val="24"/>
          <w:vertAlign w:val="superscript"/>
        </w:rPr>
        <w:footnoteReference w:id="1"/>
      </w:r>
      <w:r w:rsidRPr="00DE37F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DE37F5" w14:paraId="79A6D897" w14:textId="77777777" w:rsidTr="00F42EA1">
        <w:tc>
          <w:tcPr>
            <w:tcW w:w="1129" w:type="dxa"/>
            <w:tcBorders>
              <w:top w:val="single" w:sz="4" w:space="0" w:color="auto"/>
              <w:left w:val="single" w:sz="4" w:space="0" w:color="auto"/>
              <w:right w:val="single" w:sz="4" w:space="0" w:color="auto"/>
            </w:tcBorders>
          </w:tcPr>
          <w:p w14:paraId="2ADE0C2B" w14:textId="77777777" w:rsidR="00E52263" w:rsidRPr="00DE37F5" w:rsidRDefault="00E52263" w:rsidP="00684D30">
            <w:pPr>
              <w:rPr>
                <w:rStyle w:val="afb"/>
                <w:b/>
                <w:i w:val="0"/>
                <w:sz w:val="24"/>
                <w:szCs w:val="24"/>
              </w:rPr>
            </w:pPr>
            <w:r w:rsidRPr="00DE37F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DE37F5" w:rsidRDefault="00E52263" w:rsidP="00684D30">
            <w:pPr>
              <w:jc w:val="center"/>
              <w:rPr>
                <w:rFonts w:ascii="Times New Roman" w:hAnsi="Times New Roman" w:cs="Times New Roman"/>
                <w:b/>
                <w:sz w:val="24"/>
                <w:szCs w:val="24"/>
              </w:rPr>
            </w:pPr>
            <w:r w:rsidRPr="00DE37F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DE37F5" w:rsidRDefault="00E52263" w:rsidP="00684D30">
            <w:pPr>
              <w:jc w:val="center"/>
              <w:rPr>
                <w:rFonts w:ascii="Times New Roman" w:hAnsi="Times New Roman" w:cs="Times New Roman"/>
                <w:b/>
                <w:sz w:val="24"/>
                <w:szCs w:val="24"/>
              </w:rPr>
            </w:pPr>
            <w:r w:rsidRPr="00DE37F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DE37F5" w:rsidRDefault="00E52263" w:rsidP="00684D30">
            <w:pPr>
              <w:jc w:val="center"/>
              <w:rPr>
                <w:rFonts w:ascii="Times New Roman" w:hAnsi="Times New Roman" w:cs="Times New Roman"/>
                <w:b/>
                <w:sz w:val="24"/>
                <w:szCs w:val="24"/>
              </w:rPr>
            </w:pPr>
            <w:r w:rsidRPr="00DE37F5">
              <w:rPr>
                <w:rFonts w:ascii="Times New Roman" w:hAnsi="Times New Roman" w:cs="Times New Roman"/>
                <w:b/>
                <w:sz w:val="24"/>
                <w:szCs w:val="24"/>
              </w:rPr>
              <w:t>Владеть навыками</w:t>
            </w:r>
          </w:p>
        </w:tc>
      </w:tr>
      <w:tr w:rsidR="00F25BF5" w:rsidRPr="00DE37F5" w14:paraId="2F76FF93" w14:textId="77777777" w:rsidTr="00F42EA1">
        <w:tc>
          <w:tcPr>
            <w:tcW w:w="1129" w:type="dxa"/>
            <w:tcBorders>
              <w:top w:val="single" w:sz="4" w:space="0" w:color="auto"/>
              <w:left w:val="single" w:sz="4" w:space="0" w:color="auto"/>
              <w:right w:val="single" w:sz="4" w:space="0" w:color="auto"/>
            </w:tcBorders>
          </w:tcPr>
          <w:p w14:paraId="10D001FC" w14:textId="24DC0AF8" w:rsidR="00F25BF5" w:rsidRPr="00DE37F5" w:rsidRDefault="00F25BF5" w:rsidP="00F25BF5">
            <w:pPr>
              <w:rPr>
                <w:rFonts w:ascii="Times New Roman" w:hAnsi="Times New Roman" w:cs="Times New Roman"/>
                <w:bCs/>
                <w:sz w:val="24"/>
                <w:szCs w:val="24"/>
                <w:highlight w:val="yellow"/>
              </w:rPr>
            </w:pPr>
            <w:r w:rsidRPr="00DE37F5">
              <w:rPr>
                <w:rFonts w:ascii="Times New Roman" w:hAnsi="Times New Roman"/>
                <w:b/>
                <w:bCs/>
                <w:sz w:val="24"/>
                <w:szCs w:val="24"/>
              </w:rPr>
              <w:t>ОК 01</w:t>
            </w:r>
          </w:p>
        </w:tc>
        <w:tc>
          <w:tcPr>
            <w:tcW w:w="2833" w:type="dxa"/>
            <w:tcBorders>
              <w:top w:val="single" w:sz="4" w:space="0" w:color="auto"/>
              <w:left w:val="single" w:sz="4" w:space="0" w:color="auto"/>
              <w:right w:val="single" w:sz="4" w:space="0" w:color="auto"/>
            </w:tcBorders>
            <w:hideMark/>
          </w:tcPr>
          <w:p w14:paraId="2E3CBAFC" w14:textId="77777777" w:rsidR="00F25BF5" w:rsidRPr="00DE37F5" w:rsidRDefault="00F25BF5" w:rsidP="00F25BF5">
            <w:pPr>
              <w:suppressAutoHyphens/>
              <w:jc w:val="both"/>
              <w:rPr>
                <w:rFonts w:ascii="Times New Roman" w:hAnsi="Times New Roman"/>
                <w:sz w:val="24"/>
                <w:szCs w:val="24"/>
              </w:rPr>
            </w:pPr>
            <w:r w:rsidRPr="00DE37F5">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6ADE1B74" w14:textId="77777777" w:rsidR="00F25BF5" w:rsidRPr="00DE37F5" w:rsidRDefault="00F25BF5" w:rsidP="00F25BF5">
            <w:pPr>
              <w:suppressAutoHyphens/>
              <w:jc w:val="both"/>
              <w:rPr>
                <w:rFonts w:ascii="Times New Roman" w:hAnsi="Times New Roman"/>
                <w:sz w:val="24"/>
                <w:szCs w:val="24"/>
              </w:rPr>
            </w:pPr>
            <w:r w:rsidRPr="00DE37F5">
              <w:rPr>
                <w:rFonts w:ascii="Times New Roman" w:hAnsi="Times New Roman"/>
                <w:sz w:val="24"/>
                <w:szCs w:val="24"/>
              </w:rPr>
              <w:t>составлять план действия; определять необходимые ресурсы;</w:t>
            </w:r>
          </w:p>
          <w:p w14:paraId="16E8CE08" w14:textId="65D0340A" w:rsidR="00F25BF5" w:rsidRPr="00DE37F5" w:rsidRDefault="00F25BF5" w:rsidP="00F25BF5">
            <w:pPr>
              <w:rPr>
                <w:rFonts w:ascii="Times New Roman" w:hAnsi="Times New Roman" w:cs="Times New Roman"/>
                <w:bCs/>
                <w:sz w:val="24"/>
                <w:szCs w:val="24"/>
              </w:rPr>
            </w:pPr>
            <w:r w:rsidRPr="00DE37F5">
              <w:rPr>
                <w:rFonts w:ascii="Times New Roman" w:hAnsi="Times New Roman"/>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75C680" w14:textId="77777777" w:rsidR="00F25BF5" w:rsidRPr="00DE37F5" w:rsidRDefault="00F25BF5" w:rsidP="00F25BF5">
            <w:pPr>
              <w:suppressAutoHyphens/>
              <w:jc w:val="both"/>
              <w:rPr>
                <w:rFonts w:ascii="Times New Roman" w:hAnsi="Times New Roman"/>
                <w:bCs/>
                <w:sz w:val="24"/>
                <w:szCs w:val="24"/>
              </w:rPr>
            </w:pPr>
            <w:r w:rsidRPr="00DE37F5">
              <w:rPr>
                <w:rFonts w:ascii="Times New Roman" w:hAnsi="Times New Roman"/>
                <w:sz w:val="24"/>
                <w:szCs w:val="24"/>
              </w:rPr>
              <w:t>а</w:t>
            </w:r>
            <w:r w:rsidRPr="00DE37F5">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7F4D058C" w:rsidR="00F25BF5" w:rsidRPr="00DE37F5" w:rsidRDefault="00F25BF5" w:rsidP="00F25BF5">
            <w:pPr>
              <w:rPr>
                <w:rFonts w:ascii="Times New Roman" w:hAnsi="Times New Roman" w:cs="Times New Roman"/>
                <w:bCs/>
                <w:sz w:val="24"/>
                <w:szCs w:val="24"/>
              </w:rPr>
            </w:pPr>
            <w:r w:rsidRPr="00DE37F5">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F25BF5" w:rsidRPr="00DE37F5" w:rsidRDefault="00F25BF5" w:rsidP="00F25BF5">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F25BF5" w:rsidRPr="00DE37F5" w14:paraId="32EFBACF" w14:textId="77777777" w:rsidTr="00F42EA1">
        <w:tc>
          <w:tcPr>
            <w:tcW w:w="1129" w:type="dxa"/>
            <w:tcBorders>
              <w:top w:val="single" w:sz="4" w:space="0" w:color="auto"/>
              <w:left w:val="single" w:sz="4" w:space="0" w:color="auto"/>
              <w:right w:val="single" w:sz="4" w:space="0" w:color="auto"/>
            </w:tcBorders>
          </w:tcPr>
          <w:p w14:paraId="2900C576" w14:textId="289D84E4" w:rsidR="00F25BF5" w:rsidRPr="00DE37F5" w:rsidRDefault="00F25BF5" w:rsidP="00F25BF5">
            <w:pPr>
              <w:rPr>
                <w:rFonts w:ascii="Times New Roman" w:hAnsi="Times New Roman" w:cs="Times New Roman"/>
                <w:bCs/>
                <w:sz w:val="24"/>
                <w:szCs w:val="24"/>
                <w:highlight w:val="yellow"/>
              </w:rPr>
            </w:pPr>
            <w:r w:rsidRPr="00DE37F5">
              <w:rPr>
                <w:rFonts w:ascii="Times New Roman" w:hAnsi="Times New Roman"/>
                <w:b/>
                <w:bCs/>
                <w:sz w:val="24"/>
                <w:szCs w:val="24"/>
              </w:rPr>
              <w:lastRenderedPageBreak/>
              <w:t>ОК 02</w:t>
            </w:r>
          </w:p>
        </w:tc>
        <w:tc>
          <w:tcPr>
            <w:tcW w:w="2833" w:type="dxa"/>
            <w:tcBorders>
              <w:top w:val="single" w:sz="4" w:space="0" w:color="auto"/>
              <w:left w:val="single" w:sz="4" w:space="0" w:color="auto"/>
              <w:right w:val="single" w:sz="4" w:space="0" w:color="auto"/>
            </w:tcBorders>
          </w:tcPr>
          <w:p w14:paraId="1DA41643" w14:textId="702C3601" w:rsidR="00F25BF5" w:rsidRPr="00DE37F5" w:rsidRDefault="00F25BF5" w:rsidP="00F25BF5">
            <w:pPr>
              <w:rPr>
                <w:rFonts w:ascii="Times New Roman" w:hAnsi="Times New Roman" w:cs="Times New Roman"/>
                <w:bCs/>
                <w:sz w:val="24"/>
                <w:szCs w:val="24"/>
              </w:rPr>
            </w:pPr>
            <w:r w:rsidRPr="00DE37F5">
              <w:rPr>
                <w:rFonts w:ascii="Times New Roman" w:hAnsi="Times New Roman"/>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F6CC60" w14:textId="26709373" w:rsidR="00F25BF5" w:rsidRPr="00DE37F5" w:rsidRDefault="00F25BF5" w:rsidP="00F25BF5">
            <w:pPr>
              <w:rPr>
                <w:rFonts w:ascii="Times New Roman" w:hAnsi="Times New Roman" w:cs="Times New Roman"/>
                <w:bCs/>
                <w:sz w:val="24"/>
                <w:szCs w:val="24"/>
              </w:rPr>
            </w:pPr>
            <w:r w:rsidRPr="00DE37F5">
              <w:rPr>
                <w:rFonts w:ascii="Times New Roman" w:hAnsi="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DE37F5">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90B5605" w14:textId="7F91773E" w:rsidR="00F25BF5" w:rsidRPr="00DE37F5" w:rsidRDefault="00F25BF5" w:rsidP="00F25BF5">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F25BF5" w:rsidRPr="00DE37F5" w14:paraId="0C062AE9" w14:textId="77777777" w:rsidTr="00F42EA1">
        <w:tc>
          <w:tcPr>
            <w:tcW w:w="1129" w:type="dxa"/>
            <w:tcBorders>
              <w:top w:val="single" w:sz="4" w:space="0" w:color="auto"/>
              <w:left w:val="single" w:sz="4" w:space="0" w:color="auto"/>
              <w:right w:val="single" w:sz="4" w:space="0" w:color="auto"/>
            </w:tcBorders>
          </w:tcPr>
          <w:p w14:paraId="6BA0085D" w14:textId="3DFFEC87" w:rsidR="00F25BF5" w:rsidRPr="00DE37F5" w:rsidRDefault="00F25BF5" w:rsidP="00F25BF5">
            <w:pPr>
              <w:rPr>
                <w:rFonts w:ascii="Times New Roman" w:hAnsi="Times New Roman" w:cs="Times New Roman"/>
                <w:bCs/>
                <w:sz w:val="24"/>
                <w:szCs w:val="24"/>
                <w:highlight w:val="yellow"/>
              </w:rPr>
            </w:pPr>
            <w:r w:rsidRPr="00DE37F5">
              <w:rPr>
                <w:rFonts w:ascii="Times New Roman" w:hAnsi="Times New Roman"/>
                <w:b/>
                <w:bCs/>
                <w:sz w:val="24"/>
                <w:szCs w:val="24"/>
              </w:rPr>
              <w:t>ОК 03</w:t>
            </w:r>
          </w:p>
        </w:tc>
        <w:tc>
          <w:tcPr>
            <w:tcW w:w="2833" w:type="dxa"/>
            <w:tcBorders>
              <w:top w:val="single" w:sz="4" w:space="0" w:color="auto"/>
              <w:left w:val="single" w:sz="4" w:space="0" w:color="auto"/>
              <w:right w:val="single" w:sz="4" w:space="0" w:color="auto"/>
            </w:tcBorders>
          </w:tcPr>
          <w:p w14:paraId="756DC268" w14:textId="0A1C9877" w:rsidR="00F25BF5" w:rsidRPr="00DE37F5" w:rsidRDefault="00F25BF5" w:rsidP="00F25BF5">
            <w:pPr>
              <w:rPr>
                <w:rFonts w:ascii="Times New Roman" w:hAnsi="Times New Roman" w:cs="Times New Roman"/>
                <w:bCs/>
                <w:sz w:val="24"/>
                <w:szCs w:val="24"/>
              </w:rPr>
            </w:pPr>
            <w:r w:rsidRPr="00DE37F5">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r w:rsidRPr="00DE37F5">
              <w:rPr>
                <w:rFonts w:ascii="Times New Roman" w:hAnsi="Times New Roman"/>
              </w:rPr>
              <w:t xml:space="preserve">применять современную научную профессиональную терминологию; </w:t>
            </w:r>
            <w:r w:rsidRPr="00DE37F5">
              <w:rPr>
                <w:rFonts w:ascii="Times New Roman" w:hAnsi="Times New Roman"/>
                <w:sz w:val="24"/>
                <w:szCs w:val="24"/>
              </w:rPr>
              <w:t xml:space="preserve">определять и выстраивать траектории профессионального развития и самообразования; </w:t>
            </w:r>
            <w:r w:rsidRPr="00DE37F5">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DE37F5">
              <w:rPr>
                <w:rFonts w:ascii="Times New Roman" w:hAnsi="Times New Roman"/>
                <w:sz w:val="24"/>
                <w:szCs w:val="24"/>
              </w:rPr>
              <w:lastRenderedPageBreak/>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7FBE8" w14:textId="1EEFD6BC" w:rsidR="00F25BF5" w:rsidRPr="00DE37F5" w:rsidRDefault="00F25BF5" w:rsidP="00F25BF5">
            <w:pPr>
              <w:rPr>
                <w:rFonts w:ascii="Times New Roman" w:hAnsi="Times New Roman" w:cs="Times New Roman"/>
                <w:bCs/>
                <w:sz w:val="24"/>
                <w:szCs w:val="24"/>
              </w:rPr>
            </w:pPr>
            <w:r w:rsidRPr="00DE37F5">
              <w:rPr>
                <w:rFonts w:ascii="Times New Roman" w:hAnsi="Times New Roman"/>
                <w:bCs/>
                <w:sz w:val="24"/>
                <w:szCs w:val="24"/>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2917AAF4" w14:textId="0A988342" w:rsidR="00F25BF5" w:rsidRPr="00DE37F5" w:rsidRDefault="00F25BF5" w:rsidP="00F25BF5">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F25BF5" w:rsidRPr="00DE37F5" w14:paraId="3D297CF4" w14:textId="77777777" w:rsidTr="00F42EA1">
        <w:tc>
          <w:tcPr>
            <w:tcW w:w="1129" w:type="dxa"/>
            <w:tcBorders>
              <w:top w:val="single" w:sz="4" w:space="0" w:color="auto"/>
              <w:left w:val="single" w:sz="4" w:space="0" w:color="auto"/>
              <w:right w:val="single" w:sz="4" w:space="0" w:color="auto"/>
            </w:tcBorders>
          </w:tcPr>
          <w:p w14:paraId="1E21376E" w14:textId="1E21DEBF" w:rsidR="00F25BF5" w:rsidRPr="00DE37F5" w:rsidRDefault="00F25BF5" w:rsidP="00F25BF5">
            <w:pPr>
              <w:rPr>
                <w:rFonts w:ascii="Times New Roman" w:hAnsi="Times New Roman" w:cs="Times New Roman"/>
                <w:bCs/>
                <w:sz w:val="24"/>
                <w:szCs w:val="24"/>
                <w:highlight w:val="yellow"/>
              </w:rPr>
            </w:pPr>
            <w:r w:rsidRPr="00DE37F5">
              <w:rPr>
                <w:rFonts w:ascii="Times New Roman" w:hAnsi="Times New Roman"/>
                <w:b/>
                <w:bCs/>
                <w:sz w:val="24"/>
                <w:szCs w:val="24"/>
              </w:rPr>
              <w:t>ОК 04</w:t>
            </w:r>
          </w:p>
        </w:tc>
        <w:tc>
          <w:tcPr>
            <w:tcW w:w="2833" w:type="dxa"/>
            <w:tcBorders>
              <w:top w:val="single" w:sz="4" w:space="0" w:color="auto"/>
              <w:left w:val="single" w:sz="4" w:space="0" w:color="auto"/>
              <w:right w:val="single" w:sz="4" w:space="0" w:color="auto"/>
            </w:tcBorders>
          </w:tcPr>
          <w:p w14:paraId="7B583B38" w14:textId="3A9B1B6E" w:rsidR="00F25BF5" w:rsidRPr="00DE37F5" w:rsidRDefault="00F25BF5" w:rsidP="00F25BF5">
            <w:pPr>
              <w:rPr>
                <w:rFonts w:ascii="Times New Roman" w:hAnsi="Times New Roman" w:cs="Times New Roman"/>
                <w:bCs/>
                <w:sz w:val="24"/>
                <w:szCs w:val="24"/>
              </w:rPr>
            </w:pPr>
            <w:r w:rsidRPr="00DE37F5">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E4BF65" w14:textId="22ABBE61" w:rsidR="00F25BF5" w:rsidRPr="00DE37F5" w:rsidRDefault="00F25BF5" w:rsidP="00F25BF5">
            <w:pPr>
              <w:rPr>
                <w:rFonts w:ascii="Times New Roman" w:hAnsi="Times New Roman" w:cs="Times New Roman"/>
                <w:bCs/>
                <w:sz w:val="24"/>
                <w:szCs w:val="24"/>
              </w:rPr>
            </w:pPr>
            <w:r w:rsidRPr="00DE37F5">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C8F3679" w14:textId="17F026AA" w:rsidR="00F25BF5" w:rsidRPr="00DE37F5" w:rsidRDefault="00F25BF5" w:rsidP="00F25BF5">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F25BF5" w:rsidRPr="00DE37F5" w14:paraId="7DDF87D3" w14:textId="77777777" w:rsidTr="00F42EA1">
        <w:tc>
          <w:tcPr>
            <w:tcW w:w="1129" w:type="dxa"/>
            <w:tcBorders>
              <w:top w:val="single" w:sz="4" w:space="0" w:color="auto"/>
              <w:left w:val="single" w:sz="4" w:space="0" w:color="auto"/>
              <w:right w:val="single" w:sz="4" w:space="0" w:color="auto"/>
            </w:tcBorders>
          </w:tcPr>
          <w:p w14:paraId="47D45F72" w14:textId="146B07DA" w:rsidR="00F25BF5" w:rsidRPr="00DE37F5" w:rsidRDefault="00F25BF5" w:rsidP="00F25BF5">
            <w:pPr>
              <w:rPr>
                <w:rFonts w:ascii="Times New Roman" w:hAnsi="Times New Roman" w:cs="Times New Roman"/>
                <w:bCs/>
                <w:sz w:val="24"/>
                <w:szCs w:val="24"/>
                <w:highlight w:val="yellow"/>
              </w:rPr>
            </w:pPr>
            <w:r w:rsidRPr="00DE37F5">
              <w:rPr>
                <w:rFonts w:ascii="Times New Roman" w:hAnsi="Times New Roman"/>
                <w:b/>
                <w:bCs/>
                <w:sz w:val="24"/>
                <w:szCs w:val="24"/>
              </w:rPr>
              <w:t>ОК 05</w:t>
            </w:r>
          </w:p>
        </w:tc>
        <w:tc>
          <w:tcPr>
            <w:tcW w:w="2833" w:type="dxa"/>
            <w:tcBorders>
              <w:top w:val="single" w:sz="4" w:space="0" w:color="auto"/>
              <w:left w:val="single" w:sz="4" w:space="0" w:color="auto"/>
              <w:right w:val="single" w:sz="4" w:space="0" w:color="auto"/>
            </w:tcBorders>
          </w:tcPr>
          <w:p w14:paraId="395E69B6" w14:textId="61D065A0" w:rsidR="00F25BF5" w:rsidRPr="00DE37F5" w:rsidRDefault="00F25BF5" w:rsidP="00F25BF5">
            <w:pPr>
              <w:rPr>
                <w:rFonts w:ascii="Times New Roman" w:hAnsi="Times New Roman" w:cs="Times New Roman"/>
                <w:bCs/>
                <w:sz w:val="24"/>
                <w:szCs w:val="24"/>
              </w:rPr>
            </w:pPr>
            <w:r w:rsidRPr="00DE37F5">
              <w:rPr>
                <w:rFonts w:ascii="Times New Roman" w:hAnsi="Times New Roman"/>
                <w:sz w:val="24"/>
                <w:szCs w:val="24"/>
              </w:rPr>
              <w:t xml:space="preserve">грамотно </w:t>
            </w:r>
            <w:r w:rsidRPr="00DE37F5">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DE37F5">
              <w:rPr>
                <w:rFonts w:ascii="Times New Roman" w:hAnsi="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0A4806" w14:textId="47AC1860" w:rsidR="00F25BF5" w:rsidRPr="00DE37F5" w:rsidRDefault="00F25BF5" w:rsidP="00F25BF5">
            <w:pPr>
              <w:rPr>
                <w:rFonts w:ascii="Times New Roman" w:hAnsi="Times New Roman" w:cs="Times New Roman"/>
                <w:bCs/>
                <w:sz w:val="24"/>
                <w:szCs w:val="24"/>
              </w:rPr>
            </w:pPr>
            <w:r w:rsidRPr="00DE37F5">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37A1761" w14:textId="7307F742" w:rsidR="00F25BF5" w:rsidRPr="00DE37F5" w:rsidRDefault="00F25BF5" w:rsidP="00F25BF5">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F25BF5" w:rsidRPr="00DE37F5" w14:paraId="3928B126" w14:textId="77777777" w:rsidTr="00F42EA1">
        <w:tc>
          <w:tcPr>
            <w:tcW w:w="1129" w:type="dxa"/>
            <w:tcBorders>
              <w:top w:val="single" w:sz="4" w:space="0" w:color="auto"/>
              <w:left w:val="single" w:sz="4" w:space="0" w:color="auto"/>
              <w:right w:val="single" w:sz="4" w:space="0" w:color="auto"/>
            </w:tcBorders>
          </w:tcPr>
          <w:p w14:paraId="60C99B34" w14:textId="6918EE17" w:rsidR="00F25BF5" w:rsidRPr="00DE37F5" w:rsidRDefault="00F25BF5" w:rsidP="00F25BF5">
            <w:pPr>
              <w:rPr>
                <w:rFonts w:ascii="Times New Roman" w:hAnsi="Times New Roman" w:cs="Times New Roman"/>
                <w:bCs/>
                <w:sz w:val="24"/>
                <w:szCs w:val="24"/>
                <w:highlight w:val="yellow"/>
              </w:rPr>
            </w:pPr>
            <w:r w:rsidRPr="00DE37F5">
              <w:rPr>
                <w:rFonts w:ascii="Times New Roman" w:hAnsi="Times New Roman"/>
                <w:b/>
                <w:bCs/>
                <w:sz w:val="24"/>
                <w:szCs w:val="24"/>
              </w:rPr>
              <w:t>ОК 06</w:t>
            </w:r>
          </w:p>
        </w:tc>
        <w:tc>
          <w:tcPr>
            <w:tcW w:w="2833" w:type="dxa"/>
            <w:tcBorders>
              <w:top w:val="single" w:sz="4" w:space="0" w:color="auto"/>
              <w:left w:val="single" w:sz="4" w:space="0" w:color="auto"/>
              <w:right w:val="single" w:sz="4" w:space="0" w:color="auto"/>
            </w:tcBorders>
          </w:tcPr>
          <w:p w14:paraId="3153F7B4" w14:textId="020BBBF3" w:rsidR="00F25BF5" w:rsidRPr="00DE37F5" w:rsidRDefault="00F25BF5" w:rsidP="00F25BF5">
            <w:pPr>
              <w:rPr>
                <w:rFonts w:ascii="Times New Roman" w:hAnsi="Times New Roman" w:cs="Times New Roman"/>
                <w:bCs/>
                <w:sz w:val="24"/>
                <w:szCs w:val="24"/>
              </w:rPr>
            </w:pPr>
            <w:r w:rsidRPr="00DE37F5">
              <w:rPr>
                <w:rFonts w:ascii="Times New Roman" w:hAnsi="Times New Roman"/>
                <w:bCs/>
                <w:sz w:val="24"/>
                <w:szCs w:val="24"/>
              </w:rPr>
              <w:t>описывать значимость своей профессии;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5277BF" w14:textId="5682CB56" w:rsidR="00F25BF5" w:rsidRPr="00DE37F5" w:rsidRDefault="00F25BF5" w:rsidP="00F25BF5">
            <w:pPr>
              <w:rPr>
                <w:rFonts w:ascii="Times New Roman" w:hAnsi="Times New Roman" w:cs="Times New Roman"/>
                <w:bCs/>
                <w:sz w:val="24"/>
                <w:szCs w:val="24"/>
              </w:rPr>
            </w:pPr>
            <w:r w:rsidRPr="00DE37F5">
              <w:rPr>
                <w:rFonts w:ascii="Times New Roman" w:hAnsi="Times New Roman"/>
                <w:b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FC8E5E7" w14:textId="13A5A553" w:rsidR="00F25BF5" w:rsidRPr="00DE37F5" w:rsidRDefault="00F25BF5" w:rsidP="00F25BF5">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F25BF5" w:rsidRPr="00DE37F5" w14:paraId="52905249" w14:textId="77777777" w:rsidTr="00F42EA1">
        <w:tc>
          <w:tcPr>
            <w:tcW w:w="1129" w:type="dxa"/>
            <w:tcBorders>
              <w:top w:val="single" w:sz="4" w:space="0" w:color="auto"/>
              <w:left w:val="single" w:sz="4" w:space="0" w:color="auto"/>
              <w:right w:val="single" w:sz="4" w:space="0" w:color="auto"/>
            </w:tcBorders>
          </w:tcPr>
          <w:p w14:paraId="36A21DA1" w14:textId="7C72D586" w:rsidR="00F25BF5" w:rsidRPr="00DE37F5" w:rsidRDefault="00F25BF5" w:rsidP="00F25BF5">
            <w:pPr>
              <w:rPr>
                <w:rFonts w:ascii="Times New Roman" w:hAnsi="Times New Roman" w:cs="Times New Roman"/>
                <w:bCs/>
                <w:sz w:val="24"/>
                <w:szCs w:val="24"/>
                <w:highlight w:val="yellow"/>
              </w:rPr>
            </w:pPr>
            <w:r w:rsidRPr="00DE37F5">
              <w:rPr>
                <w:rFonts w:ascii="Times New Roman" w:hAnsi="Times New Roman"/>
                <w:b/>
                <w:bCs/>
                <w:sz w:val="24"/>
                <w:szCs w:val="24"/>
              </w:rPr>
              <w:t>ОК 07</w:t>
            </w:r>
          </w:p>
        </w:tc>
        <w:tc>
          <w:tcPr>
            <w:tcW w:w="2833" w:type="dxa"/>
            <w:tcBorders>
              <w:top w:val="single" w:sz="4" w:space="0" w:color="auto"/>
              <w:left w:val="single" w:sz="4" w:space="0" w:color="auto"/>
              <w:right w:val="single" w:sz="4" w:space="0" w:color="auto"/>
            </w:tcBorders>
          </w:tcPr>
          <w:p w14:paraId="045779BE" w14:textId="7573BC9F" w:rsidR="00F25BF5" w:rsidRPr="00DE37F5" w:rsidRDefault="00F25BF5" w:rsidP="00F25BF5">
            <w:pPr>
              <w:rPr>
                <w:rFonts w:ascii="Times New Roman" w:hAnsi="Times New Roman" w:cs="Times New Roman"/>
                <w:bCs/>
                <w:sz w:val="24"/>
                <w:szCs w:val="24"/>
              </w:rPr>
            </w:pPr>
            <w:r w:rsidRPr="00DE37F5">
              <w:rPr>
                <w:rFonts w:ascii="Times New Roman" w:hAnsi="Times New Roman"/>
                <w:b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w:t>
            </w:r>
            <w:r w:rsidRPr="00DE37F5">
              <w:rPr>
                <w:rFonts w:ascii="Times New Roman" w:hAnsi="Times New Roman"/>
                <w:bCs/>
                <w:sz w:val="24"/>
                <w:szCs w:val="24"/>
              </w:rPr>
              <w:lastRenderedPageBreak/>
              <w:t>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E60FBE" w14:textId="45E93572" w:rsidR="00F25BF5" w:rsidRPr="00DE37F5" w:rsidRDefault="00F25BF5" w:rsidP="00F25BF5">
            <w:pPr>
              <w:rPr>
                <w:rFonts w:ascii="Times New Roman" w:hAnsi="Times New Roman" w:cs="Times New Roman"/>
                <w:bCs/>
                <w:sz w:val="24"/>
                <w:szCs w:val="24"/>
              </w:rPr>
            </w:pPr>
            <w:r w:rsidRPr="00DE37F5">
              <w:rPr>
                <w:rFonts w:ascii="Times New Roman" w:hAnsi="Times New Roman"/>
                <w:bCs/>
                <w:sz w:val="24"/>
                <w:szCs w:val="24"/>
              </w:rPr>
              <w:lastRenderedPageBreak/>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w:t>
            </w:r>
            <w:r w:rsidRPr="00DE37F5">
              <w:rPr>
                <w:rFonts w:ascii="Times New Roman" w:hAnsi="Times New Roman"/>
                <w:bCs/>
                <w:sz w:val="24"/>
                <w:szCs w:val="24"/>
              </w:rPr>
              <w:lastRenderedPageBreak/>
              <w:t>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56F6BBD2" w14:textId="54C42EDA" w:rsidR="00F25BF5" w:rsidRPr="00DE37F5" w:rsidRDefault="00F25BF5" w:rsidP="00F25BF5">
            <w:pPr>
              <w:jc w:val="center"/>
              <w:rPr>
                <w:rFonts w:ascii="Times New Roman" w:hAnsi="Times New Roman" w:cs="Times New Roman"/>
                <w:bCs/>
                <w:sz w:val="24"/>
                <w:szCs w:val="24"/>
              </w:rPr>
            </w:pPr>
            <w:r w:rsidRPr="00DE37F5">
              <w:rPr>
                <w:rFonts w:ascii="Times New Roman" w:hAnsi="Times New Roman" w:cs="Times New Roman"/>
                <w:bCs/>
                <w:sz w:val="24"/>
                <w:szCs w:val="24"/>
              </w:rPr>
              <w:lastRenderedPageBreak/>
              <w:t>-</w:t>
            </w:r>
          </w:p>
        </w:tc>
      </w:tr>
      <w:tr w:rsidR="00F25BF5" w:rsidRPr="00DE37F5" w14:paraId="7F5D6F50" w14:textId="77777777" w:rsidTr="00F42EA1">
        <w:tc>
          <w:tcPr>
            <w:tcW w:w="1129" w:type="dxa"/>
            <w:tcBorders>
              <w:top w:val="single" w:sz="4" w:space="0" w:color="auto"/>
              <w:left w:val="single" w:sz="4" w:space="0" w:color="auto"/>
              <w:right w:val="single" w:sz="4" w:space="0" w:color="auto"/>
            </w:tcBorders>
          </w:tcPr>
          <w:p w14:paraId="35A9883F" w14:textId="5C766878" w:rsidR="00F25BF5" w:rsidRPr="00DE37F5" w:rsidRDefault="00F25BF5" w:rsidP="00F25BF5">
            <w:pPr>
              <w:rPr>
                <w:rFonts w:ascii="Times New Roman" w:hAnsi="Times New Roman" w:cs="Times New Roman"/>
                <w:bCs/>
                <w:sz w:val="24"/>
                <w:szCs w:val="24"/>
                <w:highlight w:val="yellow"/>
              </w:rPr>
            </w:pPr>
            <w:r w:rsidRPr="00DE37F5">
              <w:rPr>
                <w:rFonts w:ascii="Times New Roman" w:hAnsi="Times New Roman"/>
                <w:b/>
                <w:bCs/>
                <w:sz w:val="24"/>
                <w:szCs w:val="24"/>
              </w:rPr>
              <w:t>ОК 08</w:t>
            </w:r>
          </w:p>
        </w:tc>
        <w:tc>
          <w:tcPr>
            <w:tcW w:w="2833" w:type="dxa"/>
            <w:tcBorders>
              <w:top w:val="single" w:sz="4" w:space="0" w:color="auto"/>
              <w:left w:val="single" w:sz="4" w:space="0" w:color="auto"/>
              <w:right w:val="single" w:sz="4" w:space="0" w:color="auto"/>
            </w:tcBorders>
          </w:tcPr>
          <w:p w14:paraId="43DCB4F9" w14:textId="085481C0" w:rsidR="00F25BF5" w:rsidRPr="00DE37F5" w:rsidRDefault="00F25BF5" w:rsidP="00F25BF5">
            <w:pPr>
              <w:rPr>
                <w:rFonts w:ascii="Times New Roman" w:hAnsi="Times New Roman" w:cs="Times New Roman"/>
                <w:bCs/>
                <w:sz w:val="24"/>
                <w:szCs w:val="24"/>
              </w:rPr>
            </w:pPr>
            <w:r w:rsidRPr="00DE37F5">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17975E" w14:textId="0BC3255D" w:rsidR="00F25BF5" w:rsidRPr="00DE37F5" w:rsidRDefault="00F25BF5" w:rsidP="00F25BF5">
            <w:pPr>
              <w:rPr>
                <w:rFonts w:ascii="Times New Roman" w:hAnsi="Times New Roman" w:cs="Times New Roman"/>
                <w:bCs/>
                <w:sz w:val="24"/>
                <w:szCs w:val="24"/>
              </w:rPr>
            </w:pPr>
            <w:r w:rsidRPr="00DE37F5">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5169BA1" w14:textId="054648E6" w:rsidR="00F25BF5" w:rsidRPr="00DE37F5" w:rsidRDefault="00F25BF5" w:rsidP="00F25BF5">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F25BF5" w:rsidRPr="00DE37F5" w14:paraId="587A8C8B" w14:textId="77777777" w:rsidTr="00F42EA1">
        <w:tc>
          <w:tcPr>
            <w:tcW w:w="1129" w:type="dxa"/>
            <w:tcBorders>
              <w:top w:val="single" w:sz="4" w:space="0" w:color="auto"/>
              <w:left w:val="single" w:sz="4" w:space="0" w:color="auto"/>
              <w:right w:val="single" w:sz="4" w:space="0" w:color="auto"/>
            </w:tcBorders>
          </w:tcPr>
          <w:p w14:paraId="7C17FCA5" w14:textId="4592A7EC" w:rsidR="00F25BF5" w:rsidRPr="00DE37F5" w:rsidRDefault="00F25BF5" w:rsidP="00F25BF5">
            <w:pPr>
              <w:rPr>
                <w:rFonts w:ascii="Times New Roman" w:hAnsi="Times New Roman" w:cs="Times New Roman"/>
                <w:bCs/>
                <w:sz w:val="24"/>
                <w:szCs w:val="24"/>
                <w:highlight w:val="yellow"/>
              </w:rPr>
            </w:pPr>
            <w:r w:rsidRPr="00DE37F5">
              <w:rPr>
                <w:rFonts w:ascii="Times New Roman" w:hAnsi="Times New Roman"/>
                <w:b/>
                <w:bCs/>
                <w:sz w:val="24"/>
                <w:szCs w:val="24"/>
              </w:rPr>
              <w:t>ОК 09</w:t>
            </w:r>
          </w:p>
        </w:tc>
        <w:tc>
          <w:tcPr>
            <w:tcW w:w="2833" w:type="dxa"/>
            <w:tcBorders>
              <w:top w:val="single" w:sz="4" w:space="0" w:color="auto"/>
              <w:left w:val="single" w:sz="4" w:space="0" w:color="auto"/>
              <w:right w:val="single" w:sz="4" w:space="0" w:color="auto"/>
            </w:tcBorders>
          </w:tcPr>
          <w:p w14:paraId="3F442E9E" w14:textId="51953514" w:rsidR="00F25BF5" w:rsidRPr="00DE37F5" w:rsidRDefault="00F25BF5" w:rsidP="00F25BF5">
            <w:pPr>
              <w:rPr>
                <w:rFonts w:ascii="Times New Roman" w:hAnsi="Times New Roman" w:cs="Times New Roman"/>
                <w:bCs/>
                <w:sz w:val="24"/>
                <w:szCs w:val="24"/>
              </w:rPr>
            </w:pPr>
            <w:r w:rsidRPr="00DE37F5">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BD33CC" w14:textId="40CFE0B5" w:rsidR="00F25BF5" w:rsidRPr="00DE37F5" w:rsidRDefault="00F25BF5" w:rsidP="00F25BF5">
            <w:pPr>
              <w:rPr>
                <w:rFonts w:ascii="Times New Roman" w:hAnsi="Times New Roman" w:cs="Times New Roman"/>
                <w:bCs/>
                <w:sz w:val="24"/>
                <w:szCs w:val="24"/>
              </w:rPr>
            </w:pPr>
            <w:r w:rsidRPr="00DE37F5">
              <w:rPr>
                <w:rFonts w:ascii="Times New Roman" w:hAnsi="Times New Roman"/>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678EF21" w14:textId="74676203" w:rsidR="00F25BF5" w:rsidRPr="00DE37F5" w:rsidRDefault="00F25BF5" w:rsidP="00F25BF5">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F42EA1" w:rsidRPr="00DE37F5" w14:paraId="17D5857E" w14:textId="77777777" w:rsidTr="0054248F">
        <w:tc>
          <w:tcPr>
            <w:tcW w:w="1129" w:type="dxa"/>
            <w:tcBorders>
              <w:top w:val="single" w:sz="4" w:space="0" w:color="auto"/>
              <w:left w:val="single" w:sz="4" w:space="0" w:color="auto"/>
              <w:right w:val="single" w:sz="4" w:space="0" w:color="auto"/>
            </w:tcBorders>
          </w:tcPr>
          <w:p w14:paraId="058FAC0E" w14:textId="6EFB863B" w:rsidR="00F42EA1" w:rsidRPr="00DE37F5" w:rsidRDefault="00F42EA1" w:rsidP="00F42EA1">
            <w:pPr>
              <w:rPr>
                <w:rFonts w:ascii="Times New Roman" w:hAnsi="Times New Roman" w:cs="Times New Roman"/>
                <w:bCs/>
                <w:sz w:val="24"/>
                <w:szCs w:val="24"/>
              </w:rPr>
            </w:pPr>
            <w:r w:rsidRPr="00DE37F5">
              <w:rPr>
                <w:rFonts w:ascii="Times New Roman" w:hAnsi="Times New Roman"/>
                <w:b/>
                <w:sz w:val="24"/>
                <w:szCs w:val="24"/>
              </w:rPr>
              <w:t>ПК 1.1.</w:t>
            </w:r>
          </w:p>
        </w:tc>
        <w:tc>
          <w:tcPr>
            <w:tcW w:w="2833" w:type="dxa"/>
            <w:tcBorders>
              <w:top w:val="single" w:sz="4" w:space="0" w:color="auto"/>
              <w:left w:val="single" w:sz="4" w:space="0" w:color="auto"/>
              <w:right w:val="single" w:sz="4" w:space="0" w:color="auto"/>
            </w:tcBorders>
          </w:tcPr>
          <w:p w14:paraId="785BEB2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погрузочно-разгрузочные работы.</w:t>
            </w:r>
          </w:p>
          <w:p w14:paraId="7959DEC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строповку и расстроповку грузов.</w:t>
            </w:r>
          </w:p>
          <w:p w14:paraId="07C3A85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 xml:space="preserve">Ограждать места проведения погрузочно-разгрузочных, </w:t>
            </w:r>
            <w:r w:rsidRPr="00DE37F5">
              <w:rPr>
                <w:rFonts w:ascii="Times New Roman" w:hAnsi="Times New Roman" w:cs="Times New Roman"/>
                <w:bCs/>
                <w:sz w:val="24"/>
                <w:szCs w:val="24"/>
              </w:rPr>
              <w:lastRenderedPageBreak/>
              <w:t>ремонтных и аварийных работ.</w:t>
            </w:r>
          </w:p>
          <w:p w14:paraId="781E1926"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Определять фактическое местоположение трубопровода, подземных коммуникаций.</w:t>
            </w:r>
          </w:p>
          <w:p w14:paraId="35B7B73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земляные работы вручную и с использованием механизмов.</w:t>
            </w:r>
          </w:p>
          <w:p w14:paraId="63FBE4A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плотницкие работы.</w:t>
            </w:r>
          </w:p>
          <w:p w14:paraId="5181008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Крепить стенки траншей и котлованов.</w:t>
            </w:r>
          </w:p>
          <w:p w14:paraId="5CFD93D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Осуществлять планировку траншеи для укладки трубопровода.</w:t>
            </w:r>
          </w:p>
          <w:p w14:paraId="071E127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изоляционные работы.</w:t>
            </w:r>
          </w:p>
          <w:p w14:paraId="27B7849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Пользоваться оборудованием, инструментом и приспособлениями при выполнении гидроизоляционных работ.</w:t>
            </w:r>
          </w:p>
          <w:p w14:paraId="4666B6D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дренажные работы.</w:t>
            </w:r>
          </w:p>
          <w:p w14:paraId="6D8197C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переключения трубопроводной арматуры в соответствии со схемами переключений.</w:t>
            </w:r>
          </w:p>
          <w:p w14:paraId="1FA9355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Обеспечивать страховку работающих в колодцах, траншеях, котлованах.</w:t>
            </w:r>
          </w:p>
          <w:p w14:paraId="3970285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Пользоваться газоанализаторами для определения концентрации метана, сероводорода, тяжелых углеводородов в воздушной среде.</w:t>
            </w:r>
          </w:p>
          <w:p w14:paraId="1EC8745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Применять ручной, пневматический и электрифицированный инструмент.</w:t>
            </w:r>
          </w:p>
          <w:p w14:paraId="0B24D6B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 xml:space="preserve">Читать техническую документацию общего и </w:t>
            </w:r>
            <w:r w:rsidRPr="00DE37F5">
              <w:rPr>
                <w:rFonts w:ascii="Times New Roman" w:hAnsi="Times New Roman" w:cs="Times New Roman"/>
                <w:bCs/>
                <w:sz w:val="24"/>
                <w:szCs w:val="24"/>
              </w:rPr>
              <w:lastRenderedPageBreak/>
              <w:t>специального назначения</w:t>
            </w:r>
          </w:p>
          <w:p w14:paraId="1F4D4C5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Применять средства индивидуальной защиты</w:t>
            </w:r>
          </w:p>
          <w:p w14:paraId="73C84E2E" w14:textId="7377ACF4"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Проверять исправность грузозахватных приспособлений, стропов, инструментов, приспособлений и оборудования, применяемых при обслуживании и ремонте трубопроводов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5CA8C4"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Схемы, назначение и устройство трубопроводов, оборудования и сооружений на них.</w:t>
            </w:r>
          </w:p>
          <w:p w14:paraId="53C3350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 xml:space="preserve">Технология транспортировки транспортируемого </w:t>
            </w:r>
            <w:r w:rsidRPr="00DE37F5">
              <w:rPr>
                <w:rFonts w:ascii="Times New Roman" w:hAnsi="Times New Roman" w:cs="Times New Roman"/>
                <w:bCs/>
                <w:sz w:val="24"/>
                <w:szCs w:val="24"/>
              </w:rPr>
              <w:lastRenderedPageBreak/>
              <w:t>продукта по трубопроводам.</w:t>
            </w:r>
          </w:p>
          <w:p w14:paraId="02D7295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Физические и химические свойства транспортируемого продукта.</w:t>
            </w:r>
          </w:p>
          <w:p w14:paraId="135A8F0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нормативных правовых актов, локальных нормативных актов, технической документации и распорядительных документов в области эксплуатации трубопроводов и оборудования на них.</w:t>
            </w:r>
          </w:p>
          <w:p w14:paraId="142CF86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Обозначения объектов трубопроводов, средств связи и электрохимической защиты на технологических схемах, картах.</w:t>
            </w:r>
          </w:p>
          <w:p w14:paraId="1C4151A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Назначение, устройство, правила эксплуатации, технические и конструктивные характеристики трубопроводной арматуры.</w:t>
            </w:r>
          </w:p>
          <w:p w14:paraId="10E5E77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Назначение, устройство и правила эксплуатации контрольно-измерительных приборов, установленных на трубопроводе и трубопроводной арматуре.</w:t>
            </w:r>
          </w:p>
          <w:p w14:paraId="5EED360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Порядок вывода трубопровода в ремонт, проведения работ по отключению участков трубопроводов для проведения работ.</w:t>
            </w:r>
          </w:p>
          <w:p w14:paraId="4D3F02D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Порядок ведения работ в охранных зонах действующих трубопроводов.</w:t>
            </w:r>
          </w:p>
          <w:p w14:paraId="055D9AF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 xml:space="preserve">Технические характеристики и </w:t>
            </w:r>
            <w:r w:rsidRPr="00DE37F5">
              <w:rPr>
                <w:rFonts w:ascii="Times New Roman" w:hAnsi="Times New Roman" w:cs="Times New Roman"/>
                <w:bCs/>
                <w:sz w:val="24"/>
                <w:szCs w:val="24"/>
              </w:rPr>
              <w:lastRenderedPageBreak/>
              <w:t>правила эксплуатации используемых приборов.</w:t>
            </w:r>
          </w:p>
          <w:p w14:paraId="730F0F4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эксплуатации электрифицированного и пневматического инструмента.</w:t>
            </w:r>
          </w:p>
          <w:p w14:paraId="23C937C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выполнения погрузочно-разгрузочных работ, перемещения и складирования грузов.</w:t>
            </w:r>
          </w:p>
          <w:p w14:paraId="796DE79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Устройство, принципы работы и правила эксплуатации подъемных сооружений, грузозахватных приспособлений, специального оборудования и механизмов при проведении погрузочно-разгрузочных работ.</w:t>
            </w:r>
          </w:p>
          <w:p w14:paraId="0859A5C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Порядок выполнения земляных работ вручную и с использованием механизмов.</w:t>
            </w:r>
          </w:p>
          <w:p w14:paraId="723A9AB0"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Типы креплений стенок траншей в зависимости от характеристики грунта.</w:t>
            </w:r>
          </w:p>
          <w:p w14:paraId="4D4D3D6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разработки грунта при укладке трубопровода.</w:t>
            </w:r>
          </w:p>
          <w:p w14:paraId="2738C4B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проведения изоляционных работ.</w:t>
            </w:r>
          </w:p>
          <w:p w14:paraId="47DFCB2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и порядок выполнения гидроизоляционных работ в колодцах.</w:t>
            </w:r>
          </w:p>
          <w:p w14:paraId="6F8201E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Способы и средства страховки работающих в колодцах, траншеях, котлованах.</w:t>
            </w:r>
          </w:p>
          <w:p w14:paraId="6990714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Порядок локализации и ликвидации аварий и инцидентов на трубопроводах.</w:t>
            </w:r>
          </w:p>
          <w:p w14:paraId="6556B9F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охраны труда, промышленной, пожарной и экологической безопасности.</w:t>
            </w:r>
          </w:p>
          <w:p w14:paraId="4B29E8C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Требования к нормативной глубине залегания трубопроводов;</w:t>
            </w:r>
          </w:p>
          <w:p w14:paraId="21D46AF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Способы и устройства для отвода, удаления воды от крановых площадок, из шурфов, траншей и потенциально опасных участков трассы трубопровода;</w:t>
            </w:r>
          </w:p>
          <w:p w14:paraId="666C2448" w14:textId="6D1880E9"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по проведению огневых, газоопасных и работ повышенной опасности на трубопроводах</w:t>
            </w:r>
          </w:p>
        </w:tc>
        <w:tc>
          <w:tcPr>
            <w:tcW w:w="2833" w:type="dxa"/>
            <w:tcBorders>
              <w:top w:val="single" w:sz="4" w:space="0" w:color="auto"/>
              <w:left w:val="single" w:sz="4" w:space="0" w:color="auto"/>
              <w:bottom w:val="single" w:sz="4" w:space="0" w:color="auto"/>
              <w:right w:val="single" w:sz="4" w:space="0" w:color="auto"/>
            </w:tcBorders>
          </w:tcPr>
          <w:p w14:paraId="363D29A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Определения местоположения и глубины залегания трубопровода.</w:t>
            </w:r>
          </w:p>
          <w:p w14:paraId="6373AD8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Вскрытия трубопровода (шурфовки) в месте производства работ.</w:t>
            </w:r>
          </w:p>
          <w:p w14:paraId="67D5074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Разработки грунта вручную в местах установки герметизирующих устройств, глиняных пробок и вокруг трубопровода.</w:t>
            </w:r>
          </w:p>
          <w:p w14:paraId="72853CE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Сборки и установки деревянных щитов, настилов.</w:t>
            </w:r>
          </w:p>
          <w:p w14:paraId="7C7F6640"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Крепления стенок траншей и котлованов.</w:t>
            </w:r>
          </w:p>
          <w:p w14:paraId="3E82A5C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Уплотнения грунта на дне траншеи и вдоль трубы.</w:t>
            </w:r>
          </w:p>
          <w:p w14:paraId="351DA45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Подсыпки основания под трубу (подушки трубы) мягким грунтом.</w:t>
            </w:r>
          </w:p>
          <w:p w14:paraId="4D37A06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Очистки поверхности трубопроводной арматуры и трубопроводов на крановых узлах.</w:t>
            </w:r>
          </w:p>
          <w:p w14:paraId="6A10C19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Переключения трубопроводной арматуры на трассе трубопроводов путем открытия и закрытия кранов и задвижек по команде диспетчера или руководителя работ.</w:t>
            </w:r>
          </w:p>
          <w:p w14:paraId="1FDEBC1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Выполнения продувки и опрессовки трубопроводной арматуры, узлов и отдельных участков трубопровода.</w:t>
            </w:r>
          </w:p>
          <w:p w14:paraId="3EE23464"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Замера загазованности в месте проведения работ.</w:t>
            </w:r>
          </w:p>
          <w:p w14:paraId="0700B41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Подготовки инструментов, приспособлений и оборудования, применяемых при проведении погрузо-разгрузочных работ, обслуживании и ремонте трубопроводов;</w:t>
            </w:r>
          </w:p>
          <w:p w14:paraId="4109FFC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 xml:space="preserve">Отвода воды от крановых площадок, из шурфов, траншей и потенциально опасных </w:t>
            </w:r>
            <w:r w:rsidRPr="00DE37F5">
              <w:rPr>
                <w:rFonts w:ascii="Times New Roman" w:hAnsi="Times New Roman" w:cs="Times New Roman"/>
                <w:bCs/>
                <w:sz w:val="24"/>
                <w:szCs w:val="24"/>
              </w:rPr>
              <w:lastRenderedPageBreak/>
              <w:t>участков трассы трубопровода;</w:t>
            </w:r>
          </w:p>
          <w:p w14:paraId="5DB8DBCF" w14:textId="37A5F67E"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Контроля заполнения отключенного участка трубопровода транспортируемым продуктом до рабочего давления</w:t>
            </w:r>
          </w:p>
        </w:tc>
      </w:tr>
      <w:tr w:rsidR="00F42EA1" w:rsidRPr="00DE37F5" w14:paraId="1BF8F64A" w14:textId="77777777" w:rsidTr="00F42EA1">
        <w:tc>
          <w:tcPr>
            <w:tcW w:w="1129" w:type="dxa"/>
            <w:tcBorders>
              <w:top w:val="single" w:sz="4" w:space="0" w:color="auto"/>
              <w:left w:val="single" w:sz="4" w:space="0" w:color="auto"/>
              <w:right w:val="single" w:sz="4" w:space="0" w:color="auto"/>
            </w:tcBorders>
          </w:tcPr>
          <w:p w14:paraId="316FE875" w14:textId="42597839" w:rsidR="00F42EA1" w:rsidRPr="00DE37F5" w:rsidRDefault="00F42EA1" w:rsidP="00F42EA1">
            <w:pPr>
              <w:rPr>
                <w:rFonts w:ascii="Times New Roman" w:hAnsi="Times New Roman" w:cs="Times New Roman"/>
                <w:bCs/>
                <w:sz w:val="24"/>
                <w:szCs w:val="24"/>
              </w:rPr>
            </w:pPr>
            <w:r w:rsidRPr="00DE37F5">
              <w:rPr>
                <w:rFonts w:ascii="Times New Roman" w:hAnsi="Times New Roman"/>
                <w:b/>
                <w:sz w:val="24"/>
                <w:szCs w:val="24"/>
              </w:rPr>
              <w:lastRenderedPageBreak/>
              <w:t>ПК 1.2.</w:t>
            </w:r>
          </w:p>
        </w:tc>
        <w:tc>
          <w:tcPr>
            <w:tcW w:w="2833" w:type="dxa"/>
            <w:tcBorders>
              <w:top w:val="single" w:sz="4" w:space="0" w:color="auto"/>
              <w:left w:val="single" w:sz="4" w:space="0" w:color="auto"/>
              <w:right w:val="single" w:sz="4" w:space="0" w:color="auto"/>
            </w:tcBorders>
          </w:tcPr>
          <w:p w14:paraId="457BF610"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Производить ревизию, выявлять неисправности оборудования, установленного на трубопроводах, в том числе трубопроводной арматуры и системы управления кранами.</w:t>
            </w:r>
          </w:p>
          <w:p w14:paraId="3F9B981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Осуществлять монтаж и ремонт трубопроводной арматуры, задвижек, предохранительных устройств на трубопроводах.</w:t>
            </w:r>
          </w:p>
          <w:p w14:paraId="4F272AE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Обслуживать приборы, установленные на трубопроводах и трубопроводной арматуре, проверять их работоспособность.</w:t>
            </w:r>
          </w:p>
          <w:p w14:paraId="2CA60416"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Производить чистку фильтров осушителей, регулировку крайних положений шарового затвора.</w:t>
            </w:r>
          </w:p>
          <w:p w14:paraId="77F798D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Определять уровень гидравлической жидкости в гидравлической системе управления кранами.</w:t>
            </w:r>
          </w:p>
          <w:p w14:paraId="70AFF3B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Производить уплотнение трубопроводной и предохранительной арматуры.</w:t>
            </w:r>
          </w:p>
          <w:p w14:paraId="2926359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 xml:space="preserve">Определять места утечки транспортируемого </w:t>
            </w:r>
            <w:r w:rsidRPr="00DE37F5">
              <w:rPr>
                <w:rFonts w:ascii="Times New Roman" w:hAnsi="Times New Roman" w:cs="Times New Roman"/>
                <w:bCs/>
                <w:sz w:val="24"/>
                <w:szCs w:val="24"/>
              </w:rPr>
              <w:lastRenderedPageBreak/>
              <w:t>продукта по внешним признакам и с использованием приборов.</w:t>
            </w:r>
          </w:p>
          <w:p w14:paraId="39E3721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Устранять утечки транспортируемого продукта на трубопроводе и трубопроводной арматуре.</w:t>
            </w:r>
          </w:p>
          <w:p w14:paraId="659BF28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работы по очистке полости трубопровода от гидратных образований, по предотвращению их возникновения.</w:t>
            </w:r>
          </w:p>
          <w:p w14:paraId="2D35ACE4" w14:textId="2AB51F82"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Читать техническую документацию общего и специального назначения.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AF7D3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Назначение, принципы действия, устройство, технические, конструктивные особенности и характеристики оборудования, установленного на трубопроводах, в том числе трубопроводной арматуры, предохранительных устройств, камер запуска и приема ВТУ.</w:t>
            </w:r>
          </w:p>
          <w:p w14:paraId="5B631320"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Технология проведения технического обслуживания, ремонта, монтажа, демонтажа, разборки, сборки трубопроводной арматуры, предохранительных клапанов, регуляторов давления.</w:t>
            </w:r>
          </w:p>
          <w:p w14:paraId="02E1874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предъявляемые к установке фасонных частей и трубопроводной арматуры.</w:t>
            </w:r>
          </w:p>
          <w:p w14:paraId="21102BD4"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Виды смазочных материалов, требования к уплотнительным смазкам (пастам), маслам для систем управления запорной арматурой.</w:t>
            </w:r>
          </w:p>
          <w:p w14:paraId="046E26D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Нормы расхода масла, сырья и материалов на выполняемые работы.</w:t>
            </w:r>
          </w:p>
          <w:p w14:paraId="10D56AF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Способы обнаружения и устранения утечек транспортируемого продукта на трубопроводе и трубопроводной арматуре.</w:t>
            </w:r>
          </w:p>
          <w:p w14:paraId="667448A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Характеристики и правила эксплуатации приборов, установленных на трубопроводах и трубопроводной арматуре.</w:t>
            </w:r>
          </w:p>
          <w:p w14:paraId="1615571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Места установки и устройство конденсатосборников.</w:t>
            </w:r>
          </w:p>
          <w:p w14:paraId="4BB9D37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Методы выявления наличия конденсата в пониженных местах трубопровода.</w:t>
            </w:r>
          </w:p>
          <w:p w14:paraId="32F216C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Методы борьбы с гидратообразованием в трубопроводах.</w:t>
            </w:r>
          </w:p>
          <w:p w14:paraId="0C5FCF7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Назначение, конструкция метанольных установок и системы подачи метанола.</w:t>
            </w:r>
          </w:p>
          <w:p w14:paraId="52A7E56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работы с метанолом.</w:t>
            </w:r>
          </w:p>
          <w:p w14:paraId="0E183E9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нормативной технической документации по проведению огневых, газоопасных работ и работ повышенной опасности на трубопроводах.</w:t>
            </w:r>
          </w:p>
          <w:p w14:paraId="5326EE9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Физико-химические свойства метанола и правила обращения с ним;</w:t>
            </w:r>
          </w:p>
          <w:p w14:paraId="7F367F3D" w14:textId="179C03BB"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71D2C95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Проверки работоспособности, ревизия и ремонт трубопроводной арматуры, распределителей.</w:t>
            </w:r>
          </w:p>
          <w:p w14:paraId="3E82A32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Обслуживания аппаратуры дистанционного контроля давления в трубопроводе.</w:t>
            </w:r>
          </w:p>
          <w:p w14:paraId="34B946D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Чистки фильтров-осушителей.</w:t>
            </w:r>
          </w:p>
          <w:p w14:paraId="42E05B4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Набивки и подтягивания сальников трубопроводной арматуры, задвижек</w:t>
            </w:r>
          </w:p>
          <w:p w14:paraId="3419DE0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Устранения утечек транспортируемого продукта на трубопроводной арматуре, газа на импульсных трубках управления крана</w:t>
            </w:r>
          </w:p>
          <w:p w14:paraId="5F6861D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Проверки регулятора уровня конденсата в конденсатосборниках в действии.</w:t>
            </w:r>
          </w:p>
          <w:p w14:paraId="427ECCD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Проверки работоспособности и обслуживания метанольных установок.</w:t>
            </w:r>
          </w:p>
          <w:p w14:paraId="1584925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Проверки работоспособности затвора камеры запуска и приема ВТУ.</w:t>
            </w:r>
          </w:p>
          <w:p w14:paraId="19EE1B3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Испытания камеры запуска и приема ВТУ на герметичность путем ее опрессовки.</w:t>
            </w:r>
          </w:p>
          <w:p w14:paraId="5E962AF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Проверки наличия конденсата в пониженных местах трубопровода.</w:t>
            </w:r>
          </w:p>
          <w:p w14:paraId="41FB7C2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Введения ингибиторов, разделителей для предотвращения или разрушения гидратных образований.</w:t>
            </w:r>
          </w:p>
          <w:p w14:paraId="67D7D5D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Включения системы конденсатосборников для слива конденсата.</w:t>
            </w:r>
          </w:p>
          <w:p w14:paraId="68BC543F" w14:textId="5E34615D"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Проверка работоспособности и ремонт систем управления запорной арматурой, предохранительных устройств</w:t>
            </w:r>
          </w:p>
        </w:tc>
      </w:tr>
      <w:tr w:rsidR="00F42EA1" w:rsidRPr="00DE37F5" w14:paraId="3C3AE675" w14:textId="77777777" w:rsidTr="00F42EA1">
        <w:tc>
          <w:tcPr>
            <w:tcW w:w="1129" w:type="dxa"/>
            <w:tcBorders>
              <w:top w:val="single" w:sz="4" w:space="0" w:color="auto"/>
              <w:left w:val="single" w:sz="4" w:space="0" w:color="auto"/>
              <w:right w:val="single" w:sz="4" w:space="0" w:color="auto"/>
            </w:tcBorders>
          </w:tcPr>
          <w:p w14:paraId="4E72A256" w14:textId="7D660708" w:rsidR="00F42EA1" w:rsidRPr="00DE37F5" w:rsidRDefault="00F42EA1" w:rsidP="00F42EA1">
            <w:pPr>
              <w:rPr>
                <w:rFonts w:ascii="Times New Roman" w:hAnsi="Times New Roman" w:cs="Times New Roman"/>
                <w:bCs/>
                <w:sz w:val="24"/>
                <w:szCs w:val="24"/>
              </w:rPr>
            </w:pPr>
            <w:r w:rsidRPr="00DE37F5">
              <w:rPr>
                <w:rFonts w:ascii="Times New Roman" w:hAnsi="Times New Roman"/>
                <w:b/>
                <w:sz w:val="24"/>
                <w:szCs w:val="24"/>
              </w:rPr>
              <w:lastRenderedPageBreak/>
              <w:t>ПК 1.3.</w:t>
            </w:r>
          </w:p>
        </w:tc>
        <w:tc>
          <w:tcPr>
            <w:tcW w:w="2833" w:type="dxa"/>
            <w:tcBorders>
              <w:top w:val="single" w:sz="4" w:space="0" w:color="auto"/>
              <w:left w:val="single" w:sz="4" w:space="0" w:color="auto"/>
              <w:right w:val="single" w:sz="4" w:space="0" w:color="auto"/>
            </w:tcBorders>
          </w:tcPr>
          <w:p w14:paraId="2ACE1FF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Обнаруживать утечки газа на трубопроводе и ТПА.</w:t>
            </w:r>
          </w:p>
          <w:p w14:paraId="40AC3D9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технические измерения при выполнении сложных ремонтно-восстановительных работ.</w:t>
            </w:r>
          </w:p>
          <w:p w14:paraId="2AC47A7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работы по удалению транспортируемого продукта из участка трубопровода.</w:t>
            </w:r>
          </w:p>
          <w:p w14:paraId="4E9A02B0"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работы по установке и демонтажу контрольно-измерительных приборов.</w:t>
            </w:r>
          </w:p>
          <w:p w14:paraId="0565F84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очистку трубопровода, трубопроводной арматуры и оборудования от старого изоляционного покрытия.</w:t>
            </w:r>
          </w:p>
          <w:p w14:paraId="33F2633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Подготавливать поверхности труб для нанесения антикоррозионных и изоляционных покрытий.</w:t>
            </w:r>
          </w:p>
          <w:p w14:paraId="74D4B08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Производить установку щеток и скребков на трубоочистные машины.</w:t>
            </w:r>
          </w:p>
          <w:p w14:paraId="1E8642A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Разогревать грунтовки и мастики и определять их необходимую консистенцию.</w:t>
            </w:r>
          </w:p>
          <w:p w14:paraId="1FB7DF4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изоляционные работы.</w:t>
            </w:r>
          </w:p>
          <w:p w14:paraId="6BFE769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Определять качество изоляции, в том числе в местах врезки катушки, захлеста, узла, редуктора, установки заглушек на технологические отверстия на трубопроводах.</w:t>
            </w:r>
          </w:p>
          <w:p w14:paraId="1C198FF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слесарные работы.</w:t>
            </w:r>
          </w:p>
          <w:p w14:paraId="1BB41D3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Определять места, размеры, контуры технологических отверстий для установки ВГУ, глиняных пробок, врезки отводов, трубопроводной арматуры.</w:t>
            </w:r>
          </w:p>
          <w:p w14:paraId="67D0B85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Производить установку ВГУ, глиняных пробок на трубопроводах.</w:t>
            </w:r>
          </w:p>
          <w:p w14:paraId="4D3BDB4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Определять давление в ВГУ по приборам.</w:t>
            </w:r>
          </w:p>
          <w:p w14:paraId="0C57590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плоскостную и объемную разметку для различного рода врезок, отводов и трубопроводной арматуры.</w:t>
            </w:r>
          </w:p>
          <w:p w14:paraId="0DFF4A8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работы по устранению намагниченности труб.</w:t>
            </w:r>
          </w:p>
          <w:p w14:paraId="15DA962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Выбирать способы безопасной строповки и перемещения грузов.</w:t>
            </w:r>
          </w:p>
          <w:p w14:paraId="7DBF14B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Применять оборудование и приспособления для установки и центровки труб.</w:t>
            </w:r>
          </w:p>
          <w:p w14:paraId="268B3D7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гибку труб диаметром до 100 мм холодным способом.</w:t>
            </w:r>
          </w:p>
          <w:p w14:paraId="46C22864"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Устанавливать уплотнительные, усилительные, накладные муфты и бандажи на трубопроводах.</w:t>
            </w:r>
          </w:p>
          <w:p w14:paraId="2194719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подготовительные работы в соответствии с составом работ по технической диагностике трубопровода.</w:t>
            </w:r>
          </w:p>
          <w:p w14:paraId="56D5E7C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монтаж и демонтаж мобильных временных камер приема и запуска ВТУ.</w:t>
            </w:r>
          </w:p>
          <w:p w14:paraId="672A5D5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Осуществлять запасовку, контроль прохождения и извлечение ВТУ.</w:t>
            </w:r>
          </w:p>
          <w:p w14:paraId="5F4ACEF4"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Применять измерительные инструменты и приборы при проведении ремонтных работ на трубопроводе.</w:t>
            </w:r>
          </w:p>
          <w:p w14:paraId="53F2615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Применять ручной, механизированный инструмент, устройства и средства для очистки трубопровода, трубопроводной арматуры и оборудования от старого изоляционного покрытия.</w:t>
            </w:r>
          </w:p>
          <w:p w14:paraId="148E6796"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Читать техническую документацию общего и специального назначения.</w:t>
            </w:r>
          </w:p>
          <w:p w14:paraId="3628927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Определять неисправности используемых оборудования, приспособлений и инструментов.</w:t>
            </w:r>
          </w:p>
          <w:p w14:paraId="4D871F04"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Производить подготовку запорной и предохранительной ТПА к опрессовке.</w:t>
            </w:r>
          </w:p>
          <w:p w14:paraId="53BDC31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Проводить подготовку участков трубопровода и монтажных узлов к продувке и опрессовке.</w:t>
            </w:r>
          </w:p>
          <w:p w14:paraId="31F2B6C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Выполнять продувку и опрессовку участков трубопровода, монтажных узлов, ТПА.</w:t>
            </w:r>
          </w:p>
          <w:p w14:paraId="475BC810"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Проверять фланцевые соединения на герметичность.</w:t>
            </w:r>
          </w:p>
          <w:p w14:paraId="2716F5B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Оценивать состояние оборудования, агрегатов и машин во время проведения испытаний.</w:t>
            </w:r>
          </w:p>
          <w:p w14:paraId="36DE2B0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Оценивать состояние трубопроводов, монтажных узлов, ТПА при проведении продувки, опрессовки.</w:t>
            </w:r>
          </w:p>
          <w:p w14:paraId="1ECAA89E" w14:textId="04257D72"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Применять средства индивидуальной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1E3C8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Системы планово-предупредительных ремонтов объектов трубопроводов.</w:t>
            </w:r>
          </w:p>
          <w:p w14:paraId="6E04573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Причин возникновения и способы устранения дефектов трубопроводов и трубопроводной арматуры.</w:t>
            </w:r>
          </w:p>
          <w:p w14:paraId="37939D5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Особенностей ремонта трубопроводов в траншее с разрезкой труб, без разрезки труб, на бровке траншеи.</w:t>
            </w:r>
          </w:p>
          <w:p w14:paraId="35081F3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Причин и видов осложнений и неисправностей при обслуживании и ремонте трубопроводов.</w:t>
            </w:r>
          </w:p>
          <w:p w14:paraId="13A38B6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Требований нормативной технической документации по проведению огневых, газоопасных работ и работ повышенной опасности на трубопроводах.</w:t>
            </w:r>
          </w:p>
          <w:p w14:paraId="0427CE41"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 эксплуатации оборудования для освобождения участка трубопровода от транспортируемого продукта</w:t>
            </w:r>
          </w:p>
          <w:p w14:paraId="0620534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безопасности при стравливании газа через свечи</w:t>
            </w:r>
          </w:p>
          <w:p w14:paraId="212899F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настройки приборов, порядок включения и отключения приборов от соединительных линий, проверки с установкой на ноль, продувки соединительных линий, определения герметичности приборов и соединительных линий</w:t>
            </w:r>
          </w:p>
          <w:p w14:paraId="2DA6C51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Слесарное дело</w:t>
            </w:r>
          </w:p>
          <w:p w14:paraId="71E4A81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Свойства металлов и марки сталей</w:t>
            </w:r>
          </w:p>
          <w:p w14:paraId="6C11BA9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Виды износа и деформации деталей и узлов</w:t>
            </w:r>
          </w:p>
          <w:p w14:paraId="7F31433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Виды смазочных, прокладочных и уплотнительных материалов</w:t>
            </w:r>
          </w:p>
          <w:p w14:paraId="1FEBC27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Способы, приемы и правила выполнения простых кузнечных работ</w:t>
            </w:r>
          </w:p>
          <w:p w14:paraId="3290E97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подготовки труб, деталей и узлов под сварку</w:t>
            </w:r>
          </w:p>
          <w:p w14:paraId="7C5A1D1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Виды коррозии и методы защиты от нее трубопроводов</w:t>
            </w:r>
          </w:p>
          <w:p w14:paraId="281B4D3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Способы очистки труб от изоляции</w:t>
            </w:r>
          </w:p>
          <w:p w14:paraId="3A6EA1B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и способы подготовки поверхностей под изоляционные покрытия</w:t>
            </w:r>
          </w:p>
          <w:p w14:paraId="413F5FD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эксплуатации оборудования для очистки и изоляции трубопроводов</w:t>
            </w:r>
          </w:p>
          <w:p w14:paraId="374CC44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Виды и составы грунтовок, мастик</w:t>
            </w:r>
          </w:p>
          <w:p w14:paraId="171387D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эксплуатации установки для приготовления битумно-резиновой мастики</w:t>
            </w:r>
          </w:p>
          <w:p w14:paraId="634F93C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Назначение, состав, свойства и правила нанесения антикоррозионных и изоляционных покрытий на трубопровод</w:t>
            </w:r>
          </w:p>
          <w:p w14:paraId="7EE5347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Методы замера толщины изоляции трубопроводов</w:t>
            </w:r>
          </w:p>
          <w:p w14:paraId="3A1AF77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к местам расположения и размерам технологических отверстий под вырезку в зависимости от конструктивных особенностей трубопроводов</w:t>
            </w:r>
          </w:p>
          <w:p w14:paraId="3794BDF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 xml:space="preserve">Диапазон разрешенного давления в </w:t>
            </w:r>
            <w:r w:rsidRPr="00DE37F5">
              <w:rPr>
                <w:rFonts w:ascii="Times New Roman" w:hAnsi="Times New Roman" w:cs="Times New Roman"/>
                <w:bCs/>
                <w:sz w:val="24"/>
                <w:szCs w:val="24"/>
              </w:rPr>
              <w:lastRenderedPageBreak/>
              <w:t>установленных в трубопроводах ВГУ при проведении ремонтных работ.</w:t>
            </w:r>
          </w:p>
          <w:p w14:paraId="6049755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Технология проведения работ по замене дефектного участка трубопровода, захлестов, трубопроводного узла, приводов запорных устройств, редукторов.</w:t>
            </w:r>
          </w:p>
          <w:p w14:paraId="7D28648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предъявляемые к монтажу переходов, захлестов, катушек, узлов, приводов запорных устройств.</w:t>
            </w:r>
          </w:p>
          <w:p w14:paraId="11A6410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установки и центровки труб</w:t>
            </w:r>
          </w:p>
          <w:p w14:paraId="321A62A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Виды стропов в соответствии с массой и габаритами грузов</w:t>
            </w:r>
          </w:p>
          <w:p w14:paraId="394816E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Виды и технология гибки труб холодным способом</w:t>
            </w:r>
          </w:p>
          <w:p w14:paraId="1DA2B0F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Виды и назначение приспособлений, используемых для гибки труб</w:t>
            </w:r>
          </w:p>
          <w:p w14:paraId="056CF8C3"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Методы проверки внутреннего состояния трубопровода.</w:t>
            </w:r>
          </w:p>
          <w:p w14:paraId="40900750"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Методы диагностики трубопроводов и способы подготовки участков трубопроводов для проведения диагностики.</w:t>
            </w:r>
          </w:p>
          <w:p w14:paraId="707563E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нормативно-технической документации по очистке полости и проведению испытаний трубопроводов.</w:t>
            </w:r>
          </w:p>
          <w:p w14:paraId="6287491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Порядок монтажа и демонтажа мобильных временных камер приема и запуска ВТУ.</w:t>
            </w:r>
          </w:p>
          <w:p w14:paraId="7B0C215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Методы и средства контроля прохождения ВТУ.</w:t>
            </w:r>
          </w:p>
          <w:p w14:paraId="1B68F276"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Оборудование и сооружения для сбора и утилизации вытесненных из полости трубопровода загрязнений.</w:t>
            </w:r>
          </w:p>
          <w:p w14:paraId="242A4E2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Способы технических измерений при выполнении ремонтных работ.</w:t>
            </w:r>
          </w:p>
          <w:p w14:paraId="06049A8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Устройство и назначение трубопроводов на объектах газовой отрасли.</w:t>
            </w:r>
          </w:p>
          <w:p w14:paraId="79A9635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Устройство, назначение и принцип действия ТПА.</w:t>
            </w:r>
          </w:p>
          <w:p w14:paraId="7254FE2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Технические условия на продувку и опрессовку участков трубопровода и монтажных узлов, опрессовку ТПА.</w:t>
            </w:r>
          </w:p>
          <w:p w14:paraId="41A83B66"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продувки и опрессовки участков трубопровода и монтажных узлов, опрессовки ТПА.</w:t>
            </w:r>
          </w:p>
          <w:p w14:paraId="6DFB884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эксплуатации оборудования, работающего под избыточным давлением.</w:t>
            </w:r>
          </w:p>
          <w:p w14:paraId="65A8E06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Правила эксплуатации, производительность опрессовочных агрегатов, передвижных компрессорных станций, требования по установке насосов.</w:t>
            </w:r>
          </w:p>
          <w:p w14:paraId="1AB638D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Способы проверки на герметичность фланцевых соединений.</w:t>
            </w:r>
          </w:p>
          <w:p w14:paraId="5BAEA2D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Основы работы с чертежами и эскизами.</w:t>
            </w:r>
          </w:p>
          <w:p w14:paraId="5FB37409" w14:textId="55AAB234"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56AD074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Устранения утечек газа на трубопроводе и трубопроводной арматуре (далее-ТПА).</w:t>
            </w:r>
          </w:p>
          <w:p w14:paraId="46FD1F8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Удаления транспортируемого продукта из участка трубопровода.</w:t>
            </w:r>
          </w:p>
          <w:p w14:paraId="77B098F2"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Работы по дегазации рабочей зоны (при утечках).</w:t>
            </w:r>
          </w:p>
          <w:p w14:paraId="4CE8809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Удаления старой изоляции.</w:t>
            </w:r>
          </w:p>
          <w:p w14:paraId="0E9AD4E4"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Зачистки труб от продуктов коррозии и дефектных покрытий.</w:t>
            </w:r>
          </w:p>
          <w:p w14:paraId="64E5D7B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Правки концов труб перед их сваркой.</w:t>
            </w:r>
          </w:p>
          <w:p w14:paraId="60924E3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Зачистки кромок соединяемых труб и труб после резки.</w:t>
            </w:r>
          </w:p>
          <w:p w14:paraId="67D07F8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Обработки сварного шва после сварки и наплавки.</w:t>
            </w:r>
          </w:p>
          <w:p w14:paraId="44B96A8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Выполнения слесарных работ при обработке деталей, резке и сборке труб, нарезке резьбы, сверлении отверстий.</w:t>
            </w:r>
          </w:p>
          <w:p w14:paraId="1838D35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Удаления участка дефектного шва зубилом, механизированным инструментом.</w:t>
            </w:r>
          </w:p>
          <w:p w14:paraId="5710E56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Зачистки дефектных мест шлифовальным кругом при устранении микротрещин на трубопроводе.</w:t>
            </w:r>
          </w:p>
          <w:p w14:paraId="3E3DAC16"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Приготовления битумной мастики, грунтовки, окрасочных составов.</w:t>
            </w:r>
          </w:p>
          <w:p w14:paraId="5EFF91A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Нанесения изоляционных покрытий.</w:t>
            </w:r>
          </w:p>
          <w:p w14:paraId="0D8355F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Проверки качества изоляции.</w:t>
            </w:r>
          </w:p>
          <w:p w14:paraId="028685B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Выполнения разметки для установки временных герметизирующих устройств (далее - ВГУ).</w:t>
            </w:r>
          </w:p>
          <w:p w14:paraId="7DC520F6"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Выполнения вспомогательных работ при вырезке технологических отверстий для установки ВГУ.</w:t>
            </w:r>
          </w:p>
          <w:p w14:paraId="0E8E68E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Разметки места резки для вырезки дефектного участка трубопровода и приварки новой катушки (части трубы), захлеста, трубопроводного узла, приводов запорных устройств, редукторов.</w:t>
            </w:r>
          </w:p>
          <w:p w14:paraId="085AD66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Центровки труб центратором.</w:t>
            </w:r>
          </w:p>
          <w:p w14:paraId="1FE03CF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Совмещения кромок труб для сварки.</w:t>
            </w:r>
          </w:p>
          <w:p w14:paraId="789043E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Строповки труб при сварке.</w:t>
            </w:r>
          </w:p>
          <w:p w14:paraId="518A8D4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Гибки труб.</w:t>
            </w:r>
          </w:p>
          <w:p w14:paraId="4B5B916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Удаление жидкости из трубопровода, трубопровода-отвода</w:t>
            </w:r>
          </w:p>
          <w:p w14:paraId="12E6BCE5"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Монтажа и демонтажа мобильных временных камер приема и запуска ВТУ.</w:t>
            </w:r>
          </w:p>
          <w:p w14:paraId="38E95CC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Запасовки и извлечения очистных устройств и средств дефектоскопии из камер запуска и приема ВТУ.</w:t>
            </w:r>
          </w:p>
          <w:p w14:paraId="6B9A2CD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Контроля прохождения ВТУ в составе линейного звена на крановых узлах трубопроводов.</w:t>
            </w:r>
          </w:p>
          <w:p w14:paraId="14B7246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Подготовка запорной и предохранительной ТПА к опрессовке.</w:t>
            </w:r>
          </w:p>
          <w:p w14:paraId="50FD27DD"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Подготовка участков трубопровода и монтажных узлов к продувке и опрессовке.</w:t>
            </w:r>
          </w:p>
          <w:p w14:paraId="1AEF20F4"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Опрессовка запорной и предохранительной ТПА.</w:t>
            </w:r>
          </w:p>
          <w:p w14:paraId="62CFF80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Продувка и опрессовка участков трубопровода и монтажных узлов.</w:t>
            </w:r>
          </w:p>
          <w:p w14:paraId="5F6BC22B"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 xml:space="preserve">Проверка на герметичность </w:t>
            </w:r>
            <w:r w:rsidRPr="00DE37F5">
              <w:rPr>
                <w:rFonts w:ascii="Times New Roman" w:hAnsi="Times New Roman" w:cs="Times New Roman"/>
                <w:bCs/>
                <w:sz w:val="24"/>
                <w:szCs w:val="24"/>
              </w:rPr>
              <w:lastRenderedPageBreak/>
              <w:t>фланцевых соединений узла врезки под давлением.</w:t>
            </w:r>
          </w:p>
          <w:p w14:paraId="4404D558"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Испытание узла врезки под давлением инертным газом</w:t>
            </w:r>
          </w:p>
          <w:p w14:paraId="027777C8" w14:textId="08797620"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Контроль давления по манометрам при опрессовках запорной и предохранительной ТПА, опрессовках и продувках трубопроводов.</w:t>
            </w:r>
          </w:p>
        </w:tc>
      </w:tr>
      <w:tr w:rsidR="00F42EA1" w:rsidRPr="00DE37F5" w14:paraId="6122CDC2" w14:textId="77777777" w:rsidTr="00F42EA1">
        <w:trPr>
          <w:trHeight w:val="327"/>
        </w:trPr>
        <w:tc>
          <w:tcPr>
            <w:tcW w:w="1129" w:type="dxa"/>
            <w:tcBorders>
              <w:left w:val="single" w:sz="4" w:space="0" w:color="auto"/>
              <w:bottom w:val="single" w:sz="4" w:space="0" w:color="auto"/>
              <w:right w:val="single" w:sz="4" w:space="0" w:color="auto"/>
            </w:tcBorders>
          </w:tcPr>
          <w:p w14:paraId="756EFED3" w14:textId="0D511BA4" w:rsidR="00F42EA1" w:rsidRPr="00DE37F5" w:rsidRDefault="00F42EA1" w:rsidP="00F42EA1">
            <w:pPr>
              <w:rPr>
                <w:rFonts w:ascii="Times New Roman" w:hAnsi="Times New Roman" w:cs="Times New Roman"/>
                <w:bCs/>
                <w:sz w:val="24"/>
                <w:szCs w:val="24"/>
              </w:rPr>
            </w:pPr>
            <w:r w:rsidRPr="00DE37F5">
              <w:rPr>
                <w:rFonts w:ascii="Times New Roman" w:hAnsi="Times New Roman"/>
                <w:b/>
                <w:sz w:val="24"/>
                <w:szCs w:val="24"/>
              </w:rPr>
              <w:lastRenderedPageBreak/>
              <w:t>ПК 1.4.</w:t>
            </w:r>
          </w:p>
        </w:tc>
        <w:tc>
          <w:tcPr>
            <w:tcW w:w="2833" w:type="dxa"/>
            <w:tcBorders>
              <w:left w:val="single" w:sz="4" w:space="0" w:color="auto"/>
              <w:bottom w:val="single" w:sz="4" w:space="0" w:color="auto"/>
              <w:right w:val="single" w:sz="4" w:space="0" w:color="auto"/>
            </w:tcBorders>
          </w:tcPr>
          <w:p w14:paraId="42F8F909"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Читать техническую документацию общего и специального назначения.</w:t>
            </w:r>
          </w:p>
          <w:p w14:paraId="6476B5AC"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Пользоваться нормативно-технической документацией.</w:t>
            </w:r>
          </w:p>
          <w:p w14:paraId="3E32CC81" w14:textId="39246B71"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Составлять и читать документы по эксплуатации и ремонту газонефтепроводов.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F5DFAE"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 xml:space="preserve">Требования нормативной технической документации по проведению огневых, газоопасных работ и </w:t>
            </w:r>
            <w:r w:rsidRPr="00DE37F5">
              <w:rPr>
                <w:rFonts w:ascii="Times New Roman" w:hAnsi="Times New Roman" w:cs="Times New Roman"/>
                <w:bCs/>
                <w:sz w:val="24"/>
                <w:szCs w:val="24"/>
              </w:rPr>
              <w:lastRenderedPageBreak/>
              <w:t>работ повышенной опасности на трубопроводах.</w:t>
            </w:r>
          </w:p>
          <w:p w14:paraId="1F92CDCF"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Нормативные и методические документы по испытаниям.</w:t>
            </w:r>
          </w:p>
          <w:p w14:paraId="3DDC4169" w14:textId="5DEE4F7F"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Эксплуатационную документацию трубопроводов.</w:t>
            </w:r>
          </w:p>
        </w:tc>
        <w:tc>
          <w:tcPr>
            <w:tcW w:w="2833" w:type="dxa"/>
            <w:tcBorders>
              <w:top w:val="single" w:sz="4" w:space="0" w:color="auto"/>
              <w:left w:val="single" w:sz="4" w:space="0" w:color="auto"/>
              <w:bottom w:val="single" w:sz="4" w:space="0" w:color="auto"/>
              <w:right w:val="single" w:sz="4" w:space="0" w:color="auto"/>
            </w:tcBorders>
          </w:tcPr>
          <w:p w14:paraId="7E56C617"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lastRenderedPageBreak/>
              <w:t>Ведения технической и технологической документации.</w:t>
            </w:r>
          </w:p>
          <w:p w14:paraId="61FA4C7A" w14:textId="77777777" w:rsidR="0054248F"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 xml:space="preserve">Выполнение комплекса мероприятий по </w:t>
            </w:r>
            <w:r w:rsidRPr="00DE37F5">
              <w:rPr>
                <w:rFonts w:ascii="Times New Roman" w:hAnsi="Times New Roman" w:cs="Times New Roman"/>
                <w:bCs/>
                <w:sz w:val="24"/>
                <w:szCs w:val="24"/>
              </w:rPr>
              <w:lastRenderedPageBreak/>
              <w:t>подготовке трубопроводов, сооружений и оборудования на них к эксплуатации в осенне-зимний период в соответствии с планом.</w:t>
            </w:r>
          </w:p>
          <w:p w14:paraId="45C63D19" w14:textId="5A54C25B" w:rsidR="00F42EA1" w:rsidRPr="00DE37F5" w:rsidRDefault="0054248F" w:rsidP="0054248F">
            <w:pPr>
              <w:rPr>
                <w:rFonts w:ascii="Times New Roman" w:hAnsi="Times New Roman" w:cs="Times New Roman"/>
                <w:bCs/>
                <w:sz w:val="24"/>
                <w:szCs w:val="24"/>
              </w:rPr>
            </w:pPr>
            <w:r w:rsidRPr="00DE37F5">
              <w:rPr>
                <w:rFonts w:ascii="Times New Roman" w:hAnsi="Times New Roman" w:cs="Times New Roman"/>
                <w:bCs/>
                <w:sz w:val="24"/>
                <w:szCs w:val="24"/>
              </w:rPr>
              <w:t>Выполнение комплекса мероприятий по подготовке трубопроводов, сооружений и оборудования на них к эксплуатации в период весеннего паводка в соответствии с планом.</w:t>
            </w:r>
          </w:p>
        </w:tc>
      </w:tr>
    </w:tbl>
    <w:p w14:paraId="16926D2E" w14:textId="5436C2BB" w:rsidR="0020413C" w:rsidRPr="00DE37F5"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DE37F5"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DE37F5" w:rsidRDefault="000156CF" w:rsidP="000156CF">
      <w:pPr>
        <w:pStyle w:val="1f"/>
        <w:rPr>
          <w:rFonts w:ascii="Times New Roman" w:hAnsi="Times New Roman"/>
        </w:rPr>
      </w:pPr>
      <w:bookmarkStart w:id="13" w:name="_Toc152334663"/>
      <w:bookmarkStart w:id="14" w:name="_Toc156820312"/>
      <w:r w:rsidRPr="00DE37F5">
        <w:rPr>
          <w:rFonts w:ascii="Times New Roman" w:hAnsi="Times New Roman"/>
        </w:rPr>
        <w:t>2. Структура и содержание профессионального модуля</w:t>
      </w:r>
      <w:bookmarkEnd w:id="13"/>
      <w:bookmarkEnd w:id="14"/>
    </w:p>
    <w:p w14:paraId="757157CD" w14:textId="77777777" w:rsidR="000156CF" w:rsidRPr="00DE37F5" w:rsidRDefault="000156CF" w:rsidP="000156CF">
      <w:pPr>
        <w:pStyle w:val="114"/>
        <w:rPr>
          <w:rFonts w:ascii="Times New Roman" w:hAnsi="Times New Roman"/>
        </w:rPr>
      </w:pPr>
      <w:bookmarkStart w:id="15" w:name="_Toc152334664"/>
      <w:bookmarkStart w:id="16" w:name="_Toc156820313"/>
      <w:r w:rsidRPr="00DE37F5">
        <w:rPr>
          <w:rFonts w:ascii="Times New Roman" w:hAnsi="Times New Roman"/>
        </w:rPr>
        <w:t>2.1. Трудоемкость освоения модуля</w:t>
      </w:r>
      <w:bookmarkEnd w:id="15"/>
      <w:bookmarkEnd w:id="16"/>
      <w:r w:rsidRPr="00DE37F5">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DE37F5" w14:paraId="2AAF9ABC" w14:textId="77777777" w:rsidTr="00F42EA1">
        <w:trPr>
          <w:trHeight w:val="23"/>
        </w:trPr>
        <w:tc>
          <w:tcPr>
            <w:tcW w:w="2497" w:type="pct"/>
            <w:vAlign w:val="center"/>
          </w:tcPr>
          <w:p w14:paraId="5B206047" w14:textId="77777777" w:rsidR="00E52263" w:rsidRPr="00DE37F5" w:rsidRDefault="00E52263" w:rsidP="00684D30">
            <w:pPr>
              <w:jc w:val="center"/>
              <w:rPr>
                <w:rFonts w:ascii="Times New Roman" w:hAnsi="Times New Roman" w:cs="Times New Roman"/>
                <w:b/>
                <w:sz w:val="24"/>
              </w:rPr>
            </w:pPr>
            <w:bookmarkStart w:id="17" w:name="_Hlk152333186"/>
            <w:r w:rsidRPr="00DE37F5">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DE37F5" w:rsidRDefault="00E52263" w:rsidP="00684D30">
            <w:pPr>
              <w:jc w:val="center"/>
              <w:rPr>
                <w:rFonts w:ascii="Times New Roman" w:hAnsi="Times New Roman" w:cs="Times New Roman"/>
                <w:b/>
                <w:sz w:val="24"/>
              </w:rPr>
            </w:pPr>
            <w:r w:rsidRPr="00DE37F5">
              <w:rPr>
                <w:rFonts w:ascii="Times New Roman" w:hAnsi="Times New Roman" w:cs="Times New Roman"/>
                <w:b/>
                <w:sz w:val="24"/>
              </w:rPr>
              <w:t>Объем в часах</w:t>
            </w:r>
          </w:p>
        </w:tc>
        <w:tc>
          <w:tcPr>
            <w:tcW w:w="1290" w:type="pct"/>
          </w:tcPr>
          <w:p w14:paraId="049D8979" w14:textId="77777777" w:rsidR="00E52263" w:rsidRPr="00DE37F5" w:rsidRDefault="00E52263" w:rsidP="00684D30">
            <w:pPr>
              <w:jc w:val="center"/>
              <w:rPr>
                <w:rFonts w:ascii="Times New Roman" w:hAnsi="Times New Roman" w:cs="Times New Roman"/>
                <w:b/>
                <w:sz w:val="24"/>
              </w:rPr>
            </w:pPr>
            <w:r w:rsidRPr="00DE37F5">
              <w:rPr>
                <w:rFonts w:ascii="Times New Roman" w:hAnsi="Times New Roman" w:cs="Times New Roman"/>
                <w:b/>
                <w:sz w:val="24"/>
              </w:rPr>
              <w:t>В т.ч. в форме практ. подготовки</w:t>
            </w:r>
          </w:p>
        </w:tc>
      </w:tr>
      <w:tr w:rsidR="00E52263" w:rsidRPr="00DE37F5" w14:paraId="28B769CC" w14:textId="77777777" w:rsidTr="00F42EA1">
        <w:trPr>
          <w:trHeight w:val="23"/>
        </w:trPr>
        <w:tc>
          <w:tcPr>
            <w:tcW w:w="2497" w:type="pct"/>
            <w:vAlign w:val="center"/>
          </w:tcPr>
          <w:p w14:paraId="2DCFE57B" w14:textId="77777777" w:rsidR="00E52263" w:rsidRPr="00DE37F5" w:rsidRDefault="00E52263"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Учебные занятия</w:t>
            </w:r>
          </w:p>
        </w:tc>
        <w:tc>
          <w:tcPr>
            <w:tcW w:w="1213" w:type="pct"/>
            <w:vAlign w:val="center"/>
          </w:tcPr>
          <w:p w14:paraId="1BA36897" w14:textId="0EB3E3DB" w:rsidR="00E52263" w:rsidRPr="00DE37F5" w:rsidRDefault="00E324A3"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80</w:t>
            </w:r>
          </w:p>
        </w:tc>
        <w:tc>
          <w:tcPr>
            <w:tcW w:w="1290" w:type="pct"/>
            <w:vAlign w:val="center"/>
          </w:tcPr>
          <w:p w14:paraId="66F03894" w14:textId="6E8EFC5B" w:rsidR="00E52263" w:rsidRPr="00DE37F5" w:rsidRDefault="00E324A3"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44</w:t>
            </w:r>
          </w:p>
        </w:tc>
      </w:tr>
      <w:tr w:rsidR="00E52263" w:rsidRPr="00DE37F5" w14:paraId="11D29532" w14:textId="77777777" w:rsidTr="00F42EA1">
        <w:trPr>
          <w:trHeight w:val="23"/>
        </w:trPr>
        <w:tc>
          <w:tcPr>
            <w:tcW w:w="2497" w:type="pct"/>
            <w:vAlign w:val="center"/>
          </w:tcPr>
          <w:p w14:paraId="0602D6C8" w14:textId="77777777" w:rsidR="00E52263" w:rsidRPr="00DE37F5" w:rsidRDefault="00E52263"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DE37F5" w:rsidRDefault="00E52263"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c>
          <w:tcPr>
            <w:tcW w:w="1290" w:type="pct"/>
            <w:vAlign w:val="center"/>
          </w:tcPr>
          <w:p w14:paraId="48557767" w14:textId="77777777" w:rsidR="00E52263" w:rsidRPr="00DE37F5" w:rsidRDefault="00E52263"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E52263" w:rsidRPr="00DE37F5" w14:paraId="13A6F7FA" w14:textId="77777777" w:rsidTr="00F42EA1">
        <w:trPr>
          <w:trHeight w:val="23"/>
        </w:trPr>
        <w:tc>
          <w:tcPr>
            <w:tcW w:w="2497" w:type="pct"/>
            <w:vAlign w:val="center"/>
          </w:tcPr>
          <w:p w14:paraId="56B24C6B" w14:textId="77777777" w:rsidR="00E52263" w:rsidRPr="00DE37F5" w:rsidRDefault="00E52263"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Практика, в т.ч.:</w:t>
            </w:r>
          </w:p>
        </w:tc>
        <w:tc>
          <w:tcPr>
            <w:tcW w:w="1213" w:type="pct"/>
            <w:vAlign w:val="center"/>
          </w:tcPr>
          <w:p w14:paraId="112A99FD" w14:textId="29C6C364" w:rsidR="00E52263" w:rsidRPr="00DE37F5" w:rsidRDefault="00E324A3"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288</w:t>
            </w:r>
          </w:p>
        </w:tc>
        <w:tc>
          <w:tcPr>
            <w:tcW w:w="1290" w:type="pct"/>
            <w:vAlign w:val="center"/>
          </w:tcPr>
          <w:p w14:paraId="2A622EB7" w14:textId="19A78EBD" w:rsidR="00E52263" w:rsidRPr="00DE37F5" w:rsidRDefault="00E324A3"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288</w:t>
            </w:r>
          </w:p>
        </w:tc>
      </w:tr>
      <w:tr w:rsidR="00E52263" w:rsidRPr="00DE37F5" w14:paraId="3DFC8064" w14:textId="77777777" w:rsidTr="00F42EA1">
        <w:trPr>
          <w:trHeight w:val="23"/>
        </w:trPr>
        <w:tc>
          <w:tcPr>
            <w:tcW w:w="2497" w:type="pct"/>
            <w:vAlign w:val="center"/>
          </w:tcPr>
          <w:p w14:paraId="0783EEF7" w14:textId="77777777" w:rsidR="00E52263" w:rsidRPr="00DE37F5" w:rsidRDefault="00E52263"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учебная</w:t>
            </w:r>
          </w:p>
        </w:tc>
        <w:tc>
          <w:tcPr>
            <w:tcW w:w="1213" w:type="pct"/>
            <w:vAlign w:val="center"/>
          </w:tcPr>
          <w:p w14:paraId="6B733599" w14:textId="32081FF6" w:rsidR="00E52263" w:rsidRPr="00DE37F5" w:rsidRDefault="00E324A3"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180</w:t>
            </w:r>
          </w:p>
        </w:tc>
        <w:tc>
          <w:tcPr>
            <w:tcW w:w="1290" w:type="pct"/>
            <w:vAlign w:val="center"/>
          </w:tcPr>
          <w:p w14:paraId="3DDC0D71" w14:textId="4EC4CE83" w:rsidR="00E52263" w:rsidRPr="00DE37F5" w:rsidRDefault="00E324A3"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180</w:t>
            </w:r>
          </w:p>
        </w:tc>
      </w:tr>
      <w:tr w:rsidR="00E52263" w:rsidRPr="00DE37F5" w14:paraId="5DAC4275" w14:textId="77777777" w:rsidTr="00F42EA1">
        <w:trPr>
          <w:trHeight w:val="23"/>
        </w:trPr>
        <w:tc>
          <w:tcPr>
            <w:tcW w:w="2497" w:type="pct"/>
            <w:vAlign w:val="center"/>
          </w:tcPr>
          <w:p w14:paraId="1AD65C17" w14:textId="77777777" w:rsidR="00E52263" w:rsidRPr="00DE37F5" w:rsidRDefault="00E52263"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производственная</w:t>
            </w:r>
          </w:p>
        </w:tc>
        <w:tc>
          <w:tcPr>
            <w:tcW w:w="1213" w:type="pct"/>
            <w:vAlign w:val="center"/>
          </w:tcPr>
          <w:p w14:paraId="2C979714" w14:textId="2C7E477C" w:rsidR="00E52263" w:rsidRPr="00DE37F5" w:rsidRDefault="00E324A3"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108</w:t>
            </w:r>
          </w:p>
        </w:tc>
        <w:tc>
          <w:tcPr>
            <w:tcW w:w="1290" w:type="pct"/>
            <w:vAlign w:val="center"/>
          </w:tcPr>
          <w:p w14:paraId="4E8BA0FF" w14:textId="606D6DE0" w:rsidR="00E52263" w:rsidRPr="00DE37F5" w:rsidRDefault="00E324A3"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108</w:t>
            </w:r>
          </w:p>
        </w:tc>
      </w:tr>
      <w:tr w:rsidR="00E52263" w:rsidRPr="00DE37F5" w14:paraId="5472E0DC" w14:textId="77777777" w:rsidTr="00F42EA1">
        <w:trPr>
          <w:trHeight w:val="23"/>
        </w:trPr>
        <w:tc>
          <w:tcPr>
            <w:tcW w:w="2497" w:type="pct"/>
            <w:vAlign w:val="center"/>
          </w:tcPr>
          <w:p w14:paraId="347E6AF4" w14:textId="77777777" w:rsidR="00E52263" w:rsidRPr="00DE37F5" w:rsidRDefault="00E52263"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 xml:space="preserve">Промежуточная аттестация </w:t>
            </w:r>
          </w:p>
        </w:tc>
        <w:tc>
          <w:tcPr>
            <w:tcW w:w="1213" w:type="pct"/>
            <w:vAlign w:val="center"/>
          </w:tcPr>
          <w:p w14:paraId="70D9F46B" w14:textId="16316C7F" w:rsidR="00E52263" w:rsidRPr="00DE37F5" w:rsidRDefault="00C812B5" w:rsidP="00684D3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290" w:type="pct"/>
            <w:vAlign w:val="center"/>
          </w:tcPr>
          <w:p w14:paraId="7482AEA5" w14:textId="0D8256B2" w:rsidR="00E52263" w:rsidRPr="00DE37F5" w:rsidRDefault="005B4D25"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ХХ</w:t>
            </w:r>
          </w:p>
        </w:tc>
      </w:tr>
      <w:tr w:rsidR="00E52263" w:rsidRPr="00DE37F5" w14:paraId="1B09F0D6" w14:textId="77777777" w:rsidTr="00F42EA1">
        <w:trPr>
          <w:trHeight w:val="23"/>
        </w:trPr>
        <w:tc>
          <w:tcPr>
            <w:tcW w:w="2497" w:type="pct"/>
            <w:vAlign w:val="center"/>
          </w:tcPr>
          <w:p w14:paraId="56292792" w14:textId="77777777" w:rsidR="00E52263" w:rsidRPr="00DE37F5" w:rsidRDefault="00E52263"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Всего</w:t>
            </w:r>
          </w:p>
        </w:tc>
        <w:tc>
          <w:tcPr>
            <w:tcW w:w="1213" w:type="pct"/>
            <w:vAlign w:val="center"/>
          </w:tcPr>
          <w:p w14:paraId="03DFE91B" w14:textId="139DAB4B" w:rsidR="00E52263" w:rsidRPr="00DE37F5" w:rsidRDefault="00E324A3" w:rsidP="00684D30">
            <w:pPr>
              <w:jc w:val="center"/>
              <w:rPr>
                <w:rFonts w:ascii="Times New Roman" w:hAnsi="Times New Roman" w:cs="Times New Roman"/>
                <w:b/>
                <w:sz w:val="24"/>
                <w:szCs w:val="24"/>
              </w:rPr>
            </w:pPr>
            <w:r w:rsidRPr="00DE37F5">
              <w:rPr>
                <w:rFonts w:ascii="Times New Roman" w:hAnsi="Times New Roman" w:cs="Times New Roman"/>
                <w:b/>
                <w:sz w:val="24"/>
                <w:szCs w:val="24"/>
              </w:rPr>
              <w:t>3</w:t>
            </w:r>
            <w:r w:rsidR="00C812B5">
              <w:rPr>
                <w:rFonts w:ascii="Times New Roman" w:hAnsi="Times New Roman" w:cs="Times New Roman"/>
                <w:b/>
                <w:sz w:val="24"/>
                <w:szCs w:val="24"/>
              </w:rPr>
              <w:t>86</w:t>
            </w:r>
          </w:p>
        </w:tc>
        <w:tc>
          <w:tcPr>
            <w:tcW w:w="1290" w:type="pct"/>
            <w:vAlign w:val="center"/>
          </w:tcPr>
          <w:p w14:paraId="3FFE54D9" w14:textId="3B584F96" w:rsidR="00E52263" w:rsidRPr="00DE37F5" w:rsidRDefault="00E324A3" w:rsidP="00684D30">
            <w:pPr>
              <w:jc w:val="center"/>
              <w:rPr>
                <w:rFonts w:ascii="Times New Roman" w:hAnsi="Times New Roman" w:cs="Times New Roman"/>
                <w:b/>
                <w:sz w:val="24"/>
                <w:szCs w:val="24"/>
              </w:rPr>
            </w:pPr>
            <w:r w:rsidRPr="00DE37F5">
              <w:rPr>
                <w:rFonts w:ascii="Times New Roman" w:hAnsi="Times New Roman" w:cs="Times New Roman"/>
                <w:b/>
                <w:sz w:val="24"/>
                <w:szCs w:val="24"/>
              </w:rPr>
              <w:t>332</w:t>
            </w:r>
          </w:p>
        </w:tc>
      </w:tr>
      <w:bookmarkEnd w:id="17"/>
    </w:tbl>
    <w:p w14:paraId="76B5549A" w14:textId="09776E01" w:rsidR="00EA6E1D" w:rsidRPr="00DE37F5" w:rsidRDefault="00EA6E1D" w:rsidP="00C63897">
      <w:pPr>
        <w:rPr>
          <w:rFonts w:ascii="Times New Roman" w:hAnsi="Times New Roman" w:cs="Times New Roman"/>
          <w:sz w:val="24"/>
          <w:szCs w:val="24"/>
        </w:rPr>
      </w:pPr>
    </w:p>
    <w:p w14:paraId="45C3D17D" w14:textId="11527424" w:rsidR="00782EFC" w:rsidRPr="00DE37F5" w:rsidRDefault="00782EFC" w:rsidP="00C63897">
      <w:pPr>
        <w:rPr>
          <w:rFonts w:ascii="Times New Roman" w:hAnsi="Times New Roman" w:cs="Times New Roman"/>
          <w:sz w:val="24"/>
          <w:szCs w:val="24"/>
        </w:rPr>
      </w:pPr>
    </w:p>
    <w:p w14:paraId="233E3B0F" w14:textId="77777777" w:rsidR="005B4D25" w:rsidRPr="00DE37F5" w:rsidRDefault="005B4D25" w:rsidP="00C63897">
      <w:pPr>
        <w:rPr>
          <w:rFonts w:ascii="Times New Roman" w:hAnsi="Times New Roman" w:cs="Times New Roman"/>
          <w:sz w:val="24"/>
          <w:szCs w:val="24"/>
        </w:rPr>
      </w:pPr>
    </w:p>
    <w:p w14:paraId="5DD891DC" w14:textId="6B4583FB" w:rsidR="00E52263" w:rsidRPr="00DE37F5" w:rsidRDefault="00E52263" w:rsidP="00C63897">
      <w:pPr>
        <w:rPr>
          <w:rFonts w:ascii="Times New Roman" w:hAnsi="Times New Roman" w:cs="Times New Roman"/>
          <w:sz w:val="24"/>
          <w:szCs w:val="24"/>
        </w:rPr>
      </w:pPr>
    </w:p>
    <w:p w14:paraId="18C85FF8" w14:textId="29FA0E43" w:rsidR="00C63897" w:rsidRPr="00DE37F5" w:rsidRDefault="00C63897" w:rsidP="007863C1">
      <w:pPr>
        <w:pStyle w:val="114"/>
        <w:rPr>
          <w:rFonts w:ascii="Times New Roman" w:hAnsi="Times New Roman"/>
        </w:rPr>
      </w:pPr>
      <w:bookmarkStart w:id="18" w:name="_Toc150695625"/>
      <w:bookmarkStart w:id="19" w:name="_Toc156820314"/>
      <w:r w:rsidRPr="00DE37F5">
        <w:rPr>
          <w:rFonts w:ascii="Times New Roman" w:hAnsi="Times New Roman"/>
        </w:rPr>
        <w:t>2.</w:t>
      </w:r>
      <w:r w:rsidR="000156CF" w:rsidRPr="00DE37F5">
        <w:rPr>
          <w:rFonts w:ascii="Times New Roman" w:hAnsi="Times New Roman"/>
        </w:rPr>
        <w:t>2</w:t>
      </w:r>
      <w:r w:rsidRPr="00DE37F5">
        <w:rPr>
          <w:rFonts w:ascii="Times New Roman" w:hAnsi="Times New Roman"/>
        </w:rPr>
        <w:t>. Структура профессионального модуля</w:t>
      </w:r>
      <w:bookmarkEnd w:id="18"/>
      <w:bookmarkEnd w:id="19"/>
      <w:r w:rsidRPr="00DE37F5">
        <w:rPr>
          <w:rFonts w:ascii="Times New Roman" w:hAnsi="Times New Roman"/>
        </w:rPr>
        <w:t xml:space="preserve"> </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836"/>
        <w:gridCol w:w="992"/>
        <w:gridCol w:w="564"/>
        <w:gridCol w:w="637"/>
        <w:gridCol w:w="562"/>
        <w:gridCol w:w="422"/>
        <w:gridCol w:w="478"/>
        <w:gridCol w:w="631"/>
        <w:gridCol w:w="635"/>
      </w:tblGrid>
      <w:tr w:rsidR="00E324A3" w:rsidRPr="00DE37F5" w14:paraId="6F87E685" w14:textId="77777777" w:rsidTr="00E324A3">
        <w:trPr>
          <w:cantSplit/>
          <w:trHeight w:val="3271"/>
        </w:trPr>
        <w:tc>
          <w:tcPr>
            <w:tcW w:w="437" w:type="pct"/>
            <w:tcBorders>
              <w:bottom w:val="single" w:sz="4" w:space="0" w:color="auto"/>
            </w:tcBorders>
          </w:tcPr>
          <w:p w14:paraId="64CDAFAF" w14:textId="77777777" w:rsidR="00E52263" w:rsidRPr="00DE37F5" w:rsidRDefault="00E52263"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Код ОК, ПК</w:t>
            </w:r>
          </w:p>
        </w:tc>
        <w:tc>
          <w:tcPr>
            <w:tcW w:w="1998" w:type="pct"/>
            <w:tcBorders>
              <w:bottom w:val="single" w:sz="4" w:space="0" w:color="auto"/>
            </w:tcBorders>
            <w:vAlign w:val="center"/>
          </w:tcPr>
          <w:p w14:paraId="41D9AA4F" w14:textId="77777777" w:rsidR="00E52263" w:rsidRPr="00DE37F5" w:rsidRDefault="00E52263"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Наименования разделов профессионального модуля</w:t>
            </w:r>
          </w:p>
        </w:tc>
        <w:tc>
          <w:tcPr>
            <w:tcW w:w="517" w:type="pct"/>
            <w:tcBorders>
              <w:bottom w:val="single" w:sz="4" w:space="0" w:color="auto"/>
            </w:tcBorders>
            <w:vAlign w:val="center"/>
          </w:tcPr>
          <w:p w14:paraId="56677B74" w14:textId="77777777" w:rsidR="00E52263" w:rsidRPr="00DE37F5" w:rsidRDefault="00E52263" w:rsidP="00684D30">
            <w:pPr>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Всего, час.</w:t>
            </w:r>
          </w:p>
        </w:tc>
        <w:tc>
          <w:tcPr>
            <w:tcW w:w="294" w:type="pct"/>
            <w:tcBorders>
              <w:bottom w:val="single" w:sz="4" w:space="0" w:color="auto"/>
            </w:tcBorders>
            <w:textDirection w:val="btLr"/>
            <w:vAlign w:val="center"/>
          </w:tcPr>
          <w:p w14:paraId="5AF7FA6A" w14:textId="77777777" w:rsidR="00E52263" w:rsidRPr="00DE37F5" w:rsidRDefault="00E52263" w:rsidP="00684D30">
            <w:pPr>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В т.ч. в форме практической подготовки</w:t>
            </w:r>
          </w:p>
        </w:tc>
        <w:tc>
          <w:tcPr>
            <w:tcW w:w="332" w:type="pct"/>
            <w:shd w:val="clear" w:color="auto" w:fill="D9D9D9" w:themeFill="background1" w:themeFillShade="D9"/>
            <w:textDirection w:val="btLr"/>
            <w:vAlign w:val="center"/>
          </w:tcPr>
          <w:p w14:paraId="764E9636" w14:textId="77777777" w:rsidR="00E52263" w:rsidRPr="00DE37F5" w:rsidRDefault="00E52263" w:rsidP="00684D30">
            <w:pPr>
              <w:suppressAutoHyphens/>
              <w:ind w:left="113" w:right="113"/>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Обучение по МДК, в т.ч.:</w:t>
            </w:r>
          </w:p>
        </w:tc>
        <w:tc>
          <w:tcPr>
            <w:tcW w:w="293" w:type="pct"/>
            <w:textDirection w:val="btLr"/>
            <w:vAlign w:val="center"/>
          </w:tcPr>
          <w:p w14:paraId="3FE5906D" w14:textId="77777777" w:rsidR="00E52263" w:rsidRPr="00DE37F5" w:rsidRDefault="00E52263" w:rsidP="00684D30">
            <w:pPr>
              <w:suppressAutoHyphens/>
              <w:jc w:val="center"/>
              <w:rPr>
                <w:rFonts w:ascii="Times New Roman" w:eastAsia="Times New Roman" w:hAnsi="Times New Roman" w:cs="Times New Roman"/>
                <w:lang w:eastAsia="ru-RU"/>
              </w:rPr>
            </w:pPr>
            <w:r w:rsidRPr="00DE37F5">
              <w:rPr>
                <w:rFonts w:ascii="Times New Roman" w:hAnsi="Times New Roman" w:cs="Times New Roman"/>
                <w:bCs/>
                <w:sz w:val="24"/>
                <w:szCs w:val="24"/>
              </w:rPr>
              <w:t>Учебные занятия</w:t>
            </w:r>
          </w:p>
        </w:tc>
        <w:tc>
          <w:tcPr>
            <w:tcW w:w="220" w:type="pct"/>
            <w:textDirection w:val="btLr"/>
            <w:vAlign w:val="center"/>
          </w:tcPr>
          <w:p w14:paraId="64E27458" w14:textId="77777777" w:rsidR="00E52263" w:rsidRPr="00DE37F5" w:rsidRDefault="00E52263"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Курсовая работа (проект)</w:t>
            </w:r>
          </w:p>
        </w:tc>
        <w:tc>
          <w:tcPr>
            <w:tcW w:w="249" w:type="pct"/>
            <w:textDirection w:val="btLr"/>
            <w:vAlign w:val="center"/>
          </w:tcPr>
          <w:p w14:paraId="5E96507F" w14:textId="77777777" w:rsidR="00E52263" w:rsidRPr="00DE37F5" w:rsidRDefault="00E52263"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Самостоятельная работа</w:t>
            </w:r>
            <w:r w:rsidRPr="00DE37F5">
              <w:rPr>
                <w:rFonts w:ascii="Times New Roman" w:eastAsia="Times New Roman" w:hAnsi="Times New Roman" w:cs="Times New Roman"/>
                <w:vertAlign w:val="superscript"/>
                <w:lang w:eastAsia="ru-RU"/>
              </w:rPr>
              <w:footnoteReference w:id="2"/>
            </w:r>
          </w:p>
        </w:tc>
        <w:tc>
          <w:tcPr>
            <w:tcW w:w="329" w:type="pct"/>
            <w:shd w:val="clear" w:color="auto" w:fill="D9D9D9" w:themeFill="background1" w:themeFillShade="D9"/>
            <w:textDirection w:val="btLr"/>
            <w:vAlign w:val="center"/>
          </w:tcPr>
          <w:p w14:paraId="479B13FE" w14:textId="77777777" w:rsidR="00E52263" w:rsidRPr="00DE37F5" w:rsidRDefault="00E52263"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Учебная практика</w:t>
            </w:r>
          </w:p>
        </w:tc>
        <w:tc>
          <w:tcPr>
            <w:tcW w:w="331" w:type="pct"/>
            <w:shd w:val="clear" w:color="auto" w:fill="D9D9D9" w:themeFill="background1" w:themeFillShade="D9"/>
            <w:textDirection w:val="btLr"/>
          </w:tcPr>
          <w:p w14:paraId="235ADAC8" w14:textId="77777777" w:rsidR="00E52263" w:rsidRPr="00DE37F5" w:rsidRDefault="00E52263"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Производственная практика</w:t>
            </w:r>
          </w:p>
        </w:tc>
      </w:tr>
      <w:tr w:rsidR="00E324A3" w:rsidRPr="00DE37F5" w14:paraId="1E0380C1" w14:textId="77777777" w:rsidTr="00E324A3">
        <w:trPr>
          <w:cantSplit/>
          <w:trHeight w:val="73"/>
        </w:trPr>
        <w:tc>
          <w:tcPr>
            <w:tcW w:w="437" w:type="pct"/>
            <w:tcBorders>
              <w:bottom w:val="single" w:sz="4" w:space="0" w:color="auto"/>
            </w:tcBorders>
            <w:vAlign w:val="center"/>
          </w:tcPr>
          <w:p w14:paraId="4BA3818A" w14:textId="77777777" w:rsidR="00E52263" w:rsidRPr="00DE37F5" w:rsidRDefault="00E52263"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1</w:t>
            </w:r>
          </w:p>
        </w:tc>
        <w:tc>
          <w:tcPr>
            <w:tcW w:w="1998" w:type="pct"/>
            <w:tcBorders>
              <w:bottom w:val="single" w:sz="4" w:space="0" w:color="auto"/>
            </w:tcBorders>
            <w:vAlign w:val="center"/>
          </w:tcPr>
          <w:p w14:paraId="5AAD6379" w14:textId="77777777" w:rsidR="00E52263" w:rsidRPr="00DE37F5" w:rsidRDefault="00E52263"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2</w:t>
            </w:r>
          </w:p>
        </w:tc>
        <w:tc>
          <w:tcPr>
            <w:tcW w:w="517" w:type="pct"/>
            <w:tcBorders>
              <w:bottom w:val="single" w:sz="4" w:space="0" w:color="auto"/>
            </w:tcBorders>
            <w:vAlign w:val="center"/>
          </w:tcPr>
          <w:p w14:paraId="48CDF8B7" w14:textId="77777777" w:rsidR="00E52263" w:rsidRPr="00DE37F5" w:rsidRDefault="00E52263" w:rsidP="00684D30">
            <w:pPr>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3</w:t>
            </w:r>
          </w:p>
        </w:tc>
        <w:tc>
          <w:tcPr>
            <w:tcW w:w="294" w:type="pct"/>
            <w:tcBorders>
              <w:bottom w:val="single" w:sz="4" w:space="0" w:color="auto"/>
            </w:tcBorders>
            <w:vAlign w:val="center"/>
          </w:tcPr>
          <w:p w14:paraId="20CB6391" w14:textId="77777777" w:rsidR="00E52263" w:rsidRPr="00DE37F5" w:rsidRDefault="00E52263" w:rsidP="00684D30">
            <w:pPr>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4</w:t>
            </w:r>
          </w:p>
        </w:tc>
        <w:tc>
          <w:tcPr>
            <w:tcW w:w="332" w:type="pct"/>
            <w:shd w:val="clear" w:color="auto" w:fill="D9D9D9" w:themeFill="background1" w:themeFillShade="D9"/>
            <w:vAlign w:val="center"/>
          </w:tcPr>
          <w:p w14:paraId="35B77869" w14:textId="77777777" w:rsidR="00E52263" w:rsidRPr="00DE37F5" w:rsidRDefault="00E52263"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5</w:t>
            </w:r>
          </w:p>
        </w:tc>
        <w:tc>
          <w:tcPr>
            <w:tcW w:w="293" w:type="pct"/>
            <w:vAlign w:val="center"/>
          </w:tcPr>
          <w:p w14:paraId="5A93199A" w14:textId="77777777" w:rsidR="00E52263" w:rsidRPr="00DE37F5" w:rsidRDefault="00E52263"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color w:val="000000"/>
                <w:sz w:val="16"/>
                <w:szCs w:val="16"/>
                <w:lang w:eastAsia="ru-RU"/>
              </w:rPr>
              <w:t>6</w:t>
            </w:r>
          </w:p>
        </w:tc>
        <w:tc>
          <w:tcPr>
            <w:tcW w:w="220" w:type="pct"/>
            <w:vAlign w:val="center"/>
          </w:tcPr>
          <w:p w14:paraId="584A1165" w14:textId="77777777" w:rsidR="00E52263" w:rsidRPr="00DE37F5" w:rsidRDefault="00E52263"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7</w:t>
            </w:r>
          </w:p>
        </w:tc>
        <w:tc>
          <w:tcPr>
            <w:tcW w:w="249" w:type="pct"/>
            <w:vAlign w:val="center"/>
          </w:tcPr>
          <w:p w14:paraId="2C8A3179" w14:textId="77777777" w:rsidR="00E52263" w:rsidRPr="00DE37F5" w:rsidRDefault="00E52263"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8</w:t>
            </w:r>
          </w:p>
        </w:tc>
        <w:tc>
          <w:tcPr>
            <w:tcW w:w="329" w:type="pct"/>
            <w:shd w:val="clear" w:color="auto" w:fill="D9D9D9" w:themeFill="background1" w:themeFillShade="D9"/>
          </w:tcPr>
          <w:p w14:paraId="4C98CA5E" w14:textId="77777777" w:rsidR="00E52263" w:rsidRPr="00DE37F5" w:rsidRDefault="00E52263"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9</w:t>
            </w:r>
          </w:p>
        </w:tc>
        <w:tc>
          <w:tcPr>
            <w:tcW w:w="331" w:type="pct"/>
            <w:shd w:val="clear" w:color="auto" w:fill="D9D9D9" w:themeFill="background1" w:themeFillShade="D9"/>
          </w:tcPr>
          <w:p w14:paraId="1C986911" w14:textId="77777777" w:rsidR="00E52263" w:rsidRPr="00DE37F5" w:rsidRDefault="00E52263"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10</w:t>
            </w:r>
          </w:p>
        </w:tc>
      </w:tr>
      <w:tr w:rsidR="00E324A3" w:rsidRPr="00DE37F5" w14:paraId="69946EFA" w14:textId="77777777" w:rsidTr="00E324A3">
        <w:tc>
          <w:tcPr>
            <w:tcW w:w="437" w:type="pct"/>
          </w:tcPr>
          <w:p w14:paraId="344CA921" w14:textId="7B0FDF17" w:rsidR="00E324A3" w:rsidRPr="00DE37F5" w:rsidRDefault="00E324A3" w:rsidP="00E324A3">
            <w:pPr>
              <w:rPr>
                <w:rFonts w:ascii="Times New Roman" w:hAnsi="Times New Roman"/>
                <w:sz w:val="16"/>
                <w:szCs w:val="16"/>
              </w:rPr>
            </w:pPr>
            <w:r w:rsidRPr="00DE37F5">
              <w:rPr>
                <w:rFonts w:ascii="Times New Roman" w:hAnsi="Times New Roman"/>
                <w:sz w:val="16"/>
                <w:szCs w:val="16"/>
              </w:rPr>
              <w:lastRenderedPageBreak/>
              <w:t>ПК 1.1. ПК 1.2. ПК 1.4</w:t>
            </w:r>
          </w:p>
          <w:p w14:paraId="076F1BD9" w14:textId="7C013060" w:rsidR="00E52263" w:rsidRPr="00DE37F5" w:rsidRDefault="00E324A3" w:rsidP="00E324A3">
            <w:pPr>
              <w:rPr>
                <w:rFonts w:ascii="Times New Roman" w:eastAsia="Times New Roman" w:hAnsi="Times New Roman" w:cs="Times New Roman"/>
                <w:bCs/>
                <w:sz w:val="16"/>
                <w:szCs w:val="16"/>
                <w:lang w:eastAsia="ru-RU"/>
              </w:rPr>
            </w:pPr>
            <w:r w:rsidRPr="00DE37F5">
              <w:rPr>
                <w:rFonts w:ascii="Times New Roman" w:hAnsi="Times New Roman"/>
                <w:sz w:val="16"/>
                <w:szCs w:val="16"/>
              </w:rPr>
              <w:t>ОК 01-ОК 09</w:t>
            </w:r>
          </w:p>
        </w:tc>
        <w:tc>
          <w:tcPr>
            <w:tcW w:w="1998" w:type="pct"/>
          </w:tcPr>
          <w:p w14:paraId="4C8BFBFE" w14:textId="57522CF0" w:rsidR="00E52263" w:rsidRPr="00DE37F5" w:rsidRDefault="00E52263" w:rsidP="00E324A3">
            <w:pPr>
              <w:rPr>
                <w:rFonts w:ascii="Times New Roman" w:eastAsia="Times New Roman" w:hAnsi="Times New Roman" w:cs="Times New Roman"/>
                <w:lang w:eastAsia="ru-RU"/>
              </w:rPr>
            </w:pPr>
            <w:r w:rsidRPr="00DE37F5">
              <w:rPr>
                <w:rFonts w:ascii="Times New Roman" w:eastAsia="Times New Roman" w:hAnsi="Times New Roman" w:cs="Times New Roman"/>
                <w:bCs/>
                <w:lang w:eastAsia="ru-RU"/>
              </w:rPr>
              <w:t xml:space="preserve">Раздел </w:t>
            </w:r>
            <w:r w:rsidR="00E324A3" w:rsidRPr="00DE37F5">
              <w:rPr>
                <w:rFonts w:ascii="Times New Roman" w:eastAsia="Times New Roman" w:hAnsi="Times New Roman" w:cs="Times New Roman"/>
                <w:bCs/>
                <w:lang w:eastAsia="ru-RU"/>
              </w:rPr>
              <w:t>1</w:t>
            </w:r>
            <w:r w:rsidRPr="00DE37F5">
              <w:rPr>
                <w:rFonts w:ascii="Times New Roman" w:eastAsia="Times New Roman" w:hAnsi="Times New Roman" w:cs="Times New Roman"/>
                <w:bCs/>
                <w:lang w:eastAsia="ru-RU"/>
              </w:rPr>
              <w:t xml:space="preserve">. </w:t>
            </w:r>
            <w:r w:rsidR="00E324A3" w:rsidRPr="00DE37F5">
              <w:rPr>
                <w:rFonts w:ascii="Times New Roman" w:hAnsi="Times New Roman"/>
              </w:rPr>
              <w:t>Техническое обслуживание трубопроводов</w:t>
            </w:r>
          </w:p>
        </w:tc>
        <w:tc>
          <w:tcPr>
            <w:tcW w:w="517" w:type="pct"/>
          </w:tcPr>
          <w:p w14:paraId="314F26E7" w14:textId="5B4A9DD6" w:rsidR="00E52263" w:rsidRPr="00DE37F5" w:rsidRDefault="00E324A3" w:rsidP="00684D30">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48</w:t>
            </w:r>
          </w:p>
        </w:tc>
        <w:tc>
          <w:tcPr>
            <w:tcW w:w="294" w:type="pct"/>
          </w:tcPr>
          <w:p w14:paraId="44942769" w14:textId="6F68B196" w:rsidR="00E52263" w:rsidRPr="00DE37F5" w:rsidRDefault="00E324A3" w:rsidP="00684D30">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26</w:t>
            </w:r>
          </w:p>
        </w:tc>
        <w:tc>
          <w:tcPr>
            <w:tcW w:w="332" w:type="pct"/>
            <w:shd w:val="clear" w:color="auto" w:fill="D9D9D9" w:themeFill="background1" w:themeFillShade="D9"/>
          </w:tcPr>
          <w:p w14:paraId="02B8C988" w14:textId="3373FB7E" w:rsidR="00E52263" w:rsidRPr="00DE37F5" w:rsidRDefault="00E324A3" w:rsidP="00684D30">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48</w:t>
            </w:r>
          </w:p>
        </w:tc>
        <w:tc>
          <w:tcPr>
            <w:tcW w:w="293" w:type="pct"/>
          </w:tcPr>
          <w:p w14:paraId="0618067B" w14:textId="1DD1F9E6" w:rsidR="00E52263" w:rsidRPr="00DE37F5" w:rsidRDefault="00E324A3" w:rsidP="00684D30">
            <w:pPr>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48</w:t>
            </w:r>
          </w:p>
        </w:tc>
        <w:tc>
          <w:tcPr>
            <w:tcW w:w="220" w:type="pct"/>
          </w:tcPr>
          <w:p w14:paraId="62BD4645" w14:textId="77777777" w:rsidR="00E52263" w:rsidRPr="00DE37F5" w:rsidRDefault="00E52263" w:rsidP="00684D30">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lang w:eastAsia="ru-RU"/>
              </w:rPr>
              <w:t>х</w:t>
            </w:r>
          </w:p>
        </w:tc>
        <w:tc>
          <w:tcPr>
            <w:tcW w:w="249" w:type="pct"/>
          </w:tcPr>
          <w:p w14:paraId="123DAEA2" w14:textId="77777777" w:rsidR="00E52263" w:rsidRPr="00DE37F5" w:rsidRDefault="00E52263" w:rsidP="00684D30">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w:t>
            </w:r>
          </w:p>
        </w:tc>
        <w:tc>
          <w:tcPr>
            <w:tcW w:w="329" w:type="pct"/>
            <w:shd w:val="clear" w:color="auto" w:fill="D9D9D9" w:themeFill="background1" w:themeFillShade="D9"/>
          </w:tcPr>
          <w:p w14:paraId="636144C8" w14:textId="77777777" w:rsidR="00E52263" w:rsidRPr="00DE37F5" w:rsidRDefault="00E52263" w:rsidP="00684D30">
            <w:pPr>
              <w:jc w:val="center"/>
              <w:rPr>
                <w:rFonts w:ascii="Times New Roman" w:eastAsia="Times New Roman" w:hAnsi="Times New Roman" w:cs="Times New Roman"/>
                <w:b/>
                <w:bCs/>
                <w:lang w:eastAsia="ru-RU"/>
              </w:rPr>
            </w:pPr>
          </w:p>
        </w:tc>
        <w:tc>
          <w:tcPr>
            <w:tcW w:w="331" w:type="pct"/>
            <w:shd w:val="clear" w:color="auto" w:fill="D9D9D9" w:themeFill="background1" w:themeFillShade="D9"/>
          </w:tcPr>
          <w:p w14:paraId="259894E2" w14:textId="77777777" w:rsidR="00E52263" w:rsidRPr="00DE37F5" w:rsidRDefault="00E52263" w:rsidP="00684D30">
            <w:pPr>
              <w:jc w:val="center"/>
              <w:rPr>
                <w:rFonts w:ascii="Times New Roman" w:eastAsia="Times New Roman" w:hAnsi="Times New Roman" w:cs="Times New Roman"/>
                <w:b/>
                <w:bCs/>
                <w:lang w:eastAsia="ru-RU"/>
              </w:rPr>
            </w:pPr>
          </w:p>
        </w:tc>
      </w:tr>
      <w:tr w:rsidR="00E324A3" w:rsidRPr="00DE37F5" w14:paraId="7964359A" w14:textId="77777777" w:rsidTr="00E324A3">
        <w:trPr>
          <w:trHeight w:val="314"/>
        </w:trPr>
        <w:tc>
          <w:tcPr>
            <w:tcW w:w="437" w:type="pct"/>
          </w:tcPr>
          <w:p w14:paraId="7E725498" w14:textId="7526FB94" w:rsidR="00E324A3" w:rsidRPr="00DE37F5" w:rsidRDefault="00E324A3" w:rsidP="00E324A3">
            <w:pPr>
              <w:rPr>
                <w:rFonts w:ascii="Times New Roman" w:eastAsia="Times New Roman" w:hAnsi="Times New Roman" w:cs="Times New Roman"/>
                <w:bCs/>
                <w:sz w:val="16"/>
                <w:szCs w:val="16"/>
                <w:lang w:eastAsia="ru-RU"/>
              </w:rPr>
            </w:pPr>
            <w:r w:rsidRPr="00DE37F5">
              <w:rPr>
                <w:rFonts w:ascii="Times New Roman" w:hAnsi="Times New Roman"/>
                <w:sz w:val="16"/>
                <w:szCs w:val="16"/>
              </w:rPr>
              <w:t>ПК 1.1. ПК 1.3. ОК 01- ОК 09</w:t>
            </w:r>
          </w:p>
        </w:tc>
        <w:tc>
          <w:tcPr>
            <w:tcW w:w="1998" w:type="pct"/>
          </w:tcPr>
          <w:p w14:paraId="03243B04" w14:textId="0704F0C5" w:rsidR="00E324A3" w:rsidRPr="00DE37F5" w:rsidRDefault="00E324A3" w:rsidP="00E324A3">
            <w:pPr>
              <w:rPr>
                <w:rFonts w:ascii="Times New Roman" w:eastAsia="Times New Roman" w:hAnsi="Times New Roman" w:cs="Times New Roman"/>
                <w:lang w:eastAsia="ru-RU"/>
              </w:rPr>
            </w:pPr>
            <w:r w:rsidRPr="00DE37F5">
              <w:rPr>
                <w:rFonts w:ascii="Times New Roman" w:eastAsia="Times New Roman" w:hAnsi="Times New Roman" w:cs="Times New Roman"/>
                <w:bCs/>
                <w:lang w:eastAsia="ru-RU"/>
              </w:rPr>
              <w:t xml:space="preserve">Раздел 2. </w:t>
            </w:r>
            <w:r w:rsidRPr="00DE37F5">
              <w:rPr>
                <w:rFonts w:ascii="Times New Roman" w:hAnsi="Times New Roman"/>
              </w:rPr>
              <w:t>Ремонтные работы на магистральном трубопроводе</w:t>
            </w:r>
          </w:p>
        </w:tc>
        <w:tc>
          <w:tcPr>
            <w:tcW w:w="517" w:type="pct"/>
          </w:tcPr>
          <w:p w14:paraId="1FF8BC3B" w14:textId="5F894A95" w:rsidR="00E324A3" w:rsidRPr="00DE37F5" w:rsidRDefault="00E324A3" w:rsidP="00E324A3">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32</w:t>
            </w:r>
          </w:p>
        </w:tc>
        <w:tc>
          <w:tcPr>
            <w:tcW w:w="294" w:type="pct"/>
          </w:tcPr>
          <w:p w14:paraId="2459EA9F" w14:textId="6C0E7E5C" w:rsidR="00E324A3" w:rsidRPr="00DE37F5" w:rsidRDefault="00E324A3" w:rsidP="00E324A3">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18</w:t>
            </w:r>
          </w:p>
        </w:tc>
        <w:tc>
          <w:tcPr>
            <w:tcW w:w="332" w:type="pct"/>
            <w:shd w:val="clear" w:color="auto" w:fill="D9D9D9" w:themeFill="background1" w:themeFillShade="D9"/>
          </w:tcPr>
          <w:p w14:paraId="288A8F4F" w14:textId="7497FFB0" w:rsidR="00E324A3" w:rsidRPr="00DE37F5" w:rsidRDefault="00E324A3" w:rsidP="00E324A3">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32</w:t>
            </w:r>
          </w:p>
        </w:tc>
        <w:tc>
          <w:tcPr>
            <w:tcW w:w="293" w:type="pct"/>
          </w:tcPr>
          <w:p w14:paraId="66A8905B" w14:textId="75E45E83" w:rsidR="00E324A3" w:rsidRPr="00DE37F5" w:rsidRDefault="00E324A3" w:rsidP="00E324A3">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lang w:eastAsia="ru-RU"/>
              </w:rPr>
              <w:t>32</w:t>
            </w:r>
          </w:p>
        </w:tc>
        <w:tc>
          <w:tcPr>
            <w:tcW w:w="220" w:type="pct"/>
          </w:tcPr>
          <w:p w14:paraId="6BB6D7E9" w14:textId="77777777" w:rsidR="00E324A3" w:rsidRPr="00DE37F5" w:rsidRDefault="00E324A3" w:rsidP="00E324A3">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lang w:eastAsia="ru-RU"/>
              </w:rPr>
              <w:t>х</w:t>
            </w:r>
          </w:p>
        </w:tc>
        <w:tc>
          <w:tcPr>
            <w:tcW w:w="249" w:type="pct"/>
          </w:tcPr>
          <w:p w14:paraId="6085F237" w14:textId="77777777" w:rsidR="00E324A3" w:rsidRPr="00DE37F5" w:rsidRDefault="00E324A3" w:rsidP="00E324A3">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w:t>
            </w:r>
          </w:p>
        </w:tc>
        <w:tc>
          <w:tcPr>
            <w:tcW w:w="329" w:type="pct"/>
            <w:shd w:val="clear" w:color="auto" w:fill="D9D9D9" w:themeFill="background1" w:themeFillShade="D9"/>
          </w:tcPr>
          <w:p w14:paraId="0DAA0977" w14:textId="77777777" w:rsidR="00E324A3" w:rsidRPr="00DE37F5" w:rsidRDefault="00E324A3" w:rsidP="00E324A3">
            <w:pPr>
              <w:jc w:val="center"/>
              <w:rPr>
                <w:rFonts w:ascii="Times New Roman" w:eastAsia="Times New Roman" w:hAnsi="Times New Roman" w:cs="Times New Roman"/>
                <w:b/>
                <w:bCs/>
                <w:lang w:eastAsia="ru-RU"/>
              </w:rPr>
            </w:pPr>
          </w:p>
        </w:tc>
        <w:tc>
          <w:tcPr>
            <w:tcW w:w="331" w:type="pct"/>
            <w:shd w:val="clear" w:color="auto" w:fill="D9D9D9" w:themeFill="background1" w:themeFillShade="D9"/>
          </w:tcPr>
          <w:p w14:paraId="4F39D9C5" w14:textId="77777777" w:rsidR="00E324A3" w:rsidRPr="00DE37F5" w:rsidRDefault="00E324A3" w:rsidP="00E324A3">
            <w:pPr>
              <w:jc w:val="center"/>
              <w:rPr>
                <w:rFonts w:ascii="Times New Roman" w:eastAsia="Times New Roman" w:hAnsi="Times New Roman" w:cs="Times New Roman"/>
                <w:b/>
                <w:bCs/>
                <w:lang w:eastAsia="ru-RU"/>
              </w:rPr>
            </w:pPr>
          </w:p>
        </w:tc>
      </w:tr>
      <w:tr w:rsidR="00E324A3" w:rsidRPr="00DE37F5" w14:paraId="7D7DCCE8" w14:textId="77777777" w:rsidTr="00E324A3">
        <w:trPr>
          <w:trHeight w:val="314"/>
        </w:trPr>
        <w:tc>
          <w:tcPr>
            <w:tcW w:w="437" w:type="pct"/>
          </w:tcPr>
          <w:p w14:paraId="14694963" w14:textId="77777777" w:rsidR="00E324A3" w:rsidRPr="00DE37F5" w:rsidRDefault="00E324A3" w:rsidP="00E324A3">
            <w:pPr>
              <w:rPr>
                <w:rFonts w:ascii="Times New Roman" w:eastAsia="Times New Roman" w:hAnsi="Times New Roman" w:cs="Times New Roman"/>
                <w:bCs/>
                <w:lang w:eastAsia="ru-RU"/>
              </w:rPr>
            </w:pPr>
          </w:p>
        </w:tc>
        <w:tc>
          <w:tcPr>
            <w:tcW w:w="1998" w:type="pct"/>
          </w:tcPr>
          <w:p w14:paraId="263118EF" w14:textId="77777777" w:rsidR="00E324A3" w:rsidRPr="00DE37F5" w:rsidRDefault="00E324A3" w:rsidP="00E324A3">
            <w:pPr>
              <w:rPr>
                <w:rFonts w:ascii="Times New Roman" w:eastAsia="Times New Roman" w:hAnsi="Times New Roman" w:cs="Times New Roman"/>
                <w:bCs/>
                <w:lang w:eastAsia="ru-RU"/>
              </w:rPr>
            </w:pPr>
            <w:r w:rsidRPr="00DE37F5">
              <w:rPr>
                <w:rFonts w:ascii="Times New Roman" w:eastAsia="Times New Roman" w:hAnsi="Times New Roman" w:cs="Times New Roman"/>
                <w:bCs/>
                <w:lang w:eastAsia="ru-RU"/>
              </w:rPr>
              <w:t>Учебная практика</w:t>
            </w:r>
          </w:p>
        </w:tc>
        <w:tc>
          <w:tcPr>
            <w:tcW w:w="517" w:type="pct"/>
          </w:tcPr>
          <w:p w14:paraId="4496449E" w14:textId="1F65515E" w:rsidR="00E324A3" w:rsidRPr="00DE37F5" w:rsidRDefault="00E324A3" w:rsidP="00E324A3">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180</w:t>
            </w:r>
          </w:p>
        </w:tc>
        <w:tc>
          <w:tcPr>
            <w:tcW w:w="294" w:type="pct"/>
          </w:tcPr>
          <w:p w14:paraId="53D3394A" w14:textId="5128A240" w:rsidR="00E324A3" w:rsidRPr="00DE37F5" w:rsidRDefault="00E324A3" w:rsidP="00E324A3">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180</w:t>
            </w:r>
          </w:p>
        </w:tc>
        <w:tc>
          <w:tcPr>
            <w:tcW w:w="332" w:type="pct"/>
            <w:shd w:val="clear" w:color="auto" w:fill="D9D9D9" w:themeFill="background1" w:themeFillShade="D9"/>
          </w:tcPr>
          <w:p w14:paraId="6949A831" w14:textId="77777777" w:rsidR="00E324A3" w:rsidRPr="00DE37F5" w:rsidRDefault="00E324A3" w:rsidP="00E324A3">
            <w:pPr>
              <w:jc w:val="center"/>
              <w:rPr>
                <w:rFonts w:ascii="Times New Roman" w:eastAsia="Times New Roman" w:hAnsi="Times New Roman" w:cs="Times New Roman"/>
                <w:b/>
                <w:bCs/>
                <w:lang w:eastAsia="ru-RU"/>
              </w:rPr>
            </w:pPr>
          </w:p>
        </w:tc>
        <w:tc>
          <w:tcPr>
            <w:tcW w:w="762" w:type="pct"/>
            <w:gridSpan w:val="3"/>
            <w:shd w:val="clear" w:color="auto" w:fill="auto"/>
          </w:tcPr>
          <w:p w14:paraId="49C6579C" w14:textId="77777777" w:rsidR="00E324A3" w:rsidRPr="00DE37F5" w:rsidRDefault="00E324A3" w:rsidP="00E324A3">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591BE685" w14:textId="3BFA94AD" w:rsidR="00E324A3" w:rsidRPr="00DE37F5" w:rsidRDefault="00E324A3" w:rsidP="00E324A3">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180</w:t>
            </w:r>
          </w:p>
        </w:tc>
        <w:tc>
          <w:tcPr>
            <w:tcW w:w="331" w:type="pct"/>
            <w:shd w:val="clear" w:color="auto" w:fill="D9D9D9" w:themeFill="background1" w:themeFillShade="D9"/>
          </w:tcPr>
          <w:p w14:paraId="1E6756E8" w14:textId="77777777" w:rsidR="00E324A3" w:rsidRPr="00DE37F5" w:rsidRDefault="00E324A3" w:rsidP="00E324A3">
            <w:pPr>
              <w:jc w:val="center"/>
              <w:rPr>
                <w:rFonts w:ascii="Times New Roman" w:eastAsia="Times New Roman" w:hAnsi="Times New Roman" w:cs="Times New Roman"/>
                <w:b/>
                <w:bCs/>
                <w:lang w:eastAsia="ru-RU"/>
              </w:rPr>
            </w:pPr>
          </w:p>
        </w:tc>
      </w:tr>
      <w:tr w:rsidR="00E324A3" w:rsidRPr="00DE37F5" w14:paraId="7E9EC039" w14:textId="77777777" w:rsidTr="00E324A3">
        <w:trPr>
          <w:trHeight w:val="314"/>
        </w:trPr>
        <w:tc>
          <w:tcPr>
            <w:tcW w:w="437" w:type="pct"/>
          </w:tcPr>
          <w:p w14:paraId="5E2ADD2F" w14:textId="77777777" w:rsidR="00E324A3" w:rsidRPr="00DE37F5" w:rsidRDefault="00E324A3" w:rsidP="00E324A3">
            <w:pPr>
              <w:rPr>
                <w:rFonts w:ascii="Times New Roman" w:eastAsia="Times New Roman" w:hAnsi="Times New Roman" w:cs="Times New Roman"/>
                <w:lang w:eastAsia="ru-RU"/>
              </w:rPr>
            </w:pPr>
          </w:p>
        </w:tc>
        <w:tc>
          <w:tcPr>
            <w:tcW w:w="1998" w:type="pct"/>
          </w:tcPr>
          <w:p w14:paraId="2D744C7C" w14:textId="77777777" w:rsidR="00E324A3" w:rsidRPr="00DE37F5" w:rsidRDefault="00E324A3" w:rsidP="00E324A3">
            <w:pPr>
              <w:rPr>
                <w:rFonts w:ascii="Times New Roman" w:eastAsia="Times New Roman" w:hAnsi="Times New Roman" w:cs="Times New Roman"/>
                <w:b/>
                <w:bCs/>
                <w:u w:val="single"/>
                <w:lang w:eastAsia="ru-RU"/>
              </w:rPr>
            </w:pPr>
            <w:r w:rsidRPr="00DE37F5">
              <w:rPr>
                <w:rFonts w:ascii="Times New Roman" w:eastAsia="Times New Roman" w:hAnsi="Times New Roman" w:cs="Times New Roman"/>
                <w:lang w:eastAsia="ru-RU"/>
              </w:rPr>
              <w:t>Производственная практика</w:t>
            </w:r>
          </w:p>
        </w:tc>
        <w:tc>
          <w:tcPr>
            <w:tcW w:w="517" w:type="pct"/>
          </w:tcPr>
          <w:p w14:paraId="61A706EA" w14:textId="6C69BCAD" w:rsidR="00E324A3" w:rsidRPr="00DE37F5" w:rsidRDefault="00E324A3" w:rsidP="00E324A3">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108</w:t>
            </w:r>
          </w:p>
        </w:tc>
        <w:tc>
          <w:tcPr>
            <w:tcW w:w="294" w:type="pct"/>
          </w:tcPr>
          <w:p w14:paraId="5FC11EFD" w14:textId="22F7AFDF" w:rsidR="00E324A3" w:rsidRPr="00DE37F5" w:rsidRDefault="00E324A3" w:rsidP="00E324A3">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108</w:t>
            </w:r>
          </w:p>
        </w:tc>
        <w:tc>
          <w:tcPr>
            <w:tcW w:w="332" w:type="pct"/>
            <w:shd w:val="clear" w:color="auto" w:fill="D9D9D9" w:themeFill="background1" w:themeFillShade="D9"/>
          </w:tcPr>
          <w:p w14:paraId="0ECEC3E7" w14:textId="77777777" w:rsidR="00E324A3" w:rsidRPr="00DE37F5" w:rsidRDefault="00E324A3" w:rsidP="00E324A3">
            <w:pPr>
              <w:jc w:val="center"/>
              <w:rPr>
                <w:rFonts w:ascii="Times New Roman" w:eastAsia="Times New Roman" w:hAnsi="Times New Roman" w:cs="Times New Roman"/>
                <w:b/>
                <w:bCs/>
                <w:lang w:eastAsia="ru-RU"/>
              </w:rPr>
            </w:pPr>
          </w:p>
        </w:tc>
        <w:tc>
          <w:tcPr>
            <w:tcW w:w="762" w:type="pct"/>
            <w:gridSpan w:val="3"/>
            <w:shd w:val="clear" w:color="auto" w:fill="auto"/>
          </w:tcPr>
          <w:p w14:paraId="2D3E2F4A" w14:textId="77777777" w:rsidR="00E324A3" w:rsidRPr="00DE37F5" w:rsidRDefault="00E324A3" w:rsidP="00E324A3">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45A8F077" w14:textId="77777777" w:rsidR="00E324A3" w:rsidRPr="00DE37F5" w:rsidRDefault="00E324A3" w:rsidP="00E324A3">
            <w:pPr>
              <w:jc w:val="center"/>
              <w:rPr>
                <w:rFonts w:ascii="Times New Roman" w:eastAsia="Times New Roman" w:hAnsi="Times New Roman" w:cs="Times New Roman"/>
                <w:b/>
                <w:bCs/>
                <w:lang w:eastAsia="ru-RU"/>
              </w:rPr>
            </w:pPr>
          </w:p>
        </w:tc>
        <w:tc>
          <w:tcPr>
            <w:tcW w:w="331" w:type="pct"/>
            <w:shd w:val="clear" w:color="auto" w:fill="D9D9D9" w:themeFill="background1" w:themeFillShade="D9"/>
          </w:tcPr>
          <w:p w14:paraId="7D1DE31D" w14:textId="3E75B502" w:rsidR="00E324A3" w:rsidRPr="00DE37F5" w:rsidRDefault="00E324A3" w:rsidP="00E324A3">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108</w:t>
            </w:r>
          </w:p>
        </w:tc>
      </w:tr>
      <w:tr w:rsidR="00E324A3" w:rsidRPr="00DE37F5" w14:paraId="6936528C" w14:textId="77777777" w:rsidTr="00E324A3">
        <w:tc>
          <w:tcPr>
            <w:tcW w:w="437" w:type="pct"/>
          </w:tcPr>
          <w:p w14:paraId="2B41521B" w14:textId="77777777" w:rsidR="00E324A3" w:rsidRPr="00DE37F5" w:rsidRDefault="00E324A3" w:rsidP="00E324A3">
            <w:pPr>
              <w:suppressAutoHyphens/>
              <w:rPr>
                <w:rFonts w:ascii="Times New Roman" w:eastAsia="Times New Roman" w:hAnsi="Times New Roman" w:cs="Times New Roman"/>
                <w:lang w:eastAsia="ru-RU"/>
              </w:rPr>
            </w:pPr>
          </w:p>
        </w:tc>
        <w:tc>
          <w:tcPr>
            <w:tcW w:w="1998" w:type="pct"/>
          </w:tcPr>
          <w:p w14:paraId="03F791FB" w14:textId="77777777" w:rsidR="00E324A3" w:rsidRPr="00DE37F5" w:rsidRDefault="00E324A3" w:rsidP="00E324A3">
            <w:pPr>
              <w:suppressAutoHyphens/>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Промежуточная аттестация</w:t>
            </w:r>
          </w:p>
        </w:tc>
        <w:tc>
          <w:tcPr>
            <w:tcW w:w="517" w:type="pct"/>
          </w:tcPr>
          <w:p w14:paraId="4BA7F830" w14:textId="0751616B" w:rsidR="00E324A3" w:rsidRPr="00DE37F5" w:rsidRDefault="00C812B5" w:rsidP="00E324A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4" w:type="pct"/>
            <w:shd w:val="clear" w:color="auto" w:fill="auto"/>
          </w:tcPr>
          <w:p w14:paraId="05E93783" w14:textId="77777777" w:rsidR="00E324A3" w:rsidRPr="00DE37F5" w:rsidRDefault="00E324A3" w:rsidP="00E324A3">
            <w:pPr>
              <w:jc w:val="center"/>
              <w:rPr>
                <w:rFonts w:ascii="Times New Roman" w:eastAsia="Times New Roman" w:hAnsi="Times New Roman" w:cs="Times New Roman"/>
                <w:b/>
                <w:lang w:eastAsia="ru-RU"/>
              </w:rPr>
            </w:pPr>
          </w:p>
        </w:tc>
        <w:tc>
          <w:tcPr>
            <w:tcW w:w="332" w:type="pct"/>
            <w:shd w:val="clear" w:color="auto" w:fill="D9D9D9" w:themeFill="background1" w:themeFillShade="D9"/>
          </w:tcPr>
          <w:p w14:paraId="5F03498C" w14:textId="77777777" w:rsidR="00E324A3" w:rsidRPr="00DE37F5" w:rsidRDefault="00E324A3" w:rsidP="00E324A3">
            <w:pPr>
              <w:jc w:val="center"/>
              <w:rPr>
                <w:rFonts w:ascii="Times New Roman" w:eastAsia="Times New Roman" w:hAnsi="Times New Roman" w:cs="Times New Roman"/>
                <w:lang w:eastAsia="ru-RU"/>
              </w:rPr>
            </w:pPr>
          </w:p>
        </w:tc>
        <w:tc>
          <w:tcPr>
            <w:tcW w:w="762" w:type="pct"/>
            <w:gridSpan w:val="3"/>
            <w:shd w:val="clear" w:color="auto" w:fill="auto"/>
          </w:tcPr>
          <w:p w14:paraId="1C29591A" w14:textId="77777777" w:rsidR="00E324A3" w:rsidRPr="00DE37F5" w:rsidRDefault="00E324A3" w:rsidP="00E324A3">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794BFABB" w14:textId="77777777" w:rsidR="00E324A3" w:rsidRPr="00DE37F5" w:rsidRDefault="00E324A3" w:rsidP="00E324A3">
            <w:pPr>
              <w:jc w:val="center"/>
              <w:rPr>
                <w:rFonts w:ascii="Times New Roman" w:eastAsia="Times New Roman" w:hAnsi="Times New Roman" w:cs="Times New Roman"/>
                <w:lang w:eastAsia="ru-RU"/>
              </w:rPr>
            </w:pPr>
          </w:p>
        </w:tc>
        <w:tc>
          <w:tcPr>
            <w:tcW w:w="331" w:type="pct"/>
            <w:shd w:val="clear" w:color="auto" w:fill="D9D9D9" w:themeFill="background1" w:themeFillShade="D9"/>
          </w:tcPr>
          <w:p w14:paraId="72DED24A" w14:textId="77777777" w:rsidR="00E324A3" w:rsidRPr="00DE37F5" w:rsidRDefault="00E324A3" w:rsidP="00E324A3">
            <w:pPr>
              <w:jc w:val="center"/>
              <w:rPr>
                <w:rFonts w:ascii="Times New Roman" w:eastAsia="Times New Roman" w:hAnsi="Times New Roman" w:cs="Times New Roman"/>
                <w:lang w:eastAsia="ru-RU"/>
              </w:rPr>
            </w:pPr>
          </w:p>
        </w:tc>
      </w:tr>
      <w:tr w:rsidR="00E324A3" w:rsidRPr="00DE37F5" w14:paraId="409E2AC5" w14:textId="77777777" w:rsidTr="00E324A3">
        <w:trPr>
          <w:trHeight w:val="217"/>
        </w:trPr>
        <w:tc>
          <w:tcPr>
            <w:tcW w:w="437" w:type="pct"/>
          </w:tcPr>
          <w:p w14:paraId="6409B3D4" w14:textId="77777777" w:rsidR="00E324A3" w:rsidRPr="00DE37F5" w:rsidRDefault="00E324A3" w:rsidP="00E324A3">
            <w:pPr>
              <w:rPr>
                <w:rFonts w:ascii="Times New Roman" w:eastAsia="Times New Roman" w:hAnsi="Times New Roman" w:cs="Times New Roman"/>
                <w:b/>
                <w:lang w:eastAsia="ru-RU"/>
              </w:rPr>
            </w:pPr>
          </w:p>
        </w:tc>
        <w:tc>
          <w:tcPr>
            <w:tcW w:w="1998" w:type="pct"/>
          </w:tcPr>
          <w:p w14:paraId="6344A63A" w14:textId="77777777" w:rsidR="00E324A3" w:rsidRPr="00DE37F5" w:rsidRDefault="00E324A3" w:rsidP="00E324A3">
            <w:pP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 xml:space="preserve">Всего: </w:t>
            </w:r>
          </w:p>
        </w:tc>
        <w:tc>
          <w:tcPr>
            <w:tcW w:w="517" w:type="pct"/>
          </w:tcPr>
          <w:p w14:paraId="5BA9F395" w14:textId="1FAE463B" w:rsidR="00E324A3" w:rsidRPr="00DE37F5" w:rsidRDefault="00E324A3" w:rsidP="00E324A3">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3</w:t>
            </w:r>
            <w:r w:rsidR="00C812B5">
              <w:rPr>
                <w:rFonts w:ascii="Times New Roman" w:eastAsia="Times New Roman" w:hAnsi="Times New Roman" w:cs="Times New Roman"/>
                <w:b/>
                <w:bCs/>
                <w:lang w:eastAsia="ru-RU"/>
              </w:rPr>
              <w:t>86</w:t>
            </w:r>
          </w:p>
        </w:tc>
        <w:tc>
          <w:tcPr>
            <w:tcW w:w="294" w:type="pct"/>
          </w:tcPr>
          <w:p w14:paraId="21F28647" w14:textId="3684A7A6" w:rsidR="00E324A3" w:rsidRPr="00DE37F5" w:rsidRDefault="00E324A3" w:rsidP="00E324A3">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332</w:t>
            </w:r>
          </w:p>
        </w:tc>
        <w:tc>
          <w:tcPr>
            <w:tcW w:w="332" w:type="pct"/>
            <w:shd w:val="clear" w:color="auto" w:fill="D9D9D9" w:themeFill="background1" w:themeFillShade="D9"/>
          </w:tcPr>
          <w:p w14:paraId="701621E4" w14:textId="77777777" w:rsidR="00E324A3" w:rsidRPr="00DE37F5" w:rsidRDefault="00E324A3" w:rsidP="00E324A3">
            <w:pPr>
              <w:jc w:val="center"/>
              <w:rPr>
                <w:rFonts w:ascii="Times New Roman" w:eastAsia="Times New Roman" w:hAnsi="Times New Roman" w:cs="Times New Roman"/>
                <w:b/>
                <w:lang w:eastAsia="ru-RU"/>
              </w:rPr>
            </w:pPr>
          </w:p>
        </w:tc>
        <w:tc>
          <w:tcPr>
            <w:tcW w:w="293" w:type="pct"/>
          </w:tcPr>
          <w:p w14:paraId="1C1F0857" w14:textId="28A9EBCF" w:rsidR="00E324A3" w:rsidRPr="00DE37F5" w:rsidRDefault="00E324A3" w:rsidP="00E324A3">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80</w:t>
            </w:r>
          </w:p>
        </w:tc>
        <w:tc>
          <w:tcPr>
            <w:tcW w:w="220" w:type="pct"/>
          </w:tcPr>
          <w:p w14:paraId="6D8FA348" w14:textId="77777777" w:rsidR="00E324A3" w:rsidRPr="00DE37F5" w:rsidRDefault="00E324A3" w:rsidP="00E324A3">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Х</w:t>
            </w:r>
          </w:p>
        </w:tc>
        <w:tc>
          <w:tcPr>
            <w:tcW w:w="249" w:type="pct"/>
          </w:tcPr>
          <w:p w14:paraId="3A77EB68" w14:textId="77777777" w:rsidR="00E324A3" w:rsidRPr="00DE37F5" w:rsidRDefault="00E324A3" w:rsidP="00E324A3">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Х</w:t>
            </w:r>
          </w:p>
        </w:tc>
        <w:tc>
          <w:tcPr>
            <w:tcW w:w="329" w:type="pct"/>
            <w:shd w:val="clear" w:color="auto" w:fill="D9D9D9" w:themeFill="background1" w:themeFillShade="D9"/>
          </w:tcPr>
          <w:p w14:paraId="258EBE23" w14:textId="5BB6D3C4" w:rsidR="00E324A3" w:rsidRPr="00DE37F5" w:rsidRDefault="00E324A3" w:rsidP="00E324A3">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180</w:t>
            </w:r>
          </w:p>
        </w:tc>
        <w:tc>
          <w:tcPr>
            <w:tcW w:w="331" w:type="pct"/>
            <w:shd w:val="clear" w:color="auto" w:fill="D9D9D9" w:themeFill="background1" w:themeFillShade="D9"/>
          </w:tcPr>
          <w:p w14:paraId="702117E2" w14:textId="34122C5B" w:rsidR="00E324A3" w:rsidRPr="00DE37F5" w:rsidRDefault="00E324A3" w:rsidP="00E324A3">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108</w:t>
            </w:r>
          </w:p>
        </w:tc>
      </w:tr>
    </w:tbl>
    <w:p w14:paraId="09A25031" w14:textId="79B17E50" w:rsidR="00C63897" w:rsidRPr="00DE37F5" w:rsidRDefault="00C63897" w:rsidP="00C63897">
      <w:pPr>
        <w:spacing w:after="200" w:line="276" w:lineRule="auto"/>
        <w:rPr>
          <w:rFonts w:ascii="Times New Roman" w:eastAsia="Times New Roman" w:hAnsi="Times New Roman" w:cs="Times New Roman"/>
          <w:b/>
          <w:color w:val="0070C0"/>
          <w:sz w:val="24"/>
          <w:szCs w:val="24"/>
          <w:lang w:eastAsia="ru-RU"/>
        </w:rPr>
      </w:pPr>
    </w:p>
    <w:p w14:paraId="7EC4B882" w14:textId="2C6FF406" w:rsidR="00C63897" w:rsidRPr="00DE37F5" w:rsidRDefault="00C63897" w:rsidP="007863C1">
      <w:pPr>
        <w:pStyle w:val="114"/>
        <w:rPr>
          <w:rFonts w:ascii="Times New Roman" w:hAnsi="Times New Roman"/>
        </w:rPr>
      </w:pPr>
      <w:bookmarkStart w:id="20" w:name="_Toc150695626"/>
      <w:bookmarkStart w:id="21" w:name="_Toc156820315"/>
      <w:r w:rsidRPr="00DE37F5">
        <w:rPr>
          <w:rFonts w:ascii="Times New Roman" w:hAnsi="Times New Roman"/>
        </w:rPr>
        <w:t>2.</w:t>
      </w:r>
      <w:r w:rsidR="00782EFC" w:rsidRPr="00DE37F5">
        <w:rPr>
          <w:rFonts w:ascii="Times New Roman" w:hAnsi="Times New Roman"/>
        </w:rPr>
        <w:t>3</w:t>
      </w:r>
      <w:r w:rsidRPr="00DE37F5">
        <w:rPr>
          <w:rFonts w:ascii="Times New Roman" w:hAnsi="Times New Roman"/>
        </w:rPr>
        <w:t>. </w:t>
      </w:r>
      <w:r w:rsidR="007863C1" w:rsidRPr="00DE37F5">
        <w:rPr>
          <w:rFonts w:ascii="Times New Roman" w:hAnsi="Times New Roman"/>
        </w:rPr>
        <w:t>Примерн</w:t>
      </w:r>
      <w:r w:rsidR="00782EFC" w:rsidRPr="00DE37F5">
        <w:rPr>
          <w:rFonts w:ascii="Times New Roman" w:hAnsi="Times New Roman"/>
        </w:rPr>
        <w:t>о</w:t>
      </w:r>
      <w:r w:rsidR="007863C1" w:rsidRPr="00DE37F5">
        <w:rPr>
          <w:rFonts w:ascii="Times New Roman" w:hAnsi="Times New Roman"/>
        </w:rPr>
        <w:t xml:space="preserve">е </w:t>
      </w:r>
      <w:r w:rsidRPr="00DE37F5">
        <w:rPr>
          <w:rFonts w:ascii="Times New Roman" w:hAnsi="Times New Roman"/>
        </w:rPr>
        <w:t xml:space="preserve">содержание </w:t>
      </w:r>
      <w:bookmarkEnd w:id="20"/>
      <w:r w:rsidR="00782EFC" w:rsidRPr="00DE37F5">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3546A8" w:rsidRPr="00DE37F5" w14:paraId="7D4EB853" w14:textId="77777777" w:rsidTr="00AC7C21">
        <w:trPr>
          <w:trHeight w:val="1204"/>
        </w:trPr>
        <w:tc>
          <w:tcPr>
            <w:tcW w:w="1210" w:type="pct"/>
            <w:vAlign w:val="center"/>
          </w:tcPr>
          <w:p w14:paraId="4EBF398B" w14:textId="77777777" w:rsidR="003546A8" w:rsidRPr="00DE37F5" w:rsidRDefault="003546A8" w:rsidP="00AE191A">
            <w:pPr>
              <w:spacing w:line="276" w:lineRule="auto"/>
              <w:jc w:val="center"/>
              <w:rPr>
                <w:rFonts w:ascii="Times New Roman" w:eastAsia="Times New Roman" w:hAnsi="Times New Roman" w:cs="Times New Roman"/>
                <w:b/>
                <w:lang w:eastAsia="ru-RU"/>
              </w:rPr>
            </w:pPr>
            <w:bookmarkStart w:id="22" w:name="_Toc152334670"/>
            <w:r w:rsidRPr="00DE37F5">
              <w:rPr>
                <w:rFonts w:ascii="Times New Roman" w:eastAsia="Times New Roman" w:hAnsi="Times New Roman" w:cs="Times New Roman"/>
                <w:b/>
                <w:bCs/>
                <w:lang w:eastAsia="ru-RU"/>
              </w:rPr>
              <w:t>Наименование разделов и тем</w:t>
            </w:r>
          </w:p>
        </w:tc>
        <w:tc>
          <w:tcPr>
            <w:tcW w:w="3790" w:type="pct"/>
            <w:vAlign w:val="center"/>
          </w:tcPr>
          <w:p w14:paraId="190F5C25" w14:textId="77777777" w:rsidR="003546A8" w:rsidRPr="00DE37F5" w:rsidRDefault="003546A8" w:rsidP="00AE191A">
            <w:pPr>
              <w:suppressAutoHyphens/>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E37F5">
              <w:rPr>
                <w:rFonts w:ascii="Times New Roman" w:eastAsia="Times New Roman" w:hAnsi="Times New Roman" w:cs="Times New Roman"/>
                <w:lang w:eastAsia="ru-RU"/>
              </w:rPr>
              <w:t>курсовой проект (работа)</w:t>
            </w:r>
          </w:p>
        </w:tc>
      </w:tr>
      <w:tr w:rsidR="003546A8" w:rsidRPr="00DE37F5" w14:paraId="1E3BDD19" w14:textId="77777777" w:rsidTr="00AC7C21">
        <w:tc>
          <w:tcPr>
            <w:tcW w:w="5000" w:type="pct"/>
            <w:gridSpan w:val="2"/>
          </w:tcPr>
          <w:p w14:paraId="7FEF667E" w14:textId="77777777" w:rsidR="003546A8" w:rsidRPr="00DE37F5" w:rsidRDefault="003546A8" w:rsidP="00AE191A">
            <w:pPr>
              <w:rPr>
                <w:rFonts w:ascii="Times New Roman" w:hAnsi="Times New Roman"/>
                <w:b/>
                <w:bCs/>
              </w:rPr>
            </w:pPr>
            <w:r w:rsidRPr="00DE37F5">
              <w:rPr>
                <w:rFonts w:ascii="Times New Roman" w:hAnsi="Times New Roman"/>
                <w:b/>
              </w:rPr>
              <w:t>Раздел 1. МДК 01.01 Техническое обслуживание трубопроводов</w:t>
            </w:r>
          </w:p>
        </w:tc>
      </w:tr>
      <w:tr w:rsidR="003546A8" w:rsidRPr="00DE37F5" w14:paraId="33482D96" w14:textId="77777777" w:rsidTr="00AC7C21">
        <w:trPr>
          <w:trHeight w:val="449"/>
        </w:trPr>
        <w:tc>
          <w:tcPr>
            <w:tcW w:w="5000" w:type="pct"/>
            <w:gridSpan w:val="2"/>
          </w:tcPr>
          <w:p w14:paraId="799DBC27" w14:textId="77777777" w:rsidR="003546A8" w:rsidRPr="00DE37F5" w:rsidRDefault="003546A8" w:rsidP="00AE191A">
            <w:pPr>
              <w:rPr>
                <w:rFonts w:ascii="Times New Roman" w:hAnsi="Times New Roman"/>
                <w:b/>
              </w:rPr>
            </w:pPr>
            <w:r w:rsidRPr="00DE37F5">
              <w:rPr>
                <w:rFonts w:ascii="Times New Roman" w:hAnsi="Times New Roman"/>
                <w:b/>
              </w:rPr>
              <w:t>МДК 01.01 Техническое обслуживание трубопроводов</w:t>
            </w:r>
          </w:p>
        </w:tc>
      </w:tr>
      <w:tr w:rsidR="003546A8" w:rsidRPr="00DE37F5" w14:paraId="5E2213CA" w14:textId="77777777" w:rsidTr="00AC7C21">
        <w:tc>
          <w:tcPr>
            <w:tcW w:w="1210" w:type="pct"/>
            <w:vMerge w:val="restart"/>
          </w:tcPr>
          <w:p w14:paraId="7309B26C" w14:textId="77777777" w:rsidR="003546A8" w:rsidRPr="00DE37F5" w:rsidRDefault="003546A8" w:rsidP="00AE191A">
            <w:pPr>
              <w:rPr>
                <w:rFonts w:ascii="Times New Roman" w:hAnsi="Times New Roman"/>
                <w:b/>
                <w:bCs/>
              </w:rPr>
            </w:pPr>
            <w:r w:rsidRPr="00DE37F5">
              <w:rPr>
                <w:rFonts w:ascii="Times New Roman" w:hAnsi="Times New Roman"/>
                <w:b/>
                <w:bCs/>
              </w:rPr>
              <w:t>Тема 1.1 Линейно-эксплуатационная служба магистральных трубопроводов</w:t>
            </w:r>
          </w:p>
          <w:p w14:paraId="560EDEC1" w14:textId="77777777" w:rsidR="003546A8" w:rsidRPr="00DE37F5" w:rsidRDefault="003546A8" w:rsidP="00AE191A">
            <w:pPr>
              <w:rPr>
                <w:rFonts w:ascii="Times New Roman" w:hAnsi="Times New Roman"/>
                <w:b/>
                <w:bCs/>
              </w:rPr>
            </w:pPr>
          </w:p>
        </w:tc>
        <w:tc>
          <w:tcPr>
            <w:tcW w:w="3790" w:type="pct"/>
          </w:tcPr>
          <w:p w14:paraId="13848655" w14:textId="77777777" w:rsidR="003546A8" w:rsidRPr="00DE37F5" w:rsidRDefault="003546A8" w:rsidP="00AE191A">
            <w:pPr>
              <w:rPr>
                <w:rFonts w:ascii="Times New Roman" w:hAnsi="Times New Roman"/>
                <w:b/>
              </w:rPr>
            </w:pPr>
            <w:r w:rsidRPr="00DE37F5">
              <w:rPr>
                <w:rFonts w:ascii="Times New Roman" w:hAnsi="Times New Roman"/>
                <w:b/>
                <w:bCs/>
              </w:rPr>
              <w:t xml:space="preserve">Содержание </w:t>
            </w:r>
          </w:p>
        </w:tc>
      </w:tr>
      <w:tr w:rsidR="003546A8" w:rsidRPr="00DE37F5" w14:paraId="4C87BEC9" w14:textId="77777777" w:rsidTr="00AC7C21">
        <w:tc>
          <w:tcPr>
            <w:tcW w:w="1210" w:type="pct"/>
            <w:vMerge/>
          </w:tcPr>
          <w:p w14:paraId="5C5E0CF7" w14:textId="77777777" w:rsidR="003546A8" w:rsidRPr="00DE37F5" w:rsidRDefault="003546A8" w:rsidP="00AE191A">
            <w:pPr>
              <w:rPr>
                <w:rFonts w:ascii="Times New Roman" w:hAnsi="Times New Roman"/>
                <w:b/>
                <w:bCs/>
              </w:rPr>
            </w:pPr>
          </w:p>
        </w:tc>
        <w:tc>
          <w:tcPr>
            <w:tcW w:w="3790" w:type="pct"/>
          </w:tcPr>
          <w:p w14:paraId="1F243EBE" w14:textId="77777777" w:rsidR="003546A8" w:rsidRPr="00DE37F5" w:rsidRDefault="003546A8" w:rsidP="00AE191A">
            <w:pPr>
              <w:rPr>
                <w:rFonts w:ascii="Times New Roman" w:hAnsi="Times New Roman"/>
              </w:rPr>
            </w:pPr>
            <w:r w:rsidRPr="00DE37F5">
              <w:rPr>
                <w:rFonts w:ascii="Times New Roman" w:hAnsi="Times New Roman"/>
              </w:rPr>
              <w:t>1. Организационная структура ЛЭС, права и функциональные обязанности работников</w:t>
            </w:r>
          </w:p>
        </w:tc>
      </w:tr>
      <w:tr w:rsidR="003546A8" w:rsidRPr="00DE37F5" w14:paraId="14AB195B" w14:textId="77777777" w:rsidTr="00AC7C21">
        <w:tc>
          <w:tcPr>
            <w:tcW w:w="1210" w:type="pct"/>
            <w:vMerge/>
          </w:tcPr>
          <w:p w14:paraId="0EAF14F7" w14:textId="77777777" w:rsidR="003546A8" w:rsidRPr="00DE37F5" w:rsidRDefault="003546A8" w:rsidP="00AE191A">
            <w:pPr>
              <w:rPr>
                <w:rFonts w:ascii="Times New Roman" w:hAnsi="Times New Roman"/>
                <w:b/>
                <w:bCs/>
              </w:rPr>
            </w:pPr>
          </w:p>
        </w:tc>
        <w:tc>
          <w:tcPr>
            <w:tcW w:w="3790" w:type="pct"/>
          </w:tcPr>
          <w:p w14:paraId="6DC40971" w14:textId="77777777" w:rsidR="003546A8" w:rsidRPr="00DE37F5" w:rsidRDefault="003546A8" w:rsidP="00AE191A">
            <w:pPr>
              <w:rPr>
                <w:rFonts w:ascii="Times New Roman" w:hAnsi="Times New Roman"/>
              </w:rPr>
            </w:pPr>
            <w:r w:rsidRPr="00DE37F5">
              <w:rPr>
                <w:rFonts w:ascii="Times New Roman" w:hAnsi="Times New Roman"/>
              </w:rPr>
              <w:t>2. Порядок оповещения при возникновении аварии на линейной части трубопроводов.</w:t>
            </w:r>
          </w:p>
        </w:tc>
      </w:tr>
      <w:tr w:rsidR="003546A8" w:rsidRPr="00DE37F5" w14:paraId="7BE69013" w14:textId="77777777" w:rsidTr="00AC7C21">
        <w:tc>
          <w:tcPr>
            <w:tcW w:w="1210" w:type="pct"/>
            <w:vMerge/>
          </w:tcPr>
          <w:p w14:paraId="02F881B8" w14:textId="77777777" w:rsidR="003546A8" w:rsidRPr="00DE37F5" w:rsidRDefault="003546A8" w:rsidP="00AE191A">
            <w:pPr>
              <w:rPr>
                <w:rFonts w:ascii="Times New Roman" w:hAnsi="Times New Roman"/>
                <w:b/>
                <w:bCs/>
              </w:rPr>
            </w:pPr>
          </w:p>
        </w:tc>
        <w:tc>
          <w:tcPr>
            <w:tcW w:w="3790" w:type="pct"/>
          </w:tcPr>
          <w:p w14:paraId="1295122A" w14:textId="77777777" w:rsidR="003546A8" w:rsidRPr="00DE37F5" w:rsidRDefault="003546A8" w:rsidP="00AE191A">
            <w:pPr>
              <w:rPr>
                <w:rFonts w:ascii="Times New Roman" w:hAnsi="Times New Roman"/>
              </w:rPr>
            </w:pPr>
            <w:r w:rsidRPr="00DE37F5">
              <w:rPr>
                <w:rFonts w:ascii="Times New Roman" w:hAnsi="Times New Roman"/>
              </w:rPr>
              <w:t xml:space="preserve">3. Методы выявления утечек и несанкционированных врезок </w:t>
            </w:r>
          </w:p>
        </w:tc>
      </w:tr>
      <w:tr w:rsidR="003546A8" w:rsidRPr="00DE37F5" w14:paraId="611F5772" w14:textId="77777777" w:rsidTr="00AC7C21">
        <w:tc>
          <w:tcPr>
            <w:tcW w:w="1210" w:type="pct"/>
            <w:vMerge/>
          </w:tcPr>
          <w:p w14:paraId="5732304C" w14:textId="77777777" w:rsidR="003546A8" w:rsidRPr="00DE37F5" w:rsidRDefault="003546A8" w:rsidP="00AE191A">
            <w:pPr>
              <w:rPr>
                <w:rFonts w:ascii="Times New Roman" w:hAnsi="Times New Roman"/>
                <w:b/>
                <w:bCs/>
              </w:rPr>
            </w:pPr>
          </w:p>
        </w:tc>
        <w:tc>
          <w:tcPr>
            <w:tcW w:w="3790" w:type="pct"/>
          </w:tcPr>
          <w:p w14:paraId="3B73B624" w14:textId="77777777" w:rsidR="003546A8" w:rsidRPr="00DE37F5" w:rsidRDefault="003546A8" w:rsidP="00AE191A">
            <w:pPr>
              <w:rPr>
                <w:rFonts w:ascii="Times New Roman" w:hAnsi="Times New Roman"/>
              </w:rPr>
            </w:pPr>
            <w:r w:rsidRPr="00DE37F5">
              <w:rPr>
                <w:rFonts w:ascii="Times New Roman" w:hAnsi="Times New Roman"/>
              </w:rPr>
              <w:t>4. Оформление трассы магистрального трубопровода</w:t>
            </w:r>
          </w:p>
        </w:tc>
      </w:tr>
      <w:tr w:rsidR="003546A8" w:rsidRPr="00DE37F5" w14:paraId="654FC563" w14:textId="77777777" w:rsidTr="00AC7C21">
        <w:tc>
          <w:tcPr>
            <w:tcW w:w="1210" w:type="pct"/>
            <w:vMerge/>
          </w:tcPr>
          <w:p w14:paraId="0A6A9E7D" w14:textId="77777777" w:rsidR="003546A8" w:rsidRPr="00DE37F5" w:rsidRDefault="003546A8" w:rsidP="00AE191A">
            <w:pPr>
              <w:rPr>
                <w:rFonts w:ascii="Times New Roman" w:hAnsi="Times New Roman"/>
                <w:b/>
                <w:bCs/>
              </w:rPr>
            </w:pPr>
          </w:p>
        </w:tc>
        <w:tc>
          <w:tcPr>
            <w:tcW w:w="3790" w:type="pct"/>
          </w:tcPr>
          <w:p w14:paraId="374ECE5E" w14:textId="77777777" w:rsidR="003546A8" w:rsidRPr="00DE37F5" w:rsidRDefault="003546A8" w:rsidP="00AE191A">
            <w:pPr>
              <w:rPr>
                <w:rFonts w:ascii="Times New Roman" w:hAnsi="Times New Roman"/>
              </w:rPr>
            </w:pPr>
            <w:r w:rsidRPr="00DE37F5">
              <w:rPr>
                <w:rFonts w:ascii="Times New Roman" w:hAnsi="Times New Roman"/>
              </w:rPr>
              <w:t>5. Работы по техническому обслуживанию в охранной зоне магистрального трубопровода.</w:t>
            </w:r>
          </w:p>
        </w:tc>
      </w:tr>
      <w:tr w:rsidR="003546A8" w:rsidRPr="00DE37F5" w14:paraId="148E3FEC" w14:textId="77777777" w:rsidTr="00AC7C21">
        <w:trPr>
          <w:trHeight w:val="325"/>
        </w:trPr>
        <w:tc>
          <w:tcPr>
            <w:tcW w:w="1210" w:type="pct"/>
            <w:vMerge/>
          </w:tcPr>
          <w:p w14:paraId="40544D9E" w14:textId="77777777" w:rsidR="003546A8" w:rsidRPr="00DE37F5" w:rsidRDefault="003546A8" w:rsidP="00AE191A">
            <w:pPr>
              <w:rPr>
                <w:rFonts w:ascii="Times New Roman" w:hAnsi="Times New Roman"/>
                <w:b/>
                <w:bCs/>
              </w:rPr>
            </w:pPr>
          </w:p>
        </w:tc>
        <w:tc>
          <w:tcPr>
            <w:tcW w:w="3790" w:type="pct"/>
          </w:tcPr>
          <w:p w14:paraId="7D327A64" w14:textId="77777777" w:rsidR="003546A8" w:rsidRPr="00DE37F5" w:rsidRDefault="003546A8" w:rsidP="00AE191A">
            <w:pPr>
              <w:suppressAutoHyphens/>
              <w:jc w:val="both"/>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546A8" w:rsidRPr="00DE37F5" w14:paraId="0145ECB9" w14:textId="77777777" w:rsidTr="00AC7C21">
        <w:trPr>
          <w:trHeight w:val="120"/>
        </w:trPr>
        <w:tc>
          <w:tcPr>
            <w:tcW w:w="1210" w:type="pct"/>
            <w:vMerge/>
          </w:tcPr>
          <w:p w14:paraId="3037024C" w14:textId="77777777" w:rsidR="003546A8" w:rsidRPr="00DE37F5" w:rsidRDefault="003546A8" w:rsidP="00AE191A">
            <w:pPr>
              <w:rPr>
                <w:rFonts w:ascii="Times New Roman" w:hAnsi="Times New Roman"/>
                <w:b/>
                <w:bCs/>
              </w:rPr>
            </w:pPr>
          </w:p>
        </w:tc>
        <w:tc>
          <w:tcPr>
            <w:tcW w:w="3790" w:type="pct"/>
          </w:tcPr>
          <w:p w14:paraId="495FF4FA" w14:textId="77777777" w:rsidR="003546A8" w:rsidRPr="00DE37F5" w:rsidRDefault="003546A8" w:rsidP="00AE191A">
            <w:pPr>
              <w:suppressAutoHyphens/>
              <w:ind w:left="33"/>
              <w:jc w:val="both"/>
              <w:rPr>
                <w:rFonts w:ascii="Times New Roman" w:hAnsi="Times New Roman"/>
                <w:b/>
              </w:rPr>
            </w:pPr>
            <w:r w:rsidRPr="00DE37F5">
              <w:rPr>
                <w:rFonts w:ascii="Times New Roman" w:hAnsi="Times New Roman"/>
                <w:bCs/>
              </w:rPr>
              <w:t>Практическое занятие 1 «Анализ нормативно-технической документации службы ЛЭС»</w:t>
            </w:r>
          </w:p>
        </w:tc>
      </w:tr>
      <w:tr w:rsidR="003546A8" w:rsidRPr="00DE37F5" w14:paraId="3960E106" w14:textId="77777777" w:rsidTr="00AC7C21">
        <w:trPr>
          <w:trHeight w:val="169"/>
        </w:trPr>
        <w:tc>
          <w:tcPr>
            <w:tcW w:w="1210" w:type="pct"/>
            <w:vMerge/>
          </w:tcPr>
          <w:p w14:paraId="729716C6" w14:textId="77777777" w:rsidR="003546A8" w:rsidRPr="00DE37F5" w:rsidRDefault="003546A8" w:rsidP="00AE191A">
            <w:pPr>
              <w:rPr>
                <w:rFonts w:ascii="Times New Roman" w:hAnsi="Times New Roman"/>
                <w:b/>
                <w:bCs/>
              </w:rPr>
            </w:pPr>
          </w:p>
        </w:tc>
        <w:tc>
          <w:tcPr>
            <w:tcW w:w="3790" w:type="pct"/>
          </w:tcPr>
          <w:p w14:paraId="29519228" w14:textId="77777777" w:rsidR="003546A8" w:rsidRPr="00DE37F5" w:rsidRDefault="003546A8" w:rsidP="00AE191A">
            <w:pPr>
              <w:suppressAutoHyphens/>
              <w:ind w:left="33"/>
              <w:jc w:val="both"/>
              <w:rPr>
                <w:rFonts w:ascii="Times New Roman" w:hAnsi="Times New Roman"/>
                <w:bCs/>
              </w:rPr>
            </w:pPr>
            <w:r w:rsidRPr="00DE37F5">
              <w:rPr>
                <w:rFonts w:ascii="Times New Roman" w:hAnsi="Times New Roman"/>
                <w:bCs/>
              </w:rPr>
              <w:t>Практическое занятие 2 «Определение межремонтного и межосмотрового периодов»</w:t>
            </w:r>
          </w:p>
        </w:tc>
      </w:tr>
      <w:tr w:rsidR="003546A8" w:rsidRPr="00DE37F5" w14:paraId="72DB3BCE" w14:textId="77777777" w:rsidTr="00AC7C21">
        <w:trPr>
          <w:trHeight w:val="461"/>
        </w:trPr>
        <w:tc>
          <w:tcPr>
            <w:tcW w:w="1210" w:type="pct"/>
            <w:vMerge w:val="restart"/>
          </w:tcPr>
          <w:p w14:paraId="54A56A83" w14:textId="77777777" w:rsidR="003546A8" w:rsidRPr="00DE37F5" w:rsidRDefault="003546A8" w:rsidP="00AE191A">
            <w:pPr>
              <w:rPr>
                <w:rFonts w:ascii="Times New Roman" w:hAnsi="Times New Roman"/>
                <w:b/>
                <w:bCs/>
              </w:rPr>
            </w:pPr>
            <w:r w:rsidRPr="00DE37F5">
              <w:rPr>
                <w:rFonts w:ascii="Times New Roman" w:hAnsi="Times New Roman"/>
                <w:b/>
                <w:bCs/>
              </w:rPr>
              <w:t>Тема 1.2 Техническое обслуживание линейной части магистрального трубопровода и ее элементов</w:t>
            </w:r>
          </w:p>
        </w:tc>
        <w:tc>
          <w:tcPr>
            <w:tcW w:w="3790" w:type="pct"/>
          </w:tcPr>
          <w:p w14:paraId="68F3FA6E" w14:textId="77777777" w:rsidR="003546A8" w:rsidRPr="00DE37F5" w:rsidRDefault="003546A8" w:rsidP="00AE191A">
            <w:pPr>
              <w:suppressAutoHyphens/>
              <w:rPr>
                <w:rFonts w:ascii="Times New Roman" w:hAnsi="Times New Roman"/>
                <w:b/>
              </w:rPr>
            </w:pPr>
            <w:r w:rsidRPr="00DE37F5">
              <w:rPr>
                <w:rFonts w:ascii="Times New Roman" w:hAnsi="Times New Roman"/>
                <w:b/>
                <w:bCs/>
              </w:rPr>
              <w:t xml:space="preserve">Содержание </w:t>
            </w:r>
          </w:p>
        </w:tc>
      </w:tr>
      <w:tr w:rsidR="003546A8" w:rsidRPr="00DE37F5" w14:paraId="261EB09E" w14:textId="77777777" w:rsidTr="00AC7C21">
        <w:tc>
          <w:tcPr>
            <w:tcW w:w="1210" w:type="pct"/>
            <w:vMerge/>
          </w:tcPr>
          <w:p w14:paraId="5F92329D" w14:textId="77777777" w:rsidR="003546A8" w:rsidRPr="00DE37F5" w:rsidRDefault="003546A8" w:rsidP="00AE191A">
            <w:pPr>
              <w:rPr>
                <w:rFonts w:ascii="Times New Roman" w:hAnsi="Times New Roman"/>
                <w:b/>
                <w:bCs/>
              </w:rPr>
            </w:pPr>
          </w:p>
        </w:tc>
        <w:tc>
          <w:tcPr>
            <w:tcW w:w="3790" w:type="pct"/>
            <w:vAlign w:val="bottom"/>
          </w:tcPr>
          <w:p w14:paraId="06AC96B7" w14:textId="77777777" w:rsidR="003546A8" w:rsidRPr="00DE37F5" w:rsidRDefault="003546A8" w:rsidP="00AE191A">
            <w:pPr>
              <w:rPr>
                <w:rFonts w:ascii="Times New Roman" w:hAnsi="Times New Roman"/>
              </w:rPr>
            </w:pPr>
            <w:r w:rsidRPr="00DE37F5">
              <w:rPr>
                <w:rFonts w:ascii="Times New Roman" w:hAnsi="Times New Roman"/>
              </w:rPr>
              <w:t>1. Очистка внутренней полости</w:t>
            </w:r>
          </w:p>
        </w:tc>
      </w:tr>
      <w:tr w:rsidR="003546A8" w:rsidRPr="00DE37F5" w14:paraId="6256BBE0" w14:textId="77777777" w:rsidTr="00AC7C21">
        <w:tc>
          <w:tcPr>
            <w:tcW w:w="1210" w:type="pct"/>
            <w:vMerge/>
          </w:tcPr>
          <w:p w14:paraId="026A517A" w14:textId="77777777" w:rsidR="003546A8" w:rsidRPr="00DE37F5" w:rsidRDefault="003546A8" w:rsidP="00AE191A">
            <w:pPr>
              <w:rPr>
                <w:rFonts w:ascii="Times New Roman" w:hAnsi="Times New Roman"/>
                <w:b/>
                <w:bCs/>
              </w:rPr>
            </w:pPr>
          </w:p>
        </w:tc>
        <w:tc>
          <w:tcPr>
            <w:tcW w:w="3790" w:type="pct"/>
            <w:vAlign w:val="bottom"/>
          </w:tcPr>
          <w:p w14:paraId="43C47203" w14:textId="77777777" w:rsidR="003546A8" w:rsidRPr="00DE37F5" w:rsidRDefault="003546A8" w:rsidP="00AE191A">
            <w:pPr>
              <w:rPr>
                <w:rFonts w:ascii="Times New Roman" w:hAnsi="Times New Roman"/>
              </w:rPr>
            </w:pPr>
            <w:r w:rsidRPr="00DE37F5">
              <w:rPr>
                <w:rFonts w:ascii="Times New Roman" w:hAnsi="Times New Roman"/>
              </w:rPr>
              <w:t>2. Запуск и прием средств очистки и диагностики</w:t>
            </w:r>
          </w:p>
        </w:tc>
      </w:tr>
      <w:tr w:rsidR="003546A8" w:rsidRPr="00DE37F5" w14:paraId="07106812" w14:textId="77777777" w:rsidTr="00AC7C21">
        <w:tc>
          <w:tcPr>
            <w:tcW w:w="1210" w:type="pct"/>
            <w:vMerge/>
          </w:tcPr>
          <w:p w14:paraId="3472689A" w14:textId="77777777" w:rsidR="003546A8" w:rsidRPr="00DE37F5" w:rsidRDefault="003546A8" w:rsidP="00AE191A">
            <w:pPr>
              <w:rPr>
                <w:rFonts w:ascii="Times New Roman" w:hAnsi="Times New Roman"/>
                <w:b/>
                <w:bCs/>
              </w:rPr>
            </w:pPr>
          </w:p>
        </w:tc>
        <w:tc>
          <w:tcPr>
            <w:tcW w:w="3790" w:type="pct"/>
            <w:vAlign w:val="bottom"/>
          </w:tcPr>
          <w:p w14:paraId="2423A8D3" w14:textId="77777777" w:rsidR="003546A8" w:rsidRPr="00DE37F5" w:rsidRDefault="003546A8" w:rsidP="00AE191A">
            <w:pPr>
              <w:rPr>
                <w:rFonts w:ascii="Times New Roman" w:hAnsi="Times New Roman"/>
              </w:rPr>
            </w:pPr>
            <w:r w:rsidRPr="00DE37F5">
              <w:rPr>
                <w:rFonts w:ascii="Times New Roman" w:hAnsi="Times New Roman"/>
              </w:rPr>
              <w:t>3. Техническое облуживание узла КППСОД</w:t>
            </w:r>
          </w:p>
        </w:tc>
      </w:tr>
      <w:tr w:rsidR="003546A8" w:rsidRPr="00DE37F5" w14:paraId="7A8E0BF5" w14:textId="77777777" w:rsidTr="00AC7C21">
        <w:tc>
          <w:tcPr>
            <w:tcW w:w="1210" w:type="pct"/>
            <w:vMerge/>
          </w:tcPr>
          <w:p w14:paraId="1B751D9C" w14:textId="77777777" w:rsidR="003546A8" w:rsidRPr="00DE37F5" w:rsidRDefault="003546A8" w:rsidP="00AE191A">
            <w:pPr>
              <w:rPr>
                <w:rFonts w:ascii="Times New Roman" w:hAnsi="Times New Roman"/>
                <w:b/>
                <w:bCs/>
              </w:rPr>
            </w:pPr>
          </w:p>
        </w:tc>
        <w:tc>
          <w:tcPr>
            <w:tcW w:w="3790" w:type="pct"/>
            <w:vAlign w:val="bottom"/>
          </w:tcPr>
          <w:p w14:paraId="76FD9D72" w14:textId="77777777" w:rsidR="003546A8" w:rsidRPr="00DE37F5" w:rsidRDefault="003546A8" w:rsidP="00AE191A">
            <w:pPr>
              <w:rPr>
                <w:rFonts w:ascii="Times New Roman" w:hAnsi="Times New Roman"/>
              </w:rPr>
            </w:pPr>
            <w:r w:rsidRPr="00DE37F5">
              <w:rPr>
                <w:rFonts w:ascii="Times New Roman" w:hAnsi="Times New Roman"/>
              </w:rPr>
              <w:t>4. Обслуживание средств очистки после применения</w:t>
            </w:r>
          </w:p>
        </w:tc>
      </w:tr>
      <w:tr w:rsidR="003546A8" w:rsidRPr="00DE37F5" w14:paraId="0E6EF5DA" w14:textId="77777777" w:rsidTr="00AC7C21">
        <w:tc>
          <w:tcPr>
            <w:tcW w:w="1210" w:type="pct"/>
            <w:vMerge/>
          </w:tcPr>
          <w:p w14:paraId="366DA56C" w14:textId="77777777" w:rsidR="003546A8" w:rsidRPr="00DE37F5" w:rsidRDefault="003546A8" w:rsidP="00AE191A">
            <w:pPr>
              <w:rPr>
                <w:rFonts w:ascii="Times New Roman" w:hAnsi="Times New Roman"/>
                <w:b/>
                <w:bCs/>
              </w:rPr>
            </w:pPr>
          </w:p>
        </w:tc>
        <w:tc>
          <w:tcPr>
            <w:tcW w:w="3790" w:type="pct"/>
            <w:vAlign w:val="bottom"/>
          </w:tcPr>
          <w:p w14:paraId="276FFDF9" w14:textId="77777777" w:rsidR="003546A8" w:rsidRPr="00DE37F5" w:rsidRDefault="003546A8" w:rsidP="00AE191A">
            <w:pPr>
              <w:rPr>
                <w:rFonts w:ascii="Times New Roman" w:hAnsi="Times New Roman"/>
              </w:rPr>
            </w:pPr>
            <w:r w:rsidRPr="00DE37F5">
              <w:rPr>
                <w:rFonts w:ascii="Times New Roman" w:hAnsi="Times New Roman"/>
              </w:rPr>
              <w:t>5. Обслуживание станций ЭХЗ</w:t>
            </w:r>
          </w:p>
        </w:tc>
      </w:tr>
      <w:tr w:rsidR="003546A8" w:rsidRPr="00DE37F5" w14:paraId="4CE8DC66" w14:textId="77777777" w:rsidTr="00AC7C21">
        <w:tc>
          <w:tcPr>
            <w:tcW w:w="1210" w:type="pct"/>
            <w:vMerge/>
          </w:tcPr>
          <w:p w14:paraId="51DA6F1B" w14:textId="77777777" w:rsidR="003546A8" w:rsidRPr="00DE37F5" w:rsidRDefault="003546A8" w:rsidP="00AE191A">
            <w:pPr>
              <w:rPr>
                <w:rFonts w:ascii="Times New Roman" w:hAnsi="Times New Roman"/>
                <w:b/>
                <w:bCs/>
              </w:rPr>
            </w:pPr>
          </w:p>
        </w:tc>
        <w:tc>
          <w:tcPr>
            <w:tcW w:w="3790" w:type="pct"/>
          </w:tcPr>
          <w:p w14:paraId="43E54084" w14:textId="77777777" w:rsidR="003546A8" w:rsidRPr="00DE37F5" w:rsidRDefault="003546A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546A8" w:rsidRPr="00DE37F5" w14:paraId="77FAADF6" w14:textId="77777777" w:rsidTr="00AC7C21">
        <w:tc>
          <w:tcPr>
            <w:tcW w:w="1210" w:type="pct"/>
            <w:vMerge/>
          </w:tcPr>
          <w:p w14:paraId="1C5C03BB" w14:textId="77777777" w:rsidR="003546A8" w:rsidRPr="00DE37F5" w:rsidRDefault="003546A8" w:rsidP="00AE191A">
            <w:pPr>
              <w:rPr>
                <w:rFonts w:ascii="Times New Roman" w:hAnsi="Times New Roman"/>
                <w:b/>
                <w:bCs/>
              </w:rPr>
            </w:pPr>
          </w:p>
        </w:tc>
        <w:tc>
          <w:tcPr>
            <w:tcW w:w="3790" w:type="pct"/>
          </w:tcPr>
          <w:p w14:paraId="1107EC23" w14:textId="77777777" w:rsidR="003546A8" w:rsidRPr="00DE37F5" w:rsidRDefault="003546A8" w:rsidP="00AE191A">
            <w:pPr>
              <w:rPr>
                <w:rFonts w:ascii="Times New Roman" w:hAnsi="Times New Roman"/>
              </w:rPr>
            </w:pPr>
            <w:r w:rsidRPr="00DE37F5">
              <w:rPr>
                <w:rFonts w:ascii="Times New Roman" w:hAnsi="Times New Roman"/>
                <w:bCs/>
              </w:rPr>
              <w:t>Практическое занятие 3</w:t>
            </w:r>
            <w:r w:rsidRPr="00DE37F5">
              <w:rPr>
                <w:rFonts w:ascii="Times New Roman" w:hAnsi="Times New Roman"/>
              </w:rPr>
              <w:t xml:space="preserve"> «Определение защитного потенциала ЭХЗ»</w:t>
            </w:r>
          </w:p>
        </w:tc>
      </w:tr>
      <w:tr w:rsidR="003546A8" w:rsidRPr="00DE37F5" w14:paraId="5AA9D9D1" w14:textId="77777777" w:rsidTr="00AC7C21">
        <w:tc>
          <w:tcPr>
            <w:tcW w:w="1210" w:type="pct"/>
            <w:vMerge/>
          </w:tcPr>
          <w:p w14:paraId="66F0BFDC" w14:textId="77777777" w:rsidR="003546A8" w:rsidRPr="00DE37F5" w:rsidRDefault="003546A8" w:rsidP="00AE191A">
            <w:pPr>
              <w:rPr>
                <w:rFonts w:ascii="Times New Roman" w:hAnsi="Times New Roman"/>
                <w:b/>
                <w:bCs/>
              </w:rPr>
            </w:pPr>
          </w:p>
        </w:tc>
        <w:tc>
          <w:tcPr>
            <w:tcW w:w="3790" w:type="pct"/>
          </w:tcPr>
          <w:p w14:paraId="3CFD40C0" w14:textId="77777777" w:rsidR="003546A8" w:rsidRPr="00DE37F5" w:rsidRDefault="003546A8" w:rsidP="00AE191A">
            <w:pPr>
              <w:rPr>
                <w:rFonts w:ascii="Times New Roman" w:hAnsi="Times New Roman"/>
                <w:bCs/>
              </w:rPr>
            </w:pPr>
            <w:r w:rsidRPr="00DE37F5">
              <w:rPr>
                <w:rFonts w:ascii="Times New Roman" w:hAnsi="Times New Roman"/>
                <w:bCs/>
              </w:rPr>
              <w:t>Практическое занятие 4</w:t>
            </w:r>
            <w:r w:rsidRPr="00DE37F5">
              <w:rPr>
                <w:rFonts w:ascii="Times New Roman" w:hAnsi="Times New Roman"/>
              </w:rPr>
              <w:t xml:space="preserve"> «Определение периодичности очистки и параметров очистных устройств»</w:t>
            </w:r>
          </w:p>
        </w:tc>
      </w:tr>
      <w:tr w:rsidR="003546A8" w:rsidRPr="00DE37F5" w14:paraId="31AD71F0" w14:textId="77777777" w:rsidTr="00AC7C21">
        <w:tc>
          <w:tcPr>
            <w:tcW w:w="1210" w:type="pct"/>
            <w:vMerge w:val="restart"/>
          </w:tcPr>
          <w:p w14:paraId="41161F7C" w14:textId="77777777" w:rsidR="003546A8" w:rsidRPr="00DE37F5" w:rsidRDefault="003546A8" w:rsidP="00AE191A">
            <w:pPr>
              <w:rPr>
                <w:rFonts w:ascii="Times New Roman" w:hAnsi="Times New Roman"/>
                <w:b/>
                <w:bCs/>
              </w:rPr>
            </w:pPr>
            <w:r w:rsidRPr="00DE37F5">
              <w:rPr>
                <w:rFonts w:ascii="Times New Roman" w:hAnsi="Times New Roman"/>
                <w:b/>
                <w:bCs/>
              </w:rPr>
              <w:t>Тема 1.3 Техническое обслуживание линейной запорной арматуры</w:t>
            </w:r>
          </w:p>
        </w:tc>
        <w:tc>
          <w:tcPr>
            <w:tcW w:w="3790" w:type="pct"/>
          </w:tcPr>
          <w:p w14:paraId="08C2BBDB" w14:textId="77777777" w:rsidR="003546A8" w:rsidRPr="00DE37F5" w:rsidRDefault="003546A8" w:rsidP="00AE191A">
            <w:pPr>
              <w:suppressAutoHyphens/>
              <w:rPr>
                <w:rFonts w:ascii="Times New Roman" w:hAnsi="Times New Roman"/>
                <w:b/>
              </w:rPr>
            </w:pPr>
            <w:r w:rsidRPr="00DE37F5">
              <w:rPr>
                <w:rFonts w:ascii="Times New Roman" w:hAnsi="Times New Roman"/>
                <w:b/>
                <w:bCs/>
              </w:rPr>
              <w:t>Содержание</w:t>
            </w:r>
          </w:p>
        </w:tc>
      </w:tr>
      <w:tr w:rsidR="003546A8" w:rsidRPr="00DE37F5" w14:paraId="0449C21A" w14:textId="77777777" w:rsidTr="00AC7C21">
        <w:tc>
          <w:tcPr>
            <w:tcW w:w="1210" w:type="pct"/>
            <w:vMerge/>
          </w:tcPr>
          <w:p w14:paraId="65F8D28F" w14:textId="77777777" w:rsidR="003546A8" w:rsidRPr="00DE37F5" w:rsidRDefault="003546A8" w:rsidP="00AE191A">
            <w:pPr>
              <w:rPr>
                <w:rFonts w:ascii="Times New Roman" w:hAnsi="Times New Roman"/>
                <w:b/>
                <w:bCs/>
              </w:rPr>
            </w:pPr>
          </w:p>
        </w:tc>
        <w:tc>
          <w:tcPr>
            <w:tcW w:w="3790" w:type="pct"/>
          </w:tcPr>
          <w:p w14:paraId="15B2B801" w14:textId="77777777" w:rsidR="003546A8" w:rsidRPr="00DE37F5" w:rsidRDefault="003546A8" w:rsidP="00AE191A">
            <w:pPr>
              <w:rPr>
                <w:rFonts w:ascii="Times New Roman" w:hAnsi="Times New Roman"/>
              </w:rPr>
            </w:pPr>
            <w:r w:rsidRPr="00DE37F5">
              <w:rPr>
                <w:rFonts w:ascii="Times New Roman" w:hAnsi="Times New Roman"/>
              </w:rPr>
              <w:t>1. Требования к запорной арматуре, ее условные обозначение</w:t>
            </w:r>
          </w:p>
        </w:tc>
      </w:tr>
      <w:tr w:rsidR="003546A8" w:rsidRPr="00DE37F5" w14:paraId="7272A8CC" w14:textId="77777777" w:rsidTr="00AC7C21">
        <w:tc>
          <w:tcPr>
            <w:tcW w:w="1210" w:type="pct"/>
            <w:vMerge/>
          </w:tcPr>
          <w:p w14:paraId="1CA81AB7" w14:textId="77777777" w:rsidR="003546A8" w:rsidRPr="00DE37F5" w:rsidRDefault="003546A8" w:rsidP="00AE191A">
            <w:pPr>
              <w:rPr>
                <w:rFonts w:ascii="Times New Roman" w:hAnsi="Times New Roman"/>
                <w:b/>
                <w:bCs/>
              </w:rPr>
            </w:pPr>
          </w:p>
        </w:tc>
        <w:tc>
          <w:tcPr>
            <w:tcW w:w="3790" w:type="pct"/>
          </w:tcPr>
          <w:p w14:paraId="7815ABF4" w14:textId="77777777" w:rsidR="003546A8" w:rsidRPr="00DE37F5" w:rsidRDefault="003546A8" w:rsidP="00AE191A">
            <w:pPr>
              <w:rPr>
                <w:rFonts w:ascii="Times New Roman" w:hAnsi="Times New Roman"/>
              </w:rPr>
            </w:pPr>
            <w:r w:rsidRPr="00DE37F5">
              <w:rPr>
                <w:rFonts w:ascii="Times New Roman" w:hAnsi="Times New Roman"/>
              </w:rPr>
              <w:t>2. Правила технической эксплуатации кранов и задвижек</w:t>
            </w:r>
          </w:p>
        </w:tc>
      </w:tr>
      <w:tr w:rsidR="003546A8" w:rsidRPr="00DE37F5" w14:paraId="73174184" w14:textId="77777777" w:rsidTr="00AC7C21">
        <w:tc>
          <w:tcPr>
            <w:tcW w:w="1210" w:type="pct"/>
            <w:vMerge/>
          </w:tcPr>
          <w:p w14:paraId="33C28F60" w14:textId="77777777" w:rsidR="003546A8" w:rsidRPr="00DE37F5" w:rsidRDefault="003546A8" w:rsidP="00AE191A">
            <w:pPr>
              <w:rPr>
                <w:rFonts w:ascii="Times New Roman" w:hAnsi="Times New Roman"/>
                <w:b/>
                <w:bCs/>
              </w:rPr>
            </w:pPr>
          </w:p>
        </w:tc>
        <w:tc>
          <w:tcPr>
            <w:tcW w:w="3790" w:type="pct"/>
          </w:tcPr>
          <w:p w14:paraId="4A0313B1" w14:textId="77777777" w:rsidR="003546A8" w:rsidRPr="00DE37F5" w:rsidRDefault="003546A8" w:rsidP="00AE191A">
            <w:pPr>
              <w:rPr>
                <w:rFonts w:ascii="Times New Roman" w:hAnsi="Times New Roman"/>
              </w:rPr>
            </w:pPr>
            <w:r w:rsidRPr="00DE37F5">
              <w:rPr>
                <w:rFonts w:ascii="Times New Roman" w:hAnsi="Times New Roman"/>
              </w:rPr>
              <w:t>3. Проверка герметичности линейной арматуры</w:t>
            </w:r>
          </w:p>
        </w:tc>
      </w:tr>
      <w:tr w:rsidR="003546A8" w:rsidRPr="00DE37F5" w14:paraId="20891FF8" w14:textId="77777777" w:rsidTr="00AC7C21">
        <w:tc>
          <w:tcPr>
            <w:tcW w:w="1210" w:type="pct"/>
            <w:vMerge/>
          </w:tcPr>
          <w:p w14:paraId="5E396B73" w14:textId="77777777" w:rsidR="003546A8" w:rsidRPr="00DE37F5" w:rsidRDefault="003546A8" w:rsidP="00AE191A">
            <w:pPr>
              <w:rPr>
                <w:rFonts w:ascii="Times New Roman" w:hAnsi="Times New Roman"/>
                <w:b/>
                <w:bCs/>
              </w:rPr>
            </w:pPr>
          </w:p>
        </w:tc>
        <w:tc>
          <w:tcPr>
            <w:tcW w:w="3790" w:type="pct"/>
          </w:tcPr>
          <w:p w14:paraId="5BDBF66A" w14:textId="77777777" w:rsidR="003546A8" w:rsidRPr="00DE37F5" w:rsidRDefault="003546A8" w:rsidP="00AE191A">
            <w:pPr>
              <w:rPr>
                <w:rFonts w:ascii="Times New Roman" w:hAnsi="Times New Roman"/>
              </w:rPr>
            </w:pPr>
            <w:r w:rsidRPr="00DE37F5">
              <w:rPr>
                <w:rFonts w:ascii="Times New Roman" w:hAnsi="Times New Roman"/>
              </w:rPr>
              <w:t>4.Обслуживание приводов линейной арматуры</w:t>
            </w:r>
          </w:p>
        </w:tc>
      </w:tr>
      <w:tr w:rsidR="003546A8" w:rsidRPr="00DE37F5" w14:paraId="7026C68B" w14:textId="77777777" w:rsidTr="00AC7C21">
        <w:tc>
          <w:tcPr>
            <w:tcW w:w="1210" w:type="pct"/>
            <w:vMerge/>
          </w:tcPr>
          <w:p w14:paraId="479C304E" w14:textId="77777777" w:rsidR="003546A8" w:rsidRPr="00DE37F5" w:rsidRDefault="003546A8" w:rsidP="00AE191A">
            <w:pPr>
              <w:rPr>
                <w:rFonts w:ascii="Times New Roman" w:hAnsi="Times New Roman"/>
                <w:b/>
                <w:bCs/>
              </w:rPr>
            </w:pPr>
          </w:p>
        </w:tc>
        <w:tc>
          <w:tcPr>
            <w:tcW w:w="3790" w:type="pct"/>
          </w:tcPr>
          <w:p w14:paraId="4DF5F78D" w14:textId="77777777" w:rsidR="003546A8" w:rsidRPr="00DE37F5" w:rsidRDefault="003546A8" w:rsidP="00AE191A">
            <w:pPr>
              <w:rPr>
                <w:rFonts w:ascii="Times New Roman" w:hAnsi="Times New Roman"/>
              </w:rPr>
            </w:pPr>
            <w:r w:rsidRPr="00DE37F5">
              <w:rPr>
                <w:rFonts w:ascii="Times New Roman" w:hAnsi="Times New Roman"/>
              </w:rPr>
              <w:t>5.Внешний осмотр видимой части линейной арматуры</w:t>
            </w:r>
          </w:p>
        </w:tc>
      </w:tr>
      <w:tr w:rsidR="003546A8" w:rsidRPr="00DE37F5" w14:paraId="69F5F643" w14:textId="77777777" w:rsidTr="00AC7C21">
        <w:tc>
          <w:tcPr>
            <w:tcW w:w="1210" w:type="pct"/>
            <w:vMerge/>
          </w:tcPr>
          <w:p w14:paraId="1A9BB909" w14:textId="77777777" w:rsidR="003546A8" w:rsidRPr="00DE37F5" w:rsidRDefault="003546A8" w:rsidP="00AE191A">
            <w:pPr>
              <w:rPr>
                <w:rFonts w:ascii="Times New Roman" w:hAnsi="Times New Roman"/>
                <w:b/>
                <w:bCs/>
              </w:rPr>
            </w:pPr>
          </w:p>
        </w:tc>
        <w:tc>
          <w:tcPr>
            <w:tcW w:w="3790" w:type="pct"/>
          </w:tcPr>
          <w:p w14:paraId="63164F88" w14:textId="77777777" w:rsidR="003546A8" w:rsidRPr="00DE37F5" w:rsidRDefault="003546A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546A8" w:rsidRPr="00DE37F5" w14:paraId="3CEEA087" w14:textId="77777777" w:rsidTr="00AC7C21">
        <w:tc>
          <w:tcPr>
            <w:tcW w:w="1210" w:type="pct"/>
            <w:vMerge/>
          </w:tcPr>
          <w:p w14:paraId="1BF54AB9" w14:textId="77777777" w:rsidR="003546A8" w:rsidRPr="00DE37F5" w:rsidRDefault="003546A8" w:rsidP="00AE191A">
            <w:pPr>
              <w:rPr>
                <w:rFonts w:ascii="Times New Roman" w:hAnsi="Times New Roman"/>
                <w:b/>
                <w:bCs/>
              </w:rPr>
            </w:pPr>
          </w:p>
        </w:tc>
        <w:tc>
          <w:tcPr>
            <w:tcW w:w="3790" w:type="pct"/>
          </w:tcPr>
          <w:p w14:paraId="2C4061A4" w14:textId="77777777" w:rsidR="003546A8" w:rsidRPr="00DE37F5" w:rsidRDefault="003546A8" w:rsidP="00AE191A">
            <w:pPr>
              <w:rPr>
                <w:rFonts w:ascii="Times New Roman" w:hAnsi="Times New Roman"/>
              </w:rPr>
            </w:pPr>
            <w:r w:rsidRPr="00DE37F5">
              <w:rPr>
                <w:rFonts w:ascii="Times New Roman" w:hAnsi="Times New Roman"/>
                <w:bCs/>
              </w:rPr>
              <w:t>Практическое занятие 5</w:t>
            </w:r>
            <w:r w:rsidRPr="00DE37F5">
              <w:rPr>
                <w:rFonts w:ascii="Times New Roman" w:hAnsi="Times New Roman"/>
              </w:rPr>
              <w:t xml:space="preserve"> «Подбор расходных материалов для технического обслуживания арматуры»</w:t>
            </w:r>
          </w:p>
        </w:tc>
      </w:tr>
      <w:tr w:rsidR="003546A8" w:rsidRPr="00DE37F5" w14:paraId="42D1CCED" w14:textId="77777777" w:rsidTr="00AC7C21">
        <w:tc>
          <w:tcPr>
            <w:tcW w:w="1210" w:type="pct"/>
            <w:vMerge/>
          </w:tcPr>
          <w:p w14:paraId="29912D9E" w14:textId="77777777" w:rsidR="003546A8" w:rsidRPr="00DE37F5" w:rsidRDefault="003546A8" w:rsidP="00AE191A">
            <w:pPr>
              <w:rPr>
                <w:rFonts w:ascii="Times New Roman" w:hAnsi="Times New Roman"/>
                <w:b/>
                <w:bCs/>
              </w:rPr>
            </w:pPr>
          </w:p>
        </w:tc>
        <w:tc>
          <w:tcPr>
            <w:tcW w:w="3790" w:type="pct"/>
          </w:tcPr>
          <w:p w14:paraId="418FC051" w14:textId="77777777" w:rsidR="003546A8" w:rsidRPr="00DE37F5" w:rsidRDefault="003546A8" w:rsidP="00AE191A">
            <w:pPr>
              <w:rPr>
                <w:rFonts w:ascii="Times New Roman" w:hAnsi="Times New Roman"/>
                <w:bCs/>
              </w:rPr>
            </w:pPr>
            <w:r w:rsidRPr="00DE37F5">
              <w:rPr>
                <w:rFonts w:ascii="Times New Roman" w:hAnsi="Times New Roman"/>
                <w:bCs/>
              </w:rPr>
              <w:t>Практическое занятие 6</w:t>
            </w:r>
            <w:r w:rsidRPr="00DE37F5">
              <w:rPr>
                <w:rFonts w:ascii="Times New Roman" w:hAnsi="Times New Roman"/>
              </w:rPr>
              <w:t xml:space="preserve"> «Составление принципиальной схемы с условными обозначениями арматуры»</w:t>
            </w:r>
          </w:p>
        </w:tc>
      </w:tr>
      <w:tr w:rsidR="003546A8" w:rsidRPr="00DE37F5" w14:paraId="581FC7EF" w14:textId="77777777" w:rsidTr="00AC7C21">
        <w:trPr>
          <w:trHeight w:val="1689"/>
        </w:trPr>
        <w:tc>
          <w:tcPr>
            <w:tcW w:w="5000" w:type="pct"/>
            <w:gridSpan w:val="2"/>
          </w:tcPr>
          <w:p w14:paraId="05AF705A" w14:textId="77777777" w:rsidR="003546A8" w:rsidRPr="00DE37F5" w:rsidRDefault="003546A8" w:rsidP="00AE191A">
            <w:pPr>
              <w:rPr>
                <w:rFonts w:ascii="Times New Roman" w:hAnsi="Times New Roman"/>
                <w:b/>
              </w:rPr>
            </w:pPr>
            <w:r w:rsidRPr="00DE37F5">
              <w:rPr>
                <w:rFonts w:ascii="Times New Roman" w:hAnsi="Times New Roman"/>
                <w:b/>
                <w:bCs/>
              </w:rPr>
              <w:t>Примерная тематика самостоятельной учебной работы при изучении раздела МДК.01.01</w:t>
            </w:r>
          </w:p>
          <w:p w14:paraId="3675CE6A" w14:textId="77777777" w:rsidR="003546A8" w:rsidRPr="00DE37F5" w:rsidRDefault="003546A8" w:rsidP="00AE191A">
            <w:pPr>
              <w:ind w:firstLine="284"/>
              <w:rPr>
                <w:rFonts w:ascii="Times New Roman" w:hAnsi="Times New Roman"/>
              </w:rPr>
            </w:pPr>
            <w:r w:rsidRPr="00DE37F5">
              <w:rPr>
                <w:rFonts w:ascii="Times New Roman" w:hAnsi="Times New Roman"/>
              </w:rPr>
              <w:t>1. Система технического обслуживания и ремонта.</w:t>
            </w:r>
          </w:p>
          <w:p w14:paraId="607C884E" w14:textId="77777777" w:rsidR="003546A8" w:rsidRPr="00DE37F5" w:rsidRDefault="003546A8" w:rsidP="00AE191A">
            <w:pPr>
              <w:ind w:firstLine="284"/>
              <w:rPr>
                <w:rFonts w:ascii="Times New Roman" w:hAnsi="Times New Roman"/>
              </w:rPr>
            </w:pPr>
            <w:r w:rsidRPr="00DE37F5">
              <w:rPr>
                <w:rFonts w:ascii="Times New Roman" w:hAnsi="Times New Roman"/>
              </w:rPr>
              <w:t>2. Система планово-предупредительного ремонта.</w:t>
            </w:r>
          </w:p>
          <w:p w14:paraId="24860356" w14:textId="77777777" w:rsidR="003546A8" w:rsidRPr="00DE37F5" w:rsidRDefault="003546A8" w:rsidP="00AE191A">
            <w:pPr>
              <w:ind w:firstLine="284"/>
              <w:rPr>
                <w:rFonts w:ascii="Times New Roman" w:hAnsi="Times New Roman"/>
              </w:rPr>
            </w:pPr>
            <w:r w:rsidRPr="00DE37F5">
              <w:rPr>
                <w:rFonts w:ascii="Times New Roman" w:hAnsi="Times New Roman"/>
              </w:rPr>
              <w:t>3. Перечень мероприятий, включаемых в систему ППР.</w:t>
            </w:r>
          </w:p>
          <w:p w14:paraId="443ABC67" w14:textId="77777777" w:rsidR="003546A8" w:rsidRPr="00DE37F5" w:rsidRDefault="003546A8" w:rsidP="00AE191A">
            <w:pPr>
              <w:ind w:firstLine="284"/>
              <w:rPr>
                <w:rFonts w:ascii="Times New Roman" w:hAnsi="Times New Roman"/>
              </w:rPr>
            </w:pPr>
            <w:r w:rsidRPr="00DE37F5">
              <w:rPr>
                <w:rFonts w:ascii="Times New Roman" w:hAnsi="Times New Roman"/>
              </w:rPr>
              <w:t>4. Ремонтный цикл.</w:t>
            </w:r>
          </w:p>
          <w:p w14:paraId="1C5AA42C" w14:textId="77777777" w:rsidR="003546A8" w:rsidRPr="00DE37F5" w:rsidRDefault="003546A8" w:rsidP="00AE191A">
            <w:pPr>
              <w:ind w:firstLine="284"/>
              <w:rPr>
                <w:rFonts w:ascii="Times New Roman" w:hAnsi="Times New Roman"/>
              </w:rPr>
            </w:pPr>
            <w:r w:rsidRPr="00DE37F5">
              <w:rPr>
                <w:rFonts w:ascii="Times New Roman" w:hAnsi="Times New Roman"/>
              </w:rPr>
              <w:t>5. Недостатки системы ППР по наработке.</w:t>
            </w:r>
          </w:p>
          <w:p w14:paraId="5C58DCE9" w14:textId="77777777" w:rsidR="003546A8" w:rsidRPr="00DE37F5" w:rsidRDefault="003546A8" w:rsidP="00AE191A">
            <w:pPr>
              <w:ind w:firstLine="284"/>
              <w:rPr>
                <w:rFonts w:ascii="Times New Roman" w:hAnsi="Times New Roman"/>
              </w:rPr>
            </w:pPr>
            <w:r w:rsidRPr="00DE37F5">
              <w:rPr>
                <w:rFonts w:ascii="Times New Roman" w:hAnsi="Times New Roman"/>
              </w:rPr>
              <w:t>6. Основные направления совершенствования системы ППР по наработке.</w:t>
            </w:r>
          </w:p>
        </w:tc>
      </w:tr>
      <w:tr w:rsidR="003546A8" w:rsidRPr="00DE37F5" w14:paraId="589D2202" w14:textId="77777777" w:rsidTr="00AC7C21">
        <w:trPr>
          <w:trHeight w:val="163"/>
        </w:trPr>
        <w:tc>
          <w:tcPr>
            <w:tcW w:w="5000" w:type="pct"/>
            <w:gridSpan w:val="2"/>
          </w:tcPr>
          <w:p w14:paraId="56460E3D" w14:textId="77777777" w:rsidR="003546A8" w:rsidRPr="00DE37F5" w:rsidRDefault="003546A8" w:rsidP="00AE191A">
            <w:pPr>
              <w:rPr>
                <w:rFonts w:ascii="Times New Roman" w:hAnsi="Times New Roman"/>
                <w:b/>
                <w:bCs/>
              </w:rPr>
            </w:pPr>
            <w:r w:rsidRPr="00DE37F5">
              <w:rPr>
                <w:rFonts w:ascii="Times New Roman" w:hAnsi="Times New Roman"/>
                <w:b/>
                <w:bCs/>
              </w:rPr>
              <w:t>Раздел 2. Ремонтные работы на магистральном трубопроводе</w:t>
            </w:r>
          </w:p>
        </w:tc>
      </w:tr>
      <w:tr w:rsidR="003546A8" w:rsidRPr="00DE37F5" w14:paraId="5A5C9A6D" w14:textId="77777777" w:rsidTr="00AC7C21">
        <w:tc>
          <w:tcPr>
            <w:tcW w:w="5000" w:type="pct"/>
            <w:gridSpan w:val="2"/>
            <w:tcBorders>
              <w:top w:val="single" w:sz="4" w:space="0" w:color="auto"/>
              <w:left w:val="single" w:sz="4" w:space="0" w:color="auto"/>
              <w:bottom w:val="single" w:sz="4" w:space="0" w:color="auto"/>
              <w:right w:val="single" w:sz="4" w:space="0" w:color="auto"/>
            </w:tcBorders>
          </w:tcPr>
          <w:p w14:paraId="1F2E9D7D" w14:textId="77777777" w:rsidR="003546A8" w:rsidRPr="00DE37F5" w:rsidRDefault="003546A8" w:rsidP="00AE191A">
            <w:pPr>
              <w:rPr>
                <w:rFonts w:ascii="Times New Roman" w:hAnsi="Times New Roman"/>
                <w:b/>
                <w:bCs/>
              </w:rPr>
            </w:pPr>
            <w:r w:rsidRPr="00DE37F5">
              <w:rPr>
                <w:rFonts w:ascii="Times New Roman" w:hAnsi="Times New Roman"/>
                <w:b/>
                <w:bCs/>
              </w:rPr>
              <w:t>МДК 01.02 Ремонтные работы на магистральном трубопроводе</w:t>
            </w:r>
          </w:p>
        </w:tc>
      </w:tr>
      <w:tr w:rsidR="003546A8" w:rsidRPr="00DE37F5" w14:paraId="3C2A5882" w14:textId="77777777" w:rsidTr="00AC7C21">
        <w:tc>
          <w:tcPr>
            <w:tcW w:w="1210" w:type="pct"/>
            <w:vMerge w:val="restart"/>
          </w:tcPr>
          <w:p w14:paraId="2D9D3585" w14:textId="77777777" w:rsidR="003546A8" w:rsidRPr="00DE37F5" w:rsidRDefault="003546A8" w:rsidP="00AE191A">
            <w:pPr>
              <w:rPr>
                <w:rFonts w:ascii="Times New Roman" w:hAnsi="Times New Roman"/>
                <w:b/>
                <w:bCs/>
              </w:rPr>
            </w:pPr>
            <w:r w:rsidRPr="00DE37F5">
              <w:rPr>
                <w:rFonts w:ascii="Times New Roman" w:hAnsi="Times New Roman"/>
                <w:b/>
                <w:bCs/>
              </w:rPr>
              <w:t>Тема 1.1 Подготовка линейной части газонефтепроводов к ремонту</w:t>
            </w:r>
          </w:p>
        </w:tc>
        <w:tc>
          <w:tcPr>
            <w:tcW w:w="3790" w:type="pct"/>
          </w:tcPr>
          <w:p w14:paraId="031AF4B4" w14:textId="77777777" w:rsidR="003546A8" w:rsidRPr="00DE37F5" w:rsidRDefault="003546A8" w:rsidP="00AE191A">
            <w:pPr>
              <w:rPr>
                <w:rFonts w:ascii="Times New Roman" w:hAnsi="Times New Roman"/>
                <w:b/>
              </w:rPr>
            </w:pPr>
            <w:r w:rsidRPr="00DE37F5">
              <w:rPr>
                <w:rFonts w:ascii="Times New Roman" w:hAnsi="Times New Roman"/>
                <w:b/>
                <w:bCs/>
              </w:rPr>
              <w:t xml:space="preserve">Содержание </w:t>
            </w:r>
          </w:p>
        </w:tc>
      </w:tr>
      <w:tr w:rsidR="003546A8" w:rsidRPr="00DE37F5" w14:paraId="7502ACEA" w14:textId="77777777" w:rsidTr="00AC7C21">
        <w:tc>
          <w:tcPr>
            <w:tcW w:w="1210" w:type="pct"/>
            <w:vMerge/>
          </w:tcPr>
          <w:p w14:paraId="3F925922" w14:textId="77777777" w:rsidR="003546A8" w:rsidRPr="00DE37F5" w:rsidRDefault="003546A8" w:rsidP="00AE191A">
            <w:pPr>
              <w:rPr>
                <w:rFonts w:ascii="Times New Roman" w:hAnsi="Times New Roman"/>
                <w:b/>
                <w:bCs/>
              </w:rPr>
            </w:pPr>
          </w:p>
        </w:tc>
        <w:tc>
          <w:tcPr>
            <w:tcW w:w="3790" w:type="pct"/>
          </w:tcPr>
          <w:p w14:paraId="6C723907" w14:textId="77777777" w:rsidR="003546A8" w:rsidRPr="00DE37F5" w:rsidRDefault="003546A8" w:rsidP="00AE191A">
            <w:pPr>
              <w:rPr>
                <w:rFonts w:ascii="Times New Roman" w:hAnsi="Times New Roman"/>
              </w:rPr>
            </w:pPr>
            <w:r w:rsidRPr="00DE37F5">
              <w:rPr>
                <w:rFonts w:ascii="Times New Roman" w:hAnsi="Times New Roman"/>
              </w:rPr>
              <w:t>1. Технология работ по освобождению участка трубопровода от перекачиваемого продукта</w:t>
            </w:r>
          </w:p>
        </w:tc>
      </w:tr>
      <w:tr w:rsidR="003546A8" w:rsidRPr="00DE37F5" w14:paraId="446F6DBA" w14:textId="77777777" w:rsidTr="00AC7C21">
        <w:tc>
          <w:tcPr>
            <w:tcW w:w="1210" w:type="pct"/>
            <w:vMerge/>
          </w:tcPr>
          <w:p w14:paraId="02B07217" w14:textId="77777777" w:rsidR="003546A8" w:rsidRPr="00DE37F5" w:rsidRDefault="003546A8" w:rsidP="00AE191A">
            <w:pPr>
              <w:rPr>
                <w:rFonts w:ascii="Times New Roman" w:hAnsi="Times New Roman"/>
                <w:b/>
                <w:bCs/>
              </w:rPr>
            </w:pPr>
          </w:p>
        </w:tc>
        <w:tc>
          <w:tcPr>
            <w:tcW w:w="3790" w:type="pct"/>
          </w:tcPr>
          <w:p w14:paraId="4615912E" w14:textId="77777777" w:rsidR="003546A8" w:rsidRPr="00DE37F5" w:rsidRDefault="003546A8" w:rsidP="00AE191A">
            <w:pPr>
              <w:rPr>
                <w:rFonts w:ascii="Times New Roman" w:hAnsi="Times New Roman"/>
              </w:rPr>
            </w:pPr>
            <w:r w:rsidRPr="00DE37F5">
              <w:rPr>
                <w:rFonts w:ascii="Times New Roman" w:hAnsi="Times New Roman"/>
              </w:rPr>
              <w:t>2. Действия заказчика перед передачей участка трубопровода в ремонт</w:t>
            </w:r>
          </w:p>
        </w:tc>
      </w:tr>
      <w:tr w:rsidR="003546A8" w:rsidRPr="00DE37F5" w14:paraId="17AD8FAC" w14:textId="77777777" w:rsidTr="00AC7C21">
        <w:tc>
          <w:tcPr>
            <w:tcW w:w="1210" w:type="pct"/>
            <w:vMerge/>
          </w:tcPr>
          <w:p w14:paraId="01D14527" w14:textId="77777777" w:rsidR="003546A8" w:rsidRPr="00DE37F5" w:rsidRDefault="003546A8" w:rsidP="00AE191A">
            <w:pPr>
              <w:rPr>
                <w:rFonts w:ascii="Times New Roman" w:hAnsi="Times New Roman"/>
                <w:b/>
                <w:bCs/>
              </w:rPr>
            </w:pPr>
          </w:p>
        </w:tc>
        <w:tc>
          <w:tcPr>
            <w:tcW w:w="3790" w:type="pct"/>
          </w:tcPr>
          <w:p w14:paraId="54568EB5" w14:textId="77777777" w:rsidR="003546A8" w:rsidRPr="00DE37F5" w:rsidRDefault="003546A8" w:rsidP="00AE191A">
            <w:pPr>
              <w:rPr>
                <w:rFonts w:ascii="Times New Roman" w:hAnsi="Times New Roman"/>
              </w:rPr>
            </w:pPr>
            <w:r w:rsidRPr="00DE37F5">
              <w:rPr>
                <w:rFonts w:ascii="Times New Roman" w:hAnsi="Times New Roman"/>
              </w:rPr>
              <w:t>3. Вывод участка трубопровода в ремонт</w:t>
            </w:r>
          </w:p>
        </w:tc>
      </w:tr>
      <w:tr w:rsidR="003546A8" w:rsidRPr="00DE37F5" w14:paraId="20C51648" w14:textId="77777777" w:rsidTr="00AC7C21">
        <w:tc>
          <w:tcPr>
            <w:tcW w:w="1210" w:type="pct"/>
            <w:vMerge/>
          </w:tcPr>
          <w:p w14:paraId="786D82C3" w14:textId="77777777" w:rsidR="003546A8" w:rsidRPr="00DE37F5" w:rsidRDefault="003546A8" w:rsidP="00AE191A">
            <w:pPr>
              <w:rPr>
                <w:rFonts w:ascii="Times New Roman" w:hAnsi="Times New Roman"/>
                <w:b/>
                <w:bCs/>
              </w:rPr>
            </w:pPr>
          </w:p>
        </w:tc>
        <w:tc>
          <w:tcPr>
            <w:tcW w:w="3790" w:type="pct"/>
          </w:tcPr>
          <w:p w14:paraId="1C3E6568" w14:textId="77777777" w:rsidR="003546A8" w:rsidRPr="00DE37F5" w:rsidRDefault="003546A8" w:rsidP="00AE191A">
            <w:pPr>
              <w:rPr>
                <w:rFonts w:ascii="Times New Roman" w:hAnsi="Times New Roman"/>
              </w:rPr>
            </w:pPr>
            <w:r w:rsidRPr="00DE37F5">
              <w:rPr>
                <w:rFonts w:ascii="Times New Roman" w:hAnsi="Times New Roman"/>
              </w:rPr>
              <w:t>4. Оформление участка трубопровода перед проведением капитального ремонта</w:t>
            </w:r>
          </w:p>
        </w:tc>
      </w:tr>
      <w:tr w:rsidR="003546A8" w:rsidRPr="00DE37F5" w14:paraId="0B6CDABA" w14:textId="77777777" w:rsidTr="00AC7C21">
        <w:tc>
          <w:tcPr>
            <w:tcW w:w="1210" w:type="pct"/>
            <w:vMerge/>
          </w:tcPr>
          <w:p w14:paraId="43F49748" w14:textId="77777777" w:rsidR="003546A8" w:rsidRPr="00DE37F5" w:rsidRDefault="003546A8" w:rsidP="00AE191A">
            <w:pPr>
              <w:rPr>
                <w:rFonts w:ascii="Times New Roman" w:hAnsi="Times New Roman"/>
                <w:b/>
                <w:bCs/>
              </w:rPr>
            </w:pPr>
          </w:p>
        </w:tc>
        <w:tc>
          <w:tcPr>
            <w:tcW w:w="3790" w:type="pct"/>
          </w:tcPr>
          <w:p w14:paraId="195C77CE" w14:textId="77777777" w:rsidR="003546A8" w:rsidRPr="00DE37F5" w:rsidRDefault="003546A8" w:rsidP="00AE191A">
            <w:pPr>
              <w:rPr>
                <w:rFonts w:ascii="Times New Roman" w:hAnsi="Times New Roman"/>
              </w:rPr>
            </w:pPr>
            <w:r w:rsidRPr="00DE37F5">
              <w:rPr>
                <w:rFonts w:ascii="Times New Roman" w:hAnsi="Times New Roman"/>
              </w:rPr>
              <w:t>5. Подбор машин и механизмов для проведения капитального ремонта</w:t>
            </w:r>
          </w:p>
        </w:tc>
      </w:tr>
      <w:tr w:rsidR="003546A8" w:rsidRPr="00DE37F5" w14:paraId="56FFD275" w14:textId="77777777" w:rsidTr="00AC7C21">
        <w:tc>
          <w:tcPr>
            <w:tcW w:w="1210" w:type="pct"/>
            <w:vMerge w:val="restart"/>
          </w:tcPr>
          <w:p w14:paraId="6A0FD095" w14:textId="77777777" w:rsidR="003546A8" w:rsidRPr="00DE37F5" w:rsidRDefault="003546A8" w:rsidP="00AE191A">
            <w:pPr>
              <w:rPr>
                <w:rFonts w:ascii="Times New Roman" w:hAnsi="Times New Roman"/>
                <w:b/>
                <w:bCs/>
              </w:rPr>
            </w:pPr>
            <w:r w:rsidRPr="00DE37F5">
              <w:rPr>
                <w:rFonts w:ascii="Times New Roman" w:hAnsi="Times New Roman"/>
                <w:b/>
                <w:bCs/>
              </w:rPr>
              <w:t>Тема 1.2 Виды и способы капитального ремонта подземных трубопроводов</w:t>
            </w:r>
          </w:p>
        </w:tc>
        <w:tc>
          <w:tcPr>
            <w:tcW w:w="3790" w:type="pct"/>
          </w:tcPr>
          <w:p w14:paraId="7BC1DB1D" w14:textId="77777777" w:rsidR="003546A8" w:rsidRPr="00DE37F5" w:rsidRDefault="003546A8" w:rsidP="00AE191A">
            <w:pPr>
              <w:suppressAutoHyphens/>
              <w:rPr>
                <w:rFonts w:ascii="Times New Roman" w:hAnsi="Times New Roman"/>
                <w:b/>
              </w:rPr>
            </w:pPr>
            <w:r w:rsidRPr="00DE37F5">
              <w:rPr>
                <w:rFonts w:ascii="Times New Roman" w:hAnsi="Times New Roman"/>
                <w:b/>
                <w:bCs/>
              </w:rPr>
              <w:t xml:space="preserve">Содержание </w:t>
            </w:r>
          </w:p>
        </w:tc>
      </w:tr>
      <w:tr w:rsidR="003546A8" w:rsidRPr="00DE37F5" w14:paraId="189CDA99" w14:textId="77777777" w:rsidTr="00AC7C21">
        <w:tc>
          <w:tcPr>
            <w:tcW w:w="1210" w:type="pct"/>
            <w:vMerge/>
          </w:tcPr>
          <w:p w14:paraId="2F39B423" w14:textId="77777777" w:rsidR="003546A8" w:rsidRPr="00DE37F5" w:rsidRDefault="003546A8" w:rsidP="00AE191A">
            <w:pPr>
              <w:rPr>
                <w:rFonts w:ascii="Times New Roman" w:hAnsi="Times New Roman"/>
                <w:b/>
                <w:bCs/>
              </w:rPr>
            </w:pPr>
          </w:p>
        </w:tc>
        <w:tc>
          <w:tcPr>
            <w:tcW w:w="3790" w:type="pct"/>
          </w:tcPr>
          <w:p w14:paraId="53C07031" w14:textId="77777777" w:rsidR="003546A8" w:rsidRPr="00DE37F5" w:rsidRDefault="003546A8" w:rsidP="00AE191A">
            <w:pPr>
              <w:rPr>
                <w:rFonts w:ascii="Times New Roman" w:hAnsi="Times New Roman"/>
              </w:rPr>
            </w:pPr>
            <w:r w:rsidRPr="00DE37F5">
              <w:rPr>
                <w:rFonts w:ascii="Times New Roman" w:hAnsi="Times New Roman"/>
              </w:rPr>
              <w:t>1. Методы сооружения резервуаров и газгольдеров.</w:t>
            </w:r>
          </w:p>
        </w:tc>
      </w:tr>
      <w:tr w:rsidR="003546A8" w:rsidRPr="00DE37F5" w14:paraId="55AC50BE" w14:textId="77777777" w:rsidTr="00AC7C21">
        <w:tc>
          <w:tcPr>
            <w:tcW w:w="1210" w:type="pct"/>
            <w:vMerge/>
          </w:tcPr>
          <w:p w14:paraId="547AEE68" w14:textId="77777777" w:rsidR="003546A8" w:rsidRPr="00DE37F5" w:rsidRDefault="003546A8" w:rsidP="00AE191A">
            <w:pPr>
              <w:rPr>
                <w:rFonts w:ascii="Times New Roman" w:hAnsi="Times New Roman"/>
                <w:b/>
                <w:bCs/>
              </w:rPr>
            </w:pPr>
          </w:p>
        </w:tc>
        <w:tc>
          <w:tcPr>
            <w:tcW w:w="3790" w:type="pct"/>
          </w:tcPr>
          <w:p w14:paraId="0B18E8EC" w14:textId="77777777" w:rsidR="003546A8" w:rsidRPr="00DE37F5" w:rsidRDefault="003546A8" w:rsidP="00AE191A">
            <w:pPr>
              <w:rPr>
                <w:rFonts w:ascii="Times New Roman" w:hAnsi="Times New Roman"/>
              </w:rPr>
            </w:pPr>
            <w:r w:rsidRPr="00DE37F5">
              <w:rPr>
                <w:rFonts w:ascii="Times New Roman" w:hAnsi="Times New Roman"/>
              </w:rPr>
              <w:t>2. Сварка и контроль при заводском изготовлении конструкций.</w:t>
            </w:r>
          </w:p>
        </w:tc>
      </w:tr>
      <w:tr w:rsidR="003546A8" w:rsidRPr="00DE37F5" w14:paraId="430FC2BE" w14:textId="77777777" w:rsidTr="00AC7C21">
        <w:tc>
          <w:tcPr>
            <w:tcW w:w="1210" w:type="pct"/>
            <w:vMerge/>
          </w:tcPr>
          <w:p w14:paraId="4EA26CE7" w14:textId="77777777" w:rsidR="003546A8" w:rsidRPr="00DE37F5" w:rsidRDefault="003546A8" w:rsidP="00AE191A">
            <w:pPr>
              <w:rPr>
                <w:rFonts w:ascii="Times New Roman" w:hAnsi="Times New Roman"/>
                <w:b/>
                <w:bCs/>
              </w:rPr>
            </w:pPr>
          </w:p>
        </w:tc>
        <w:tc>
          <w:tcPr>
            <w:tcW w:w="3790" w:type="pct"/>
          </w:tcPr>
          <w:p w14:paraId="4838B8A1" w14:textId="77777777" w:rsidR="003546A8" w:rsidRPr="00DE37F5" w:rsidRDefault="003546A8" w:rsidP="00AE191A">
            <w:pPr>
              <w:rPr>
                <w:rFonts w:ascii="Times New Roman" w:hAnsi="Times New Roman"/>
              </w:rPr>
            </w:pPr>
            <w:r w:rsidRPr="00DE37F5">
              <w:rPr>
                <w:rFonts w:ascii="Times New Roman" w:hAnsi="Times New Roman"/>
              </w:rPr>
              <w:t>3. Транспортировка конструкций резервуаров и газгольдеров.</w:t>
            </w:r>
          </w:p>
        </w:tc>
      </w:tr>
      <w:tr w:rsidR="003546A8" w:rsidRPr="00DE37F5" w14:paraId="1F08CD11" w14:textId="77777777" w:rsidTr="00AC7C21">
        <w:tc>
          <w:tcPr>
            <w:tcW w:w="1210" w:type="pct"/>
            <w:vMerge/>
          </w:tcPr>
          <w:p w14:paraId="4EAECD16" w14:textId="77777777" w:rsidR="003546A8" w:rsidRPr="00DE37F5" w:rsidRDefault="003546A8" w:rsidP="00AE191A">
            <w:pPr>
              <w:rPr>
                <w:rFonts w:ascii="Times New Roman" w:hAnsi="Times New Roman"/>
                <w:b/>
                <w:bCs/>
              </w:rPr>
            </w:pPr>
          </w:p>
        </w:tc>
        <w:tc>
          <w:tcPr>
            <w:tcW w:w="3790" w:type="pct"/>
          </w:tcPr>
          <w:p w14:paraId="22FEAB92" w14:textId="77777777" w:rsidR="003546A8" w:rsidRPr="00DE37F5" w:rsidRDefault="003546A8" w:rsidP="00AE191A">
            <w:pPr>
              <w:rPr>
                <w:rFonts w:ascii="Times New Roman" w:hAnsi="Times New Roman"/>
              </w:rPr>
            </w:pPr>
            <w:r w:rsidRPr="00DE37F5">
              <w:rPr>
                <w:rFonts w:ascii="Times New Roman" w:hAnsi="Times New Roman"/>
              </w:rPr>
              <w:t>4. Монтаж вертикальных цилиндрических резервуаров.</w:t>
            </w:r>
          </w:p>
        </w:tc>
      </w:tr>
      <w:tr w:rsidR="003546A8" w:rsidRPr="00DE37F5" w14:paraId="480AB252" w14:textId="77777777" w:rsidTr="00AC7C21">
        <w:tc>
          <w:tcPr>
            <w:tcW w:w="1210" w:type="pct"/>
            <w:vMerge/>
          </w:tcPr>
          <w:p w14:paraId="2FAFD487" w14:textId="77777777" w:rsidR="003546A8" w:rsidRPr="00DE37F5" w:rsidRDefault="003546A8" w:rsidP="00AE191A">
            <w:pPr>
              <w:rPr>
                <w:rFonts w:ascii="Times New Roman" w:hAnsi="Times New Roman"/>
                <w:b/>
                <w:bCs/>
              </w:rPr>
            </w:pPr>
          </w:p>
        </w:tc>
        <w:tc>
          <w:tcPr>
            <w:tcW w:w="3790" w:type="pct"/>
          </w:tcPr>
          <w:p w14:paraId="0779003C" w14:textId="77777777" w:rsidR="003546A8" w:rsidRPr="00DE37F5" w:rsidRDefault="003546A8" w:rsidP="00AE191A">
            <w:pPr>
              <w:rPr>
                <w:rFonts w:ascii="Times New Roman" w:hAnsi="Times New Roman"/>
              </w:rPr>
            </w:pPr>
            <w:r w:rsidRPr="00DE37F5">
              <w:rPr>
                <w:rFonts w:ascii="Times New Roman" w:hAnsi="Times New Roman"/>
              </w:rPr>
              <w:t>5. Изготовление и монтаж резервуаров и газгольдеров повышенного давления.</w:t>
            </w:r>
          </w:p>
        </w:tc>
      </w:tr>
      <w:tr w:rsidR="003546A8" w:rsidRPr="00DE37F5" w14:paraId="2BBFC4CF" w14:textId="77777777" w:rsidTr="00AC7C21">
        <w:tc>
          <w:tcPr>
            <w:tcW w:w="1210" w:type="pct"/>
            <w:vMerge/>
          </w:tcPr>
          <w:p w14:paraId="5D67DA4A" w14:textId="77777777" w:rsidR="003546A8" w:rsidRPr="00DE37F5" w:rsidRDefault="003546A8" w:rsidP="00AE191A">
            <w:pPr>
              <w:rPr>
                <w:rFonts w:ascii="Times New Roman" w:hAnsi="Times New Roman"/>
                <w:b/>
                <w:bCs/>
              </w:rPr>
            </w:pPr>
          </w:p>
        </w:tc>
        <w:tc>
          <w:tcPr>
            <w:tcW w:w="3790" w:type="pct"/>
          </w:tcPr>
          <w:p w14:paraId="742E354D" w14:textId="77777777" w:rsidR="003546A8" w:rsidRPr="00DE37F5" w:rsidRDefault="003546A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546A8" w:rsidRPr="00DE37F5" w14:paraId="5DF48E2C" w14:textId="77777777" w:rsidTr="00AC7C21">
        <w:tc>
          <w:tcPr>
            <w:tcW w:w="1210" w:type="pct"/>
            <w:vMerge/>
          </w:tcPr>
          <w:p w14:paraId="76EDFA29" w14:textId="77777777" w:rsidR="003546A8" w:rsidRPr="00DE37F5" w:rsidRDefault="003546A8" w:rsidP="00AE191A">
            <w:pPr>
              <w:rPr>
                <w:rFonts w:ascii="Times New Roman" w:hAnsi="Times New Roman"/>
                <w:b/>
                <w:bCs/>
              </w:rPr>
            </w:pPr>
          </w:p>
        </w:tc>
        <w:tc>
          <w:tcPr>
            <w:tcW w:w="3790" w:type="pct"/>
          </w:tcPr>
          <w:p w14:paraId="22A2E33E" w14:textId="77777777" w:rsidR="003546A8" w:rsidRPr="00DE37F5" w:rsidRDefault="003546A8" w:rsidP="00AE191A">
            <w:pPr>
              <w:rPr>
                <w:rFonts w:ascii="Times New Roman" w:hAnsi="Times New Roman"/>
              </w:rPr>
            </w:pPr>
            <w:r w:rsidRPr="00DE37F5">
              <w:rPr>
                <w:rFonts w:ascii="Times New Roman" w:hAnsi="Times New Roman"/>
                <w:bCs/>
              </w:rPr>
              <w:t>Практическое занятие 1</w:t>
            </w:r>
            <w:r w:rsidRPr="00DE37F5">
              <w:rPr>
                <w:rFonts w:ascii="Times New Roman" w:hAnsi="Times New Roman"/>
              </w:rPr>
              <w:t xml:space="preserve"> «Построение технологической карты капитального ремонта»</w:t>
            </w:r>
          </w:p>
        </w:tc>
      </w:tr>
      <w:tr w:rsidR="003546A8" w:rsidRPr="00DE37F5" w14:paraId="6A84C8BA" w14:textId="77777777" w:rsidTr="00AC7C21">
        <w:tc>
          <w:tcPr>
            <w:tcW w:w="1210" w:type="pct"/>
            <w:vMerge w:val="restart"/>
          </w:tcPr>
          <w:p w14:paraId="09FF2739" w14:textId="77777777" w:rsidR="003546A8" w:rsidRPr="00DE37F5" w:rsidRDefault="003546A8" w:rsidP="00AE191A">
            <w:pPr>
              <w:rPr>
                <w:rFonts w:ascii="Times New Roman" w:hAnsi="Times New Roman"/>
                <w:b/>
                <w:bCs/>
              </w:rPr>
            </w:pPr>
            <w:r w:rsidRPr="00DE37F5">
              <w:rPr>
                <w:rFonts w:ascii="Times New Roman" w:hAnsi="Times New Roman"/>
                <w:b/>
                <w:bCs/>
              </w:rPr>
              <w:t>Тема 1.3 Земляные работы при проведении капитального ремонта газонефтепроводов</w:t>
            </w:r>
          </w:p>
        </w:tc>
        <w:tc>
          <w:tcPr>
            <w:tcW w:w="3790" w:type="pct"/>
          </w:tcPr>
          <w:p w14:paraId="1C906524" w14:textId="77777777" w:rsidR="003546A8" w:rsidRPr="00DE37F5" w:rsidRDefault="003546A8" w:rsidP="00AE191A">
            <w:pPr>
              <w:suppressAutoHyphens/>
              <w:rPr>
                <w:rFonts w:ascii="Times New Roman" w:hAnsi="Times New Roman"/>
                <w:b/>
              </w:rPr>
            </w:pPr>
            <w:r w:rsidRPr="00DE37F5">
              <w:rPr>
                <w:rFonts w:ascii="Times New Roman" w:hAnsi="Times New Roman"/>
                <w:b/>
                <w:bCs/>
              </w:rPr>
              <w:t>Содержание</w:t>
            </w:r>
          </w:p>
        </w:tc>
      </w:tr>
      <w:tr w:rsidR="003546A8" w:rsidRPr="00DE37F5" w14:paraId="4BFEA925" w14:textId="77777777" w:rsidTr="00AC7C21">
        <w:tc>
          <w:tcPr>
            <w:tcW w:w="1210" w:type="pct"/>
            <w:vMerge/>
          </w:tcPr>
          <w:p w14:paraId="03157FAF" w14:textId="77777777" w:rsidR="003546A8" w:rsidRPr="00DE37F5" w:rsidRDefault="003546A8" w:rsidP="00AE191A">
            <w:pPr>
              <w:rPr>
                <w:rFonts w:ascii="Times New Roman" w:hAnsi="Times New Roman"/>
                <w:b/>
                <w:bCs/>
              </w:rPr>
            </w:pPr>
          </w:p>
        </w:tc>
        <w:tc>
          <w:tcPr>
            <w:tcW w:w="3790" w:type="pct"/>
          </w:tcPr>
          <w:p w14:paraId="6AD01691" w14:textId="77777777" w:rsidR="003546A8" w:rsidRPr="00DE37F5" w:rsidRDefault="003546A8" w:rsidP="00AE191A">
            <w:pPr>
              <w:rPr>
                <w:rFonts w:ascii="Times New Roman" w:hAnsi="Times New Roman"/>
              </w:rPr>
            </w:pPr>
            <w:r w:rsidRPr="00DE37F5">
              <w:rPr>
                <w:rFonts w:ascii="Times New Roman" w:hAnsi="Times New Roman"/>
              </w:rPr>
              <w:t>1. Разработка траншеи, ремонтного котлована и шурфовка</w:t>
            </w:r>
          </w:p>
        </w:tc>
      </w:tr>
      <w:tr w:rsidR="003546A8" w:rsidRPr="00DE37F5" w14:paraId="49E0D1D9" w14:textId="77777777" w:rsidTr="00AC7C21">
        <w:tc>
          <w:tcPr>
            <w:tcW w:w="1210" w:type="pct"/>
            <w:vMerge/>
          </w:tcPr>
          <w:p w14:paraId="03ABD393" w14:textId="77777777" w:rsidR="003546A8" w:rsidRPr="00DE37F5" w:rsidRDefault="003546A8" w:rsidP="00AE191A">
            <w:pPr>
              <w:rPr>
                <w:rFonts w:ascii="Times New Roman" w:hAnsi="Times New Roman"/>
                <w:b/>
                <w:bCs/>
              </w:rPr>
            </w:pPr>
          </w:p>
        </w:tc>
        <w:tc>
          <w:tcPr>
            <w:tcW w:w="3790" w:type="pct"/>
          </w:tcPr>
          <w:p w14:paraId="71E06DCA" w14:textId="77777777" w:rsidR="003546A8" w:rsidRPr="00DE37F5" w:rsidRDefault="003546A8" w:rsidP="00AE191A">
            <w:pPr>
              <w:rPr>
                <w:rFonts w:ascii="Times New Roman" w:hAnsi="Times New Roman"/>
              </w:rPr>
            </w:pPr>
            <w:r w:rsidRPr="00DE37F5">
              <w:rPr>
                <w:rFonts w:ascii="Times New Roman" w:hAnsi="Times New Roman"/>
              </w:rPr>
              <w:t>2. Засыпка траншеи и ремонтного котлована</w:t>
            </w:r>
          </w:p>
        </w:tc>
      </w:tr>
      <w:tr w:rsidR="003546A8" w:rsidRPr="00DE37F5" w14:paraId="30B1EBF4" w14:textId="77777777" w:rsidTr="00AC7C21">
        <w:tc>
          <w:tcPr>
            <w:tcW w:w="1210" w:type="pct"/>
            <w:vMerge/>
          </w:tcPr>
          <w:p w14:paraId="50DF4839" w14:textId="77777777" w:rsidR="003546A8" w:rsidRPr="00DE37F5" w:rsidRDefault="003546A8" w:rsidP="00AE191A">
            <w:pPr>
              <w:rPr>
                <w:rFonts w:ascii="Times New Roman" w:hAnsi="Times New Roman"/>
                <w:b/>
                <w:bCs/>
              </w:rPr>
            </w:pPr>
          </w:p>
        </w:tc>
        <w:tc>
          <w:tcPr>
            <w:tcW w:w="3790" w:type="pct"/>
          </w:tcPr>
          <w:p w14:paraId="20E29D1C" w14:textId="77777777" w:rsidR="003546A8" w:rsidRPr="00DE37F5" w:rsidRDefault="003546A8" w:rsidP="00AE191A">
            <w:pPr>
              <w:rPr>
                <w:rFonts w:ascii="Times New Roman" w:hAnsi="Times New Roman"/>
              </w:rPr>
            </w:pPr>
            <w:r w:rsidRPr="00DE37F5">
              <w:rPr>
                <w:rFonts w:ascii="Times New Roman" w:hAnsi="Times New Roman"/>
              </w:rPr>
              <w:t>3. Рекультивация плодородного слоя почвы</w:t>
            </w:r>
          </w:p>
        </w:tc>
      </w:tr>
      <w:tr w:rsidR="003546A8" w:rsidRPr="00DE37F5" w14:paraId="502F4D8B" w14:textId="77777777" w:rsidTr="00AC7C21">
        <w:tc>
          <w:tcPr>
            <w:tcW w:w="1210" w:type="pct"/>
            <w:vMerge/>
          </w:tcPr>
          <w:p w14:paraId="34B5ACA2" w14:textId="77777777" w:rsidR="003546A8" w:rsidRPr="00DE37F5" w:rsidRDefault="003546A8" w:rsidP="00AE191A">
            <w:pPr>
              <w:rPr>
                <w:rFonts w:ascii="Times New Roman" w:hAnsi="Times New Roman"/>
                <w:b/>
                <w:bCs/>
              </w:rPr>
            </w:pPr>
          </w:p>
        </w:tc>
        <w:tc>
          <w:tcPr>
            <w:tcW w:w="3790" w:type="pct"/>
          </w:tcPr>
          <w:p w14:paraId="38AC9726" w14:textId="77777777" w:rsidR="003546A8" w:rsidRPr="00DE37F5" w:rsidRDefault="003546A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546A8" w:rsidRPr="00DE37F5" w14:paraId="746D30E5" w14:textId="77777777" w:rsidTr="00AC7C21">
        <w:tc>
          <w:tcPr>
            <w:tcW w:w="1210" w:type="pct"/>
            <w:vMerge/>
          </w:tcPr>
          <w:p w14:paraId="41BEA4F0" w14:textId="77777777" w:rsidR="003546A8" w:rsidRPr="00DE37F5" w:rsidRDefault="003546A8" w:rsidP="00AE191A">
            <w:pPr>
              <w:rPr>
                <w:rFonts w:ascii="Times New Roman" w:hAnsi="Times New Roman"/>
                <w:b/>
                <w:bCs/>
              </w:rPr>
            </w:pPr>
          </w:p>
        </w:tc>
        <w:tc>
          <w:tcPr>
            <w:tcW w:w="3790" w:type="pct"/>
          </w:tcPr>
          <w:p w14:paraId="49CA640D" w14:textId="77777777" w:rsidR="003546A8" w:rsidRPr="00DE37F5" w:rsidRDefault="003546A8" w:rsidP="00AE191A">
            <w:pPr>
              <w:rPr>
                <w:rFonts w:ascii="Times New Roman" w:hAnsi="Times New Roman"/>
              </w:rPr>
            </w:pPr>
            <w:r w:rsidRPr="00DE37F5">
              <w:rPr>
                <w:rFonts w:ascii="Times New Roman" w:hAnsi="Times New Roman"/>
                <w:bCs/>
              </w:rPr>
              <w:t>Практическое занятие 2</w:t>
            </w:r>
            <w:r w:rsidRPr="00DE37F5">
              <w:rPr>
                <w:rFonts w:ascii="Times New Roman" w:hAnsi="Times New Roman"/>
              </w:rPr>
              <w:t xml:space="preserve"> «Расчѐт объема земляных работ»</w:t>
            </w:r>
          </w:p>
        </w:tc>
      </w:tr>
      <w:tr w:rsidR="003546A8" w:rsidRPr="00DE37F5" w14:paraId="436BAA9E" w14:textId="77777777" w:rsidTr="00AC7C21">
        <w:tc>
          <w:tcPr>
            <w:tcW w:w="1210" w:type="pct"/>
            <w:vMerge w:val="restart"/>
          </w:tcPr>
          <w:p w14:paraId="1BF9A9CB" w14:textId="77777777" w:rsidR="003546A8" w:rsidRPr="00DE37F5" w:rsidRDefault="003546A8" w:rsidP="00AE191A">
            <w:pPr>
              <w:rPr>
                <w:rFonts w:ascii="Times New Roman" w:hAnsi="Times New Roman"/>
                <w:b/>
                <w:bCs/>
              </w:rPr>
            </w:pPr>
            <w:r w:rsidRPr="00DE37F5">
              <w:rPr>
                <w:rFonts w:ascii="Times New Roman" w:hAnsi="Times New Roman"/>
                <w:b/>
                <w:bCs/>
              </w:rPr>
              <w:t>Тема 1.4 Основные этапы капитального ремонта трубопроводов</w:t>
            </w:r>
          </w:p>
        </w:tc>
        <w:tc>
          <w:tcPr>
            <w:tcW w:w="3790" w:type="pct"/>
          </w:tcPr>
          <w:p w14:paraId="53F39A1A" w14:textId="77777777" w:rsidR="003546A8" w:rsidRPr="00DE37F5" w:rsidRDefault="003546A8" w:rsidP="00AE191A">
            <w:pPr>
              <w:suppressAutoHyphens/>
              <w:rPr>
                <w:rFonts w:ascii="Times New Roman" w:hAnsi="Times New Roman"/>
                <w:b/>
              </w:rPr>
            </w:pPr>
            <w:r w:rsidRPr="00DE37F5">
              <w:rPr>
                <w:rFonts w:ascii="Times New Roman" w:hAnsi="Times New Roman"/>
                <w:b/>
                <w:bCs/>
              </w:rPr>
              <w:t>Содержание</w:t>
            </w:r>
          </w:p>
        </w:tc>
      </w:tr>
      <w:tr w:rsidR="003546A8" w:rsidRPr="00DE37F5" w14:paraId="2F6BD7FB" w14:textId="77777777" w:rsidTr="00AC7C21">
        <w:tc>
          <w:tcPr>
            <w:tcW w:w="1210" w:type="pct"/>
            <w:vMerge/>
          </w:tcPr>
          <w:p w14:paraId="147D3AB4" w14:textId="77777777" w:rsidR="003546A8" w:rsidRPr="00DE37F5" w:rsidRDefault="003546A8" w:rsidP="00AE191A">
            <w:pPr>
              <w:rPr>
                <w:rFonts w:ascii="Times New Roman" w:hAnsi="Times New Roman"/>
                <w:b/>
                <w:bCs/>
              </w:rPr>
            </w:pPr>
          </w:p>
        </w:tc>
        <w:tc>
          <w:tcPr>
            <w:tcW w:w="3790" w:type="pct"/>
          </w:tcPr>
          <w:p w14:paraId="2341D3EC" w14:textId="77777777" w:rsidR="003546A8" w:rsidRPr="00DE37F5" w:rsidRDefault="003546A8" w:rsidP="00AE191A">
            <w:pPr>
              <w:rPr>
                <w:rFonts w:ascii="Times New Roman" w:hAnsi="Times New Roman"/>
              </w:rPr>
            </w:pPr>
            <w:r w:rsidRPr="00DE37F5">
              <w:rPr>
                <w:rFonts w:ascii="Times New Roman" w:hAnsi="Times New Roman"/>
              </w:rPr>
              <w:t>1. Подъем трубопровода для проведения капитального ремонта</w:t>
            </w:r>
          </w:p>
        </w:tc>
      </w:tr>
      <w:tr w:rsidR="003546A8" w:rsidRPr="00DE37F5" w14:paraId="3E18DAA1" w14:textId="77777777" w:rsidTr="00AC7C21">
        <w:tc>
          <w:tcPr>
            <w:tcW w:w="1210" w:type="pct"/>
            <w:vMerge/>
          </w:tcPr>
          <w:p w14:paraId="57498A74" w14:textId="77777777" w:rsidR="003546A8" w:rsidRPr="00DE37F5" w:rsidRDefault="003546A8" w:rsidP="00AE191A">
            <w:pPr>
              <w:rPr>
                <w:rFonts w:ascii="Times New Roman" w:hAnsi="Times New Roman"/>
                <w:b/>
                <w:bCs/>
              </w:rPr>
            </w:pPr>
          </w:p>
        </w:tc>
        <w:tc>
          <w:tcPr>
            <w:tcW w:w="3790" w:type="pct"/>
          </w:tcPr>
          <w:p w14:paraId="3B516EEA" w14:textId="77777777" w:rsidR="003546A8" w:rsidRPr="00DE37F5" w:rsidRDefault="003546A8" w:rsidP="00AE191A">
            <w:pPr>
              <w:rPr>
                <w:rFonts w:ascii="Times New Roman" w:hAnsi="Times New Roman"/>
              </w:rPr>
            </w:pPr>
            <w:r w:rsidRPr="00DE37F5">
              <w:rPr>
                <w:rFonts w:ascii="Times New Roman" w:hAnsi="Times New Roman"/>
              </w:rPr>
              <w:t xml:space="preserve">2. Очистка наружней поверхности трубопровода </w:t>
            </w:r>
          </w:p>
        </w:tc>
      </w:tr>
      <w:tr w:rsidR="003546A8" w:rsidRPr="00DE37F5" w14:paraId="69702702" w14:textId="77777777" w:rsidTr="00AC7C21">
        <w:tc>
          <w:tcPr>
            <w:tcW w:w="1210" w:type="pct"/>
            <w:vMerge/>
          </w:tcPr>
          <w:p w14:paraId="5A88213D" w14:textId="77777777" w:rsidR="003546A8" w:rsidRPr="00DE37F5" w:rsidRDefault="003546A8" w:rsidP="00AE191A">
            <w:pPr>
              <w:rPr>
                <w:rFonts w:ascii="Times New Roman" w:hAnsi="Times New Roman"/>
                <w:b/>
                <w:bCs/>
              </w:rPr>
            </w:pPr>
          </w:p>
        </w:tc>
        <w:tc>
          <w:tcPr>
            <w:tcW w:w="3790" w:type="pct"/>
          </w:tcPr>
          <w:p w14:paraId="336FF754" w14:textId="77777777" w:rsidR="003546A8" w:rsidRPr="00DE37F5" w:rsidRDefault="003546A8" w:rsidP="00AE191A">
            <w:pPr>
              <w:rPr>
                <w:rFonts w:ascii="Times New Roman" w:hAnsi="Times New Roman"/>
              </w:rPr>
            </w:pPr>
            <w:r w:rsidRPr="00DE37F5">
              <w:rPr>
                <w:rFonts w:ascii="Times New Roman" w:hAnsi="Times New Roman"/>
              </w:rPr>
              <w:t>3. Сварочные работы при проведении капитального ремонта</w:t>
            </w:r>
          </w:p>
        </w:tc>
      </w:tr>
      <w:tr w:rsidR="003546A8" w:rsidRPr="00DE37F5" w14:paraId="47F4009E" w14:textId="77777777" w:rsidTr="00AC7C21">
        <w:tc>
          <w:tcPr>
            <w:tcW w:w="1210" w:type="pct"/>
            <w:vMerge/>
          </w:tcPr>
          <w:p w14:paraId="0E955B3C" w14:textId="77777777" w:rsidR="003546A8" w:rsidRPr="00DE37F5" w:rsidRDefault="003546A8" w:rsidP="00AE191A">
            <w:pPr>
              <w:rPr>
                <w:rFonts w:ascii="Times New Roman" w:hAnsi="Times New Roman"/>
                <w:b/>
                <w:bCs/>
              </w:rPr>
            </w:pPr>
          </w:p>
        </w:tc>
        <w:tc>
          <w:tcPr>
            <w:tcW w:w="3790" w:type="pct"/>
          </w:tcPr>
          <w:p w14:paraId="12D9C8AB" w14:textId="77777777" w:rsidR="003546A8" w:rsidRPr="00DE37F5" w:rsidRDefault="003546A8" w:rsidP="00AE191A">
            <w:pPr>
              <w:rPr>
                <w:rFonts w:ascii="Times New Roman" w:hAnsi="Times New Roman"/>
              </w:rPr>
            </w:pPr>
            <w:r w:rsidRPr="00DE37F5">
              <w:rPr>
                <w:rFonts w:ascii="Times New Roman" w:hAnsi="Times New Roman"/>
              </w:rPr>
              <w:t>4. Нанесение грунтовки и изоляция трубопровода</w:t>
            </w:r>
          </w:p>
        </w:tc>
      </w:tr>
      <w:tr w:rsidR="003546A8" w:rsidRPr="00DE37F5" w14:paraId="4294AB2D" w14:textId="77777777" w:rsidTr="00AC7C21">
        <w:tc>
          <w:tcPr>
            <w:tcW w:w="1210" w:type="pct"/>
            <w:vMerge/>
          </w:tcPr>
          <w:p w14:paraId="76C88596" w14:textId="77777777" w:rsidR="003546A8" w:rsidRPr="00DE37F5" w:rsidRDefault="003546A8" w:rsidP="00AE191A">
            <w:pPr>
              <w:rPr>
                <w:rFonts w:ascii="Times New Roman" w:hAnsi="Times New Roman"/>
                <w:b/>
                <w:bCs/>
              </w:rPr>
            </w:pPr>
          </w:p>
        </w:tc>
        <w:tc>
          <w:tcPr>
            <w:tcW w:w="3790" w:type="pct"/>
          </w:tcPr>
          <w:p w14:paraId="05B9C3AE" w14:textId="77777777" w:rsidR="003546A8" w:rsidRPr="00DE37F5" w:rsidRDefault="003546A8" w:rsidP="00AE191A">
            <w:pPr>
              <w:rPr>
                <w:rFonts w:ascii="Times New Roman" w:hAnsi="Times New Roman"/>
              </w:rPr>
            </w:pPr>
            <w:r w:rsidRPr="00DE37F5">
              <w:rPr>
                <w:rFonts w:ascii="Times New Roman" w:hAnsi="Times New Roman"/>
              </w:rPr>
              <w:t>5. Укладка трубопровода</w:t>
            </w:r>
          </w:p>
        </w:tc>
      </w:tr>
      <w:tr w:rsidR="003546A8" w:rsidRPr="00DE37F5" w14:paraId="47FE3489" w14:textId="77777777" w:rsidTr="00AC7C21">
        <w:tc>
          <w:tcPr>
            <w:tcW w:w="1210" w:type="pct"/>
            <w:vMerge/>
          </w:tcPr>
          <w:p w14:paraId="5C77A354" w14:textId="77777777" w:rsidR="003546A8" w:rsidRPr="00DE37F5" w:rsidRDefault="003546A8" w:rsidP="00AE191A">
            <w:pPr>
              <w:rPr>
                <w:rFonts w:ascii="Times New Roman" w:hAnsi="Times New Roman"/>
                <w:b/>
                <w:bCs/>
              </w:rPr>
            </w:pPr>
          </w:p>
        </w:tc>
        <w:tc>
          <w:tcPr>
            <w:tcW w:w="3790" w:type="pct"/>
          </w:tcPr>
          <w:p w14:paraId="74C1C061" w14:textId="77777777" w:rsidR="003546A8" w:rsidRPr="00DE37F5" w:rsidRDefault="003546A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546A8" w:rsidRPr="00DE37F5" w14:paraId="237C8A63" w14:textId="77777777" w:rsidTr="00AC7C21">
        <w:tc>
          <w:tcPr>
            <w:tcW w:w="1210" w:type="pct"/>
            <w:vMerge/>
          </w:tcPr>
          <w:p w14:paraId="7E3249CD" w14:textId="77777777" w:rsidR="003546A8" w:rsidRPr="00DE37F5" w:rsidRDefault="003546A8" w:rsidP="00AE191A">
            <w:pPr>
              <w:rPr>
                <w:rFonts w:ascii="Times New Roman" w:hAnsi="Times New Roman"/>
                <w:b/>
                <w:bCs/>
              </w:rPr>
            </w:pPr>
          </w:p>
        </w:tc>
        <w:tc>
          <w:tcPr>
            <w:tcW w:w="3790" w:type="pct"/>
          </w:tcPr>
          <w:p w14:paraId="6A463C19" w14:textId="77777777" w:rsidR="003546A8" w:rsidRPr="00DE37F5" w:rsidRDefault="003546A8" w:rsidP="00AE191A">
            <w:pPr>
              <w:rPr>
                <w:rFonts w:ascii="Times New Roman" w:hAnsi="Times New Roman"/>
                <w:b/>
              </w:rPr>
            </w:pPr>
            <w:r w:rsidRPr="00DE37F5">
              <w:rPr>
                <w:rFonts w:ascii="Times New Roman" w:hAnsi="Times New Roman"/>
                <w:bCs/>
              </w:rPr>
              <w:t>Практическое занятие 3</w:t>
            </w:r>
            <w:r w:rsidRPr="00DE37F5">
              <w:rPr>
                <w:rFonts w:ascii="Times New Roman" w:hAnsi="Times New Roman"/>
              </w:rPr>
              <w:t xml:space="preserve"> «Расчет расстояния между трубоукладчиками при укладке отремонтированного трубопровода»</w:t>
            </w:r>
          </w:p>
        </w:tc>
      </w:tr>
      <w:tr w:rsidR="003546A8" w:rsidRPr="00DE37F5" w14:paraId="660439AA" w14:textId="77777777" w:rsidTr="00AC7C21">
        <w:tc>
          <w:tcPr>
            <w:tcW w:w="1210" w:type="pct"/>
            <w:vMerge w:val="restart"/>
          </w:tcPr>
          <w:p w14:paraId="7BD5C2BD" w14:textId="77777777" w:rsidR="003546A8" w:rsidRPr="00DE37F5" w:rsidRDefault="003546A8" w:rsidP="00AE191A">
            <w:pPr>
              <w:rPr>
                <w:rFonts w:ascii="Times New Roman" w:hAnsi="Times New Roman"/>
                <w:b/>
              </w:rPr>
            </w:pPr>
            <w:r w:rsidRPr="00DE37F5">
              <w:rPr>
                <w:rFonts w:ascii="Times New Roman" w:hAnsi="Times New Roman"/>
                <w:b/>
              </w:rPr>
              <w:t>Тема 1.5 Завершающие этапы капитального ремонта трубопроводов</w:t>
            </w:r>
          </w:p>
        </w:tc>
        <w:tc>
          <w:tcPr>
            <w:tcW w:w="3790" w:type="pct"/>
          </w:tcPr>
          <w:p w14:paraId="529CD780" w14:textId="77777777" w:rsidR="003546A8" w:rsidRPr="00DE37F5" w:rsidRDefault="003546A8" w:rsidP="00AE191A">
            <w:pPr>
              <w:suppressAutoHyphens/>
              <w:rPr>
                <w:rFonts w:ascii="Times New Roman" w:hAnsi="Times New Roman"/>
                <w:b/>
              </w:rPr>
            </w:pPr>
            <w:r w:rsidRPr="00DE37F5">
              <w:rPr>
                <w:rFonts w:ascii="Times New Roman" w:hAnsi="Times New Roman"/>
                <w:b/>
                <w:bCs/>
              </w:rPr>
              <w:t>Содержание</w:t>
            </w:r>
          </w:p>
        </w:tc>
      </w:tr>
      <w:tr w:rsidR="003546A8" w:rsidRPr="00DE37F5" w14:paraId="1B6840BA" w14:textId="77777777" w:rsidTr="00AC7C21">
        <w:tc>
          <w:tcPr>
            <w:tcW w:w="1210" w:type="pct"/>
            <w:vMerge/>
          </w:tcPr>
          <w:p w14:paraId="4B252BBD" w14:textId="77777777" w:rsidR="003546A8" w:rsidRPr="00DE37F5" w:rsidRDefault="003546A8" w:rsidP="00AE191A">
            <w:pPr>
              <w:rPr>
                <w:rFonts w:ascii="Times New Roman" w:hAnsi="Times New Roman"/>
                <w:b/>
              </w:rPr>
            </w:pPr>
          </w:p>
        </w:tc>
        <w:tc>
          <w:tcPr>
            <w:tcW w:w="3790" w:type="pct"/>
          </w:tcPr>
          <w:p w14:paraId="6C0BCA99" w14:textId="77777777" w:rsidR="003546A8" w:rsidRPr="00DE37F5" w:rsidRDefault="003546A8" w:rsidP="00AE191A">
            <w:pPr>
              <w:rPr>
                <w:rFonts w:ascii="Times New Roman" w:hAnsi="Times New Roman"/>
              </w:rPr>
            </w:pPr>
            <w:r w:rsidRPr="00DE37F5">
              <w:rPr>
                <w:rFonts w:ascii="Times New Roman" w:hAnsi="Times New Roman"/>
              </w:rPr>
              <w:t>1. Очистка внутренней полости трубопровода после капитального ремонта</w:t>
            </w:r>
          </w:p>
        </w:tc>
      </w:tr>
      <w:tr w:rsidR="003546A8" w:rsidRPr="00DE37F5" w14:paraId="51D8AD8D" w14:textId="77777777" w:rsidTr="00AC7C21">
        <w:tc>
          <w:tcPr>
            <w:tcW w:w="1210" w:type="pct"/>
            <w:vMerge/>
          </w:tcPr>
          <w:p w14:paraId="0987DDD7" w14:textId="77777777" w:rsidR="003546A8" w:rsidRPr="00DE37F5" w:rsidRDefault="003546A8" w:rsidP="00AE191A">
            <w:pPr>
              <w:rPr>
                <w:rFonts w:ascii="Times New Roman" w:hAnsi="Times New Roman"/>
                <w:b/>
              </w:rPr>
            </w:pPr>
          </w:p>
        </w:tc>
        <w:tc>
          <w:tcPr>
            <w:tcW w:w="3790" w:type="pct"/>
          </w:tcPr>
          <w:p w14:paraId="3C563269" w14:textId="77777777" w:rsidR="003546A8" w:rsidRPr="00DE37F5" w:rsidRDefault="003546A8" w:rsidP="00AE191A">
            <w:pPr>
              <w:rPr>
                <w:rFonts w:ascii="Times New Roman" w:hAnsi="Times New Roman"/>
              </w:rPr>
            </w:pPr>
            <w:r w:rsidRPr="00DE37F5">
              <w:rPr>
                <w:rFonts w:ascii="Times New Roman" w:hAnsi="Times New Roman"/>
              </w:rPr>
              <w:t>2. Испытания трубопровода на прочность и герметичность</w:t>
            </w:r>
          </w:p>
        </w:tc>
      </w:tr>
      <w:tr w:rsidR="003546A8" w:rsidRPr="00DE37F5" w14:paraId="26C4C9A5" w14:textId="77777777" w:rsidTr="00AC7C21">
        <w:tc>
          <w:tcPr>
            <w:tcW w:w="1210" w:type="pct"/>
            <w:vMerge/>
          </w:tcPr>
          <w:p w14:paraId="0086D809" w14:textId="77777777" w:rsidR="003546A8" w:rsidRPr="00DE37F5" w:rsidRDefault="003546A8" w:rsidP="00AE191A">
            <w:pPr>
              <w:rPr>
                <w:rFonts w:ascii="Times New Roman" w:hAnsi="Times New Roman"/>
                <w:b/>
              </w:rPr>
            </w:pPr>
          </w:p>
        </w:tc>
        <w:tc>
          <w:tcPr>
            <w:tcW w:w="3790" w:type="pct"/>
          </w:tcPr>
          <w:p w14:paraId="501A94A1" w14:textId="77777777" w:rsidR="003546A8" w:rsidRPr="00DE37F5" w:rsidRDefault="003546A8" w:rsidP="00AE191A">
            <w:pPr>
              <w:rPr>
                <w:rFonts w:ascii="Times New Roman" w:hAnsi="Times New Roman"/>
              </w:rPr>
            </w:pPr>
            <w:r w:rsidRPr="00DE37F5">
              <w:rPr>
                <w:rFonts w:ascii="Times New Roman" w:hAnsi="Times New Roman"/>
              </w:rPr>
              <w:t>3. Контроль качества ремонтных работ</w:t>
            </w:r>
          </w:p>
        </w:tc>
      </w:tr>
      <w:tr w:rsidR="003546A8" w:rsidRPr="00DE37F5" w14:paraId="760B2B21" w14:textId="77777777" w:rsidTr="00AC7C21">
        <w:tc>
          <w:tcPr>
            <w:tcW w:w="1210" w:type="pct"/>
            <w:vMerge/>
          </w:tcPr>
          <w:p w14:paraId="6678861F" w14:textId="77777777" w:rsidR="003546A8" w:rsidRPr="00DE37F5" w:rsidRDefault="003546A8" w:rsidP="00AE191A">
            <w:pPr>
              <w:rPr>
                <w:rFonts w:ascii="Times New Roman" w:hAnsi="Times New Roman"/>
                <w:b/>
              </w:rPr>
            </w:pPr>
          </w:p>
        </w:tc>
        <w:tc>
          <w:tcPr>
            <w:tcW w:w="3790" w:type="pct"/>
          </w:tcPr>
          <w:p w14:paraId="38BE4288" w14:textId="77777777" w:rsidR="003546A8" w:rsidRPr="00DE37F5" w:rsidRDefault="003546A8" w:rsidP="00AE191A">
            <w:pPr>
              <w:rPr>
                <w:rFonts w:ascii="Times New Roman" w:hAnsi="Times New Roman"/>
              </w:rPr>
            </w:pPr>
            <w:r w:rsidRPr="00DE37F5">
              <w:rPr>
                <w:rFonts w:ascii="Times New Roman" w:hAnsi="Times New Roman"/>
              </w:rPr>
              <w:t>4. Передача трубопровода в эксплуатацию после капитального ремонта</w:t>
            </w:r>
          </w:p>
        </w:tc>
      </w:tr>
      <w:tr w:rsidR="003546A8" w:rsidRPr="00DE37F5" w14:paraId="7FB01253" w14:textId="77777777" w:rsidTr="00AC7C21">
        <w:tc>
          <w:tcPr>
            <w:tcW w:w="1210" w:type="pct"/>
            <w:vMerge/>
          </w:tcPr>
          <w:p w14:paraId="25827505" w14:textId="77777777" w:rsidR="003546A8" w:rsidRPr="00DE37F5" w:rsidRDefault="003546A8" w:rsidP="00AE191A">
            <w:pPr>
              <w:rPr>
                <w:rFonts w:ascii="Times New Roman" w:hAnsi="Times New Roman"/>
                <w:b/>
              </w:rPr>
            </w:pPr>
          </w:p>
        </w:tc>
        <w:tc>
          <w:tcPr>
            <w:tcW w:w="3790" w:type="pct"/>
          </w:tcPr>
          <w:p w14:paraId="18D0072D" w14:textId="77777777" w:rsidR="003546A8" w:rsidRPr="00DE37F5" w:rsidRDefault="003546A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546A8" w:rsidRPr="00DE37F5" w14:paraId="4A9BCDC9" w14:textId="77777777" w:rsidTr="00AC7C21">
        <w:tc>
          <w:tcPr>
            <w:tcW w:w="1210" w:type="pct"/>
            <w:vMerge/>
          </w:tcPr>
          <w:p w14:paraId="20BBF736" w14:textId="77777777" w:rsidR="003546A8" w:rsidRPr="00DE37F5" w:rsidRDefault="003546A8" w:rsidP="00AE191A">
            <w:pPr>
              <w:rPr>
                <w:rFonts w:ascii="Times New Roman" w:hAnsi="Times New Roman"/>
                <w:b/>
              </w:rPr>
            </w:pPr>
          </w:p>
        </w:tc>
        <w:tc>
          <w:tcPr>
            <w:tcW w:w="3790" w:type="pct"/>
          </w:tcPr>
          <w:p w14:paraId="66078C3C" w14:textId="77777777" w:rsidR="003546A8" w:rsidRPr="00DE37F5" w:rsidRDefault="003546A8" w:rsidP="00AE191A">
            <w:pPr>
              <w:rPr>
                <w:rFonts w:ascii="Times New Roman" w:hAnsi="Times New Roman"/>
                <w:b/>
              </w:rPr>
            </w:pPr>
            <w:r w:rsidRPr="00DE37F5">
              <w:rPr>
                <w:rFonts w:ascii="Times New Roman" w:hAnsi="Times New Roman"/>
                <w:bCs/>
              </w:rPr>
              <w:t>Практическое занятие 4</w:t>
            </w:r>
            <w:r w:rsidRPr="00DE37F5">
              <w:rPr>
                <w:rFonts w:ascii="Times New Roman" w:hAnsi="Times New Roman"/>
              </w:rPr>
              <w:t xml:space="preserve"> «Определение производительности насосной установки и испытательного давления в нижней и верхней точки трубопровода»</w:t>
            </w:r>
          </w:p>
        </w:tc>
      </w:tr>
      <w:tr w:rsidR="003546A8" w:rsidRPr="00DE37F5" w14:paraId="21F16C8D" w14:textId="77777777" w:rsidTr="00AC7C21">
        <w:tc>
          <w:tcPr>
            <w:tcW w:w="1210" w:type="pct"/>
            <w:vMerge w:val="restart"/>
          </w:tcPr>
          <w:p w14:paraId="563278C0" w14:textId="77777777" w:rsidR="003546A8" w:rsidRPr="00DE37F5" w:rsidRDefault="003546A8" w:rsidP="00AE191A">
            <w:pPr>
              <w:rPr>
                <w:rFonts w:ascii="Times New Roman" w:hAnsi="Times New Roman"/>
                <w:b/>
              </w:rPr>
            </w:pPr>
            <w:r w:rsidRPr="00DE37F5">
              <w:rPr>
                <w:rFonts w:ascii="Times New Roman" w:hAnsi="Times New Roman"/>
                <w:b/>
              </w:rPr>
              <w:lastRenderedPageBreak/>
              <w:t>Тема 1.6 Капитальный ремонт трубопроводов в сложных условиях</w:t>
            </w:r>
          </w:p>
        </w:tc>
        <w:tc>
          <w:tcPr>
            <w:tcW w:w="3790" w:type="pct"/>
          </w:tcPr>
          <w:p w14:paraId="694F4AB2" w14:textId="77777777" w:rsidR="003546A8" w:rsidRPr="00DE37F5" w:rsidRDefault="003546A8" w:rsidP="00AE191A">
            <w:pPr>
              <w:suppressAutoHyphens/>
              <w:rPr>
                <w:rFonts w:ascii="Times New Roman" w:hAnsi="Times New Roman"/>
                <w:b/>
              </w:rPr>
            </w:pPr>
            <w:r w:rsidRPr="00DE37F5">
              <w:rPr>
                <w:rFonts w:ascii="Times New Roman" w:hAnsi="Times New Roman"/>
                <w:b/>
                <w:bCs/>
              </w:rPr>
              <w:t>Содержание</w:t>
            </w:r>
          </w:p>
        </w:tc>
      </w:tr>
      <w:tr w:rsidR="003546A8" w:rsidRPr="00DE37F5" w14:paraId="79F4F911" w14:textId="77777777" w:rsidTr="00AC7C21">
        <w:tc>
          <w:tcPr>
            <w:tcW w:w="1210" w:type="pct"/>
            <w:vMerge/>
          </w:tcPr>
          <w:p w14:paraId="45DE278D" w14:textId="77777777" w:rsidR="003546A8" w:rsidRPr="00DE37F5" w:rsidRDefault="003546A8" w:rsidP="00AE191A">
            <w:pPr>
              <w:rPr>
                <w:rFonts w:ascii="Times New Roman" w:hAnsi="Times New Roman"/>
                <w:b/>
              </w:rPr>
            </w:pPr>
          </w:p>
        </w:tc>
        <w:tc>
          <w:tcPr>
            <w:tcW w:w="3790" w:type="pct"/>
          </w:tcPr>
          <w:p w14:paraId="76A02D40" w14:textId="77777777" w:rsidR="003546A8" w:rsidRPr="00DE37F5" w:rsidRDefault="003546A8" w:rsidP="00AE191A">
            <w:pPr>
              <w:rPr>
                <w:rFonts w:ascii="Times New Roman" w:hAnsi="Times New Roman"/>
              </w:rPr>
            </w:pPr>
            <w:r w:rsidRPr="00DE37F5">
              <w:rPr>
                <w:rFonts w:ascii="Times New Roman" w:hAnsi="Times New Roman"/>
              </w:rPr>
              <w:t>1. Ремонт трубопроводов в болотистой и обводненной местности</w:t>
            </w:r>
          </w:p>
        </w:tc>
      </w:tr>
      <w:tr w:rsidR="003546A8" w:rsidRPr="00DE37F5" w14:paraId="0B4448D7" w14:textId="77777777" w:rsidTr="00AC7C21">
        <w:tc>
          <w:tcPr>
            <w:tcW w:w="1210" w:type="pct"/>
            <w:vMerge/>
          </w:tcPr>
          <w:p w14:paraId="4603F517" w14:textId="77777777" w:rsidR="003546A8" w:rsidRPr="00DE37F5" w:rsidRDefault="003546A8" w:rsidP="00AE191A">
            <w:pPr>
              <w:rPr>
                <w:rFonts w:ascii="Times New Roman" w:hAnsi="Times New Roman"/>
                <w:b/>
              </w:rPr>
            </w:pPr>
          </w:p>
        </w:tc>
        <w:tc>
          <w:tcPr>
            <w:tcW w:w="3790" w:type="pct"/>
          </w:tcPr>
          <w:p w14:paraId="20DE4D32" w14:textId="77777777" w:rsidR="003546A8" w:rsidRPr="00DE37F5" w:rsidRDefault="003546A8" w:rsidP="00AE191A">
            <w:pPr>
              <w:rPr>
                <w:rFonts w:ascii="Times New Roman" w:hAnsi="Times New Roman"/>
              </w:rPr>
            </w:pPr>
            <w:r w:rsidRPr="00DE37F5">
              <w:rPr>
                <w:rFonts w:ascii="Times New Roman" w:hAnsi="Times New Roman"/>
              </w:rPr>
              <w:t>2. Ремонт трубопроводов в горной местности</w:t>
            </w:r>
          </w:p>
        </w:tc>
      </w:tr>
      <w:tr w:rsidR="003546A8" w:rsidRPr="00DE37F5" w14:paraId="56207284" w14:textId="77777777" w:rsidTr="00AC7C21">
        <w:tc>
          <w:tcPr>
            <w:tcW w:w="1210" w:type="pct"/>
            <w:vMerge/>
          </w:tcPr>
          <w:p w14:paraId="55AB1321" w14:textId="77777777" w:rsidR="003546A8" w:rsidRPr="00DE37F5" w:rsidRDefault="003546A8" w:rsidP="00AE191A">
            <w:pPr>
              <w:rPr>
                <w:rFonts w:ascii="Times New Roman" w:hAnsi="Times New Roman"/>
                <w:b/>
              </w:rPr>
            </w:pPr>
          </w:p>
        </w:tc>
        <w:tc>
          <w:tcPr>
            <w:tcW w:w="3790" w:type="pct"/>
          </w:tcPr>
          <w:p w14:paraId="1F09CD94" w14:textId="77777777" w:rsidR="003546A8" w:rsidRPr="00DE37F5" w:rsidRDefault="003546A8" w:rsidP="00AE191A">
            <w:pPr>
              <w:rPr>
                <w:rFonts w:ascii="Times New Roman" w:hAnsi="Times New Roman"/>
              </w:rPr>
            </w:pPr>
            <w:r w:rsidRPr="00DE37F5">
              <w:rPr>
                <w:rFonts w:ascii="Times New Roman" w:hAnsi="Times New Roman"/>
              </w:rPr>
              <w:t>3. Ремонт трубопроводов в пустынях</w:t>
            </w:r>
          </w:p>
        </w:tc>
      </w:tr>
      <w:tr w:rsidR="003546A8" w:rsidRPr="00DE37F5" w14:paraId="40FEF082" w14:textId="77777777" w:rsidTr="00AC7C21">
        <w:tc>
          <w:tcPr>
            <w:tcW w:w="1210" w:type="pct"/>
            <w:vMerge/>
          </w:tcPr>
          <w:p w14:paraId="35D6244B" w14:textId="77777777" w:rsidR="003546A8" w:rsidRPr="00DE37F5" w:rsidRDefault="003546A8" w:rsidP="00AE191A">
            <w:pPr>
              <w:rPr>
                <w:rFonts w:ascii="Times New Roman" w:hAnsi="Times New Roman"/>
                <w:b/>
              </w:rPr>
            </w:pPr>
          </w:p>
        </w:tc>
        <w:tc>
          <w:tcPr>
            <w:tcW w:w="3790" w:type="pct"/>
          </w:tcPr>
          <w:p w14:paraId="733B3220" w14:textId="77777777" w:rsidR="003546A8" w:rsidRPr="00DE37F5" w:rsidRDefault="003546A8" w:rsidP="00AE191A">
            <w:pPr>
              <w:rPr>
                <w:rFonts w:ascii="Times New Roman" w:hAnsi="Times New Roman"/>
              </w:rPr>
            </w:pPr>
            <w:r w:rsidRPr="00DE37F5">
              <w:rPr>
                <w:rFonts w:ascii="Times New Roman" w:hAnsi="Times New Roman"/>
              </w:rPr>
              <w:t>4. Ремонт трубопроводов в условиях Арктики</w:t>
            </w:r>
          </w:p>
        </w:tc>
      </w:tr>
      <w:tr w:rsidR="003546A8" w:rsidRPr="00DE37F5" w14:paraId="6EC76A58" w14:textId="77777777" w:rsidTr="00AC7C21">
        <w:tc>
          <w:tcPr>
            <w:tcW w:w="1210" w:type="pct"/>
            <w:vMerge/>
          </w:tcPr>
          <w:p w14:paraId="0F5D80DF" w14:textId="77777777" w:rsidR="003546A8" w:rsidRPr="00DE37F5" w:rsidRDefault="003546A8" w:rsidP="00AE191A">
            <w:pPr>
              <w:rPr>
                <w:rFonts w:ascii="Times New Roman" w:hAnsi="Times New Roman"/>
                <w:b/>
              </w:rPr>
            </w:pPr>
          </w:p>
        </w:tc>
        <w:tc>
          <w:tcPr>
            <w:tcW w:w="3790" w:type="pct"/>
          </w:tcPr>
          <w:p w14:paraId="1125B618" w14:textId="77777777" w:rsidR="003546A8" w:rsidRPr="00DE37F5" w:rsidRDefault="003546A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546A8" w:rsidRPr="00DE37F5" w14:paraId="30D7FF0F" w14:textId="77777777" w:rsidTr="00AC7C21">
        <w:tc>
          <w:tcPr>
            <w:tcW w:w="1210" w:type="pct"/>
            <w:vMerge/>
          </w:tcPr>
          <w:p w14:paraId="73479193" w14:textId="77777777" w:rsidR="003546A8" w:rsidRPr="00DE37F5" w:rsidRDefault="003546A8" w:rsidP="00AE191A">
            <w:pPr>
              <w:rPr>
                <w:rFonts w:ascii="Times New Roman" w:hAnsi="Times New Roman"/>
                <w:b/>
              </w:rPr>
            </w:pPr>
          </w:p>
        </w:tc>
        <w:tc>
          <w:tcPr>
            <w:tcW w:w="3790" w:type="pct"/>
          </w:tcPr>
          <w:p w14:paraId="1BA8ABEA" w14:textId="77777777" w:rsidR="003546A8" w:rsidRPr="00DE37F5" w:rsidRDefault="003546A8" w:rsidP="00AE191A">
            <w:pPr>
              <w:rPr>
                <w:rFonts w:ascii="Times New Roman" w:hAnsi="Times New Roman"/>
                <w:b/>
              </w:rPr>
            </w:pPr>
            <w:r w:rsidRPr="00DE37F5">
              <w:rPr>
                <w:rFonts w:ascii="Times New Roman" w:hAnsi="Times New Roman"/>
                <w:bCs/>
              </w:rPr>
              <w:t>Практическое занятие 5</w:t>
            </w:r>
            <w:r w:rsidRPr="00DE37F5">
              <w:rPr>
                <w:rFonts w:ascii="Times New Roman" w:hAnsi="Times New Roman"/>
              </w:rPr>
              <w:t xml:space="preserve"> «Балластировка трубопроводов при ремонте»</w:t>
            </w:r>
          </w:p>
        </w:tc>
      </w:tr>
      <w:tr w:rsidR="003546A8" w:rsidRPr="00DE37F5" w14:paraId="0CA1B92A" w14:textId="77777777" w:rsidTr="00AC7C21">
        <w:tc>
          <w:tcPr>
            <w:tcW w:w="5000" w:type="pct"/>
            <w:gridSpan w:val="2"/>
          </w:tcPr>
          <w:p w14:paraId="6960AE20" w14:textId="77777777" w:rsidR="003546A8" w:rsidRPr="00DE37F5" w:rsidRDefault="003546A8" w:rsidP="00AE191A">
            <w:pPr>
              <w:rPr>
                <w:rFonts w:ascii="Times New Roman" w:hAnsi="Times New Roman"/>
                <w:b/>
              </w:rPr>
            </w:pPr>
            <w:r w:rsidRPr="00DE37F5">
              <w:rPr>
                <w:rFonts w:ascii="Times New Roman" w:hAnsi="Times New Roman"/>
                <w:b/>
                <w:bCs/>
              </w:rPr>
              <w:t>Примерная тематика самостоятельной учебной работы при изучении раздела МДК.01.02</w:t>
            </w:r>
          </w:p>
          <w:p w14:paraId="3D04ECFF" w14:textId="77777777" w:rsidR="003546A8" w:rsidRPr="00DE37F5" w:rsidRDefault="003546A8" w:rsidP="00AE191A">
            <w:pPr>
              <w:rPr>
                <w:rFonts w:ascii="Times New Roman" w:hAnsi="Times New Roman"/>
              </w:rPr>
            </w:pPr>
            <w:r w:rsidRPr="00DE37F5">
              <w:rPr>
                <w:rFonts w:ascii="Times New Roman" w:hAnsi="Times New Roman"/>
              </w:rPr>
              <w:t>1.</w:t>
            </w:r>
            <w:r w:rsidRPr="00DE37F5">
              <w:t xml:space="preserve"> </w:t>
            </w:r>
            <w:r w:rsidRPr="00DE37F5">
              <w:rPr>
                <w:rFonts w:ascii="Times New Roman" w:hAnsi="Times New Roman"/>
              </w:rPr>
              <w:t>Дефектоскопия трубопроводов</w:t>
            </w:r>
          </w:p>
          <w:p w14:paraId="0104D7A5" w14:textId="77777777" w:rsidR="003546A8" w:rsidRPr="00DE37F5" w:rsidRDefault="003546A8" w:rsidP="00AE191A">
            <w:pPr>
              <w:rPr>
                <w:rFonts w:ascii="Times New Roman" w:hAnsi="Times New Roman"/>
              </w:rPr>
            </w:pPr>
            <w:r w:rsidRPr="00DE37F5">
              <w:rPr>
                <w:rFonts w:ascii="Times New Roman" w:hAnsi="Times New Roman"/>
              </w:rPr>
              <w:t>2. Виды коррозионных дефектов.</w:t>
            </w:r>
          </w:p>
          <w:p w14:paraId="31D182B9" w14:textId="77777777" w:rsidR="003546A8" w:rsidRPr="00DE37F5" w:rsidRDefault="003546A8" w:rsidP="00AE191A">
            <w:pPr>
              <w:rPr>
                <w:rFonts w:ascii="Times New Roman" w:hAnsi="Times New Roman"/>
              </w:rPr>
            </w:pPr>
            <w:r w:rsidRPr="00DE37F5">
              <w:rPr>
                <w:rFonts w:ascii="Times New Roman" w:hAnsi="Times New Roman"/>
              </w:rPr>
              <w:t>3. Виды изоляционных материалов</w:t>
            </w:r>
          </w:p>
          <w:p w14:paraId="4D90CC5F" w14:textId="77777777" w:rsidR="003546A8" w:rsidRPr="00DE37F5" w:rsidRDefault="003546A8" w:rsidP="00AE191A">
            <w:pPr>
              <w:rPr>
                <w:rFonts w:ascii="Times New Roman" w:hAnsi="Times New Roman"/>
              </w:rPr>
            </w:pPr>
            <w:r w:rsidRPr="00DE37F5">
              <w:rPr>
                <w:rFonts w:ascii="Times New Roman" w:hAnsi="Times New Roman"/>
              </w:rPr>
              <w:t>4. Этапы проведения ремонта арматуры</w:t>
            </w:r>
          </w:p>
          <w:p w14:paraId="46FD43B2" w14:textId="77777777" w:rsidR="003546A8" w:rsidRPr="00DE37F5" w:rsidRDefault="003546A8" w:rsidP="00AE191A">
            <w:pPr>
              <w:rPr>
                <w:rFonts w:ascii="Times New Roman" w:hAnsi="Times New Roman"/>
              </w:rPr>
            </w:pPr>
            <w:r w:rsidRPr="00DE37F5">
              <w:rPr>
                <w:rFonts w:ascii="Times New Roman" w:hAnsi="Times New Roman"/>
              </w:rPr>
              <w:t>5. Дефекты оборудования нефтебазы</w:t>
            </w:r>
          </w:p>
          <w:p w14:paraId="7D1AEA76" w14:textId="77777777" w:rsidR="003546A8" w:rsidRPr="00DE37F5" w:rsidRDefault="003546A8" w:rsidP="00AE191A">
            <w:pPr>
              <w:rPr>
                <w:rFonts w:ascii="Times New Roman" w:hAnsi="Times New Roman"/>
              </w:rPr>
            </w:pPr>
            <w:r w:rsidRPr="00DE37F5">
              <w:rPr>
                <w:rFonts w:ascii="Times New Roman" w:hAnsi="Times New Roman"/>
              </w:rPr>
              <w:t xml:space="preserve">6. Этапы организации ремонта оборудования </w:t>
            </w:r>
          </w:p>
        </w:tc>
      </w:tr>
      <w:tr w:rsidR="003546A8" w:rsidRPr="00DE37F5" w14:paraId="5A4E8656" w14:textId="77777777" w:rsidTr="00AC7C21">
        <w:tc>
          <w:tcPr>
            <w:tcW w:w="5000" w:type="pct"/>
            <w:gridSpan w:val="2"/>
          </w:tcPr>
          <w:p w14:paraId="33494352" w14:textId="77777777" w:rsidR="003546A8" w:rsidRPr="00DE37F5" w:rsidRDefault="003546A8" w:rsidP="00AE191A">
            <w:pPr>
              <w:rPr>
                <w:rFonts w:ascii="Times New Roman" w:hAnsi="Times New Roman"/>
                <w:b/>
                <w:bCs/>
              </w:rPr>
            </w:pPr>
            <w:r w:rsidRPr="00DE37F5">
              <w:rPr>
                <w:rFonts w:ascii="Times New Roman" w:hAnsi="Times New Roman"/>
                <w:b/>
                <w:bCs/>
              </w:rPr>
              <w:t xml:space="preserve">Учебная практика </w:t>
            </w:r>
          </w:p>
          <w:p w14:paraId="1CA86A12" w14:textId="77777777" w:rsidR="003546A8" w:rsidRPr="00DE37F5" w:rsidRDefault="003546A8" w:rsidP="00AE191A">
            <w:pPr>
              <w:rPr>
                <w:rFonts w:ascii="Times New Roman" w:hAnsi="Times New Roman"/>
                <w:b/>
                <w:bCs/>
              </w:rPr>
            </w:pPr>
            <w:r w:rsidRPr="00DE37F5">
              <w:rPr>
                <w:rFonts w:ascii="Times New Roman" w:hAnsi="Times New Roman"/>
                <w:b/>
                <w:bCs/>
              </w:rPr>
              <w:t xml:space="preserve">Виды работ </w:t>
            </w:r>
          </w:p>
          <w:p w14:paraId="03FA00BF"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Определение дефектов геометрии и особенностей труб (вмятин, гофров, овальности поперечного сечения, выступающих внутрь трубы элементов арматуры трубопровода), ведущих к уменьшению его проходного сечения.</w:t>
            </w:r>
          </w:p>
          <w:p w14:paraId="28FB4873"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Определение дефектов типа потери металла, уменьшающих толщину стенки трубы (коррозионных язв, царапин металла и т.п.), а также расслоений, включений в стенке трубы.</w:t>
            </w:r>
          </w:p>
          <w:p w14:paraId="4B172BEF"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Выбор методов ремонта. Разработка рабочего проекта участка технологического трубопровода и оформление рабочей документации.</w:t>
            </w:r>
          </w:p>
          <w:p w14:paraId="52FD4697"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 xml:space="preserve">Выполнение монтажно-технологической схемы с необходимой деталировкой узлов и соединений. Определение последовательности выполнения работ и разработка маршрутной карты изготовления деталей и элементов трубопроводов. Выбор инструментов, приспособлений и оборудования для выполнения работ. Выполнение пространственной разметки на трубах и элементах трубопровода. </w:t>
            </w:r>
          </w:p>
          <w:p w14:paraId="5989F5BB"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 xml:space="preserve">Изготовление заготовок монтажных узлов и деталей трубопровода. Контроль качества выполненных работ по изготовлению заготовок деталей и элементов трубопровода. Розжиг дуги различными способами. Поддержание равномерного горения сварочной дуги. </w:t>
            </w:r>
          </w:p>
          <w:p w14:paraId="1CA4EFD6"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 xml:space="preserve">Выбор параметров режима сварки, сварочных материалов в зависимости от толщины свариваемого металла и диаметра электрода. Наплавка валиков в нижнем положении шва. Наплавка валиков в вертикальном положении шва. </w:t>
            </w:r>
          </w:p>
          <w:p w14:paraId="7E91A39B"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Подготовка металла и сборка сварных соединений на прихватки и с помощью зажимных и сборочно-сварочных приспособлений в соответствии с требованиями технологической карты.</w:t>
            </w:r>
          </w:p>
          <w:p w14:paraId="343E5A5C"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Сварка деталей в нижнем и вертикальном пространственном положении шва в соответствии с требованиями технологической карты.</w:t>
            </w:r>
          </w:p>
          <w:p w14:paraId="571D485F"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 xml:space="preserve">Сварка поворотных соединений труб различного профиля и толщины в соответствии с требованиями технологической карты с соблюдением требований охраны труда. </w:t>
            </w:r>
          </w:p>
          <w:p w14:paraId="196E5342"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 xml:space="preserve">Выполнение полевых работ по нивелированию поверхности. Определение деформаций грунта и вертикальных перемещений методом геометрического нивелирования по IV классу нивелирования. </w:t>
            </w:r>
          </w:p>
          <w:p w14:paraId="387CD049"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 xml:space="preserve">Выполнение камеральных работ по нивелированию поверхности. </w:t>
            </w:r>
          </w:p>
          <w:p w14:paraId="274F5B09"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 xml:space="preserve">Вынос на местность точки с заданной проектной отметкой. </w:t>
            </w:r>
          </w:p>
          <w:p w14:paraId="2A642BEE"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 xml:space="preserve">Определение высоты сооружения. </w:t>
            </w:r>
          </w:p>
          <w:p w14:paraId="5FF6241F"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 xml:space="preserve">Определение расстояния до недоступной точки. </w:t>
            </w:r>
          </w:p>
          <w:p w14:paraId="00D4B13A" w14:textId="77777777" w:rsidR="003546A8" w:rsidRPr="00DE37F5" w:rsidRDefault="003546A8" w:rsidP="003546A8">
            <w:pPr>
              <w:numPr>
                <w:ilvl w:val="0"/>
                <w:numId w:val="16"/>
              </w:numPr>
              <w:suppressAutoHyphens/>
              <w:jc w:val="both"/>
              <w:rPr>
                <w:rFonts w:ascii="Times New Roman" w:hAnsi="Times New Roman"/>
              </w:rPr>
            </w:pPr>
            <w:r w:rsidRPr="00DE37F5">
              <w:rPr>
                <w:rFonts w:ascii="Times New Roman" w:hAnsi="Times New Roman"/>
              </w:rPr>
              <w:t xml:space="preserve">Разбивка котлована (траншеи) и закрепление на местности. </w:t>
            </w:r>
          </w:p>
          <w:p w14:paraId="7A9FAA20" w14:textId="77777777" w:rsidR="003546A8" w:rsidRPr="00DE37F5" w:rsidRDefault="003546A8" w:rsidP="003546A8">
            <w:pPr>
              <w:numPr>
                <w:ilvl w:val="0"/>
                <w:numId w:val="16"/>
              </w:numPr>
              <w:suppressAutoHyphens/>
              <w:jc w:val="both"/>
              <w:rPr>
                <w:rFonts w:ascii="Times New Roman" w:hAnsi="Times New Roman"/>
                <w:b/>
              </w:rPr>
            </w:pPr>
            <w:r w:rsidRPr="00DE37F5">
              <w:rPr>
                <w:rFonts w:ascii="Times New Roman" w:hAnsi="Times New Roman"/>
              </w:rPr>
              <w:t>Выполнение исполнительной съемки и оформление исполнительной документации (акты геодезических работ, исполнительные геодезические схемы).</w:t>
            </w:r>
          </w:p>
        </w:tc>
      </w:tr>
      <w:tr w:rsidR="003546A8" w:rsidRPr="00DE37F5" w14:paraId="73354A03" w14:textId="77777777" w:rsidTr="00AC7C21">
        <w:tc>
          <w:tcPr>
            <w:tcW w:w="5000" w:type="pct"/>
            <w:gridSpan w:val="2"/>
          </w:tcPr>
          <w:p w14:paraId="1184683D" w14:textId="77777777" w:rsidR="003546A8" w:rsidRPr="00DE37F5" w:rsidRDefault="003546A8" w:rsidP="00AE191A">
            <w:pPr>
              <w:suppressAutoHyphens/>
              <w:jc w:val="both"/>
              <w:rPr>
                <w:rFonts w:ascii="Times New Roman" w:hAnsi="Times New Roman"/>
                <w:b/>
                <w:bCs/>
              </w:rPr>
            </w:pPr>
            <w:r w:rsidRPr="00DE37F5">
              <w:rPr>
                <w:rFonts w:ascii="Times New Roman" w:hAnsi="Times New Roman"/>
                <w:b/>
                <w:bCs/>
              </w:rPr>
              <w:t xml:space="preserve">Производственная практика </w:t>
            </w:r>
          </w:p>
          <w:p w14:paraId="1F9F9B38" w14:textId="77777777" w:rsidR="003546A8" w:rsidRPr="00DE37F5" w:rsidRDefault="003546A8" w:rsidP="00AE191A">
            <w:pPr>
              <w:suppressAutoHyphens/>
              <w:jc w:val="both"/>
              <w:rPr>
                <w:rFonts w:ascii="Times New Roman" w:hAnsi="Times New Roman"/>
                <w:b/>
                <w:bCs/>
              </w:rPr>
            </w:pPr>
            <w:r w:rsidRPr="00DE37F5">
              <w:rPr>
                <w:rFonts w:ascii="Times New Roman" w:hAnsi="Times New Roman"/>
                <w:b/>
                <w:bCs/>
              </w:rPr>
              <w:t xml:space="preserve">Виды работ </w:t>
            </w:r>
          </w:p>
          <w:p w14:paraId="49126984"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 xml:space="preserve">Патрулирование трассы трубопровода. </w:t>
            </w:r>
          </w:p>
          <w:p w14:paraId="6266D34E"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 xml:space="preserve">Проведение осмотра и восстановление обозначения трассы трубопровода на местности. </w:t>
            </w:r>
          </w:p>
          <w:p w14:paraId="1DC535D3"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 xml:space="preserve">Контроль фактической глубины заложения трубопроводов. </w:t>
            </w:r>
          </w:p>
          <w:p w14:paraId="31AE9501"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lastRenderedPageBreak/>
              <w:t>Проведение технического осмотра, заявление и предотвращение производства посторонних работ и нахождения посторонней техники и сооружений в охранной зоне, контроль правильности и мер безопасности при производстве различных работ вблизи трубопровода, наблюдение за изменением условий</w:t>
            </w:r>
          </w:p>
          <w:p w14:paraId="1197076E"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 xml:space="preserve">Проведение осмотра на герметичность незаглубленных участков трубопровода, мест выхода из земли, трубопроводных узлов, сварных и фланцевых соединений на камерах пуска, пропуска и приема скребка, запорной арматуры, воздушных переходов. </w:t>
            </w:r>
          </w:p>
          <w:p w14:paraId="6A04C60C"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Проведение внешнего осмотра запорной арматуры. Подтяжка сальника запорной арматуры. Устранение незначительных размывов, оголений трубопровода.</w:t>
            </w:r>
          </w:p>
          <w:p w14:paraId="542EB850"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 xml:space="preserve">Проведение внешнего осмотра установки блока гашения ударной волны для проверки возможных утечек жидкости, воздуха и уровня жидкости в разделительном баке, устранение обнаруженных дефектов, контроль герметичности дросселирующего клапана. </w:t>
            </w:r>
          </w:p>
          <w:p w14:paraId="1F61BBDE"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Устранение течи на технологических узлах, емкостях, задвижках. Замена неисправных клапанов, камеры гидроаккумулятора, промывка огневых предохранителей, очистка отстойника разделительной емкости от механических примесей. Обследование состояния емкостей сброса и гашения ударной волны, обследование и очистка аккумуляторов, разделительной емкости, замена огневых предохранителей. Проверка герметичности узлов трубопроводов, герметичности задвижек, очистка фильтров от грязи и парафина, ремонт или замена фильтрующих элементов, чистка дренажей.</w:t>
            </w:r>
          </w:p>
          <w:p w14:paraId="0370EF38"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Определение удельного электрического сопротивления грунтов измерителями сопротивления или полевым электроразведочным потенциометром. Составление протокола автоматической регистрации потенциалов. Отбор и обработка проб испытываемого грунта.</w:t>
            </w:r>
          </w:p>
          <w:p w14:paraId="1E95FA55"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 xml:space="preserve">Установка медно-сульфатного электрода сравнения. </w:t>
            </w:r>
          </w:p>
          <w:p w14:paraId="7AB15130"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Отбор проб из резервуара стационарным или переносным пробоотборником.</w:t>
            </w:r>
          </w:p>
          <w:p w14:paraId="7F84951F"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 xml:space="preserve">Измерение температуры и плотности нефтепродукта. Отбор пробы нефти или нефтепродукта из трубопровода стационарным пробоотборником. </w:t>
            </w:r>
          </w:p>
          <w:p w14:paraId="1C59BBAD"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Отбор проб нефти и нефтепродуктов из трубопроводов для анализа поточными автоматическими приборами (анализаторами качества). Отбор проб нефтепродуктов из бочек, бидонов, канистр и другой транспортной тары.</w:t>
            </w:r>
          </w:p>
          <w:p w14:paraId="3981A79A"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Наблюдение по контрольно-измерительным приборам за нагрузкой электродвигателей, рабочим давлением на насосах и в трубопроводе, вибрацией насосных агрегатов, загазованностью, температурой подшипников насосов и электродвигателей. Снятие показаний приборов. Учет движения перекачиваемой жидкости. Подготовка к пуску, пуск и остановка насосов. Включение и переключение электродвигателей.</w:t>
            </w:r>
          </w:p>
          <w:p w14:paraId="3E078AEC"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 xml:space="preserve">Выявление неисправностей в работе основного и вспомогательного оборудования, систем автоматики дистанционного пульта управления и вывод в ремонт. Пуск и регулирование режимов работы компрессоров, турбокомпрессоров и двигателей. </w:t>
            </w:r>
          </w:p>
          <w:p w14:paraId="4269609E" w14:textId="77777777" w:rsidR="003546A8" w:rsidRPr="00DE37F5" w:rsidRDefault="003546A8" w:rsidP="003546A8">
            <w:pPr>
              <w:numPr>
                <w:ilvl w:val="0"/>
                <w:numId w:val="17"/>
              </w:numPr>
              <w:suppressAutoHyphens/>
              <w:jc w:val="both"/>
              <w:rPr>
                <w:rFonts w:ascii="Times New Roman" w:hAnsi="Times New Roman"/>
              </w:rPr>
            </w:pPr>
            <w:r w:rsidRPr="00DE37F5">
              <w:rPr>
                <w:rFonts w:ascii="Times New Roman" w:hAnsi="Times New Roman"/>
              </w:rPr>
              <w:t xml:space="preserve">Поддержание требуемых параметров работы компрессоров и переключение отдельных агрегатов. Выявление и предупреждение неисправностей в работе компрессорной станции. Переключение задвижек. </w:t>
            </w:r>
          </w:p>
          <w:p w14:paraId="5FAC61EA" w14:textId="77777777" w:rsidR="003546A8" w:rsidRPr="00DE37F5" w:rsidRDefault="003546A8" w:rsidP="003546A8">
            <w:pPr>
              <w:numPr>
                <w:ilvl w:val="0"/>
                <w:numId w:val="17"/>
              </w:numPr>
              <w:suppressAutoHyphens/>
              <w:jc w:val="both"/>
              <w:rPr>
                <w:rFonts w:ascii="Times New Roman" w:hAnsi="Times New Roman"/>
                <w:b/>
              </w:rPr>
            </w:pPr>
            <w:r w:rsidRPr="00DE37F5">
              <w:rPr>
                <w:rFonts w:ascii="Times New Roman" w:hAnsi="Times New Roman"/>
              </w:rPr>
              <w:t>Подготовка емкостей, эстакад, стояков, причалов и трубопроводов к приему, отпуску и хранению нефти, нефтепродуктов, реагентов, сжиженных газов и других продуктов. Определение удельного веса нефти, нефтепродуктов и других жидких продуктов в резервуарах, цистернах и других емкостях. Определение температуры, содержания механических примесей и воды. Определение объема жидких продуктов в резервуарах по калибровочным таблицам.</w:t>
            </w:r>
          </w:p>
        </w:tc>
      </w:tr>
      <w:tr w:rsidR="003546A8" w:rsidRPr="00DE37F5" w14:paraId="6E4FA98B" w14:textId="77777777" w:rsidTr="00AC7C21">
        <w:tc>
          <w:tcPr>
            <w:tcW w:w="5000" w:type="pct"/>
            <w:gridSpan w:val="2"/>
          </w:tcPr>
          <w:p w14:paraId="5E654688" w14:textId="77777777" w:rsidR="003546A8" w:rsidRPr="00DE37F5" w:rsidRDefault="003546A8" w:rsidP="00AE191A">
            <w:pPr>
              <w:suppressAutoHyphens/>
              <w:jc w:val="both"/>
              <w:rPr>
                <w:rFonts w:ascii="Times New Roman" w:hAnsi="Times New Roman"/>
                <w:b/>
                <w:bCs/>
              </w:rPr>
            </w:pPr>
            <w:r w:rsidRPr="00DE37F5">
              <w:rPr>
                <w:rFonts w:ascii="Times New Roman" w:hAnsi="Times New Roman"/>
                <w:b/>
                <w:bCs/>
              </w:rPr>
              <w:lastRenderedPageBreak/>
              <w:t>Рекомендуемая форма промежуточной аттестации – зачет/экзамен</w:t>
            </w:r>
          </w:p>
        </w:tc>
      </w:tr>
      <w:tr w:rsidR="003546A8" w:rsidRPr="00DE37F5" w14:paraId="7C6E9A0C" w14:textId="77777777" w:rsidTr="00AC7C21">
        <w:tc>
          <w:tcPr>
            <w:tcW w:w="5000" w:type="pct"/>
            <w:gridSpan w:val="2"/>
          </w:tcPr>
          <w:p w14:paraId="0128270C" w14:textId="41C7C8BE" w:rsidR="003546A8" w:rsidRPr="00DE37F5" w:rsidRDefault="003546A8" w:rsidP="00AE191A">
            <w:pPr>
              <w:suppressAutoHyphens/>
              <w:jc w:val="both"/>
              <w:rPr>
                <w:rFonts w:ascii="Times New Roman" w:hAnsi="Times New Roman"/>
                <w:b/>
                <w:bCs/>
              </w:rPr>
            </w:pPr>
            <w:r w:rsidRPr="00DE37F5">
              <w:rPr>
                <w:rFonts w:ascii="Times New Roman" w:hAnsi="Times New Roman"/>
                <w:b/>
                <w:bCs/>
              </w:rPr>
              <w:t>Всего: 3</w:t>
            </w:r>
            <w:r w:rsidR="003D2B70">
              <w:rPr>
                <w:rFonts w:ascii="Times New Roman" w:hAnsi="Times New Roman"/>
                <w:b/>
                <w:bCs/>
              </w:rPr>
              <w:t>86</w:t>
            </w:r>
          </w:p>
        </w:tc>
      </w:tr>
      <w:bookmarkEnd w:id="22"/>
    </w:tbl>
    <w:p w14:paraId="7CD4B185" w14:textId="576516C6" w:rsidR="00782EFC" w:rsidRPr="00DE37F5" w:rsidRDefault="00782EFC" w:rsidP="00782EFC">
      <w:pPr>
        <w:rPr>
          <w:rFonts w:ascii="Times New Roman" w:hAnsi="Times New Roman" w:cs="Times New Roman"/>
          <w:sz w:val="24"/>
          <w:szCs w:val="24"/>
        </w:rPr>
      </w:pPr>
    </w:p>
    <w:p w14:paraId="420A3C4B" w14:textId="77777777" w:rsidR="000A3D51" w:rsidRPr="00DE37F5" w:rsidRDefault="000A3D51" w:rsidP="00782EFC">
      <w:pPr>
        <w:rPr>
          <w:rFonts w:ascii="Times New Roman" w:hAnsi="Times New Roman" w:cs="Times New Roman"/>
          <w:sz w:val="24"/>
          <w:szCs w:val="24"/>
        </w:rPr>
      </w:pPr>
    </w:p>
    <w:p w14:paraId="74F0D779" w14:textId="77777777" w:rsidR="00782EFC" w:rsidRPr="00DE37F5" w:rsidRDefault="00782EFC" w:rsidP="00782EFC">
      <w:pPr>
        <w:pStyle w:val="1f"/>
        <w:rPr>
          <w:rFonts w:ascii="Times New Roman" w:hAnsi="Times New Roman"/>
        </w:rPr>
      </w:pPr>
      <w:bookmarkStart w:id="23" w:name="_Toc152334671"/>
      <w:bookmarkStart w:id="24" w:name="_Toc156820317"/>
      <w:r w:rsidRPr="00DE37F5">
        <w:rPr>
          <w:rFonts w:ascii="Times New Roman" w:hAnsi="Times New Roman"/>
        </w:rPr>
        <w:t>3. Условия реализации профессионального модуля</w:t>
      </w:r>
      <w:bookmarkEnd w:id="23"/>
      <w:bookmarkEnd w:id="24"/>
    </w:p>
    <w:p w14:paraId="5687404E" w14:textId="77777777" w:rsidR="00782EFC" w:rsidRPr="00DE37F5" w:rsidRDefault="00782EFC" w:rsidP="00782EFC">
      <w:pPr>
        <w:pStyle w:val="114"/>
        <w:rPr>
          <w:rFonts w:ascii="Times New Roman" w:hAnsi="Times New Roman"/>
        </w:rPr>
      </w:pPr>
      <w:bookmarkStart w:id="25" w:name="_Toc152334672"/>
      <w:bookmarkStart w:id="26" w:name="_Toc156820318"/>
      <w:r w:rsidRPr="00DE37F5">
        <w:rPr>
          <w:rFonts w:ascii="Times New Roman" w:hAnsi="Times New Roman"/>
        </w:rPr>
        <w:t>3.1. Материально-техническое обеспечение</w:t>
      </w:r>
      <w:bookmarkEnd w:id="25"/>
      <w:bookmarkEnd w:id="26"/>
    </w:p>
    <w:p w14:paraId="1DBADA36" w14:textId="4BF7E543" w:rsidR="00782EFC" w:rsidRPr="00DE37F5" w:rsidRDefault="00782EFC" w:rsidP="00782EFC">
      <w:pPr>
        <w:suppressAutoHyphens/>
        <w:ind w:firstLine="709"/>
        <w:jc w:val="both"/>
        <w:rPr>
          <w:rFonts w:ascii="Times New Roman" w:hAnsi="Times New Roman" w:cs="Times New Roman"/>
          <w:bCs/>
          <w:sz w:val="24"/>
          <w:szCs w:val="24"/>
        </w:rPr>
      </w:pPr>
      <w:r w:rsidRPr="00DE37F5">
        <w:rPr>
          <w:rFonts w:ascii="Times New Roman" w:hAnsi="Times New Roman" w:cs="Times New Roman"/>
          <w:bCs/>
          <w:sz w:val="24"/>
          <w:szCs w:val="24"/>
        </w:rPr>
        <w:t>Кабинет</w:t>
      </w:r>
      <w:r w:rsidR="005B4D25" w:rsidRPr="00DE37F5">
        <w:rPr>
          <w:rFonts w:ascii="Times New Roman" w:hAnsi="Times New Roman" w:cs="Times New Roman"/>
          <w:bCs/>
          <w:sz w:val="24"/>
          <w:szCs w:val="24"/>
        </w:rPr>
        <w:t xml:space="preserve"> «</w:t>
      </w:r>
      <w:r w:rsidR="005B4D25" w:rsidRPr="00DE37F5">
        <w:rPr>
          <w:rFonts w:ascii="Times New Roman" w:hAnsi="Times New Roman" w:cs="Times New Roman"/>
          <w:sz w:val="24"/>
          <w:szCs w:val="24"/>
        </w:rPr>
        <w:t>Общепрофессиональных дисциплин и МДК</w:t>
      </w:r>
      <w:r w:rsidR="005B4D25" w:rsidRPr="00DE37F5">
        <w:rPr>
          <w:rFonts w:ascii="Times New Roman" w:hAnsi="Times New Roman" w:cs="Times New Roman"/>
          <w:bCs/>
          <w:sz w:val="24"/>
          <w:szCs w:val="24"/>
        </w:rPr>
        <w:t>»</w:t>
      </w:r>
      <w:r w:rsidRPr="00DE37F5">
        <w:rPr>
          <w:rFonts w:ascii="Times New Roman" w:hAnsi="Times New Roman" w:cs="Times New Roman"/>
          <w:bCs/>
          <w:sz w:val="24"/>
          <w:szCs w:val="24"/>
        </w:rPr>
        <w:t xml:space="preserve">, </w:t>
      </w:r>
      <w:r w:rsidR="005B4D25" w:rsidRPr="00DE37F5">
        <w:rPr>
          <w:rFonts w:ascii="Times New Roman" w:hAnsi="Times New Roman" w:cs="Times New Roman"/>
          <w:bCs/>
          <w:sz w:val="24"/>
          <w:szCs w:val="24"/>
        </w:rPr>
        <w:t>оснащенный</w:t>
      </w:r>
      <w:r w:rsidRPr="00DE37F5">
        <w:rPr>
          <w:rFonts w:ascii="Times New Roman" w:hAnsi="Times New Roman" w:cs="Times New Roman"/>
          <w:bCs/>
          <w:sz w:val="24"/>
          <w:szCs w:val="24"/>
        </w:rPr>
        <w:t xml:space="preserve"> в соответствии с приложением 3 </w:t>
      </w:r>
      <w:r w:rsidR="00D37EAF" w:rsidRPr="00DE37F5">
        <w:rPr>
          <w:rFonts w:ascii="Times New Roman" w:hAnsi="Times New Roman" w:cs="Times New Roman"/>
          <w:bCs/>
          <w:sz w:val="24"/>
          <w:szCs w:val="24"/>
        </w:rPr>
        <w:t>ПОП-П</w:t>
      </w:r>
      <w:r w:rsidRPr="00DE37F5">
        <w:rPr>
          <w:rFonts w:ascii="Times New Roman" w:hAnsi="Times New Roman" w:cs="Times New Roman"/>
          <w:bCs/>
          <w:sz w:val="24"/>
          <w:szCs w:val="24"/>
        </w:rPr>
        <w:t xml:space="preserve">. </w:t>
      </w:r>
    </w:p>
    <w:p w14:paraId="00231003" w14:textId="6895D411" w:rsidR="00BD6476" w:rsidRPr="00DE37F5" w:rsidRDefault="00BD6476" w:rsidP="00BD6476">
      <w:pPr>
        <w:suppressAutoHyphens/>
        <w:ind w:firstLine="709"/>
        <w:jc w:val="both"/>
        <w:rPr>
          <w:rFonts w:ascii="Times New Roman" w:hAnsi="Times New Roman" w:cs="Times New Roman"/>
          <w:bCs/>
          <w:sz w:val="24"/>
          <w:szCs w:val="24"/>
        </w:rPr>
      </w:pPr>
      <w:r w:rsidRPr="00DE37F5">
        <w:rPr>
          <w:rFonts w:ascii="Times New Roman" w:hAnsi="Times New Roman" w:cs="Times New Roman"/>
          <w:bCs/>
          <w:sz w:val="24"/>
          <w:szCs w:val="24"/>
        </w:rPr>
        <w:t xml:space="preserve">Мастерская «Слесарная», оснащенная в соответствии с приложением 3 ПОП-П. </w:t>
      </w:r>
    </w:p>
    <w:p w14:paraId="2BBF818D" w14:textId="405F2489" w:rsidR="00782EFC" w:rsidRPr="00DE37F5" w:rsidRDefault="00782EFC" w:rsidP="00420636">
      <w:pPr>
        <w:suppressAutoHyphens/>
        <w:ind w:firstLine="709"/>
        <w:jc w:val="both"/>
        <w:rPr>
          <w:rFonts w:ascii="Times New Roman" w:hAnsi="Times New Roman" w:cs="Times New Roman"/>
          <w:bCs/>
          <w:sz w:val="24"/>
          <w:szCs w:val="24"/>
        </w:rPr>
      </w:pPr>
      <w:r w:rsidRPr="00DE37F5">
        <w:rPr>
          <w:rFonts w:ascii="Times New Roman" w:hAnsi="Times New Roman" w:cs="Times New Roman"/>
          <w:bCs/>
          <w:sz w:val="24"/>
          <w:szCs w:val="24"/>
        </w:rPr>
        <w:lastRenderedPageBreak/>
        <w:t>Оснащенные базы практики</w:t>
      </w:r>
      <w:r w:rsidR="00420636" w:rsidRPr="00DE37F5">
        <w:rPr>
          <w:rFonts w:ascii="Times New Roman" w:hAnsi="Times New Roman" w:cs="Times New Roman"/>
          <w:bCs/>
          <w:sz w:val="24"/>
          <w:szCs w:val="24"/>
        </w:rPr>
        <w:t xml:space="preserve"> (</w:t>
      </w:r>
      <w:r w:rsidRPr="00DE37F5">
        <w:rPr>
          <w:rFonts w:ascii="Times New Roman" w:hAnsi="Times New Roman" w:cs="Times New Roman"/>
          <w:sz w:val="24"/>
          <w:szCs w:val="24"/>
        </w:rPr>
        <w:t>мастерски</w:t>
      </w:r>
      <w:r w:rsidR="00420636" w:rsidRPr="00DE37F5">
        <w:rPr>
          <w:rFonts w:ascii="Times New Roman" w:hAnsi="Times New Roman" w:cs="Times New Roman"/>
          <w:sz w:val="24"/>
          <w:szCs w:val="24"/>
        </w:rPr>
        <w:t>е/зоны по видам работ)</w:t>
      </w:r>
      <w:r w:rsidR="00FB4018" w:rsidRPr="00DE37F5">
        <w:rPr>
          <w:rFonts w:ascii="Times New Roman" w:hAnsi="Times New Roman" w:cs="Times New Roman"/>
          <w:sz w:val="24"/>
          <w:szCs w:val="24"/>
        </w:rPr>
        <w:t xml:space="preserve"> </w:t>
      </w:r>
      <w:r w:rsidRPr="00DE37F5">
        <w:rPr>
          <w:rFonts w:ascii="Times New Roman" w:hAnsi="Times New Roman" w:cs="Times New Roman"/>
          <w:bCs/>
          <w:sz w:val="24"/>
          <w:szCs w:val="24"/>
        </w:rPr>
        <w:t xml:space="preserve">в соответствии с приложением 3 </w:t>
      </w:r>
      <w:r w:rsidR="00D37EAF" w:rsidRPr="00DE37F5">
        <w:rPr>
          <w:rFonts w:ascii="Times New Roman" w:hAnsi="Times New Roman" w:cs="Times New Roman"/>
          <w:bCs/>
          <w:sz w:val="24"/>
          <w:szCs w:val="24"/>
        </w:rPr>
        <w:t>ПОП-П</w:t>
      </w:r>
      <w:r w:rsidRPr="00DE37F5">
        <w:rPr>
          <w:rFonts w:ascii="Times New Roman" w:hAnsi="Times New Roman" w:cs="Times New Roman"/>
          <w:bCs/>
          <w:sz w:val="24"/>
          <w:szCs w:val="24"/>
        </w:rPr>
        <w:t>.</w:t>
      </w:r>
    </w:p>
    <w:p w14:paraId="36616622" w14:textId="77777777" w:rsidR="003546A8" w:rsidRPr="00DE37F5" w:rsidRDefault="003546A8" w:rsidP="00782EFC">
      <w:pPr>
        <w:pStyle w:val="114"/>
        <w:rPr>
          <w:rFonts w:ascii="Times New Roman" w:hAnsi="Times New Roman"/>
        </w:rPr>
      </w:pPr>
      <w:bookmarkStart w:id="27" w:name="_Toc152334673"/>
      <w:bookmarkStart w:id="28" w:name="_Toc156820319"/>
    </w:p>
    <w:p w14:paraId="7FD9D41E" w14:textId="46D6B819" w:rsidR="00782EFC" w:rsidRPr="00DE37F5" w:rsidRDefault="00782EFC" w:rsidP="00782EFC">
      <w:pPr>
        <w:pStyle w:val="114"/>
        <w:rPr>
          <w:rFonts w:ascii="Times New Roman" w:eastAsia="Times New Roman" w:hAnsi="Times New Roman"/>
        </w:rPr>
      </w:pPr>
      <w:r w:rsidRPr="00DE37F5">
        <w:rPr>
          <w:rFonts w:ascii="Times New Roman" w:hAnsi="Times New Roman"/>
        </w:rPr>
        <w:t>3.2. Учебно-методическое обеспечение</w:t>
      </w:r>
      <w:bookmarkEnd w:id="27"/>
      <w:bookmarkEnd w:id="28"/>
    </w:p>
    <w:p w14:paraId="62AB8A24" w14:textId="4794547B" w:rsidR="00782EFC" w:rsidRPr="00DE37F5" w:rsidRDefault="00782EFC" w:rsidP="00782EFC">
      <w:pPr>
        <w:pStyle w:val="a4"/>
        <w:spacing w:line="276" w:lineRule="auto"/>
        <w:ind w:left="0" w:firstLine="709"/>
        <w:jc w:val="both"/>
        <w:rPr>
          <w:rFonts w:ascii="Times New Roman" w:hAnsi="Times New Roman"/>
          <w:bCs/>
          <w:sz w:val="24"/>
          <w:szCs w:val="24"/>
        </w:rPr>
      </w:pPr>
      <w:bookmarkStart w:id="29" w:name="_Hlk152333986"/>
      <w:r w:rsidRPr="00DE37F5">
        <w:rPr>
          <w:rFonts w:ascii="Times New Roman" w:hAnsi="Times New Roman"/>
          <w:bCs/>
          <w:sz w:val="24"/>
          <w:szCs w:val="24"/>
        </w:rPr>
        <w:t>Для реализации программы библиотечный фонд образовательной организации должен иметь п</w:t>
      </w:r>
      <w:r w:rsidRPr="00DE37F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37F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Pr="00DE37F5"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DE37F5" w:rsidRDefault="006841BF" w:rsidP="006841BF">
      <w:pPr>
        <w:pStyle w:val="a4"/>
        <w:spacing w:line="276" w:lineRule="auto"/>
        <w:ind w:left="0" w:firstLine="709"/>
        <w:rPr>
          <w:rFonts w:ascii="Times New Roman" w:hAnsi="Times New Roman" w:cs="Times New Roman"/>
          <w:b/>
          <w:sz w:val="24"/>
          <w:szCs w:val="24"/>
        </w:rPr>
      </w:pPr>
      <w:r w:rsidRPr="00DE37F5">
        <w:rPr>
          <w:rFonts w:ascii="Times New Roman" w:hAnsi="Times New Roman" w:cs="Times New Roman"/>
          <w:b/>
          <w:sz w:val="24"/>
          <w:szCs w:val="24"/>
        </w:rPr>
        <w:t>3.2.1. Основные печатные и/или электронные издания</w:t>
      </w:r>
    </w:p>
    <w:p w14:paraId="167F1C14" w14:textId="77777777" w:rsidR="003546A8" w:rsidRPr="00DE37F5" w:rsidRDefault="003546A8" w:rsidP="000A3D51">
      <w:pPr>
        <w:ind w:firstLine="709"/>
        <w:contextualSpacing/>
        <w:jc w:val="both"/>
        <w:rPr>
          <w:rFonts w:ascii="Times New Roman" w:hAnsi="Times New Roman"/>
          <w:sz w:val="24"/>
          <w:szCs w:val="24"/>
        </w:rPr>
      </w:pPr>
      <w:r w:rsidRPr="00DE37F5">
        <w:rPr>
          <w:rFonts w:ascii="Times New Roman" w:hAnsi="Times New Roman"/>
          <w:sz w:val="24"/>
          <w:szCs w:val="24"/>
        </w:rPr>
        <w:t>1. Феофанов, Ю. А.  Инженерные сети: современные трубы и изделия для ремонта и строительства : учебное пособие для среднего профессионального образования / Ю. А. Феофанов. — 2-е изд., перераб. и доп. — Москва : Издательство Юрайт, 2023. — 157 с. — (Профессиональное образование). — ISBN 978-5-534-04929-9.</w:t>
      </w:r>
    </w:p>
    <w:p w14:paraId="2564DCF2" w14:textId="77777777" w:rsidR="003546A8" w:rsidRPr="00DE37F5" w:rsidRDefault="003546A8" w:rsidP="000A3D51">
      <w:pPr>
        <w:ind w:firstLine="709"/>
        <w:contextualSpacing/>
        <w:jc w:val="both"/>
        <w:rPr>
          <w:rFonts w:ascii="Times New Roman" w:hAnsi="Times New Roman"/>
          <w:sz w:val="24"/>
          <w:szCs w:val="24"/>
        </w:rPr>
      </w:pPr>
      <w:r w:rsidRPr="00DE37F5">
        <w:rPr>
          <w:rFonts w:ascii="Times New Roman" w:hAnsi="Times New Roman"/>
          <w:sz w:val="24"/>
          <w:szCs w:val="24"/>
        </w:rPr>
        <w:t>2. Гидравлика : учебник и практикум для среднего профессионального образования / В. А. Кудинов, Э. М. Карташов, А. Г. Коваленко, И. В. Кудинов ; под редакцией В. А. Кудинова. — 4-е изд., перераб. и доп. — Москва : Издательство Юрайт, 2023. — 386 с. — (Профессиональное образование). — ISBN 978-5-534-10336-6.</w:t>
      </w:r>
    </w:p>
    <w:p w14:paraId="297CF3CD" w14:textId="77777777" w:rsidR="003546A8" w:rsidRPr="00DE37F5" w:rsidRDefault="003546A8" w:rsidP="000A3D51">
      <w:pPr>
        <w:ind w:firstLine="709"/>
        <w:contextualSpacing/>
        <w:jc w:val="both"/>
        <w:rPr>
          <w:rFonts w:ascii="Times New Roman" w:hAnsi="Times New Roman"/>
          <w:sz w:val="24"/>
          <w:szCs w:val="24"/>
        </w:rPr>
      </w:pPr>
      <w:r w:rsidRPr="00DE37F5">
        <w:rPr>
          <w:rFonts w:ascii="Times New Roman" w:hAnsi="Times New Roman"/>
          <w:sz w:val="24"/>
          <w:szCs w:val="24"/>
        </w:rPr>
        <w:t xml:space="preserve">3. Гусев, А. А.  Основы гидравлики : учебник для среднего профессионального образования / А. А. Гусев. — 3-е изд., испр. и доп. — Москва : Издательство Юрайт, 2023. — 218 с. — (Профессиональное образование). — ISBN 978-5-534-07761-2. </w:t>
      </w:r>
    </w:p>
    <w:p w14:paraId="39A1C8AE" w14:textId="1F38DA23" w:rsidR="003546A8" w:rsidRPr="00DE37F5" w:rsidRDefault="003546A8" w:rsidP="000A3D51">
      <w:pPr>
        <w:ind w:firstLine="709"/>
        <w:contextualSpacing/>
        <w:jc w:val="both"/>
        <w:rPr>
          <w:rFonts w:ascii="Times New Roman" w:hAnsi="Times New Roman"/>
          <w:sz w:val="24"/>
          <w:szCs w:val="24"/>
        </w:rPr>
      </w:pPr>
      <w:r w:rsidRPr="00DE37F5">
        <w:rPr>
          <w:rFonts w:ascii="Times New Roman" w:hAnsi="Times New Roman"/>
          <w:sz w:val="24"/>
          <w:szCs w:val="24"/>
        </w:rPr>
        <w:t xml:space="preserve">4. Леонтьев, В. К.  Насосы и воздуходувные станции: расчет насосной установки : учебное пособие для среднего профессионального образования / В. К. Леонтьев, М. А. Барашева. — 2-е изд. — Москва : Издательство Юрайт, 2023. </w:t>
      </w:r>
    </w:p>
    <w:p w14:paraId="06E15C7A" w14:textId="77777777" w:rsidR="003546A8" w:rsidRPr="00DE37F5" w:rsidRDefault="003546A8" w:rsidP="000A3D51">
      <w:pPr>
        <w:numPr>
          <w:ilvl w:val="0"/>
          <w:numId w:val="18"/>
        </w:numPr>
        <w:tabs>
          <w:tab w:val="left" w:pos="709"/>
        </w:tabs>
        <w:spacing w:line="276" w:lineRule="auto"/>
        <w:ind w:left="0" w:firstLine="709"/>
        <w:jc w:val="both"/>
        <w:rPr>
          <w:rFonts w:ascii="Times New Roman" w:hAnsi="Times New Roman"/>
          <w:sz w:val="24"/>
          <w:szCs w:val="24"/>
        </w:rPr>
      </w:pPr>
      <w:r w:rsidRPr="00DE37F5">
        <w:rPr>
          <w:rFonts w:ascii="Times New Roman" w:hAnsi="Times New Roman"/>
          <w:sz w:val="24"/>
          <w:szCs w:val="24"/>
        </w:rPr>
        <w:t>Ахтямов, Р. Г. Обеспечение безопасности при транспортировке и хранении нефти и нефтепродуктов: учебное пособие / Р. Г. Ахтямов. — Санкт-Петербург: ПГУПС, 2019. — 50 с. — ISBN 987-5-7641-1248-0. — Текст: электронный // Лань: электронно-библиотечная система. — URL: https://e.lanbook.com/book/153588 (дата обращения: 06.12.2021). — Режим доступа: для авториз. пользователей.</w:t>
      </w:r>
    </w:p>
    <w:p w14:paraId="0EA55B70" w14:textId="77777777" w:rsidR="003546A8" w:rsidRPr="00DE37F5" w:rsidRDefault="003546A8" w:rsidP="000A3D51">
      <w:pPr>
        <w:numPr>
          <w:ilvl w:val="0"/>
          <w:numId w:val="18"/>
        </w:numPr>
        <w:tabs>
          <w:tab w:val="left" w:pos="709"/>
        </w:tabs>
        <w:spacing w:line="276" w:lineRule="auto"/>
        <w:ind w:left="0" w:firstLine="709"/>
        <w:jc w:val="both"/>
        <w:rPr>
          <w:rFonts w:ascii="Times New Roman" w:hAnsi="Times New Roman" w:cs="Times New Roman"/>
          <w:sz w:val="24"/>
          <w:szCs w:val="24"/>
        </w:rPr>
      </w:pPr>
      <w:r w:rsidRPr="00DE37F5">
        <w:rPr>
          <w:rFonts w:ascii="Times New Roman" w:hAnsi="Times New Roman"/>
          <w:sz w:val="24"/>
          <w:szCs w:val="24"/>
        </w:rPr>
        <w:t xml:space="preserve">Лягова, А. А. Технологическое оборудование газонефтепроводов и газонефтехранилищ : учебное пособие для спо / А. А. Лягова, А. Е. Белоусов, Г. Г. Попов. — </w:t>
      </w:r>
      <w:r w:rsidRPr="00DE37F5">
        <w:rPr>
          <w:rFonts w:ascii="Times New Roman" w:hAnsi="Times New Roman" w:cs="Times New Roman"/>
          <w:sz w:val="24"/>
          <w:szCs w:val="24"/>
        </w:rPr>
        <w:t xml:space="preserve">Санкт-Петербург : Лань, 2023. — 112 с. — ISBN 978-5-507-45026-8. — Текст : электронный // Лань : электронно-библиотечная система. — URL: </w:t>
      </w:r>
      <w:hyperlink r:id="rId10" w:history="1">
        <w:r w:rsidRPr="00DE37F5">
          <w:rPr>
            <w:rStyle w:val="af0"/>
            <w:rFonts w:ascii="Times New Roman" w:hAnsi="Times New Roman" w:cs="Times New Roman"/>
            <w:sz w:val="24"/>
            <w:szCs w:val="24"/>
          </w:rPr>
          <w:t>https://e.lanbook.com/book/276569</w:t>
        </w:r>
      </w:hyperlink>
      <w:r w:rsidRPr="00DE37F5">
        <w:rPr>
          <w:rFonts w:ascii="Times New Roman" w:hAnsi="Times New Roman" w:cs="Times New Roman"/>
          <w:sz w:val="24"/>
          <w:szCs w:val="24"/>
        </w:rPr>
        <w:t xml:space="preserve"> (дата обращения: 02.02.2023). — Режим доступа: для авториз. пользователей.</w:t>
      </w:r>
    </w:p>
    <w:p w14:paraId="78B1841E" w14:textId="77777777" w:rsidR="003546A8" w:rsidRPr="00DE37F5" w:rsidRDefault="003546A8" w:rsidP="003546A8">
      <w:pPr>
        <w:numPr>
          <w:ilvl w:val="0"/>
          <w:numId w:val="18"/>
        </w:numPr>
        <w:tabs>
          <w:tab w:val="left" w:pos="709"/>
        </w:tabs>
        <w:spacing w:line="276" w:lineRule="auto"/>
        <w:ind w:left="0" w:firstLine="709"/>
        <w:contextualSpacing/>
        <w:jc w:val="both"/>
        <w:rPr>
          <w:rFonts w:ascii="Times New Roman" w:hAnsi="Times New Roman" w:cs="Times New Roman"/>
          <w:sz w:val="24"/>
          <w:szCs w:val="24"/>
        </w:rPr>
      </w:pPr>
      <w:r w:rsidRPr="00DE37F5">
        <w:rPr>
          <w:rFonts w:ascii="Times New Roman" w:hAnsi="Times New Roman" w:cs="Times New Roman"/>
          <w:sz w:val="24"/>
          <w:szCs w:val="24"/>
        </w:rPr>
        <w:t xml:space="preserve">Новокрещенов, В. В.  Неразрушающий контроль сварных соединений в машиностроении : учебное пособие для среднего профессионального образования / В. В. Новокрещенов, Р. В. Родякина ; под научной редакцией Н. Н. Прохорова. — 2-е изд., испр. и доп. — Москва : Издательство Юрайт, 2023. — 301 с. — (Профессиональное образование). — ISBN 978-5-534-07186-3. — Текст : электронный // Образовательная платформа Юрайт [сайт]. — URL: </w:t>
      </w:r>
      <w:hyperlink r:id="rId11" w:history="1">
        <w:r w:rsidRPr="00DE37F5">
          <w:rPr>
            <w:rStyle w:val="af0"/>
            <w:rFonts w:ascii="Times New Roman" w:hAnsi="Times New Roman" w:cs="Times New Roman"/>
            <w:sz w:val="24"/>
            <w:szCs w:val="24"/>
          </w:rPr>
          <w:t>https://urait.ru/bcode/514691</w:t>
        </w:r>
      </w:hyperlink>
      <w:r w:rsidRPr="00DE37F5">
        <w:rPr>
          <w:rFonts w:ascii="Times New Roman" w:hAnsi="Times New Roman" w:cs="Times New Roman"/>
          <w:sz w:val="24"/>
          <w:szCs w:val="24"/>
        </w:rPr>
        <w:t>.</w:t>
      </w:r>
    </w:p>
    <w:p w14:paraId="63153C04" w14:textId="77777777" w:rsidR="003546A8" w:rsidRPr="00DE37F5" w:rsidRDefault="003546A8" w:rsidP="003546A8">
      <w:pPr>
        <w:ind w:firstLine="709"/>
        <w:contextualSpacing/>
        <w:rPr>
          <w:rFonts w:ascii="Times New Roman" w:hAnsi="Times New Roman"/>
          <w:sz w:val="24"/>
          <w:szCs w:val="24"/>
        </w:rPr>
      </w:pPr>
    </w:p>
    <w:p w14:paraId="7555A9D0" w14:textId="77777777" w:rsidR="000A3D51" w:rsidRPr="00DE37F5" w:rsidRDefault="000A3D51" w:rsidP="003546A8">
      <w:pPr>
        <w:ind w:firstLine="709"/>
        <w:contextualSpacing/>
        <w:rPr>
          <w:rFonts w:ascii="Times New Roman" w:hAnsi="Times New Roman"/>
          <w:sz w:val="24"/>
          <w:szCs w:val="24"/>
        </w:rPr>
      </w:pPr>
    </w:p>
    <w:p w14:paraId="47B86259" w14:textId="702C3FA2" w:rsidR="006841BF" w:rsidRPr="00DE37F5" w:rsidRDefault="006841BF" w:rsidP="006841BF">
      <w:pPr>
        <w:pStyle w:val="1f"/>
        <w:rPr>
          <w:rFonts w:ascii="Times New Roman" w:hAnsi="Times New Roman"/>
          <w:b w:val="0"/>
          <w:bCs w:val="0"/>
        </w:rPr>
      </w:pPr>
      <w:bookmarkStart w:id="30" w:name="_Toc152334674"/>
      <w:bookmarkStart w:id="31" w:name="_Toc156820320"/>
      <w:r w:rsidRPr="00DE37F5">
        <w:rPr>
          <w:rFonts w:ascii="Times New Roman" w:hAnsi="Times New Roman"/>
        </w:rPr>
        <w:lastRenderedPageBreak/>
        <w:t xml:space="preserve">4. Контроль и оценка результатов освоения </w:t>
      </w:r>
      <w:r w:rsidR="001604E7" w:rsidRPr="00DE37F5">
        <w:rPr>
          <w:rFonts w:ascii="Times New Roman" w:hAnsi="Times New Roman"/>
        </w:rPr>
        <w:br/>
      </w:r>
      <w:r w:rsidRPr="00DE37F5">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0"/>
        <w:gridCol w:w="3985"/>
        <w:gridCol w:w="4103"/>
      </w:tblGrid>
      <w:tr w:rsidR="006841BF" w:rsidRPr="00DE37F5" w14:paraId="399F7143" w14:textId="77777777" w:rsidTr="00336E98">
        <w:trPr>
          <w:trHeight w:val="23"/>
        </w:trPr>
        <w:tc>
          <w:tcPr>
            <w:tcW w:w="799" w:type="pct"/>
          </w:tcPr>
          <w:p w14:paraId="07A1BF63" w14:textId="5DA67A9F" w:rsidR="006841BF" w:rsidRPr="00DE37F5" w:rsidRDefault="006841BF" w:rsidP="00FB4018">
            <w:pPr>
              <w:suppressAutoHyphens/>
              <w:contextualSpacing/>
              <w:jc w:val="center"/>
              <w:rPr>
                <w:rFonts w:ascii="Times New Roman" w:hAnsi="Times New Roman" w:cs="Times New Roman"/>
                <w:b/>
                <w:sz w:val="24"/>
                <w:szCs w:val="24"/>
              </w:rPr>
            </w:pPr>
            <w:bookmarkStart w:id="32" w:name="_Hlk152334357"/>
            <w:r w:rsidRPr="00DE37F5">
              <w:rPr>
                <w:rFonts w:ascii="Times New Roman" w:hAnsi="Times New Roman" w:cs="Times New Roman"/>
                <w:b/>
                <w:sz w:val="24"/>
                <w:szCs w:val="24"/>
              </w:rPr>
              <w:t>Код ПК, ОК</w:t>
            </w:r>
          </w:p>
        </w:tc>
        <w:tc>
          <w:tcPr>
            <w:tcW w:w="2069" w:type="pct"/>
            <w:vAlign w:val="center"/>
          </w:tcPr>
          <w:p w14:paraId="6337DE47" w14:textId="77777777" w:rsidR="006841BF" w:rsidRPr="00DE37F5" w:rsidRDefault="006841BF" w:rsidP="00684D30">
            <w:pPr>
              <w:suppressAutoHyphens/>
              <w:contextualSpacing/>
              <w:jc w:val="center"/>
              <w:rPr>
                <w:rFonts w:ascii="Times New Roman" w:hAnsi="Times New Roman" w:cs="Times New Roman"/>
                <w:b/>
                <w:sz w:val="24"/>
                <w:szCs w:val="24"/>
              </w:rPr>
            </w:pPr>
            <w:r w:rsidRPr="00DE37F5">
              <w:rPr>
                <w:rFonts w:ascii="Times New Roman" w:hAnsi="Times New Roman" w:cs="Times New Roman"/>
                <w:b/>
                <w:sz w:val="24"/>
                <w:szCs w:val="24"/>
              </w:rPr>
              <w:t xml:space="preserve">Критерии оценки результата </w:t>
            </w:r>
            <w:r w:rsidRPr="00DE37F5">
              <w:rPr>
                <w:rFonts w:ascii="Times New Roman" w:hAnsi="Times New Roman" w:cs="Times New Roman"/>
                <w:b/>
                <w:sz w:val="24"/>
                <w:szCs w:val="24"/>
              </w:rPr>
              <w:br/>
              <w:t>(показатели освоенности компетенций)</w:t>
            </w:r>
          </w:p>
        </w:tc>
        <w:tc>
          <w:tcPr>
            <w:tcW w:w="2131" w:type="pct"/>
            <w:vAlign w:val="center"/>
          </w:tcPr>
          <w:p w14:paraId="7157352A" w14:textId="3CC49F0F" w:rsidR="006841BF" w:rsidRPr="00DE37F5" w:rsidRDefault="006841BF" w:rsidP="00336E98">
            <w:pPr>
              <w:suppressAutoHyphens/>
              <w:contextualSpacing/>
              <w:jc w:val="center"/>
              <w:rPr>
                <w:rFonts w:ascii="Times New Roman" w:hAnsi="Times New Roman" w:cs="Times New Roman"/>
                <w:b/>
                <w:sz w:val="24"/>
                <w:szCs w:val="24"/>
              </w:rPr>
            </w:pPr>
            <w:r w:rsidRPr="00DE37F5">
              <w:rPr>
                <w:rFonts w:ascii="Times New Roman" w:hAnsi="Times New Roman" w:cs="Times New Roman"/>
                <w:b/>
                <w:sz w:val="24"/>
                <w:szCs w:val="24"/>
              </w:rPr>
              <w:t>Формы контроля и методы оценки</w:t>
            </w:r>
          </w:p>
        </w:tc>
      </w:tr>
      <w:tr w:rsidR="00336E98" w:rsidRPr="00DE37F5" w14:paraId="21267EE3" w14:textId="77777777" w:rsidTr="00336E98">
        <w:trPr>
          <w:trHeight w:val="23"/>
        </w:trPr>
        <w:tc>
          <w:tcPr>
            <w:tcW w:w="799" w:type="pct"/>
          </w:tcPr>
          <w:p w14:paraId="17BF70F5" w14:textId="4E9F4AE5" w:rsidR="00336E98" w:rsidRPr="00DE37F5" w:rsidRDefault="00336E98" w:rsidP="00FB4018">
            <w:pPr>
              <w:suppressAutoHyphens/>
              <w:contextualSpacing/>
              <w:jc w:val="center"/>
              <w:rPr>
                <w:rFonts w:ascii="Times New Roman" w:hAnsi="Times New Roman" w:cs="Times New Roman"/>
                <w:b/>
                <w:sz w:val="24"/>
                <w:szCs w:val="24"/>
              </w:rPr>
            </w:pPr>
            <w:r w:rsidRPr="00DE37F5">
              <w:rPr>
                <w:rFonts w:ascii="Times New Roman" w:hAnsi="Times New Roman"/>
                <w:sz w:val="24"/>
                <w:szCs w:val="24"/>
              </w:rPr>
              <w:t>ПК 1.1.</w:t>
            </w:r>
          </w:p>
        </w:tc>
        <w:tc>
          <w:tcPr>
            <w:tcW w:w="2069" w:type="pct"/>
          </w:tcPr>
          <w:p w14:paraId="265D1A2F" w14:textId="030B05DA" w:rsidR="00336E98" w:rsidRPr="00DE37F5" w:rsidRDefault="00336E98" w:rsidP="00336E98">
            <w:pPr>
              <w:suppressAutoHyphens/>
              <w:contextualSpacing/>
              <w:jc w:val="center"/>
              <w:rPr>
                <w:rFonts w:ascii="Times New Roman" w:hAnsi="Times New Roman" w:cs="Times New Roman"/>
                <w:b/>
                <w:sz w:val="24"/>
                <w:szCs w:val="24"/>
              </w:rPr>
            </w:pPr>
            <w:r w:rsidRPr="00DE37F5">
              <w:rPr>
                <w:rFonts w:ascii="Times New Roman" w:hAnsi="Times New Roman"/>
                <w:sz w:val="24"/>
                <w:szCs w:val="24"/>
              </w:rPr>
              <w:t>Осуществляет процесс подготовки к техническому обслуживанию и ремонту магистрального трубопровода.</w:t>
            </w:r>
          </w:p>
        </w:tc>
        <w:tc>
          <w:tcPr>
            <w:tcW w:w="2131" w:type="pct"/>
          </w:tcPr>
          <w:p w14:paraId="58EC3C68"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p w14:paraId="79D6552C"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 xml:space="preserve">Самооценка результатов деятельности обучающегося, </w:t>
            </w:r>
          </w:p>
          <w:p w14:paraId="5CC232DF" w14:textId="2E8E5F56" w:rsidR="00336E98" w:rsidRPr="00DE37F5" w:rsidRDefault="00336E98" w:rsidP="00336E98">
            <w:pPr>
              <w:suppressAutoHyphens/>
              <w:contextualSpacing/>
              <w:jc w:val="center"/>
              <w:rPr>
                <w:rFonts w:ascii="Times New Roman" w:hAnsi="Times New Roman" w:cs="Times New Roman"/>
                <w:b/>
                <w:sz w:val="24"/>
                <w:szCs w:val="24"/>
              </w:rPr>
            </w:pPr>
            <w:r w:rsidRPr="00DE37F5">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336E98" w:rsidRPr="00DE37F5" w14:paraId="390F642F" w14:textId="77777777" w:rsidTr="00336E98">
        <w:trPr>
          <w:trHeight w:val="23"/>
        </w:trPr>
        <w:tc>
          <w:tcPr>
            <w:tcW w:w="799" w:type="pct"/>
          </w:tcPr>
          <w:p w14:paraId="4B3DF0FD" w14:textId="50090876" w:rsidR="00336E98" w:rsidRPr="00DE37F5" w:rsidRDefault="00336E98" w:rsidP="00FB4018">
            <w:pPr>
              <w:suppressAutoHyphens/>
              <w:contextualSpacing/>
              <w:jc w:val="center"/>
              <w:rPr>
                <w:rFonts w:ascii="Times New Roman" w:hAnsi="Times New Roman"/>
                <w:sz w:val="24"/>
                <w:szCs w:val="24"/>
              </w:rPr>
            </w:pPr>
            <w:r w:rsidRPr="00DE37F5">
              <w:rPr>
                <w:rFonts w:ascii="Times New Roman" w:hAnsi="Times New Roman"/>
                <w:sz w:val="24"/>
                <w:szCs w:val="24"/>
              </w:rPr>
              <w:t>ПК 1.2.</w:t>
            </w:r>
          </w:p>
        </w:tc>
        <w:tc>
          <w:tcPr>
            <w:tcW w:w="2069" w:type="pct"/>
          </w:tcPr>
          <w:p w14:paraId="2252EA76" w14:textId="28373CB2" w:rsidR="00336E98" w:rsidRPr="00DE37F5" w:rsidRDefault="00336E98" w:rsidP="00336E98">
            <w:pPr>
              <w:suppressAutoHyphens/>
              <w:contextualSpacing/>
              <w:jc w:val="center"/>
              <w:rPr>
                <w:rFonts w:ascii="Times New Roman" w:hAnsi="Times New Roman"/>
                <w:sz w:val="24"/>
                <w:szCs w:val="24"/>
              </w:rPr>
            </w:pPr>
            <w:r w:rsidRPr="00DE37F5">
              <w:rPr>
                <w:rFonts w:ascii="Times New Roman" w:hAnsi="Times New Roman"/>
                <w:sz w:val="24"/>
                <w:szCs w:val="24"/>
              </w:rPr>
              <w:t xml:space="preserve">Выполнение работ по техническому обслуживанию трубопровода </w:t>
            </w:r>
          </w:p>
        </w:tc>
        <w:tc>
          <w:tcPr>
            <w:tcW w:w="2131" w:type="pct"/>
          </w:tcPr>
          <w:p w14:paraId="61F96E75" w14:textId="6A20355B"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tc>
      </w:tr>
      <w:tr w:rsidR="00336E98" w:rsidRPr="00DE37F5" w14:paraId="62BAFDE6" w14:textId="77777777" w:rsidTr="00336E98">
        <w:trPr>
          <w:trHeight w:val="23"/>
        </w:trPr>
        <w:tc>
          <w:tcPr>
            <w:tcW w:w="799" w:type="pct"/>
          </w:tcPr>
          <w:p w14:paraId="3AAB5046" w14:textId="05966579"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t>ПК 1.3.</w:t>
            </w:r>
          </w:p>
          <w:p w14:paraId="5C224E79" w14:textId="77777777" w:rsidR="00336E98" w:rsidRPr="00DE37F5" w:rsidRDefault="00336E98" w:rsidP="00FB4018">
            <w:pPr>
              <w:suppressAutoHyphens/>
              <w:contextualSpacing/>
              <w:jc w:val="center"/>
              <w:rPr>
                <w:rFonts w:ascii="Times New Roman" w:hAnsi="Times New Roman"/>
                <w:sz w:val="24"/>
                <w:szCs w:val="24"/>
              </w:rPr>
            </w:pPr>
          </w:p>
        </w:tc>
        <w:tc>
          <w:tcPr>
            <w:tcW w:w="2069" w:type="pct"/>
          </w:tcPr>
          <w:p w14:paraId="2B2967D4" w14:textId="59336099" w:rsidR="00336E98" w:rsidRPr="00DE37F5" w:rsidRDefault="00336E98" w:rsidP="00336E98">
            <w:pPr>
              <w:suppressAutoHyphens/>
              <w:contextualSpacing/>
              <w:jc w:val="center"/>
              <w:rPr>
                <w:rFonts w:ascii="Times New Roman" w:hAnsi="Times New Roman"/>
                <w:sz w:val="24"/>
                <w:szCs w:val="24"/>
              </w:rPr>
            </w:pPr>
            <w:r w:rsidRPr="00DE37F5">
              <w:rPr>
                <w:rFonts w:ascii="Times New Roman" w:hAnsi="Times New Roman"/>
                <w:sz w:val="24"/>
                <w:szCs w:val="24"/>
              </w:rPr>
              <w:t>Выполняет ремонтные работы на магистральных трубопроводах</w:t>
            </w:r>
          </w:p>
        </w:tc>
        <w:tc>
          <w:tcPr>
            <w:tcW w:w="2131" w:type="pct"/>
          </w:tcPr>
          <w:p w14:paraId="230DBF40"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 Устный опрос. Тестирование. Самооценка результатов деятельности обучающегося,</w:t>
            </w:r>
          </w:p>
          <w:p w14:paraId="6E80EAC2" w14:textId="616EC2C7" w:rsidR="00336E98" w:rsidRPr="00DE37F5" w:rsidRDefault="00336E98" w:rsidP="00336E98">
            <w:pPr>
              <w:rPr>
                <w:rFonts w:ascii="Times New Roman" w:hAnsi="Times New Roman"/>
                <w:sz w:val="24"/>
                <w:szCs w:val="24"/>
              </w:rPr>
            </w:pPr>
            <w:r w:rsidRPr="00DE37F5">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336E98" w:rsidRPr="00DE37F5" w14:paraId="181A31BE" w14:textId="77777777" w:rsidTr="00336E98">
        <w:trPr>
          <w:trHeight w:val="23"/>
        </w:trPr>
        <w:tc>
          <w:tcPr>
            <w:tcW w:w="799" w:type="pct"/>
          </w:tcPr>
          <w:p w14:paraId="7E681FFA" w14:textId="75BF74D2"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t>ПК 1.4.</w:t>
            </w:r>
          </w:p>
        </w:tc>
        <w:tc>
          <w:tcPr>
            <w:tcW w:w="2069" w:type="pct"/>
          </w:tcPr>
          <w:p w14:paraId="68CD447D"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Ведет техническую и исполнительную документацию</w:t>
            </w:r>
          </w:p>
          <w:p w14:paraId="7B9FA6B0" w14:textId="77777777" w:rsidR="00336E98" w:rsidRPr="00DE37F5" w:rsidRDefault="00336E98" w:rsidP="00336E98">
            <w:pPr>
              <w:suppressAutoHyphens/>
              <w:contextualSpacing/>
              <w:jc w:val="center"/>
              <w:rPr>
                <w:rFonts w:ascii="Times New Roman" w:hAnsi="Times New Roman"/>
                <w:sz w:val="24"/>
                <w:szCs w:val="24"/>
              </w:rPr>
            </w:pPr>
          </w:p>
        </w:tc>
        <w:tc>
          <w:tcPr>
            <w:tcW w:w="2131" w:type="pct"/>
          </w:tcPr>
          <w:p w14:paraId="25C94E45"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направленная на оценку сформированности</w:t>
            </w:r>
          </w:p>
          <w:p w14:paraId="36CC8542"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компетенций, проявленных в</w:t>
            </w:r>
          </w:p>
          <w:p w14:paraId="5F2106CC"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ходе выполнения практических</w:t>
            </w:r>
          </w:p>
          <w:p w14:paraId="110EA770"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работ, сообщений, конспектов,</w:t>
            </w:r>
          </w:p>
          <w:p w14:paraId="7A3A39AB"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решения задач практических и лабораторных работ, а также производственной практики Самооценка результатов деятельности обучающегося,</w:t>
            </w:r>
          </w:p>
          <w:p w14:paraId="36CAAB4B" w14:textId="26C347FD" w:rsidR="00336E98" w:rsidRPr="00DE37F5" w:rsidRDefault="00336E98" w:rsidP="00336E98">
            <w:pPr>
              <w:rPr>
                <w:rFonts w:ascii="Times New Roman" w:hAnsi="Times New Roman"/>
                <w:sz w:val="24"/>
                <w:szCs w:val="24"/>
              </w:rPr>
            </w:pPr>
            <w:r w:rsidRPr="00DE37F5">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336E98" w:rsidRPr="00DE37F5" w14:paraId="0DF94E0F" w14:textId="77777777" w:rsidTr="00336E98">
        <w:trPr>
          <w:trHeight w:val="23"/>
        </w:trPr>
        <w:tc>
          <w:tcPr>
            <w:tcW w:w="799" w:type="pct"/>
          </w:tcPr>
          <w:p w14:paraId="6077ECFB" w14:textId="4CF1A063"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t>ОК 01</w:t>
            </w:r>
          </w:p>
        </w:tc>
        <w:tc>
          <w:tcPr>
            <w:tcW w:w="2069" w:type="pct"/>
          </w:tcPr>
          <w:p w14:paraId="73CB38DD" w14:textId="6381FF60" w:rsidR="00336E98" w:rsidRPr="00DE37F5" w:rsidRDefault="00336E98" w:rsidP="00336E98">
            <w:pPr>
              <w:rPr>
                <w:rFonts w:ascii="Times New Roman" w:hAnsi="Times New Roman"/>
                <w:sz w:val="24"/>
                <w:szCs w:val="24"/>
              </w:rPr>
            </w:pPr>
            <w:r w:rsidRPr="00DE37F5">
              <w:rPr>
                <w:rFonts w:ascii="Times New Roman" w:hAnsi="Times New Roman"/>
                <w:sz w:val="24"/>
                <w:szCs w:val="24"/>
              </w:rPr>
              <w:t>Выбирает способы решения поставленных задач</w:t>
            </w:r>
          </w:p>
        </w:tc>
        <w:tc>
          <w:tcPr>
            <w:tcW w:w="2131" w:type="pct"/>
          </w:tcPr>
          <w:p w14:paraId="565174C3" w14:textId="0D2EFC44" w:rsidR="00336E98" w:rsidRPr="00DE37F5" w:rsidRDefault="00336E98" w:rsidP="00336E98">
            <w:pPr>
              <w:rPr>
                <w:rFonts w:ascii="Times New Roman" w:hAnsi="Times New Roman"/>
                <w:sz w:val="24"/>
                <w:szCs w:val="24"/>
              </w:rPr>
            </w:pPr>
            <w:r w:rsidRPr="00DE37F5">
              <w:rPr>
                <w:rFonts w:ascii="Times New Roman" w:hAnsi="Times New Roman"/>
                <w:sz w:val="24"/>
                <w:szCs w:val="24"/>
              </w:rPr>
              <w:t>Оценка результатов работы по кейсовому методу обучения</w:t>
            </w:r>
          </w:p>
        </w:tc>
      </w:tr>
      <w:tr w:rsidR="00336E98" w:rsidRPr="00DE37F5" w14:paraId="46A65C1F" w14:textId="77777777" w:rsidTr="00336E98">
        <w:trPr>
          <w:trHeight w:val="23"/>
        </w:trPr>
        <w:tc>
          <w:tcPr>
            <w:tcW w:w="799" w:type="pct"/>
          </w:tcPr>
          <w:p w14:paraId="175C1BB1" w14:textId="6CA2D8CB"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t>ОК 02</w:t>
            </w:r>
          </w:p>
        </w:tc>
        <w:tc>
          <w:tcPr>
            <w:tcW w:w="2069" w:type="pct"/>
          </w:tcPr>
          <w:p w14:paraId="439F08C7" w14:textId="76128A29" w:rsidR="00336E98" w:rsidRPr="00DE37F5" w:rsidRDefault="00336E98" w:rsidP="00336E98">
            <w:pPr>
              <w:rPr>
                <w:rFonts w:ascii="Times New Roman" w:hAnsi="Times New Roman"/>
                <w:sz w:val="24"/>
                <w:szCs w:val="24"/>
              </w:rPr>
            </w:pPr>
            <w:r w:rsidRPr="00DE37F5">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2131" w:type="pct"/>
          </w:tcPr>
          <w:p w14:paraId="47208BF7" w14:textId="404B394F" w:rsidR="00336E98" w:rsidRPr="00DE37F5" w:rsidRDefault="00336E98" w:rsidP="00336E98">
            <w:pPr>
              <w:rPr>
                <w:rFonts w:ascii="Times New Roman" w:hAnsi="Times New Roman"/>
                <w:sz w:val="24"/>
                <w:szCs w:val="24"/>
              </w:rPr>
            </w:pPr>
            <w:r w:rsidRPr="00DE37F5">
              <w:rPr>
                <w:rFonts w:ascii="Times New Roman" w:hAnsi="Times New Roman"/>
                <w:sz w:val="24"/>
                <w:szCs w:val="24"/>
              </w:rPr>
              <w:t>Оценка подготовки и соответствия требованиям при подготовке сообщений и рефератов</w:t>
            </w:r>
          </w:p>
        </w:tc>
      </w:tr>
      <w:tr w:rsidR="00336E98" w:rsidRPr="00DE37F5" w14:paraId="70610FA1" w14:textId="77777777" w:rsidTr="00336E98">
        <w:trPr>
          <w:trHeight w:val="23"/>
        </w:trPr>
        <w:tc>
          <w:tcPr>
            <w:tcW w:w="799" w:type="pct"/>
          </w:tcPr>
          <w:p w14:paraId="6EB5ED6A" w14:textId="3E63D3FD"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lastRenderedPageBreak/>
              <w:t>ОК 03</w:t>
            </w:r>
          </w:p>
        </w:tc>
        <w:tc>
          <w:tcPr>
            <w:tcW w:w="2069" w:type="pct"/>
          </w:tcPr>
          <w:p w14:paraId="5461E3BB" w14:textId="0C98227C" w:rsidR="00336E98" w:rsidRPr="00DE37F5" w:rsidRDefault="00336E98" w:rsidP="00336E98">
            <w:pPr>
              <w:rPr>
                <w:rFonts w:ascii="Times New Roman" w:hAnsi="Times New Roman"/>
                <w:sz w:val="24"/>
                <w:szCs w:val="24"/>
              </w:rPr>
            </w:pPr>
            <w:r w:rsidRPr="00DE37F5">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31" w:type="pct"/>
          </w:tcPr>
          <w:p w14:paraId="4A6A703F" w14:textId="436FB9AD"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методов работы обучающегося</w:t>
            </w:r>
          </w:p>
        </w:tc>
      </w:tr>
      <w:tr w:rsidR="00336E98" w:rsidRPr="00DE37F5" w14:paraId="282B95A4" w14:textId="77777777" w:rsidTr="00336E98">
        <w:trPr>
          <w:trHeight w:val="23"/>
        </w:trPr>
        <w:tc>
          <w:tcPr>
            <w:tcW w:w="799" w:type="pct"/>
          </w:tcPr>
          <w:p w14:paraId="3CBFDD1E" w14:textId="16C86EA6"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t>ОК 04</w:t>
            </w:r>
          </w:p>
        </w:tc>
        <w:tc>
          <w:tcPr>
            <w:tcW w:w="2069" w:type="pct"/>
          </w:tcPr>
          <w:p w14:paraId="27929527" w14:textId="62B00F01" w:rsidR="00336E98" w:rsidRPr="00DE37F5" w:rsidRDefault="00336E98" w:rsidP="00336E98">
            <w:pPr>
              <w:rPr>
                <w:rFonts w:ascii="Times New Roman" w:hAnsi="Times New Roman"/>
                <w:sz w:val="24"/>
                <w:szCs w:val="24"/>
              </w:rPr>
            </w:pPr>
            <w:r w:rsidRPr="00DE37F5">
              <w:rPr>
                <w:rFonts w:ascii="Times New Roman" w:hAnsi="Times New Roman"/>
                <w:sz w:val="24"/>
                <w:szCs w:val="24"/>
              </w:rPr>
              <w:t>Умеет работать в команде</w:t>
            </w:r>
          </w:p>
        </w:tc>
        <w:tc>
          <w:tcPr>
            <w:tcW w:w="2131" w:type="pct"/>
          </w:tcPr>
          <w:p w14:paraId="3D70B70F" w14:textId="173C94B3"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умений работать в команде путем взаимооценки результатов деятельности группы</w:t>
            </w:r>
          </w:p>
        </w:tc>
      </w:tr>
      <w:tr w:rsidR="00336E98" w:rsidRPr="00DE37F5" w14:paraId="67D19D4C" w14:textId="77777777" w:rsidTr="00336E98">
        <w:trPr>
          <w:trHeight w:val="23"/>
        </w:trPr>
        <w:tc>
          <w:tcPr>
            <w:tcW w:w="799" w:type="pct"/>
          </w:tcPr>
          <w:p w14:paraId="5E605617" w14:textId="224992B3"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t>ОК 05</w:t>
            </w:r>
          </w:p>
        </w:tc>
        <w:tc>
          <w:tcPr>
            <w:tcW w:w="2069" w:type="pct"/>
          </w:tcPr>
          <w:p w14:paraId="30D39F53" w14:textId="760F7D92" w:rsidR="00336E98" w:rsidRPr="00DE37F5" w:rsidRDefault="00336E98" w:rsidP="00336E98">
            <w:pPr>
              <w:rPr>
                <w:rFonts w:ascii="Times New Roman" w:hAnsi="Times New Roman"/>
                <w:sz w:val="24"/>
                <w:szCs w:val="24"/>
              </w:rPr>
            </w:pPr>
            <w:r w:rsidRPr="00DE37F5">
              <w:rPr>
                <w:rFonts w:ascii="Times New Roman" w:hAnsi="Times New Roman"/>
                <w:sz w:val="24"/>
                <w:szCs w:val="24"/>
              </w:rPr>
              <w:t>Осуществляет письменную и устную коммуникацию</w:t>
            </w:r>
          </w:p>
        </w:tc>
        <w:tc>
          <w:tcPr>
            <w:tcW w:w="2131" w:type="pct"/>
          </w:tcPr>
          <w:p w14:paraId="41940D5E" w14:textId="4B5150FC"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подготовки сообщений и устных ответов на вопросы</w:t>
            </w:r>
          </w:p>
        </w:tc>
      </w:tr>
      <w:tr w:rsidR="00336E98" w:rsidRPr="00DE37F5" w14:paraId="0AD3BE04" w14:textId="77777777" w:rsidTr="00336E98">
        <w:trPr>
          <w:trHeight w:val="23"/>
        </w:trPr>
        <w:tc>
          <w:tcPr>
            <w:tcW w:w="799" w:type="pct"/>
          </w:tcPr>
          <w:p w14:paraId="6128E4BA" w14:textId="7B8D9FEF"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t>ОК 06</w:t>
            </w:r>
          </w:p>
        </w:tc>
        <w:tc>
          <w:tcPr>
            <w:tcW w:w="2069" w:type="pct"/>
          </w:tcPr>
          <w:p w14:paraId="78DB955A" w14:textId="00938674" w:rsidR="00336E98" w:rsidRPr="00DE37F5" w:rsidRDefault="00336E98" w:rsidP="00336E98">
            <w:pPr>
              <w:rPr>
                <w:rFonts w:ascii="Times New Roman" w:hAnsi="Times New Roman"/>
                <w:sz w:val="24"/>
                <w:szCs w:val="24"/>
              </w:rPr>
            </w:pPr>
            <w:r w:rsidRPr="00DE37F5">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2131" w:type="pct"/>
          </w:tcPr>
          <w:p w14:paraId="1AFD8493" w14:textId="3699B708"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проявления ценностей при работе в коллективе</w:t>
            </w:r>
          </w:p>
        </w:tc>
      </w:tr>
      <w:tr w:rsidR="00336E98" w:rsidRPr="00DE37F5" w14:paraId="6B31F544" w14:textId="77777777" w:rsidTr="00336E98">
        <w:trPr>
          <w:trHeight w:val="23"/>
        </w:trPr>
        <w:tc>
          <w:tcPr>
            <w:tcW w:w="799" w:type="pct"/>
          </w:tcPr>
          <w:p w14:paraId="32D987F9" w14:textId="033D9BE6"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t>ОК 07</w:t>
            </w:r>
          </w:p>
        </w:tc>
        <w:tc>
          <w:tcPr>
            <w:tcW w:w="2069" w:type="pct"/>
          </w:tcPr>
          <w:p w14:paraId="5E421D05" w14:textId="38470084" w:rsidR="00336E98" w:rsidRPr="00DE37F5" w:rsidRDefault="00336E98" w:rsidP="00336E98">
            <w:pPr>
              <w:rPr>
                <w:rFonts w:ascii="Times New Roman" w:hAnsi="Times New Roman"/>
                <w:sz w:val="24"/>
                <w:szCs w:val="24"/>
              </w:rPr>
            </w:pPr>
            <w:r w:rsidRPr="00DE37F5">
              <w:rPr>
                <w:rFonts w:ascii="Times New Roman" w:hAnsi="Times New Roman"/>
                <w:sz w:val="24"/>
                <w:szCs w:val="24"/>
              </w:rPr>
              <w:t>Содействует сохранению окружающей среды</w:t>
            </w:r>
          </w:p>
        </w:tc>
        <w:tc>
          <w:tcPr>
            <w:tcW w:w="2131" w:type="pct"/>
          </w:tcPr>
          <w:p w14:paraId="29603730" w14:textId="16EB94E8"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336E98" w:rsidRPr="00DE37F5" w14:paraId="6C29E95B" w14:textId="77777777" w:rsidTr="00336E98">
        <w:trPr>
          <w:trHeight w:val="23"/>
        </w:trPr>
        <w:tc>
          <w:tcPr>
            <w:tcW w:w="799" w:type="pct"/>
          </w:tcPr>
          <w:p w14:paraId="579B5EF6" w14:textId="6D9274A2"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t>ОК 08</w:t>
            </w:r>
          </w:p>
        </w:tc>
        <w:tc>
          <w:tcPr>
            <w:tcW w:w="2069" w:type="pct"/>
          </w:tcPr>
          <w:p w14:paraId="7E96DE07" w14:textId="1CD1C4DD" w:rsidR="00336E98" w:rsidRPr="00DE37F5" w:rsidRDefault="00336E98" w:rsidP="00336E98">
            <w:pPr>
              <w:rPr>
                <w:rFonts w:ascii="Times New Roman" w:hAnsi="Times New Roman"/>
                <w:sz w:val="24"/>
                <w:szCs w:val="24"/>
              </w:rPr>
            </w:pPr>
            <w:r w:rsidRPr="00DE37F5">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2131" w:type="pct"/>
          </w:tcPr>
          <w:p w14:paraId="7CD0AA80" w14:textId="367A2502"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r w:rsidR="00336E98" w:rsidRPr="00DE37F5" w14:paraId="4C553A6E" w14:textId="77777777" w:rsidTr="00336E98">
        <w:trPr>
          <w:trHeight w:val="23"/>
        </w:trPr>
        <w:tc>
          <w:tcPr>
            <w:tcW w:w="799" w:type="pct"/>
          </w:tcPr>
          <w:p w14:paraId="602348D7" w14:textId="26915FE5" w:rsidR="00336E98" w:rsidRPr="00DE37F5" w:rsidRDefault="00336E98" w:rsidP="00FB4018">
            <w:pPr>
              <w:jc w:val="center"/>
              <w:rPr>
                <w:rFonts w:ascii="Times New Roman" w:hAnsi="Times New Roman"/>
                <w:sz w:val="24"/>
                <w:szCs w:val="24"/>
              </w:rPr>
            </w:pPr>
            <w:r w:rsidRPr="00DE37F5">
              <w:rPr>
                <w:rFonts w:ascii="Times New Roman" w:hAnsi="Times New Roman"/>
                <w:sz w:val="24"/>
                <w:szCs w:val="24"/>
              </w:rPr>
              <w:t>ОК 09</w:t>
            </w:r>
          </w:p>
        </w:tc>
        <w:tc>
          <w:tcPr>
            <w:tcW w:w="2069" w:type="pct"/>
          </w:tcPr>
          <w:p w14:paraId="44AE5A77" w14:textId="6FD1F948" w:rsidR="00336E98" w:rsidRPr="00DE37F5" w:rsidRDefault="00336E98" w:rsidP="00336E98">
            <w:pPr>
              <w:rPr>
                <w:rFonts w:ascii="Times New Roman" w:hAnsi="Times New Roman"/>
                <w:sz w:val="24"/>
                <w:szCs w:val="24"/>
              </w:rPr>
            </w:pPr>
            <w:r w:rsidRPr="00DE37F5">
              <w:rPr>
                <w:rFonts w:ascii="Times New Roman" w:hAnsi="Times New Roman"/>
                <w:sz w:val="24"/>
                <w:szCs w:val="24"/>
              </w:rPr>
              <w:t>Применяет в своей деятельности профессиональную документацию на государственном и иностранном языках</w:t>
            </w:r>
          </w:p>
        </w:tc>
        <w:tc>
          <w:tcPr>
            <w:tcW w:w="2131" w:type="pct"/>
          </w:tcPr>
          <w:p w14:paraId="6FD15275" w14:textId="6555297A"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понимания и приминения в работе профессиональной документации</w:t>
            </w:r>
          </w:p>
        </w:tc>
      </w:tr>
      <w:bookmarkEnd w:id="32"/>
    </w:tbl>
    <w:p w14:paraId="14C94810" w14:textId="00B3A99C" w:rsidR="00F53FDC" w:rsidRPr="00DE37F5" w:rsidRDefault="00C63897" w:rsidP="00F25BF5">
      <w:pPr>
        <w:jc w:val="right"/>
        <w:rPr>
          <w:rFonts w:ascii="Times New Roman" w:hAnsi="Times New Roman" w:cs="Times New Roman"/>
          <w:b/>
          <w:bCs/>
          <w:sz w:val="24"/>
          <w:szCs w:val="24"/>
        </w:rPr>
      </w:pPr>
      <w:r w:rsidRPr="00DE37F5">
        <w:rPr>
          <w:rFonts w:ascii="Times New Roman" w:hAnsi="Times New Roman" w:cs="Times New Roman"/>
          <w:b/>
          <w:bCs/>
          <w:sz w:val="24"/>
          <w:szCs w:val="24"/>
        </w:rPr>
        <w:br w:type="page"/>
      </w:r>
    </w:p>
    <w:p w14:paraId="3B87042F" w14:textId="3DADA598" w:rsidR="00D55557" w:rsidRPr="00DE37F5" w:rsidRDefault="00D55557" w:rsidP="00D55557">
      <w:pPr>
        <w:jc w:val="right"/>
        <w:rPr>
          <w:rFonts w:ascii="Times New Roman" w:hAnsi="Times New Roman" w:cs="Times New Roman"/>
          <w:b/>
          <w:bCs/>
          <w:sz w:val="24"/>
          <w:szCs w:val="24"/>
        </w:rPr>
      </w:pPr>
      <w:r w:rsidRPr="00DE37F5">
        <w:rPr>
          <w:rFonts w:ascii="Times New Roman" w:hAnsi="Times New Roman" w:cs="Times New Roman"/>
          <w:b/>
          <w:bCs/>
          <w:sz w:val="24"/>
          <w:szCs w:val="24"/>
        </w:rPr>
        <w:lastRenderedPageBreak/>
        <w:t>Приложение 1.2</w:t>
      </w:r>
    </w:p>
    <w:p w14:paraId="45B84AC0" w14:textId="77777777" w:rsidR="00D55557" w:rsidRPr="00DE37F5" w:rsidRDefault="00D55557" w:rsidP="00D55557">
      <w:pPr>
        <w:jc w:val="right"/>
        <w:rPr>
          <w:rFonts w:ascii="Times New Roman" w:hAnsi="Times New Roman" w:cs="Times New Roman"/>
          <w:b/>
          <w:bCs/>
          <w:color w:val="0070C0"/>
          <w:sz w:val="24"/>
          <w:szCs w:val="24"/>
        </w:rPr>
      </w:pPr>
      <w:r w:rsidRPr="00DE37F5">
        <w:rPr>
          <w:rFonts w:ascii="Times New Roman" w:hAnsi="Times New Roman" w:cs="Times New Roman"/>
          <w:b/>
          <w:bCs/>
          <w:sz w:val="24"/>
          <w:szCs w:val="24"/>
        </w:rPr>
        <w:t xml:space="preserve">к ПОП-П </w:t>
      </w:r>
      <w:r w:rsidRPr="00DE37F5">
        <w:rPr>
          <w:rFonts w:ascii="Times New Roman" w:eastAsia="Times New Roman" w:hAnsi="Times New Roman" w:cs="Times New Roman"/>
          <w:b/>
          <w:bCs/>
          <w:kern w:val="32"/>
          <w:sz w:val="24"/>
          <w:szCs w:val="24"/>
          <w:lang w:eastAsia="x-none"/>
        </w:rPr>
        <w:t xml:space="preserve">по профессии 21.01.17 </w:t>
      </w:r>
      <w:r w:rsidRPr="00DE37F5">
        <w:rPr>
          <w:rFonts w:ascii="Times New Roman" w:hAnsi="Times New Roman"/>
          <w:b/>
          <w:sz w:val="24"/>
          <w:szCs w:val="24"/>
        </w:rPr>
        <w:t xml:space="preserve">Мастер по </w:t>
      </w:r>
      <w:r w:rsidRPr="00DE37F5">
        <w:rPr>
          <w:rFonts w:ascii="Times New Roman" w:hAnsi="Times New Roman"/>
          <w:b/>
          <w:sz w:val="24"/>
          <w:szCs w:val="24"/>
        </w:rPr>
        <w:br/>
        <w:t>обслуживанию магистральных трубопроводов</w:t>
      </w:r>
    </w:p>
    <w:p w14:paraId="4A18931F" w14:textId="77777777" w:rsidR="00D55557" w:rsidRPr="00DE37F5" w:rsidRDefault="00D55557" w:rsidP="00D55557">
      <w:pPr>
        <w:jc w:val="right"/>
        <w:rPr>
          <w:rFonts w:ascii="Times New Roman" w:hAnsi="Times New Roman" w:cs="Times New Roman"/>
          <w:b/>
          <w:bCs/>
          <w:color w:val="0070C0"/>
          <w:sz w:val="24"/>
          <w:szCs w:val="24"/>
        </w:rPr>
      </w:pPr>
    </w:p>
    <w:p w14:paraId="2BD0F144" w14:textId="77777777" w:rsidR="00D55557" w:rsidRPr="00DE37F5" w:rsidRDefault="00D55557" w:rsidP="00D55557">
      <w:pPr>
        <w:jc w:val="right"/>
        <w:rPr>
          <w:rFonts w:ascii="Times New Roman" w:hAnsi="Times New Roman" w:cs="Times New Roman"/>
          <w:b/>
          <w:bCs/>
          <w:color w:val="0070C0"/>
          <w:sz w:val="24"/>
          <w:szCs w:val="24"/>
        </w:rPr>
      </w:pPr>
    </w:p>
    <w:p w14:paraId="09C491DA" w14:textId="77777777" w:rsidR="00D55557" w:rsidRPr="00DE37F5" w:rsidRDefault="00D55557" w:rsidP="00D55557">
      <w:pPr>
        <w:jc w:val="right"/>
        <w:rPr>
          <w:rFonts w:ascii="Times New Roman" w:hAnsi="Times New Roman" w:cs="Times New Roman"/>
          <w:b/>
          <w:bCs/>
          <w:color w:val="0070C0"/>
          <w:sz w:val="24"/>
          <w:szCs w:val="24"/>
        </w:rPr>
      </w:pPr>
    </w:p>
    <w:p w14:paraId="551C0AFF" w14:textId="77777777" w:rsidR="00D55557" w:rsidRPr="00DE37F5" w:rsidRDefault="00D55557" w:rsidP="00D55557">
      <w:pPr>
        <w:jc w:val="right"/>
        <w:rPr>
          <w:rFonts w:ascii="Times New Roman" w:hAnsi="Times New Roman" w:cs="Times New Roman"/>
          <w:b/>
          <w:bCs/>
          <w:color w:val="0070C0"/>
          <w:sz w:val="24"/>
          <w:szCs w:val="24"/>
        </w:rPr>
      </w:pPr>
    </w:p>
    <w:p w14:paraId="2FDEB852" w14:textId="77777777" w:rsidR="00D55557" w:rsidRPr="00DE37F5" w:rsidRDefault="00D55557" w:rsidP="00D55557">
      <w:pPr>
        <w:jc w:val="right"/>
        <w:rPr>
          <w:rFonts w:ascii="Times New Roman" w:hAnsi="Times New Roman" w:cs="Times New Roman"/>
          <w:b/>
          <w:bCs/>
          <w:color w:val="0070C0"/>
          <w:sz w:val="24"/>
          <w:szCs w:val="24"/>
        </w:rPr>
      </w:pPr>
    </w:p>
    <w:p w14:paraId="0E51F9E8" w14:textId="77777777" w:rsidR="00D55557" w:rsidRPr="00DE37F5" w:rsidRDefault="00D55557" w:rsidP="00D55557">
      <w:pPr>
        <w:jc w:val="right"/>
        <w:rPr>
          <w:rFonts w:ascii="Times New Roman" w:hAnsi="Times New Roman" w:cs="Times New Roman"/>
          <w:b/>
          <w:bCs/>
          <w:color w:val="0070C0"/>
          <w:sz w:val="24"/>
          <w:szCs w:val="24"/>
        </w:rPr>
      </w:pPr>
    </w:p>
    <w:p w14:paraId="79ED0422" w14:textId="77777777" w:rsidR="00D55557" w:rsidRPr="00DE37F5" w:rsidRDefault="00D55557" w:rsidP="00D55557">
      <w:pPr>
        <w:jc w:val="right"/>
        <w:rPr>
          <w:rFonts w:ascii="Times New Roman" w:hAnsi="Times New Roman" w:cs="Times New Roman"/>
          <w:b/>
          <w:bCs/>
          <w:color w:val="0070C0"/>
          <w:sz w:val="24"/>
          <w:szCs w:val="24"/>
        </w:rPr>
      </w:pPr>
    </w:p>
    <w:p w14:paraId="14C477CD" w14:textId="77777777" w:rsidR="00D55557" w:rsidRPr="00DE37F5" w:rsidRDefault="00D55557" w:rsidP="00D55557">
      <w:pPr>
        <w:jc w:val="right"/>
        <w:rPr>
          <w:rFonts w:ascii="Times New Roman" w:hAnsi="Times New Roman" w:cs="Times New Roman"/>
          <w:b/>
          <w:bCs/>
          <w:color w:val="0070C0"/>
          <w:sz w:val="24"/>
          <w:szCs w:val="24"/>
        </w:rPr>
      </w:pPr>
    </w:p>
    <w:p w14:paraId="5034B93B" w14:textId="77777777" w:rsidR="00D55557" w:rsidRPr="00DE37F5" w:rsidRDefault="00D55557" w:rsidP="00D55557">
      <w:pPr>
        <w:jc w:val="right"/>
        <w:rPr>
          <w:rFonts w:ascii="Times New Roman" w:hAnsi="Times New Roman" w:cs="Times New Roman"/>
          <w:b/>
          <w:bCs/>
          <w:color w:val="0070C0"/>
          <w:sz w:val="24"/>
          <w:szCs w:val="24"/>
        </w:rPr>
      </w:pPr>
    </w:p>
    <w:p w14:paraId="11B2EA66" w14:textId="77777777" w:rsidR="00D55557" w:rsidRPr="00DE37F5" w:rsidRDefault="00D55557" w:rsidP="00D55557">
      <w:pPr>
        <w:jc w:val="right"/>
        <w:rPr>
          <w:rFonts w:ascii="Times New Roman" w:hAnsi="Times New Roman" w:cs="Times New Roman"/>
          <w:b/>
          <w:bCs/>
          <w:color w:val="0070C0"/>
          <w:sz w:val="24"/>
          <w:szCs w:val="24"/>
        </w:rPr>
      </w:pPr>
    </w:p>
    <w:p w14:paraId="17D6F5FE" w14:textId="77777777" w:rsidR="00D55557" w:rsidRPr="00DE37F5" w:rsidRDefault="00D55557" w:rsidP="00D55557">
      <w:pPr>
        <w:jc w:val="right"/>
        <w:rPr>
          <w:rFonts w:ascii="Times New Roman" w:hAnsi="Times New Roman" w:cs="Times New Roman"/>
          <w:b/>
          <w:bCs/>
          <w:color w:val="0070C0"/>
          <w:sz w:val="24"/>
          <w:szCs w:val="24"/>
        </w:rPr>
      </w:pPr>
    </w:p>
    <w:p w14:paraId="2CA7C7D3" w14:textId="77777777" w:rsidR="00D55557" w:rsidRPr="00DE37F5" w:rsidRDefault="00D55557" w:rsidP="00D55557">
      <w:pPr>
        <w:jc w:val="center"/>
        <w:rPr>
          <w:rFonts w:ascii="Times New Roman" w:hAnsi="Times New Roman" w:cs="Times New Roman"/>
          <w:b/>
          <w:bCs/>
          <w:sz w:val="24"/>
          <w:szCs w:val="24"/>
        </w:rPr>
      </w:pPr>
      <w:r w:rsidRPr="00DE37F5">
        <w:rPr>
          <w:rFonts w:ascii="Times New Roman" w:hAnsi="Times New Roman" w:cs="Times New Roman"/>
          <w:b/>
          <w:bCs/>
          <w:sz w:val="24"/>
          <w:szCs w:val="24"/>
        </w:rPr>
        <w:t>Примерная рабочая программа профессионального модуля</w:t>
      </w:r>
    </w:p>
    <w:p w14:paraId="3BA9A61F" w14:textId="218AF85D" w:rsidR="00D55557" w:rsidRPr="00DE37F5" w:rsidRDefault="00D55557" w:rsidP="00D55557">
      <w:pPr>
        <w:pStyle w:val="1"/>
      </w:pPr>
      <w:bookmarkStart w:id="33" w:name="_Toc166843039"/>
      <w:r w:rsidRPr="00DE37F5">
        <w:t>«</w:t>
      </w:r>
      <w:r w:rsidR="00336E98" w:rsidRPr="00DE37F5">
        <w:t>ПМн.02 ПРОВЕДЕНИЕ НЕРАЗРУШАЮЩЕГО КОНТРОЛЯ</w:t>
      </w:r>
      <w:r w:rsidRPr="00DE37F5">
        <w:t>»</w:t>
      </w:r>
      <w:bookmarkEnd w:id="33"/>
    </w:p>
    <w:p w14:paraId="7656BD23" w14:textId="77777777" w:rsidR="00D55557" w:rsidRPr="00DE37F5" w:rsidRDefault="00D55557" w:rsidP="00D55557">
      <w:pPr>
        <w:spacing w:line="360" w:lineRule="auto"/>
        <w:jc w:val="center"/>
        <w:rPr>
          <w:rFonts w:ascii="Times New Roman" w:hAnsi="Times New Roman" w:cs="Times New Roman"/>
          <w:sz w:val="24"/>
          <w:szCs w:val="24"/>
        </w:rPr>
      </w:pPr>
    </w:p>
    <w:p w14:paraId="78A2EBA9" w14:textId="77777777" w:rsidR="00D55557" w:rsidRPr="00DE37F5" w:rsidRDefault="00D55557" w:rsidP="00D55557">
      <w:pPr>
        <w:spacing w:line="360" w:lineRule="auto"/>
        <w:jc w:val="center"/>
        <w:rPr>
          <w:rFonts w:ascii="Times New Roman" w:hAnsi="Times New Roman" w:cs="Times New Roman"/>
          <w:sz w:val="24"/>
          <w:szCs w:val="24"/>
        </w:rPr>
      </w:pPr>
    </w:p>
    <w:p w14:paraId="1D37ADA7" w14:textId="77777777" w:rsidR="00D55557" w:rsidRPr="00DE37F5" w:rsidRDefault="00D55557" w:rsidP="00D55557">
      <w:pPr>
        <w:spacing w:line="360" w:lineRule="auto"/>
        <w:jc w:val="center"/>
        <w:rPr>
          <w:rFonts w:ascii="Times New Roman" w:hAnsi="Times New Roman" w:cs="Times New Roman"/>
          <w:sz w:val="24"/>
          <w:szCs w:val="24"/>
        </w:rPr>
      </w:pPr>
    </w:p>
    <w:p w14:paraId="7C0DB1DC" w14:textId="77777777" w:rsidR="00D55557" w:rsidRPr="00DE37F5" w:rsidRDefault="00D55557" w:rsidP="00D55557">
      <w:pPr>
        <w:spacing w:line="360" w:lineRule="auto"/>
        <w:jc w:val="center"/>
        <w:rPr>
          <w:rFonts w:ascii="Times New Roman" w:hAnsi="Times New Roman" w:cs="Times New Roman"/>
          <w:sz w:val="24"/>
          <w:szCs w:val="24"/>
        </w:rPr>
      </w:pPr>
    </w:p>
    <w:p w14:paraId="346D4F17" w14:textId="77777777" w:rsidR="00D55557" w:rsidRPr="00DE37F5" w:rsidRDefault="00D55557" w:rsidP="00D55557">
      <w:pPr>
        <w:spacing w:line="360" w:lineRule="auto"/>
        <w:jc w:val="center"/>
        <w:rPr>
          <w:rFonts w:ascii="Times New Roman" w:hAnsi="Times New Roman" w:cs="Times New Roman"/>
          <w:sz w:val="24"/>
          <w:szCs w:val="24"/>
        </w:rPr>
      </w:pPr>
    </w:p>
    <w:p w14:paraId="607FFD18" w14:textId="77777777" w:rsidR="00D55557" w:rsidRPr="00DE37F5" w:rsidRDefault="00D55557" w:rsidP="00D55557">
      <w:pPr>
        <w:spacing w:line="360" w:lineRule="auto"/>
        <w:jc w:val="center"/>
        <w:rPr>
          <w:rFonts w:ascii="Times New Roman" w:hAnsi="Times New Roman" w:cs="Times New Roman"/>
          <w:sz w:val="24"/>
          <w:szCs w:val="24"/>
        </w:rPr>
      </w:pPr>
    </w:p>
    <w:p w14:paraId="291D7675" w14:textId="77777777" w:rsidR="00D55557" w:rsidRPr="00DE37F5" w:rsidRDefault="00D55557" w:rsidP="00D55557">
      <w:pPr>
        <w:spacing w:line="360" w:lineRule="auto"/>
        <w:jc w:val="center"/>
        <w:rPr>
          <w:rFonts w:ascii="Times New Roman" w:hAnsi="Times New Roman" w:cs="Times New Roman"/>
          <w:sz w:val="24"/>
          <w:szCs w:val="24"/>
        </w:rPr>
      </w:pPr>
    </w:p>
    <w:p w14:paraId="6A564031" w14:textId="77777777" w:rsidR="00D55557" w:rsidRPr="00DE37F5" w:rsidRDefault="00D55557" w:rsidP="00D55557">
      <w:pPr>
        <w:spacing w:line="360" w:lineRule="auto"/>
        <w:jc w:val="center"/>
        <w:rPr>
          <w:rFonts w:ascii="Times New Roman" w:hAnsi="Times New Roman" w:cs="Times New Roman"/>
          <w:sz w:val="24"/>
          <w:szCs w:val="24"/>
        </w:rPr>
      </w:pPr>
    </w:p>
    <w:p w14:paraId="09E981E7" w14:textId="77777777" w:rsidR="00D55557" w:rsidRPr="00DE37F5" w:rsidRDefault="00D55557" w:rsidP="00D55557">
      <w:pPr>
        <w:spacing w:line="360" w:lineRule="auto"/>
        <w:jc w:val="center"/>
        <w:rPr>
          <w:rFonts w:ascii="Times New Roman" w:hAnsi="Times New Roman" w:cs="Times New Roman"/>
          <w:sz w:val="24"/>
          <w:szCs w:val="24"/>
        </w:rPr>
      </w:pPr>
    </w:p>
    <w:p w14:paraId="5E29362F" w14:textId="77777777" w:rsidR="00D55557" w:rsidRPr="00DE37F5" w:rsidRDefault="00D55557" w:rsidP="00D55557">
      <w:pPr>
        <w:spacing w:line="360" w:lineRule="auto"/>
        <w:jc w:val="center"/>
        <w:rPr>
          <w:rFonts w:ascii="Times New Roman" w:hAnsi="Times New Roman" w:cs="Times New Roman"/>
          <w:sz w:val="24"/>
          <w:szCs w:val="24"/>
        </w:rPr>
      </w:pPr>
    </w:p>
    <w:p w14:paraId="6E109CE9" w14:textId="77777777" w:rsidR="00D55557" w:rsidRPr="00DE37F5" w:rsidRDefault="00D55557" w:rsidP="00D55557">
      <w:pPr>
        <w:spacing w:line="360" w:lineRule="auto"/>
        <w:jc w:val="center"/>
        <w:rPr>
          <w:rFonts w:ascii="Times New Roman" w:hAnsi="Times New Roman" w:cs="Times New Roman"/>
          <w:sz w:val="24"/>
          <w:szCs w:val="24"/>
        </w:rPr>
      </w:pPr>
    </w:p>
    <w:p w14:paraId="0E608FCF" w14:textId="77777777" w:rsidR="00D55557" w:rsidRPr="00DE37F5" w:rsidRDefault="00D55557" w:rsidP="00D55557">
      <w:pPr>
        <w:spacing w:line="360" w:lineRule="auto"/>
        <w:jc w:val="center"/>
        <w:rPr>
          <w:rFonts w:ascii="Times New Roman" w:hAnsi="Times New Roman" w:cs="Times New Roman"/>
          <w:sz w:val="24"/>
          <w:szCs w:val="24"/>
        </w:rPr>
      </w:pPr>
    </w:p>
    <w:p w14:paraId="2979A0BD" w14:textId="77777777" w:rsidR="00D55557" w:rsidRPr="00DE37F5" w:rsidRDefault="00D55557" w:rsidP="00D55557">
      <w:pPr>
        <w:spacing w:line="360" w:lineRule="auto"/>
        <w:jc w:val="center"/>
        <w:rPr>
          <w:rFonts w:ascii="Times New Roman" w:hAnsi="Times New Roman" w:cs="Times New Roman"/>
          <w:sz w:val="24"/>
          <w:szCs w:val="24"/>
        </w:rPr>
      </w:pPr>
    </w:p>
    <w:p w14:paraId="79ECCB92" w14:textId="77777777" w:rsidR="000A3D51" w:rsidRPr="00DE37F5" w:rsidRDefault="000A3D51" w:rsidP="00D55557">
      <w:pPr>
        <w:spacing w:line="360" w:lineRule="auto"/>
        <w:jc w:val="center"/>
        <w:rPr>
          <w:rFonts w:ascii="Times New Roman" w:hAnsi="Times New Roman" w:cs="Times New Roman"/>
          <w:sz w:val="24"/>
          <w:szCs w:val="24"/>
        </w:rPr>
      </w:pPr>
    </w:p>
    <w:p w14:paraId="1FC325F5" w14:textId="77777777" w:rsidR="000A3D51" w:rsidRPr="00DE37F5" w:rsidRDefault="000A3D51" w:rsidP="00D55557">
      <w:pPr>
        <w:spacing w:line="360" w:lineRule="auto"/>
        <w:jc w:val="center"/>
        <w:rPr>
          <w:rFonts w:ascii="Times New Roman" w:hAnsi="Times New Roman" w:cs="Times New Roman"/>
          <w:sz w:val="24"/>
          <w:szCs w:val="24"/>
        </w:rPr>
      </w:pPr>
    </w:p>
    <w:p w14:paraId="7146391C" w14:textId="77777777" w:rsidR="000A3D51" w:rsidRPr="00DE37F5" w:rsidRDefault="000A3D51" w:rsidP="00D55557">
      <w:pPr>
        <w:spacing w:line="360" w:lineRule="auto"/>
        <w:jc w:val="center"/>
        <w:rPr>
          <w:rFonts w:ascii="Times New Roman" w:hAnsi="Times New Roman" w:cs="Times New Roman"/>
          <w:sz w:val="24"/>
          <w:szCs w:val="24"/>
        </w:rPr>
      </w:pPr>
    </w:p>
    <w:p w14:paraId="4A2F7FF4" w14:textId="77777777" w:rsidR="000A3D51" w:rsidRPr="00DE37F5" w:rsidRDefault="000A3D51" w:rsidP="00D55557">
      <w:pPr>
        <w:spacing w:line="360" w:lineRule="auto"/>
        <w:jc w:val="center"/>
        <w:rPr>
          <w:rFonts w:ascii="Times New Roman" w:hAnsi="Times New Roman" w:cs="Times New Roman"/>
          <w:sz w:val="24"/>
          <w:szCs w:val="24"/>
        </w:rPr>
      </w:pPr>
    </w:p>
    <w:p w14:paraId="6301D7AC" w14:textId="77777777" w:rsidR="000A3D51" w:rsidRPr="00DE37F5" w:rsidRDefault="000A3D51" w:rsidP="00D55557">
      <w:pPr>
        <w:spacing w:line="360" w:lineRule="auto"/>
        <w:jc w:val="center"/>
        <w:rPr>
          <w:rFonts w:ascii="Times New Roman" w:hAnsi="Times New Roman" w:cs="Times New Roman"/>
          <w:sz w:val="24"/>
          <w:szCs w:val="24"/>
        </w:rPr>
      </w:pPr>
    </w:p>
    <w:p w14:paraId="387529A4" w14:textId="77777777" w:rsidR="000A3D51" w:rsidRPr="00DE37F5" w:rsidRDefault="000A3D51" w:rsidP="00D55557">
      <w:pPr>
        <w:spacing w:line="360" w:lineRule="auto"/>
        <w:jc w:val="center"/>
        <w:rPr>
          <w:rFonts w:ascii="Times New Roman" w:hAnsi="Times New Roman" w:cs="Times New Roman"/>
          <w:sz w:val="24"/>
          <w:szCs w:val="24"/>
        </w:rPr>
      </w:pPr>
    </w:p>
    <w:p w14:paraId="6CECA9A8" w14:textId="77777777" w:rsidR="000A3D51" w:rsidRPr="00DE37F5" w:rsidRDefault="000A3D51" w:rsidP="00D55557">
      <w:pPr>
        <w:spacing w:line="360" w:lineRule="auto"/>
        <w:jc w:val="center"/>
        <w:rPr>
          <w:rFonts w:ascii="Times New Roman" w:hAnsi="Times New Roman" w:cs="Times New Roman"/>
          <w:sz w:val="24"/>
          <w:szCs w:val="24"/>
        </w:rPr>
      </w:pPr>
    </w:p>
    <w:p w14:paraId="3A183067" w14:textId="77777777" w:rsidR="00D55557" w:rsidRPr="00DE37F5" w:rsidRDefault="00D55557" w:rsidP="00D55557">
      <w:pPr>
        <w:spacing w:line="360" w:lineRule="auto"/>
        <w:jc w:val="center"/>
        <w:rPr>
          <w:rFonts w:ascii="Times New Roman" w:hAnsi="Times New Roman" w:cs="Times New Roman"/>
          <w:sz w:val="24"/>
          <w:szCs w:val="24"/>
        </w:rPr>
      </w:pPr>
    </w:p>
    <w:p w14:paraId="4D05ACAB" w14:textId="6AFD75B4" w:rsidR="00D55557" w:rsidRPr="00DE37F5" w:rsidRDefault="0054248F" w:rsidP="00D55557">
      <w:pPr>
        <w:jc w:val="center"/>
        <w:rPr>
          <w:rFonts w:ascii="Times New Roman" w:hAnsi="Times New Roman" w:cs="Times New Roman"/>
          <w:b/>
          <w:bCs/>
          <w:sz w:val="24"/>
          <w:szCs w:val="24"/>
        </w:rPr>
      </w:pPr>
      <w:r w:rsidRPr="00DE37F5">
        <w:rPr>
          <w:rFonts w:ascii="Times New Roman" w:hAnsi="Times New Roman" w:cs="Times New Roman"/>
          <w:b/>
          <w:bCs/>
          <w:sz w:val="24"/>
          <w:szCs w:val="24"/>
        </w:rPr>
        <w:t>2025 г.</w:t>
      </w:r>
    </w:p>
    <w:p w14:paraId="6DBE005F" w14:textId="77777777" w:rsidR="00D55557" w:rsidRPr="00DE37F5" w:rsidRDefault="00D55557" w:rsidP="00D55557">
      <w:pPr>
        <w:rPr>
          <w:rFonts w:ascii="Times New Roman" w:eastAsia="Times New Roman" w:hAnsi="Times New Roman" w:cs="Times New Roman"/>
          <w:b/>
          <w:bCs/>
          <w:kern w:val="36"/>
          <w:sz w:val="24"/>
          <w:szCs w:val="24"/>
          <w:lang w:eastAsia="ru-RU"/>
        </w:rPr>
      </w:pPr>
      <w:r w:rsidRPr="00DE37F5">
        <w:br w:type="page"/>
      </w:r>
    </w:p>
    <w:p w14:paraId="2D213E10" w14:textId="77777777" w:rsidR="00D55557" w:rsidRPr="00DE37F5" w:rsidRDefault="00D55557" w:rsidP="00D55557">
      <w:pPr>
        <w:jc w:val="center"/>
        <w:rPr>
          <w:rFonts w:ascii="Times New Roman" w:hAnsi="Times New Roman" w:cs="Times New Roman"/>
          <w:b/>
          <w:bCs/>
          <w:sz w:val="24"/>
          <w:szCs w:val="24"/>
        </w:rPr>
      </w:pPr>
      <w:r w:rsidRPr="00DE37F5">
        <w:rPr>
          <w:rFonts w:ascii="Times New Roman" w:hAnsi="Times New Roman" w:cs="Times New Roman"/>
          <w:b/>
          <w:bCs/>
          <w:sz w:val="24"/>
          <w:szCs w:val="24"/>
        </w:rPr>
        <w:lastRenderedPageBreak/>
        <w:t>СОДЕРЖАНИЕ ПРОГРАММЫ</w:t>
      </w:r>
    </w:p>
    <w:p w14:paraId="6F56C7E6" w14:textId="77777777" w:rsidR="00D55557" w:rsidRPr="00DE37F5" w:rsidRDefault="00D55557" w:rsidP="00D55557"/>
    <w:p w14:paraId="6F3FA575" w14:textId="77777777" w:rsidR="00D55557" w:rsidRPr="00DE37F5" w:rsidRDefault="00D55557" w:rsidP="00D55557">
      <w:pPr>
        <w:pStyle w:val="14"/>
        <w:rPr>
          <w:rFonts w:asciiTheme="minorHAnsi" w:eastAsiaTheme="minorEastAsia" w:hAnsiTheme="minorHAnsi" w:cstheme="minorBidi"/>
          <w:b w:val="0"/>
          <w:bCs w:val="0"/>
          <w:lang w:eastAsia="ru-RU"/>
        </w:rPr>
      </w:pPr>
      <w:r w:rsidRPr="00DE37F5">
        <w:fldChar w:fldCharType="begin"/>
      </w:r>
      <w:r w:rsidRPr="00DE37F5">
        <w:instrText xml:space="preserve"> TOC \h \z \t "Раздел 1;1;Раздел 1.1;2" </w:instrText>
      </w:r>
      <w:r w:rsidRPr="00DE37F5">
        <w:fldChar w:fldCharType="separate"/>
      </w:r>
      <w:hyperlink w:anchor="_Toc156820309" w:history="1">
        <w:r w:rsidRPr="00DE37F5">
          <w:rPr>
            <w:rStyle w:val="af0"/>
          </w:rPr>
          <w:t>1. Общая характеристика</w:t>
        </w:r>
        <w:r w:rsidRPr="00DE37F5">
          <w:rPr>
            <w:webHidden/>
          </w:rPr>
          <w:tab/>
        </w:r>
      </w:hyperlink>
    </w:p>
    <w:p w14:paraId="77BB70B6" w14:textId="0612C53A" w:rsidR="00D55557" w:rsidRPr="00DE37F5" w:rsidRDefault="003D2B70" w:rsidP="00D55557">
      <w:pPr>
        <w:pStyle w:val="21"/>
        <w:rPr>
          <w:rFonts w:asciiTheme="minorHAnsi" w:eastAsiaTheme="minorEastAsia" w:hAnsiTheme="minorHAnsi" w:cstheme="minorBidi"/>
          <w:i w:val="0"/>
          <w:iCs w:val="0"/>
          <w:sz w:val="22"/>
          <w:szCs w:val="22"/>
        </w:rPr>
      </w:pPr>
      <w:hyperlink w:anchor="_Toc156820310" w:history="1">
        <w:r w:rsidR="00D55557" w:rsidRPr="00DE37F5">
          <w:rPr>
            <w:rStyle w:val="af0"/>
            <w:i w:val="0"/>
            <w:iCs w:val="0"/>
          </w:rPr>
          <w:t>1.1. Цель и место профессионального модуля «ПМн.02 Проведение неразрушающего контроля»  в структуре образовательной программы</w:t>
        </w:r>
        <w:r w:rsidR="00D55557" w:rsidRPr="00DE37F5">
          <w:rPr>
            <w:rStyle w:val="af0"/>
            <w:i w:val="0"/>
            <w:iCs w:val="0"/>
            <w:webHidden/>
          </w:rPr>
          <w:tab/>
        </w:r>
      </w:hyperlink>
    </w:p>
    <w:p w14:paraId="6CDFF604"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1" w:history="1">
        <w:r w:rsidR="00D55557" w:rsidRPr="00DE37F5">
          <w:rPr>
            <w:rStyle w:val="af0"/>
            <w:i w:val="0"/>
            <w:iCs w:val="0"/>
          </w:rPr>
          <w:t>1.2. Планируемые результаты освоения профессионального модуля</w:t>
        </w:r>
        <w:r w:rsidR="00D55557" w:rsidRPr="00DE37F5">
          <w:rPr>
            <w:i w:val="0"/>
            <w:iCs w:val="0"/>
            <w:webHidden/>
          </w:rPr>
          <w:tab/>
        </w:r>
      </w:hyperlink>
    </w:p>
    <w:p w14:paraId="66EDFA0D" w14:textId="77777777" w:rsidR="00D55557" w:rsidRPr="00DE37F5" w:rsidRDefault="003D2B70" w:rsidP="00D55557">
      <w:pPr>
        <w:pStyle w:val="14"/>
        <w:rPr>
          <w:rFonts w:asciiTheme="minorHAnsi" w:eastAsiaTheme="minorEastAsia" w:hAnsiTheme="minorHAnsi" w:cstheme="minorBidi"/>
          <w:b w:val="0"/>
          <w:bCs w:val="0"/>
          <w:lang w:eastAsia="ru-RU"/>
        </w:rPr>
      </w:pPr>
      <w:hyperlink w:anchor="_Toc156820312" w:history="1">
        <w:r w:rsidR="00D55557" w:rsidRPr="00DE37F5">
          <w:rPr>
            <w:rStyle w:val="af0"/>
          </w:rPr>
          <w:t>2. Структура и содержание профессионального модуля</w:t>
        </w:r>
        <w:r w:rsidR="00D55557" w:rsidRPr="00DE37F5">
          <w:rPr>
            <w:webHidden/>
          </w:rPr>
          <w:tab/>
        </w:r>
      </w:hyperlink>
    </w:p>
    <w:p w14:paraId="529EB5A4"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3" w:history="1">
        <w:r w:rsidR="00D55557" w:rsidRPr="00DE37F5">
          <w:rPr>
            <w:rStyle w:val="af0"/>
            <w:i w:val="0"/>
            <w:iCs w:val="0"/>
          </w:rPr>
          <w:t>2.1. Трудоемкость освоения модуля</w:t>
        </w:r>
        <w:r w:rsidR="00D55557" w:rsidRPr="00DE37F5">
          <w:rPr>
            <w:i w:val="0"/>
            <w:iCs w:val="0"/>
            <w:webHidden/>
          </w:rPr>
          <w:tab/>
        </w:r>
      </w:hyperlink>
    </w:p>
    <w:p w14:paraId="2DAB2427"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4" w:history="1">
        <w:r w:rsidR="00D55557" w:rsidRPr="00DE37F5">
          <w:rPr>
            <w:rStyle w:val="af0"/>
            <w:i w:val="0"/>
            <w:iCs w:val="0"/>
          </w:rPr>
          <w:t>2.2. Структура профессионального модуля</w:t>
        </w:r>
        <w:r w:rsidR="00D55557" w:rsidRPr="00DE37F5">
          <w:rPr>
            <w:i w:val="0"/>
            <w:iCs w:val="0"/>
            <w:webHidden/>
          </w:rPr>
          <w:tab/>
        </w:r>
      </w:hyperlink>
    </w:p>
    <w:p w14:paraId="1996C243"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5" w:history="1">
        <w:r w:rsidR="00D55557" w:rsidRPr="00DE37F5">
          <w:rPr>
            <w:rStyle w:val="af0"/>
            <w:i w:val="0"/>
            <w:iCs w:val="0"/>
          </w:rPr>
          <w:t>2.3. Примерное содержание профессионального модуля</w:t>
        </w:r>
        <w:r w:rsidR="00D55557" w:rsidRPr="00DE37F5">
          <w:rPr>
            <w:i w:val="0"/>
            <w:iCs w:val="0"/>
            <w:webHidden/>
          </w:rPr>
          <w:tab/>
        </w:r>
      </w:hyperlink>
    </w:p>
    <w:p w14:paraId="47A752DD"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6" w:history="1">
        <w:r w:rsidR="00D55557" w:rsidRPr="00DE37F5">
          <w:rPr>
            <w:rStyle w:val="af0"/>
            <w:i w:val="0"/>
            <w:iCs w:val="0"/>
          </w:rPr>
          <w:t>2.4. Курсовой проект (работа) (для специальностей СПО, если предусмотрено)</w:t>
        </w:r>
        <w:r w:rsidR="00D55557" w:rsidRPr="00DE37F5">
          <w:rPr>
            <w:i w:val="0"/>
            <w:iCs w:val="0"/>
            <w:webHidden/>
          </w:rPr>
          <w:tab/>
        </w:r>
      </w:hyperlink>
    </w:p>
    <w:p w14:paraId="7922CFE8" w14:textId="77777777" w:rsidR="00D55557" w:rsidRPr="00DE37F5" w:rsidRDefault="003D2B70" w:rsidP="00D55557">
      <w:pPr>
        <w:pStyle w:val="14"/>
        <w:rPr>
          <w:rFonts w:asciiTheme="minorHAnsi" w:eastAsiaTheme="minorEastAsia" w:hAnsiTheme="minorHAnsi" w:cstheme="minorBidi"/>
          <w:b w:val="0"/>
          <w:bCs w:val="0"/>
          <w:lang w:eastAsia="ru-RU"/>
        </w:rPr>
      </w:pPr>
      <w:hyperlink w:anchor="_Toc156820317" w:history="1">
        <w:r w:rsidR="00D55557" w:rsidRPr="00DE37F5">
          <w:rPr>
            <w:rStyle w:val="af0"/>
          </w:rPr>
          <w:t>3. Условия реализации профессионального модуля</w:t>
        </w:r>
        <w:r w:rsidR="00D55557" w:rsidRPr="00DE37F5">
          <w:rPr>
            <w:webHidden/>
          </w:rPr>
          <w:tab/>
        </w:r>
      </w:hyperlink>
    </w:p>
    <w:p w14:paraId="478EFF80"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8" w:history="1">
        <w:r w:rsidR="00D55557" w:rsidRPr="00DE37F5">
          <w:rPr>
            <w:rStyle w:val="af0"/>
            <w:i w:val="0"/>
            <w:iCs w:val="0"/>
          </w:rPr>
          <w:t>3.1. Материально-техническое обеспечение</w:t>
        </w:r>
        <w:r w:rsidR="00D55557" w:rsidRPr="00DE37F5">
          <w:rPr>
            <w:i w:val="0"/>
            <w:iCs w:val="0"/>
            <w:webHidden/>
          </w:rPr>
          <w:tab/>
        </w:r>
      </w:hyperlink>
    </w:p>
    <w:p w14:paraId="53ECB408"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9" w:history="1">
        <w:r w:rsidR="00D55557" w:rsidRPr="00DE37F5">
          <w:rPr>
            <w:rStyle w:val="af0"/>
            <w:i w:val="0"/>
            <w:iCs w:val="0"/>
          </w:rPr>
          <w:t>3.2. Учебно-методическое обеспечение</w:t>
        </w:r>
        <w:r w:rsidR="00D55557" w:rsidRPr="00DE37F5">
          <w:rPr>
            <w:i w:val="0"/>
            <w:iCs w:val="0"/>
            <w:webHidden/>
          </w:rPr>
          <w:tab/>
        </w:r>
      </w:hyperlink>
    </w:p>
    <w:p w14:paraId="3AC36B47" w14:textId="77777777" w:rsidR="00D55557" w:rsidRPr="00DE37F5" w:rsidRDefault="003D2B70" w:rsidP="00D55557">
      <w:pPr>
        <w:pStyle w:val="14"/>
        <w:rPr>
          <w:rFonts w:asciiTheme="minorHAnsi" w:eastAsiaTheme="minorEastAsia" w:hAnsiTheme="minorHAnsi" w:cstheme="minorBidi"/>
          <w:b w:val="0"/>
          <w:bCs w:val="0"/>
          <w:lang w:eastAsia="ru-RU"/>
        </w:rPr>
      </w:pPr>
      <w:hyperlink w:anchor="_Toc156820320" w:history="1">
        <w:r w:rsidR="00D55557" w:rsidRPr="00DE37F5">
          <w:rPr>
            <w:rStyle w:val="af0"/>
          </w:rPr>
          <w:t>4. Контроль и оценка результатов освоения  профессионального модуля</w:t>
        </w:r>
        <w:r w:rsidR="00D55557" w:rsidRPr="00DE37F5">
          <w:rPr>
            <w:webHidden/>
          </w:rPr>
          <w:tab/>
        </w:r>
      </w:hyperlink>
    </w:p>
    <w:p w14:paraId="75F74A7F" w14:textId="77777777" w:rsidR="00D55557" w:rsidRPr="00DE37F5" w:rsidRDefault="00D55557" w:rsidP="00D55557">
      <w:r w:rsidRPr="00DE37F5">
        <w:fldChar w:fldCharType="end"/>
      </w:r>
    </w:p>
    <w:p w14:paraId="2AF1E3D2" w14:textId="77777777" w:rsidR="00D55557" w:rsidRPr="00DE37F5" w:rsidRDefault="00D55557" w:rsidP="00D55557">
      <w:pPr>
        <w:pStyle w:val="1"/>
      </w:pPr>
    </w:p>
    <w:p w14:paraId="1CBDC888" w14:textId="77777777" w:rsidR="00D55557" w:rsidRPr="00DE37F5" w:rsidRDefault="00D55557" w:rsidP="00D55557">
      <w:pPr>
        <w:pStyle w:val="1f"/>
        <w:jc w:val="left"/>
        <w:sectPr w:rsidR="00D55557" w:rsidRPr="00DE37F5" w:rsidSect="00502F97">
          <w:headerReference w:type="even" r:id="rId12"/>
          <w:headerReference w:type="default" r:id="rId13"/>
          <w:pgSz w:w="11906" w:h="16838"/>
          <w:pgMar w:top="1134" w:right="567" w:bottom="1134" w:left="1701" w:header="709" w:footer="709" w:gutter="0"/>
          <w:cols w:space="708"/>
          <w:docGrid w:linePitch="360"/>
        </w:sectPr>
      </w:pPr>
    </w:p>
    <w:p w14:paraId="37C2C9B2" w14:textId="77777777" w:rsidR="00D55557" w:rsidRPr="00DE37F5" w:rsidRDefault="00D55557" w:rsidP="00D55557">
      <w:pPr>
        <w:pStyle w:val="1f"/>
      </w:pPr>
      <w:r w:rsidRPr="00DE37F5">
        <w:lastRenderedPageBreak/>
        <w:t>1. Общая характеристика ПРИМЕРНОЙ</w:t>
      </w:r>
      <w:r w:rsidRPr="00DE37F5">
        <w:rPr>
          <w:rFonts w:asciiTheme="minorHAnsi" w:hAnsiTheme="minorHAnsi"/>
          <w:lang w:val="ru-RU"/>
        </w:rPr>
        <w:t xml:space="preserve"> </w:t>
      </w:r>
      <w:r w:rsidRPr="00DE37F5">
        <w:t>РАБОЧЕЙ ПРОГРАММЫ</w:t>
      </w:r>
      <w:r w:rsidRPr="00DE37F5">
        <w:rPr>
          <w:rFonts w:asciiTheme="minorHAnsi" w:hAnsiTheme="minorHAnsi"/>
          <w:lang w:val="ru-RU"/>
        </w:rPr>
        <w:t xml:space="preserve"> </w:t>
      </w:r>
      <w:r w:rsidRPr="00DE37F5">
        <w:t>ПРОФЕССИОНАЛЬНОГО МОДУЛЯ</w:t>
      </w:r>
    </w:p>
    <w:p w14:paraId="46C085A9" w14:textId="6378DDC6" w:rsidR="00D55557" w:rsidRPr="00DE37F5" w:rsidRDefault="00D55557" w:rsidP="00D55557">
      <w:pPr>
        <w:pStyle w:val="1d"/>
        <w:jc w:val="center"/>
        <w:rPr>
          <w:rFonts w:eastAsia="Segoe UI"/>
          <w:lang w:val="ru-RU"/>
        </w:rPr>
      </w:pPr>
      <w:r w:rsidRPr="00DE37F5">
        <w:rPr>
          <w:rFonts w:eastAsia="Segoe UI"/>
          <w:lang w:val="ru-RU"/>
        </w:rPr>
        <w:t>«</w:t>
      </w:r>
      <w:r w:rsidR="00336E98" w:rsidRPr="00DE37F5">
        <w:rPr>
          <w:b/>
          <w:bCs/>
          <w:sz w:val="22"/>
          <w:szCs w:val="22"/>
          <w:lang w:val="ru-RU" w:eastAsia="ru-RU"/>
        </w:rPr>
        <w:t>ПМн.02 ПРОВЕДЕНИЕ НЕРАЗРУШАЮЩЕГО КОНТРОЛЯ</w:t>
      </w:r>
      <w:r w:rsidRPr="00DE37F5">
        <w:rPr>
          <w:rFonts w:eastAsia="Segoe UI"/>
          <w:lang w:val="ru-RU"/>
        </w:rPr>
        <w:t>»</w:t>
      </w:r>
    </w:p>
    <w:p w14:paraId="0ACB0EB1" w14:textId="77777777" w:rsidR="00D55557" w:rsidRPr="00DE37F5" w:rsidRDefault="00D55557" w:rsidP="00D55557">
      <w:pPr>
        <w:pStyle w:val="1f"/>
        <w:rPr>
          <w:rFonts w:asciiTheme="minorHAnsi" w:hAnsiTheme="minorHAnsi"/>
          <w:lang w:val="ru-RU"/>
        </w:rPr>
      </w:pPr>
    </w:p>
    <w:p w14:paraId="2AFF4D4E" w14:textId="77777777" w:rsidR="00D55557" w:rsidRPr="00DE37F5" w:rsidRDefault="00D55557" w:rsidP="00D55557">
      <w:pPr>
        <w:pStyle w:val="114"/>
        <w:rPr>
          <w:rFonts w:ascii="Times New Roman" w:hAnsi="Times New Roman"/>
        </w:rPr>
      </w:pPr>
      <w:r w:rsidRPr="00DE37F5">
        <w:rPr>
          <w:rFonts w:ascii="Times New Roman" w:hAnsi="Times New Roman"/>
        </w:rPr>
        <w:t>1.1. Цель и место профессионального модуля в структуре образовательной программы</w:t>
      </w:r>
    </w:p>
    <w:p w14:paraId="1F457B3C" w14:textId="0DF027A1" w:rsidR="00D55557" w:rsidRPr="00DE37F5" w:rsidRDefault="00D55557" w:rsidP="00D55557">
      <w:pPr>
        <w:suppressAutoHyphens/>
        <w:spacing w:line="276" w:lineRule="auto"/>
        <w:ind w:firstLine="709"/>
        <w:jc w:val="both"/>
        <w:rPr>
          <w:rFonts w:ascii="Times New Roman" w:eastAsia="Times New Roman" w:hAnsi="Times New Roman" w:cs="Times New Roman"/>
          <w:sz w:val="24"/>
          <w:szCs w:val="24"/>
          <w:lang w:eastAsia="ru-RU"/>
        </w:rPr>
      </w:pPr>
      <w:r w:rsidRPr="00DE37F5">
        <w:rPr>
          <w:rFonts w:ascii="Times New Roman" w:eastAsia="Times New Roman" w:hAnsi="Times New Roman" w:cs="Times New Roman"/>
          <w:sz w:val="24"/>
          <w:szCs w:val="24"/>
          <w:lang w:eastAsia="ru-RU"/>
        </w:rPr>
        <w:t>Цель модуля: освоение вида деятельности «</w:t>
      </w:r>
      <w:r w:rsidR="00336E98" w:rsidRPr="00DE37F5">
        <w:rPr>
          <w:rFonts w:ascii="Times New Roman" w:eastAsia="Times New Roman" w:hAnsi="Times New Roman" w:cs="Times New Roman"/>
          <w:sz w:val="24"/>
          <w:szCs w:val="24"/>
          <w:lang w:eastAsia="ru-RU"/>
        </w:rPr>
        <w:t>Проведение неразрушающего контроля</w:t>
      </w:r>
      <w:r w:rsidRPr="00DE37F5">
        <w:rPr>
          <w:rFonts w:ascii="Times New Roman" w:eastAsia="Times New Roman" w:hAnsi="Times New Roman" w:cs="Times New Roman"/>
          <w:bCs/>
          <w:sz w:val="24"/>
          <w:szCs w:val="24"/>
          <w:lang w:eastAsia="ru-RU"/>
        </w:rPr>
        <w:t>»</w:t>
      </w:r>
      <w:r w:rsidRPr="00DE37F5">
        <w:rPr>
          <w:rFonts w:ascii="Times New Roman" w:eastAsia="Times New Roman" w:hAnsi="Times New Roman" w:cs="Times New Roman"/>
          <w:sz w:val="24"/>
          <w:szCs w:val="24"/>
          <w:lang w:eastAsia="ru-RU"/>
        </w:rPr>
        <w:t xml:space="preserve">. </w:t>
      </w:r>
    </w:p>
    <w:p w14:paraId="4BABEBCC" w14:textId="78570ED1" w:rsidR="00D55557" w:rsidRPr="00DE37F5" w:rsidRDefault="00D55557" w:rsidP="00D55557">
      <w:pPr>
        <w:suppressAutoHyphens/>
        <w:spacing w:line="276" w:lineRule="auto"/>
        <w:ind w:firstLine="709"/>
        <w:jc w:val="both"/>
        <w:rPr>
          <w:rFonts w:ascii="Times New Roman" w:hAnsi="Times New Roman" w:cs="Times New Roman"/>
          <w:sz w:val="24"/>
          <w:szCs w:val="24"/>
        </w:rPr>
      </w:pPr>
      <w:r w:rsidRPr="00DE37F5">
        <w:rPr>
          <w:rFonts w:ascii="Times New Roman" w:hAnsi="Times New Roman" w:cs="Times New Roman"/>
          <w:sz w:val="24"/>
          <w:szCs w:val="24"/>
        </w:rPr>
        <w:t xml:space="preserve">Профессиональный модуль включен </w:t>
      </w:r>
      <w:r w:rsidR="00684D30" w:rsidRPr="00DE37F5">
        <w:rPr>
          <w:rFonts w:ascii="Times New Roman" w:hAnsi="Times New Roman" w:cs="Times New Roman"/>
          <w:sz w:val="24"/>
          <w:szCs w:val="24"/>
        </w:rPr>
        <w:t>обязательную часть образовательной программы по направленности «</w:t>
      </w:r>
      <w:r w:rsidR="00F42EA1" w:rsidRPr="00DE37F5">
        <w:rPr>
          <w:rFonts w:ascii="Times New Roman" w:hAnsi="Times New Roman"/>
          <w:sz w:val="24"/>
          <w:szCs w:val="24"/>
        </w:rPr>
        <w:t>неразрушающий контроль трубопроводов</w:t>
      </w:r>
      <w:r w:rsidR="00684D30" w:rsidRPr="00DE37F5">
        <w:rPr>
          <w:rFonts w:ascii="Times New Roman" w:hAnsi="Times New Roman" w:cs="Times New Roman"/>
          <w:sz w:val="24"/>
          <w:szCs w:val="24"/>
        </w:rPr>
        <w:t>».</w:t>
      </w:r>
    </w:p>
    <w:p w14:paraId="1D81BDFD" w14:textId="77777777" w:rsidR="00D55557" w:rsidRPr="00DE37F5" w:rsidRDefault="00D55557" w:rsidP="00D55557">
      <w:pPr>
        <w:pStyle w:val="114"/>
        <w:rPr>
          <w:rFonts w:ascii="Times New Roman" w:hAnsi="Times New Roman"/>
        </w:rPr>
      </w:pPr>
      <w:r w:rsidRPr="00DE37F5">
        <w:rPr>
          <w:rFonts w:ascii="Times New Roman" w:hAnsi="Times New Roman"/>
        </w:rPr>
        <w:t>1.2. Планируемые результаты освоения профессионального модуля</w:t>
      </w:r>
    </w:p>
    <w:p w14:paraId="15625453" w14:textId="77777777" w:rsidR="00D55557" w:rsidRPr="00DE37F5" w:rsidRDefault="00D55557" w:rsidP="00D55557">
      <w:pPr>
        <w:ind w:firstLine="709"/>
        <w:jc w:val="both"/>
        <w:rPr>
          <w:rFonts w:ascii="Times New Roman" w:eastAsia="Times New Roman" w:hAnsi="Times New Roman" w:cs="Times New Roman"/>
          <w:sz w:val="24"/>
          <w:szCs w:val="24"/>
          <w:lang w:eastAsia="ru-RU"/>
        </w:rPr>
      </w:pPr>
      <w:r w:rsidRPr="00DE37F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(раздела  4.3 ПОП-П).</w:t>
      </w:r>
    </w:p>
    <w:p w14:paraId="7849BD94" w14:textId="77777777" w:rsidR="00D55557" w:rsidRPr="00DE37F5" w:rsidRDefault="00D55557" w:rsidP="00D55557">
      <w:pPr>
        <w:spacing w:after="120"/>
        <w:ind w:firstLine="709"/>
        <w:rPr>
          <w:rFonts w:ascii="Times New Roman" w:hAnsi="Times New Roman" w:cs="Times New Roman"/>
          <w:bCs/>
          <w:sz w:val="24"/>
          <w:szCs w:val="24"/>
        </w:rPr>
      </w:pPr>
      <w:r w:rsidRPr="00DE37F5">
        <w:rPr>
          <w:rFonts w:ascii="Times New Roman" w:hAnsi="Times New Roman" w:cs="Times New Roman"/>
          <w:bCs/>
          <w:sz w:val="24"/>
          <w:szCs w:val="24"/>
        </w:rPr>
        <w:t>В результате освоения профессионального модуля обучающийся должен</w:t>
      </w:r>
      <w:r w:rsidRPr="00DE37F5">
        <w:rPr>
          <w:rFonts w:ascii="Times New Roman" w:hAnsi="Times New Roman" w:cs="Times New Roman"/>
          <w:bCs/>
          <w:sz w:val="24"/>
          <w:szCs w:val="24"/>
          <w:vertAlign w:val="superscript"/>
        </w:rPr>
        <w:footnoteReference w:id="3"/>
      </w:r>
      <w:r w:rsidRPr="00DE37F5">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3250"/>
        <w:gridCol w:w="3111"/>
        <w:gridCol w:w="2151"/>
      </w:tblGrid>
      <w:tr w:rsidR="00D55557" w:rsidRPr="00DE37F5" w14:paraId="016B44D9" w14:textId="77777777" w:rsidTr="00FB4018">
        <w:tc>
          <w:tcPr>
            <w:tcW w:w="1129" w:type="dxa"/>
            <w:tcBorders>
              <w:top w:val="single" w:sz="4" w:space="0" w:color="auto"/>
              <w:left w:val="single" w:sz="4" w:space="0" w:color="auto"/>
              <w:right w:val="single" w:sz="4" w:space="0" w:color="auto"/>
            </w:tcBorders>
          </w:tcPr>
          <w:p w14:paraId="3FFAD745" w14:textId="77777777" w:rsidR="00D55557" w:rsidRPr="00DE37F5" w:rsidRDefault="00D55557" w:rsidP="00684D30">
            <w:pPr>
              <w:rPr>
                <w:rStyle w:val="afb"/>
                <w:b/>
                <w:i w:val="0"/>
                <w:sz w:val="24"/>
                <w:szCs w:val="24"/>
              </w:rPr>
            </w:pPr>
            <w:r w:rsidRPr="00DE37F5">
              <w:rPr>
                <w:rStyle w:val="afb"/>
                <w:b/>
                <w:i w:val="0"/>
                <w:sz w:val="24"/>
                <w:szCs w:val="24"/>
              </w:rPr>
              <w:t>Код ОК, ПК</w:t>
            </w:r>
          </w:p>
        </w:tc>
        <w:tc>
          <w:tcPr>
            <w:tcW w:w="3261" w:type="dxa"/>
            <w:tcBorders>
              <w:top w:val="single" w:sz="4" w:space="0" w:color="auto"/>
              <w:left w:val="single" w:sz="4" w:space="0" w:color="auto"/>
              <w:right w:val="single" w:sz="4" w:space="0" w:color="auto"/>
            </w:tcBorders>
          </w:tcPr>
          <w:p w14:paraId="15213953" w14:textId="77777777" w:rsidR="00D55557" w:rsidRPr="00DE37F5" w:rsidRDefault="00D55557" w:rsidP="00684D30">
            <w:pPr>
              <w:jc w:val="center"/>
              <w:rPr>
                <w:rFonts w:ascii="Times New Roman" w:hAnsi="Times New Roman" w:cs="Times New Roman"/>
                <w:b/>
                <w:sz w:val="24"/>
                <w:szCs w:val="24"/>
              </w:rPr>
            </w:pPr>
            <w:r w:rsidRPr="00DE37F5">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6A0F507" w14:textId="77777777" w:rsidR="00D55557" w:rsidRPr="00DE37F5" w:rsidRDefault="00D55557" w:rsidP="00684D30">
            <w:pPr>
              <w:jc w:val="center"/>
              <w:rPr>
                <w:rFonts w:ascii="Times New Roman" w:hAnsi="Times New Roman" w:cs="Times New Roman"/>
                <w:b/>
                <w:sz w:val="24"/>
                <w:szCs w:val="24"/>
              </w:rPr>
            </w:pPr>
            <w:r w:rsidRPr="00DE37F5">
              <w:rPr>
                <w:rFonts w:ascii="Times New Roman" w:hAnsi="Times New Roman" w:cs="Times New Roman"/>
                <w:b/>
                <w:sz w:val="24"/>
                <w:szCs w:val="24"/>
              </w:rPr>
              <w:t>Знать</w:t>
            </w:r>
          </w:p>
        </w:tc>
        <w:tc>
          <w:tcPr>
            <w:tcW w:w="2126" w:type="dxa"/>
            <w:tcBorders>
              <w:top w:val="single" w:sz="4" w:space="0" w:color="auto"/>
              <w:left w:val="single" w:sz="4" w:space="0" w:color="auto"/>
              <w:bottom w:val="single" w:sz="4" w:space="0" w:color="auto"/>
              <w:right w:val="single" w:sz="4" w:space="0" w:color="auto"/>
            </w:tcBorders>
          </w:tcPr>
          <w:p w14:paraId="57E4D925" w14:textId="77777777" w:rsidR="00D55557" w:rsidRPr="00DE37F5" w:rsidRDefault="00D55557" w:rsidP="00684D30">
            <w:pPr>
              <w:jc w:val="center"/>
              <w:rPr>
                <w:rFonts w:ascii="Times New Roman" w:hAnsi="Times New Roman" w:cs="Times New Roman"/>
                <w:b/>
                <w:sz w:val="24"/>
                <w:szCs w:val="24"/>
              </w:rPr>
            </w:pPr>
            <w:r w:rsidRPr="00DE37F5">
              <w:rPr>
                <w:rFonts w:ascii="Times New Roman" w:hAnsi="Times New Roman" w:cs="Times New Roman"/>
                <w:b/>
                <w:sz w:val="24"/>
                <w:szCs w:val="24"/>
              </w:rPr>
              <w:t>Владеть навыками</w:t>
            </w:r>
          </w:p>
        </w:tc>
      </w:tr>
      <w:tr w:rsidR="00D55557" w:rsidRPr="00DE37F5" w14:paraId="1E7B4706" w14:textId="77777777" w:rsidTr="00FB4018">
        <w:tc>
          <w:tcPr>
            <w:tcW w:w="1129" w:type="dxa"/>
            <w:tcBorders>
              <w:top w:val="single" w:sz="4" w:space="0" w:color="auto"/>
              <w:left w:val="single" w:sz="4" w:space="0" w:color="auto"/>
              <w:right w:val="single" w:sz="4" w:space="0" w:color="auto"/>
            </w:tcBorders>
          </w:tcPr>
          <w:p w14:paraId="0B3CFB99"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01</w:t>
            </w:r>
          </w:p>
        </w:tc>
        <w:tc>
          <w:tcPr>
            <w:tcW w:w="3261" w:type="dxa"/>
            <w:tcBorders>
              <w:top w:val="single" w:sz="4" w:space="0" w:color="auto"/>
              <w:left w:val="single" w:sz="4" w:space="0" w:color="auto"/>
              <w:right w:val="single" w:sz="4" w:space="0" w:color="auto"/>
            </w:tcBorders>
            <w:hideMark/>
          </w:tcPr>
          <w:p w14:paraId="3D8CC9FD" w14:textId="77777777" w:rsidR="00D55557" w:rsidRPr="00DE37F5" w:rsidRDefault="00D55557" w:rsidP="00684D30">
            <w:pPr>
              <w:suppressAutoHyphens/>
              <w:jc w:val="both"/>
              <w:rPr>
                <w:rFonts w:ascii="Times New Roman" w:hAnsi="Times New Roman"/>
                <w:sz w:val="24"/>
                <w:szCs w:val="24"/>
              </w:rPr>
            </w:pPr>
            <w:r w:rsidRPr="00DE37F5">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D2DD719" w14:textId="77777777" w:rsidR="00D55557" w:rsidRPr="00DE37F5" w:rsidRDefault="00D55557" w:rsidP="00684D30">
            <w:pPr>
              <w:suppressAutoHyphens/>
              <w:jc w:val="both"/>
              <w:rPr>
                <w:rFonts w:ascii="Times New Roman" w:hAnsi="Times New Roman"/>
                <w:sz w:val="24"/>
                <w:szCs w:val="24"/>
              </w:rPr>
            </w:pPr>
            <w:r w:rsidRPr="00DE37F5">
              <w:rPr>
                <w:rFonts w:ascii="Times New Roman" w:hAnsi="Times New Roman"/>
                <w:sz w:val="24"/>
                <w:szCs w:val="24"/>
              </w:rPr>
              <w:t>составлять план действия; определять необходимые ресурсы;</w:t>
            </w:r>
          </w:p>
          <w:p w14:paraId="42A1B6B2"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0EA919F" w14:textId="77777777" w:rsidR="00D55557" w:rsidRPr="00DE37F5" w:rsidRDefault="00D55557" w:rsidP="00684D30">
            <w:pPr>
              <w:suppressAutoHyphens/>
              <w:jc w:val="both"/>
              <w:rPr>
                <w:rFonts w:ascii="Times New Roman" w:hAnsi="Times New Roman"/>
                <w:bCs/>
                <w:sz w:val="24"/>
                <w:szCs w:val="24"/>
              </w:rPr>
            </w:pPr>
            <w:r w:rsidRPr="00DE37F5">
              <w:rPr>
                <w:rFonts w:ascii="Times New Roman" w:hAnsi="Times New Roman"/>
                <w:sz w:val="24"/>
                <w:szCs w:val="24"/>
              </w:rPr>
              <w:t>а</w:t>
            </w:r>
            <w:r w:rsidRPr="00DE37F5">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1E15B20"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tcPr>
          <w:p w14:paraId="4D71B6B6"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7D5CB047" w14:textId="77777777" w:rsidTr="00FB4018">
        <w:tc>
          <w:tcPr>
            <w:tcW w:w="1129" w:type="dxa"/>
            <w:tcBorders>
              <w:top w:val="single" w:sz="4" w:space="0" w:color="auto"/>
              <w:left w:val="single" w:sz="4" w:space="0" w:color="auto"/>
              <w:right w:val="single" w:sz="4" w:space="0" w:color="auto"/>
            </w:tcBorders>
          </w:tcPr>
          <w:p w14:paraId="7A608206"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02</w:t>
            </w:r>
          </w:p>
        </w:tc>
        <w:tc>
          <w:tcPr>
            <w:tcW w:w="3261" w:type="dxa"/>
            <w:tcBorders>
              <w:top w:val="single" w:sz="4" w:space="0" w:color="auto"/>
              <w:left w:val="single" w:sz="4" w:space="0" w:color="auto"/>
              <w:right w:val="single" w:sz="4" w:space="0" w:color="auto"/>
            </w:tcBorders>
          </w:tcPr>
          <w:p w14:paraId="63692001"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w:t>
            </w:r>
            <w:r w:rsidRPr="00DE37F5">
              <w:rPr>
                <w:rFonts w:ascii="Times New Roman" w:hAnsi="Times New Roman"/>
                <w:sz w:val="24"/>
                <w:szCs w:val="24"/>
              </w:rPr>
              <w:lastRenderedPageBreak/>
              <w:t>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2FDC212"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w:t>
            </w:r>
            <w:r w:rsidRPr="00DE37F5">
              <w:rPr>
                <w:rFonts w:ascii="Times New Roman" w:hAnsi="Times New Roman"/>
                <w:sz w:val="24"/>
                <w:szCs w:val="24"/>
              </w:rPr>
              <w:lastRenderedPageBreak/>
              <w:t xml:space="preserve">оформления результатов поиска информации, </w:t>
            </w:r>
            <w:r w:rsidRPr="00DE37F5">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126" w:type="dxa"/>
            <w:tcBorders>
              <w:top w:val="single" w:sz="4" w:space="0" w:color="auto"/>
              <w:left w:val="single" w:sz="4" w:space="0" w:color="auto"/>
              <w:bottom w:val="single" w:sz="4" w:space="0" w:color="auto"/>
              <w:right w:val="single" w:sz="4" w:space="0" w:color="auto"/>
            </w:tcBorders>
          </w:tcPr>
          <w:p w14:paraId="6C0B021B"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lastRenderedPageBreak/>
              <w:t>-</w:t>
            </w:r>
          </w:p>
        </w:tc>
      </w:tr>
      <w:tr w:rsidR="00D55557" w:rsidRPr="00DE37F5" w14:paraId="6CC8D67C" w14:textId="77777777" w:rsidTr="00FB4018">
        <w:tc>
          <w:tcPr>
            <w:tcW w:w="1129" w:type="dxa"/>
            <w:tcBorders>
              <w:top w:val="single" w:sz="4" w:space="0" w:color="auto"/>
              <w:left w:val="single" w:sz="4" w:space="0" w:color="auto"/>
              <w:right w:val="single" w:sz="4" w:space="0" w:color="auto"/>
            </w:tcBorders>
          </w:tcPr>
          <w:p w14:paraId="67E39857"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03</w:t>
            </w:r>
          </w:p>
        </w:tc>
        <w:tc>
          <w:tcPr>
            <w:tcW w:w="3261" w:type="dxa"/>
            <w:tcBorders>
              <w:top w:val="single" w:sz="4" w:space="0" w:color="auto"/>
              <w:left w:val="single" w:sz="4" w:space="0" w:color="auto"/>
              <w:right w:val="single" w:sz="4" w:space="0" w:color="auto"/>
            </w:tcBorders>
          </w:tcPr>
          <w:p w14:paraId="215827E3"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r w:rsidRPr="00DE37F5">
              <w:rPr>
                <w:rFonts w:ascii="Times New Roman" w:hAnsi="Times New Roman"/>
              </w:rPr>
              <w:t xml:space="preserve">применять современную научную профессиональную терминологию; </w:t>
            </w:r>
            <w:r w:rsidRPr="00DE37F5">
              <w:rPr>
                <w:rFonts w:ascii="Times New Roman" w:hAnsi="Times New Roman"/>
                <w:sz w:val="24"/>
                <w:szCs w:val="24"/>
              </w:rPr>
              <w:t xml:space="preserve">определять и выстраивать траектории профессионального развития и самообразования; </w:t>
            </w:r>
            <w:r w:rsidRPr="00DE37F5">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DE37F5">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DFEE09E"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126" w:type="dxa"/>
            <w:tcBorders>
              <w:top w:val="single" w:sz="4" w:space="0" w:color="auto"/>
              <w:left w:val="single" w:sz="4" w:space="0" w:color="auto"/>
              <w:bottom w:val="single" w:sz="4" w:space="0" w:color="auto"/>
              <w:right w:val="single" w:sz="4" w:space="0" w:color="auto"/>
            </w:tcBorders>
          </w:tcPr>
          <w:p w14:paraId="45FBED3B"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5410D399" w14:textId="77777777" w:rsidTr="00FB4018">
        <w:tc>
          <w:tcPr>
            <w:tcW w:w="1129" w:type="dxa"/>
            <w:tcBorders>
              <w:top w:val="single" w:sz="4" w:space="0" w:color="auto"/>
              <w:left w:val="single" w:sz="4" w:space="0" w:color="auto"/>
              <w:right w:val="single" w:sz="4" w:space="0" w:color="auto"/>
            </w:tcBorders>
          </w:tcPr>
          <w:p w14:paraId="6FD93C05"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04</w:t>
            </w:r>
          </w:p>
        </w:tc>
        <w:tc>
          <w:tcPr>
            <w:tcW w:w="3261" w:type="dxa"/>
            <w:tcBorders>
              <w:top w:val="single" w:sz="4" w:space="0" w:color="auto"/>
              <w:left w:val="single" w:sz="4" w:space="0" w:color="auto"/>
              <w:right w:val="single" w:sz="4" w:space="0" w:color="auto"/>
            </w:tcBorders>
          </w:tcPr>
          <w:p w14:paraId="7BE07816"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D6BCFF6"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126" w:type="dxa"/>
            <w:tcBorders>
              <w:top w:val="single" w:sz="4" w:space="0" w:color="auto"/>
              <w:left w:val="single" w:sz="4" w:space="0" w:color="auto"/>
              <w:bottom w:val="single" w:sz="4" w:space="0" w:color="auto"/>
              <w:right w:val="single" w:sz="4" w:space="0" w:color="auto"/>
            </w:tcBorders>
          </w:tcPr>
          <w:p w14:paraId="5C1606D4"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5327F554" w14:textId="77777777" w:rsidTr="00FB4018">
        <w:tc>
          <w:tcPr>
            <w:tcW w:w="1129" w:type="dxa"/>
            <w:tcBorders>
              <w:top w:val="single" w:sz="4" w:space="0" w:color="auto"/>
              <w:left w:val="single" w:sz="4" w:space="0" w:color="auto"/>
              <w:right w:val="single" w:sz="4" w:space="0" w:color="auto"/>
            </w:tcBorders>
          </w:tcPr>
          <w:p w14:paraId="24927398"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lastRenderedPageBreak/>
              <w:t>ОК 05</w:t>
            </w:r>
          </w:p>
        </w:tc>
        <w:tc>
          <w:tcPr>
            <w:tcW w:w="3261" w:type="dxa"/>
            <w:tcBorders>
              <w:top w:val="single" w:sz="4" w:space="0" w:color="auto"/>
              <w:left w:val="single" w:sz="4" w:space="0" w:color="auto"/>
              <w:right w:val="single" w:sz="4" w:space="0" w:color="auto"/>
            </w:tcBorders>
          </w:tcPr>
          <w:p w14:paraId="21694DFC"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 xml:space="preserve">грамотно </w:t>
            </w:r>
            <w:r w:rsidRPr="00DE37F5">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DE37F5">
              <w:rPr>
                <w:rFonts w:ascii="Times New Roman" w:hAnsi="Times New Roman"/>
                <w:sz w:val="24"/>
                <w:szCs w:val="24"/>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FE18620"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126" w:type="dxa"/>
            <w:tcBorders>
              <w:top w:val="single" w:sz="4" w:space="0" w:color="auto"/>
              <w:left w:val="single" w:sz="4" w:space="0" w:color="auto"/>
              <w:bottom w:val="single" w:sz="4" w:space="0" w:color="auto"/>
              <w:right w:val="single" w:sz="4" w:space="0" w:color="auto"/>
            </w:tcBorders>
          </w:tcPr>
          <w:p w14:paraId="69E361B3"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41107C37" w14:textId="77777777" w:rsidTr="00FB4018">
        <w:tc>
          <w:tcPr>
            <w:tcW w:w="1129" w:type="dxa"/>
            <w:tcBorders>
              <w:top w:val="single" w:sz="4" w:space="0" w:color="auto"/>
              <w:left w:val="single" w:sz="4" w:space="0" w:color="auto"/>
              <w:right w:val="single" w:sz="4" w:space="0" w:color="auto"/>
            </w:tcBorders>
          </w:tcPr>
          <w:p w14:paraId="3EFB8789"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06</w:t>
            </w:r>
          </w:p>
        </w:tc>
        <w:tc>
          <w:tcPr>
            <w:tcW w:w="3261" w:type="dxa"/>
            <w:tcBorders>
              <w:top w:val="single" w:sz="4" w:space="0" w:color="auto"/>
              <w:left w:val="single" w:sz="4" w:space="0" w:color="auto"/>
              <w:right w:val="single" w:sz="4" w:space="0" w:color="auto"/>
            </w:tcBorders>
          </w:tcPr>
          <w:p w14:paraId="528B5B73"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описывать значимость своей профессии; применять стандарты антикоррупционного поведения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7402BF6"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126" w:type="dxa"/>
            <w:tcBorders>
              <w:top w:val="single" w:sz="4" w:space="0" w:color="auto"/>
              <w:left w:val="single" w:sz="4" w:space="0" w:color="auto"/>
              <w:bottom w:val="single" w:sz="4" w:space="0" w:color="auto"/>
              <w:right w:val="single" w:sz="4" w:space="0" w:color="auto"/>
            </w:tcBorders>
          </w:tcPr>
          <w:p w14:paraId="03E34666"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568022D4" w14:textId="77777777" w:rsidTr="00FB4018">
        <w:tc>
          <w:tcPr>
            <w:tcW w:w="1129" w:type="dxa"/>
            <w:tcBorders>
              <w:top w:val="single" w:sz="4" w:space="0" w:color="auto"/>
              <w:left w:val="single" w:sz="4" w:space="0" w:color="auto"/>
              <w:right w:val="single" w:sz="4" w:space="0" w:color="auto"/>
            </w:tcBorders>
          </w:tcPr>
          <w:p w14:paraId="307A168F"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07</w:t>
            </w:r>
          </w:p>
        </w:tc>
        <w:tc>
          <w:tcPr>
            <w:tcW w:w="3261" w:type="dxa"/>
            <w:tcBorders>
              <w:top w:val="single" w:sz="4" w:space="0" w:color="auto"/>
              <w:left w:val="single" w:sz="4" w:space="0" w:color="auto"/>
              <w:right w:val="single" w:sz="4" w:space="0" w:color="auto"/>
            </w:tcBorders>
          </w:tcPr>
          <w:p w14:paraId="56C037DA"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72B801C"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126" w:type="dxa"/>
            <w:tcBorders>
              <w:top w:val="single" w:sz="4" w:space="0" w:color="auto"/>
              <w:left w:val="single" w:sz="4" w:space="0" w:color="auto"/>
              <w:bottom w:val="single" w:sz="4" w:space="0" w:color="auto"/>
              <w:right w:val="single" w:sz="4" w:space="0" w:color="auto"/>
            </w:tcBorders>
          </w:tcPr>
          <w:p w14:paraId="4ADE8AD0"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3D9701F0" w14:textId="77777777" w:rsidTr="00FB4018">
        <w:tc>
          <w:tcPr>
            <w:tcW w:w="1129" w:type="dxa"/>
            <w:tcBorders>
              <w:top w:val="single" w:sz="4" w:space="0" w:color="auto"/>
              <w:left w:val="single" w:sz="4" w:space="0" w:color="auto"/>
              <w:right w:val="single" w:sz="4" w:space="0" w:color="auto"/>
            </w:tcBorders>
          </w:tcPr>
          <w:p w14:paraId="0CC513FB"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08</w:t>
            </w:r>
          </w:p>
        </w:tc>
        <w:tc>
          <w:tcPr>
            <w:tcW w:w="3261" w:type="dxa"/>
            <w:tcBorders>
              <w:top w:val="single" w:sz="4" w:space="0" w:color="auto"/>
              <w:left w:val="single" w:sz="4" w:space="0" w:color="auto"/>
              <w:right w:val="single" w:sz="4" w:space="0" w:color="auto"/>
            </w:tcBorders>
          </w:tcPr>
          <w:p w14:paraId="7F9C4C69"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A2C5C3F"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126" w:type="dxa"/>
            <w:tcBorders>
              <w:top w:val="single" w:sz="4" w:space="0" w:color="auto"/>
              <w:left w:val="single" w:sz="4" w:space="0" w:color="auto"/>
              <w:bottom w:val="single" w:sz="4" w:space="0" w:color="auto"/>
              <w:right w:val="single" w:sz="4" w:space="0" w:color="auto"/>
            </w:tcBorders>
          </w:tcPr>
          <w:p w14:paraId="02DB995C"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1B1EF21D" w14:textId="77777777" w:rsidTr="00FB4018">
        <w:tc>
          <w:tcPr>
            <w:tcW w:w="1129" w:type="dxa"/>
            <w:tcBorders>
              <w:top w:val="single" w:sz="4" w:space="0" w:color="auto"/>
              <w:left w:val="single" w:sz="4" w:space="0" w:color="auto"/>
              <w:right w:val="single" w:sz="4" w:space="0" w:color="auto"/>
            </w:tcBorders>
          </w:tcPr>
          <w:p w14:paraId="653231C6"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09</w:t>
            </w:r>
          </w:p>
        </w:tc>
        <w:tc>
          <w:tcPr>
            <w:tcW w:w="3261" w:type="dxa"/>
            <w:tcBorders>
              <w:top w:val="single" w:sz="4" w:space="0" w:color="auto"/>
              <w:left w:val="single" w:sz="4" w:space="0" w:color="auto"/>
              <w:right w:val="single" w:sz="4" w:space="0" w:color="auto"/>
            </w:tcBorders>
          </w:tcPr>
          <w:p w14:paraId="51AC64C0"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w:t>
            </w:r>
            <w:r w:rsidRPr="00DE37F5">
              <w:rPr>
                <w:rFonts w:ascii="Times New Roman" w:hAnsi="Times New Roman"/>
                <w:sz w:val="24"/>
                <w:szCs w:val="24"/>
              </w:rPr>
              <w:lastRenderedPageBreak/>
              <w:t>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DA20233"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lastRenderedPageBreak/>
              <w:t xml:space="preserve">правила построения простых и сложных предложений на профессиональные темы; основные </w:t>
            </w:r>
            <w:r w:rsidRPr="00DE37F5">
              <w:rPr>
                <w:rFonts w:ascii="Times New Roman" w:hAnsi="Times New Roman"/>
                <w:sz w:val="24"/>
                <w:szCs w:val="24"/>
              </w:rPr>
              <w:lastRenderedPageBreak/>
              <w:t>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126" w:type="dxa"/>
            <w:tcBorders>
              <w:top w:val="single" w:sz="4" w:space="0" w:color="auto"/>
              <w:left w:val="single" w:sz="4" w:space="0" w:color="auto"/>
              <w:bottom w:val="single" w:sz="4" w:space="0" w:color="auto"/>
              <w:right w:val="single" w:sz="4" w:space="0" w:color="auto"/>
            </w:tcBorders>
          </w:tcPr>
          <w:p w14:paraId="2B3B404F"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lastRenderedPageBreak/>
              <w:t>-</w:t>
            </w:r>
          </w:p>
        </w:tc>
      </w:tr>
      <w:tr w:rsidR="00F42EA1" w:rsidRPr="00DE37F5" w14:paraId="29D579CD" w14:textId="77777777" w:rsidTr="00FB4018">
        <w:tc>
          <w:tcPr>
            <w:tcW w:w="1129" w:type="dxa"/>
            <w:tcBorders>
              <w:top w:val="single" w:sz="4" w:space="0" w:color="auto"/>
              <w:left w:val="single" w:sz="4" w:space="0" w:color="auto"/>
              <w:right w:val="single" w:sz="4" w:space="0" w:color="auto"/>
            </w:tcBorders>
          </w:tcPr>
          <w:p w14:paraId="0D3B0D18" w14:textId="47C96BEF" w:rsidR="00F42EA1" w:rsidRPr="00DE37F5" w:rsidRDefault="00F42EA1" w:rsidP="00F42EA1">
            <w:pPr>
              <w:rPr>
                <w:rFonts w:ascii="Times New Roman" w:hAnsi="Times New Roman" w:cs="Times New Roman"/>
                <w:bCs/>
                <w:sz w:val="24"/>
                <w:szCs w:val="24"/>
              </w:rPr>
            </w:pPr>
            <w:r w:rsidRPr="00DE37F5">
              <w:rPr>
                <w:rFonts w:ascii="Times New Roman" w:hAnsi="Times New Roman"/>
                <w:b/>
                <w:sz w:val="24"/>
                <w:szCs w:val="24"/>
              </w:rPr>
              <w:t>ПК 2.1.</w:t>
            </w:r>
          </w:p>
        </w:tc>
        <w:tc>
          <w:tcPr>
            <w:tcW w:w="3261" w:type="dxa"/>
            <w:tcBorders>
              <w:top w:val="single" w:sz="4" w:space="0" w:color="auto"/>
              <w:left w:val="single" w:sz="4" w:space="0" w:color="auto"/>
              <w:right w:val="single" w:sz="4" w:space="0" w:color="auto"/>
            </w:tcBorders>
            <w:hideMark/>
          </w:tcPr>
          <w:p w14:paraId="7C382A34" w14:textId="4525BF24"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Требования НТД в области неразрушающего контроля качества сварных соединений трубопроводов.</w:t>
            </w:r>
          </w:p>
          <w:p w14:paraId="11B806CD"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Виды, назначение и порядок эксплуатации оборудования для проведения неразрушающего контроля качества сварных соединений трубопроводов.</w:t>
            </w:r>
          </w:p>
          <w:p w14:paraId="5BE9AE54"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Физические основы, область применения и принципиальные ограничения применяемых методов неразрушающего контроля качества сварных соединений трубопроводов.</w:t>
            </w:r>
          </w:p>
          <w:p w14:paraId="2ED1ADC6"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Эксплуатационная документация трубопроводов и технологического оборудования.</w:t>
            </w:r>
          </w:p>
          <w:p w14:paraId="3D0455ED"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Правила переноски и транспортировки оборудования для проведения неразрушающего контроля качества сварных соединений трубопроводов.</w:t>
            </w:r>
          </w:p>
          <w:p w14:paraId="6A614C7F"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Требования НТД в области радиационной безопасности</w:t>
            </w:r>
          </w:p>
          <w:p w14:paraId="31C09774"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Требования НТД в области электробезопасности</w:t>
            </w:r>
          </w:p>
          <w:p w14:paraId="447F0585"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Требования охраны труда, промышленной, пожарной и экологической безопасности.</w:t>
            </w:r>
          </w:p>
          <w:p w14:paraId="5803AAFD"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Требования НТД в области НК качества сварных </w:t>
            </w:r>
            <w:r w:rsidRPr="00DE37F5">
              <w:rPr>
                <w:rFonts w:ascii="Times New Roman" w:hAnsi="Times New Roman"/>
                <w:sz w:val="24"/>
                <w:szCs w:val="24"/>
              </w:rPr>
              <w:lastRenderedPageBreak/>
              <w:t>соединений трубопроводов и технологического оборудования газовой отрасли</w:t>
            </w:r>
          </w:p>
          <w:p w14:paraId="1FC3866D"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Виды, назначение и порядок эксплуатации оборудования для проведения неразрушающего контроля качества сварных соединений трубопроводов и технологического оборудования газовой отрасли</w:t>
            </w:r>
          </w:p>
          <w:p w14:paraId="2B08C742"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Физические основы, область применения и принципиальные ограничения применяемых методов НК качества сварных соединений трубопроводов и технологического оборудования газовой отрасли</w:t>
            </w:r>
          </w:p>
          <w:p w14:paraId="0AD109A5"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Виды, типы и причины возникновения дефектов сварных соединений трубопроводов и технологического оборудования</w:t>
            </w:r>
          </w:p>
          <w:p w14:paraId="106BAA2E"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Требования НТД в области радиационной безопасности</w:t>
            </w:r>
          </w:p>
          <w:p w14:paraId="0D6C52C6"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Требования НТД в области электробезопасности</w:t>
            </w:r>
          </w:p>
          <w:p w14:paraId="2D71FAEE" w14:textId="0FB021EA" w:rsidR="00F42EA1" w:rsidRPr="00DE37F5" w:rsidRDefault="00F42EA1" w:rsidP="00F42EA1">
            <w:pPr>
              <w:rPr>
                <w:rFonts w:ascii="Times New Roman" w:hAnsi="Times New Roman" w:cs="Times New Roman"/>
                <w:bCs/>
                <w:sz w:val="24"/>
                <w:szCs w:val="24"/>
              </w:rPr>
            </w:pPr>
            <w:r w:rsidRPr="00DE37F5">
              <w:rPr>
                <w:rFonts w:ascii="Times New Roman" w:hAnsi="Times New Roman"/>
                <w:sz w:val="24"/>
                <w:szCs w:val="24"/>
              </w:rPr>
              <w:t>Требования охраны труда, промышленной, пожарной и экологической безопасности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C420358" w14:textId="151ABA11"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lastRenderedPageBreak/>
              <w:t>Читать рабочие чертежи и технологические инструкции (технологические карты).</w:t>
            </w:r>
          </w:p>
          <w:p w14:paraId="6B8729DF"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Учитывать влияние технологических факторов при подготовке к проведению неразрушающего контроля качества сварных соединений.</w:t>
            </w:r>
          </w:p>
          <w:p w14:paraId="3B5E4739"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Производить визуальный осмотр поверхности объекта контроля на предмет соответствия требованиям НТД в области неразрушающего контроля качества сварных соединений трубопроводов.</w:t>
            </w:r>
          </w:p>
          <w:p w14:paraId="2ADF2F3F"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Определять методы неразрушающего контроля и виды диагностического оборудования, необходимые для проведения неразрушающего контроля качества сварных соединений трубопроводов.</w:t>
            </w:r>
          </w:p>
          <w:p w14:paraId="4F24600C"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Устанавливать рабочие параметры и производить настройку диагностического оборудования на эталонных образцах для проведения неразрушающего контроля качества сварных </w:t>
            </w:r>
            <w:r w:rsidRPr="00DE37F5">
              <w:rPr>
                <w:rFonts w:ascii="Times New Roman" w:hAnsi="Times New Roman"/>
                <w:sz w:val="24"/>
                <w:szCs w:val="24"/>
              </w:rPr>
              <w:lastRenderedPageBreak/>
              <w:t xml:space="preserve">соединений трубопроводов. </w:t>
            </w:r>
          </w:p>
          <w:p w14:paraId="4185963C"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Выявлять и определять характер неисправностей в работе оборудования, необходимого для проведения неразрушающего контроля качества сварных соединений трубопроводов.</w:t>
            </w:r>
          </w:p>
          <w:p w14:paraId="3CE14886"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Устранять неисправности в работе оборудования, необходимого для проведения неразрушающего контроля качества сварных соединений трубопроводов.</w:t>
            </w:r>
          </w:p>
          <w:p w14:paraId="29A81685"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Применять средства индивидуальной защиты.</w:t>
            </w:r>
          </w:p>
          <w:p w14:paraId="3074BDFD"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Читать рабочие чертежи и технологические инструкции (технологические карты)</w:t>
            </w:r>
          </w:p>
          <w:p w14:paraId="09A96C4E"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Применять оборудование, предназначенное для выполнения неразрушающего контроля качества сварных соединений трубопроводов.</w:t>
            </w:r>
          </w:p>
          <w:p w14:paraId="43AC9433"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Учитывать (минимизировать) влияние технологических факторов на результаты неразрушающего контроля конкретным методом</w:t>
            </w:r>
          </w:p>
          <w:p w14:paraId="4EBE3447"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Выявлять дефекты в сварных соединениях трубопроводов.</w:t>
            </w:r>
          </w:p>
          <w:p w14:paraId="71E87A21"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Идентифицировать виды и типы дефектов в сварных соединениях трубопроводов.</w:t>
            </w:r>
          </w:p>
          <w:p w14:paraId="7EA24B3B"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Определять геометрические размеры дефектов в сварных соединениях трубопроводов.</w:t>
            </w:r>
          </w:p>
          <w:p w14:paraId="08B4528F" w14:textId="332D1164" w:rsidR="00F42EA1" w:rsidRPr="00DE37F5" w:rsidRDefault="00F42EA1" w:rsidP="00F42EA1">
            <w:pPr>
              <w:rPr>
                <w:rFonts w:ascii="Times New Roman" w:hAnsi="Times New Roman" w:cs="Times New Roman"/>
                <w:bCs/>
                <w:sz w:val="24"/>
                <w:szCs w:val="24"/>
              </w:rPr>
            </w:pPr>
            <w:r w:rsidRPr="00DE37F5">
              <w:rPr>
                <w:rFonts w:ascii="Times New Roman" w:hAnsi="Times New Roman"/>
                <w:sz w:val="24"/>
                <w:szCs w:val="24"/>
              </w:rPr>
              <w:t>Регистрировать результаты неразрушающего контроля сварных соединений трубопроводов.</w:t>
            </w:r>
          </w:p>
        </w:tc>
        <w:tc>
          <w:tcPr>
            <w:tcW w:w="2126" w:type="dxa"/>
            <w:tcBorders>
              <w:top w:val="single" w:sz="4" w:space="0" w:color="auto"/>
              <w:left w:val="single" w:sz="4" w:space="0" w:color="auto"/>
              <w:bottom w:val="single" w:sz="4" w:space="0" w:color="auto"/>
              <w:right w:val="single" w:sz="4" w:space="0" w:color="auto"/>
            </w:tcBorders>
            <w:hideMark/>
          </w:tcPr>
          <w:p w14:paraId="78EB970E" w14:textId="2647BBFF"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lastRenderedPageBreak/>
              <w:t>Разработки технологических инструкций и составление карт контроля качества сварных соединений трубопроводов и технологического оборудования.</w:t>
            </w:r>
          </w:p>
          <w:p w14:paraId="010EF4BE"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Проверки соответствия состояния поверхности объекта контроля требованиям нормативно-технических документов по проведению неразрушающего контроля качества сварных соединений трубопроводов и технологического оборудования.</w:t>
            </w:r>
          </w:p>
          <w:p w14:paraId="35CFCBDB"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Выбора метода неразрушающего контроля и оборудования, необходимого для проведения неразрушающего контроля качества сварных </w:t>
            </w:r>
            <w:r w:rsidRPr="00DE37F5">
              <w:rPr>
                <w:rFonts w:ascii="Times New Roman" w:hAnsi="Times New Roman"/>
                <w:sz w:val="24"/>
                <w:szCs w:val="24"/>
              </w:rPr>
              <w:lastRenderedPageBreak/>
              <w:t>соединений трубопроводов.</w:t>
            </w:r>
          </w:p>
          <w:p w14:paraId="7FCC5830"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Подготовки оборудования, необходимого для проведения неразрушающего контроля качества сварных соединений трубопроводов.</w:t>
            </w:r>
          </w:p>
          <w:p w14:paraId="5D60279E"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Определения характера неисправностей в работе оборудования, необходимого для проведения неразрушающего контроля качества сварных соединений трубопроводов.</w:t>
            </w:r>
          </w:p>
          <w:p w14:paraId="4CDCADBE"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Устранения неисправностей в работе оборудования, необходимого для проведения неразрушающего контроля качества сварных соединений трубопроводов.</w:t>
            </w:r>
          </w:p>
          <w:p w14:paraId="49022797"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Выполнения операций по неразрушающему контролю качества сварных соединений трубопроводов в соответствии с технологической инструкцией (технологической картой) контроля</w:t>
            </w:r>
          </w:p>
          <w:p w14:paraId="72B5B653"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Выявления и идентификации дефектов в сварных соединениях объектов контроля </w:t>
            </w:r>
            <w:r w:rsidRPr="00DE37F5">
              <w:rPr>
                <w:rFonts w:ascii="Times New Roman" w:hAnsi="Times New Roman"/>
                <w:sz w:val="24"/>
                <w:szCs w:val="24"/>
              </w:rPr>
              <w:lastRenderedPageBreak/>
              <w:t>методами неразрушающего контроля.</w:t>
            </w:r>
          </w:p>
          <w:p w14:paraId="402092A0" w14:textId="77777777" w:rsidR="00F42EA1" w:rsidRPr="00DE37F5" w:rsidRDefault="00F42EA1" w:rsidP="00F42EA1">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Определения геометрических размеров выявленных дефектов методами неразрушающего контроля.</w:t>
            </w:r>
          </w:p>
          <w:p w14:paraId="08CFE01D" w14:textId="3CA5E35C" w:rsidR="00F42EA1" w:rsidRPr="00DE37F5" w:rsidRDefault="00F42EA1" w:rsidP="00F42EA1">
            <w:pPr>
              <w:rPr>
                <w:rFonts w:ascii="Times New Roman" w:hAnsi="Times New Roman" w:cs="Times New Roman"/>
                <w:bCs/>
                <w:sz w:val="24"/>
                <w:szCs w:val="24"/>
              </w:rPr>
            </w:pPr>
            <w:r w:rsidRPr="00DE37F5">
              <w:rPr>
                <w:rFonts w:ascii="Times New Roman" w:hAnsi="Times New Roman"/>
                <w:sz w:val="24"/>
                <w:szCs w:val="24"/>
              </w:rPr>
              <w:t>Регистрации показаний оборудования при проведении неразрушающего контроля качества сварных соединений трубопроводов.</w:t>
            </w:r>
          </w:p>
        </w:tc>
      </w:tr>
      <w:tr w:rsidR="00C72F6B" w:rsidRPr="00DE37F5" w14:paraId="72E0B8F7" w14:textId="77777777" w:rsidTr="00FB4018">
        <w:tc>
          <w:tcPr>
            <w:tcW w:w="1129" w:type="dxa"/>
            <w:tcBorders>
              <w:top w:val="single" w:sz="4" w:space="0" w:color="auto"/>
              <w:left w:val="single" w:sz="4" w:space="0" w:color="auto"/>
              <w:right w:val="single" w:sz="4" w:space="0" w:color="auto"/>
            </w:tcBorders>
          </w:tcPr>
          <w:p w14:paraId="4A3AE9DD" w14:textId="153E9967" w:rsidR="00C72F6B" w:rsidRPr="00DE37F5" w:rsidRDefault="00C72F6B" w:rsidP="00C72F6B">
            <w:pPr>
              <w:rPr>
                <w:rFonts w:ascii="Times New Roman" w:hAnsi="Times New Roman" w:cs="Times New Roman"/>
                <w:bCs/>
                <w:sz w:val="24"/>
                <w:szCs w:val="24"/>
              </w:rPr>
            </w:pPr>
            <w:r w:rsidRPr="00DE37F5">
              <w:rPr>
                <w:rFonts w:ascii="Times New Roman" w:hAnsi="Times New Roman"/>
                <w:b/>
                <w:sz w:val="24"/>
                <w:szCs w:val="24"/>
              </w:rPr>
              <w:lastRenderedPageBreak/>
              <w:t>ПК 2.2.</w:t>
            </w:r>
          </w:p>
        </w:tc>
        <w:tc>
          <w:tcPr>
            <w:tcW w:w="3261" w:type="dxa"/>
            <w:tcBorders>
              <w:top w:val="single" w:sz="4" w:space="0" w:color="auto"/>
              <w:left w:val="single" w:sz="4" w:space="0" w:color="auto"/>
              <w:right w:val="single" w:sz="4" w:space="0" w:color="auto"/>
            </w:tcBorders>
          </w:tcPr>
          <w:p w14:paraId="67007F9F"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Определять химический состав металла трубной продукции при проведении неразрушающего контроля.</w:t>
            </w:r>
          </w:p>
          <w:p w14:paraId="192CE98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Определять марку стали, сплава трубной продукции при проведении неразрушающего контроля по результатам определения химического состава.</w:t>
            </w:r>
          </w:p>
          <w:p w14:paraId="6B08AA8D"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Проводить поиск несплошностей (индикаций, отклонений формы, течей) в соответствии с их признаками при проведении неразрушающего контроля.</w:t>
            </w:r>
          </w:p>
          <w:p w14:paraId="4683C56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Выявлять несплошности (индикации, отклонения формы, течи) при проведении неразрушающего контроля.</w:t>
            </w:r>
          </w:p>
          <w:p w14:paraId="4837F24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Определять размеры выявленных по результатам неразрушающего контроля.</w:t>
            </w:r>
          </w:p>
          <w:p w14:paraId="2556780B"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Определять параметры выявленных при проведении неразрушающего контроля несплошностей (индикаций, отклонений формы, течей) с применением средств контроля.</w:t>
            </w:r>
          </w:p>
          <w:p w14:paraId="01480735"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Определять допустимость параметров выявленных </w:t>
            </w:r>
            <w:r w:rsidRPr="00DE37F5">
              <w:rPr>
                <w:rFonts w:ascii="Times New Roman" w:hAnsi="Times New Roman"/>
                <w:sz w:val="24"/>
                <w:szCs w:val="24"/>
              </w:rPr>
              <w:lastRenderedPageBreak/>
              <w:t>дефектов в соответствии с требованиями НТД в области проведения неразрушающего контроля.</w:t>
            </w:r>
          </w:p>
          <w:p w14:paraId="43491B20"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Определять пригодность к расшифровке полученных результатов неразрушающего контроля.</w:t>
            </w:r>
          </w:p>
          <w:p w14:paraId="512A9B8D" w14:textId="66A26E2B"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Определять (распознавать, расшифровывать) по результатам неразрушающего контроля.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A2FA50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lastRenderedPageBreak/>
              <w:t>Методы проверки (определения) основных параметров неразрушающего контроля качества.</w:t>
            </w:r>
          </w:p>
          <w:p w14:paraId="50DAD1D6"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Измеряемые характеристики и правила проведения изменений несплошностей, изображений, несплошностей (индикаций, отклонений формы, течей) при проведении неразрушающего контроля.</w:t>
            </w:r>
          </w:p>
          <w:p w14:paraId="75B0E5D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Типы дефектов конструктивных элементов объектов и сооружений трубопроводов.</w:t>
            </w:r>
          </w:p>
          <w:p w14:paraId="1E6E66EA"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Идентификационные признаки несплошностей (индикаций, отклонений формы, течей) выявленные по результатам проведения неразрушающего контроля.</w:t>
            </w:r>
          </w:p>
          <w:p w14:paraId="0C6ED196"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Нормы оценки степени опасности дефектов конструктивных элементов объектов и сооружений трубопроводов.</w:t>
            </w:r>
          </w:p>
          <w:p w14:paraId="6A9E4903" w14:textId="126B3246"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 xml:space="preserve">Виды, типы дефектов металлургического, технологического, </w:t>
            </w:r>
            <w:r w:rsidRPr="00DE37F5">
              <w:rPr>
                <w:rFonts w:ascii="Times New Roman" w:hAnsi="Times New Roman"/>
                <w:sz w:val="24"/>
                <w:szCs w:val="24"/>
              </w:rPr>
              <w:lastRenderedPageBreak/>
              <w:t>эксплуатационного происхождения при производстве и в ходе эксплуатации объектов трубопроводного транспорта.</w:t>
            </w:r>
          </w:p>
        </w:tc>
        <w:tc>
          <w:tcPr>
            <w:tcW w:w="2126" w:type="dxa"/>
            <w:tcBorders>
              <w:top w:val="single" w:sz="4" w:space="0" w:color="auto"/>
              <w:left w:val="single" w:sz="4" w:space="0" w:color="auto"/>
              <w:bottom w:val="single" w:sz="4" w:space="0" w:color="auto"/>
              <w:right w:val="single" w:sz="4" w:space="0" w:color="auto"/>
            </w:tcBorders>
          </w:tcPr>
          <w:p w14:paraId="182D3F58" w14:textId="1F3B1E70"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lastRenderedPageBreak/>
              <w:t xml:space="preserve">Выявлять и идентифицировать дефекты конструктивных элементов объектов и сооружений магистральных трубопроводов. </w:t>
            </w:r>
          </w:p>
          <w:p w14:paraId="5563DB4B" w14:textId="1AE3D595"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Определения отклонений дефектов, выявленных по результатам неразрушающего контроля.</w:t>
            </w:r>
          </w:p>
        </w:tc>
      </w:tr>
      <w:tr w:rsidR="00C72F6B" w:rsidRPr="00DE37F5" w14:paraId="04608D9F" w14:textId="77777777" w:rsidTr="00FB4018">
        <w:tc>
          <w:tcPr>
            <w:tcW w:w="1129" w:type="dxa"/>
            <w:tcBorders>
              <w:top w:val="single" w:sz="4" w:space="0" w:color="auto"/>
              <w:left w:val="single" w:sz="4" w:space="0" w:color="auto"/>
              <w:right w:val="single" w:sz="4" w:space="0" w:color="auto"/>
            </w:tcBorders>
          </w:tcPr>
          <w:p w14:paraId="64DD122E" w14:textId="1D8FB546" w:rsidR="00C72F6B" w:rsidRPr="00DE37F5" w:rsidRDefault="00C72F6B" w:rsidP="00C72F6B">
            <w:pPr>
              <w:rPr>
                <w:rFonts w:ascii="Times New Roman" w:hAnsi="Times New Roman" w:cs="Times New Roman"/>
                <w:bCs/>
                <w:sz w:val="24"/>
                <w:szCs w:val="24"/>
              </w:rPr>
            </w:pPr>
            <w:r w:rsidRPr="00DE37F5">
              <w:rPr>
                <w:rFonts w:ascii="Times New Roman" w:hAnsi="Times New Roman"/>
                <w:b/>
                <w:sz w:val="24"/>
                <w:szCs w:val="24"/>
              </w:rPr>
              <w:t>ПК 2.3.</w:t>
            </w:r>
          </w:p>
        </w:tc>
        <w:tc>
          <w:tcPr>
            <w:tcW w:w="3261" w:type="dxa"/>
            <w:tcBorders>
              <w:top w:val="single" w:sz="4" w:space="0" w:color="auto"/>
              <w:left w:val="single" w:sz="4" w:space="0" w:color="auto"/>
              <w:right w:val="single" w:sz="4" w:space="0" w:color="auto"/>
            </w:tcBorders>
          </w:tcPr>
          <w:p w14:paraId="4F28DE43"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Читать рабочие чертежи и технологические инструкции (технологические карты)</w:t>
            </w:r>
          </w:p>
          <w:p w14:paraId="6DE383CF"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Собирать, анализировать и систематизировать данные по контролю качества конструктивных элементов объектов и сооружений трубопроводов.</w:t>
            </w:r>
          </w:p>
          <w:p w14:paraId="4C448360"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Формировать предложения по разработке операционных технологических карт для проведения неразрушения контроля качества.</w:t>
            </w:r>
          </w:p>
          <w:p w14:paraId="7B70D85B"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Собирать, анализировать и систематизировать данные по входному контролю материалов для проведения контроля качества конструктивных элементов объектов и сооружений трубопроводов.</w:t>
            </w:r>
          </w:p>
          <w:p w14:paraId="33291D23"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Формировать предложения по разработке технологических карт входного контроля материалов для проведения контроля качества конструктивных элементов объектов и сооружений трубопроводов.</w:t>
            </w:r>
          </w:p>
          <w:p w14:paraId="100F5FEE" w14:textId="4B4F87C7"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Анализировать и оценивать актуальность состояния производственной документации (технологические карты) по неразрушающему качества конструктивных элементов объектов и сооружений трубопроводов.</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8AA2AE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Технологические схемы объектов трубопроводного транспорта.</w:t>
            </w:r>
          </w:p>
          <w:p w14:paraId="133CDC2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Порядок разработки проектной, исполнительной и эксплуатационной документации по направлению деятельности</w:t>
            </w:r>
          </w:p>
          <w:p w14:paraId="38DFF28C" w14:textId="20D67DCA"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Требования охраны труда, промышленной, пожарной и экологической безопасности</w:t>
            </w:r>
          </w:p>
        </w:tc>
        <w:tc>
          <w:tcPr>
            <w:tcW w:w="2126" w:type="dxa"/>
            <w:tcBorders>
              <w:top w:val="single" w:sz="4" w:space="0" w:color="auto"/>
              <w:left w:val="single" w:sz="4" w:space="0" w:color="auto"/>
              <w:bottom w:val="single" w:sz="4" w:space="0" w:color="auto"/>
              <w:right w:val="single" w:sz="4" w:space="0" w:color="auto"/>
            </w:tcBorders>
          </w:tcPr>
          <w:p w14:paraId="34B16ABB" w14:textId="2993A54E"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Разработки и составления операционных технологических карт контроля качества конструктивных элементов объектов и сооружений трубопроводов.</w:t>
            </w:r>
          </w:p>
          <w:p w14:paraId="15584C1F"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Разработки и составления технологических карт входного контроля материалов для проведения контроля качества конструктивных элементов объектов и сооружений трубопроводов.</w:t>
            </w:r>
          </w:p>
          <w:p w14:paraId="0268AA79" w14:textId="776CFFF9"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Проверки технологических карт контроля качества конструктивных элементов объектов и сооружений, трубопроводов.</w:t>
            </w:r>
          </w:p>
        </w:tc>
      </w:tr>
      <w:tr w:rsidR="00C72F6B" w:rsidRPr="00DE37F5" w14:paraId="7813A874" w14:textId="77777777" w:rsidTr="00FB4018">
        <w:trPr>
          <w:trHeight w:val="327"/>
        </w:trPr>
        <w:tc>
          <w:tcPr>
            <w:tcW w:w="1129" w:type="dxa"/>
            <w:tcBorders>
              <w:left w:val="single" w:sz="4" w:space="0" w:color="auto"/>
              <w:bottom w:val="single" w:sz="4" w:space="0" w:color="auto"/>
              <w:right w:val="single" w:sz="4" w:space="0" w:color="auto"/>
            </w:tcBorders>
          </w:tcPr>
          <w:p w14:paraId="7DAE68F6" w14:textId="3FAA8680" w:rsidR="00C72F6B" w:rsidRPr="00DE37F5" w:rsidRDefault="00C72F6B" w:rsidP="00C72F6B">
            <w:pPr>
              <w:rPr>
                <w:rFonts w:ascii="Times New Roman" w:hAnsi="Times New Roman" w:cs="Times New Roman"/>
                <w:bCs/>
                <w:sz w:val="24"/>
                <w:szCs w:val="24"/>
              </w:rPr>
            </w:pPr>
            <w:r w:rsidRPr="00DE37F5">
              <w:rPr>
                <w:rFonts w:ascii="Times New Roman" w:hAnsi="Times New Roman"/>
                <w:b/>
                <w:sz w:val="24"/>
                <w:szCs w:val="24"/>
              </w:rPr>
              <w:lastRenderedPageBreak/>
              <w:t>ПК 2.4.</w:t>
            </w:r>
          </w:p>
        </w:tc>
        <w:tc>
          <w:tcPr>
            <w:tcW w:w="3261" w:type="dxa"/>
            <w:tcBorders>
              <w:left w:val="single" w:sz="4" w:space="0" w:color="auto"/>
              <w:bottom w:val="single" w:sz="4" w:space="0" w:color="auto"/>
              <w:right w:val="single" w:sz="4" w:space="0" w:color="auto"/>
            </w:tcBorders>
          </w:tcPr>
          <w:p w14:paraId="33DBAD3B"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Применять проектную, исполнительную и эксплуатационную документацию в области проведения дополнительного диагностического контроля.</w:t>
            </w:r>
          </w:p>
          <w:p w14:paraId="0D916E8D"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Определять соответствие состояния объекта контроля требованиям НТД в области проведения дополнительного диагностического контроля.</w:t>
            </w:r>
          </w:p>
          <w:p w14:paraId="1F4AE0F4"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Производить визуальный осмотр состояния оборудования на предмет соответствия требованиям НТД в области проведения дополнительного диагностического контроля.</w:t>
            </w:r>
          </w:p>
          <w:p w14:paraId="16A4C04B"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Определять работоспособность оборудования и приборов, необходимых для проведения дополнительного диагностического контроля.</w:t>
            </w:r>
          </w:p>
          <w:p w14:paraId="4971B3F2"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Устанавливать рабочие параметры и производить настройку оборудования для проведения дополнительного диагностического контроля.</w:t>
            </w:r>
          </w:p>
          <w:p w14:paraId="2A111552"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Применять меры (стандартные образцы), настроечные образцы при проведении дополнительного диагностического контроля.</w:t>
            </w:r>
          </w:p>
          <w:p w14:paraId="6C6BAC6D"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Устранять неисправности в работе оборудования, необходимого для проведения дополнительного диагностического контроля.</w:t>
            </w:r>
          </w:p>
          <w:p w14:paraId="79C2AFE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Выполнять работы по дополнительному диагностическому контролю после пропуска средств ВИП</w:t>
            </w:r>
          </w:p>
          <w:p w14:paraId="26FDAE1D" w14:textId="3CE431AD"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Применять оборудование, предназначенное для проведения контроля зоны зачистки дефектов при проведении дополнительного диагностического контроля.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AC9755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Требования НТД к подготовке объектов транспорта нефти и газа к проведению дополнительного диагностического контроля.</w:t>
            </w:r>
          </w:p>
          <w:p w14:paraId="2DA79B9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Правила эксплуатации используемого оборудования при проведении дополнительного диагностического контроля.</w:t>
            </w:r>
          </w:p>
          <w:p w14:paraId="1208DBE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Инструкции по эксплуатации используемого оборудования, технологические, электрические схемы, чертежи, технические описания, локальные нормативные акты и распорядительные документы, необходимые для производства работ по дополнительного диагностического контроля.</w:t>
            </w:r>
          </w:p>
          <w:p w14:paraId="78E903E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Принципы работы и настройки диагностического оборудования, применяемого для проведения дополнительного диагностического контроля.</w:t>
            </w:r>
          </w:p>
          <w:p w14:paraId="1E47D71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Правила технической эксплуатации электроустановок</w:t>
            </w:r>
          </w:p>
          <w:p w14:paraId="45125D59"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Последовательность выполнения технологических операций дополнительного диагностического контроля.</w:t>
            </w:r>
          </w:p>
          <w:p w14:paraId="6D0D550A" w14:textId="6C9405AF"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Порядок составления и правила оформления технической документации по результатам проведения дополнительного диагностического контроля.</w:t>
            </w:r>
          </w:p>
        </w:tc>
        <w:tc>
          <w:tcPr>
            <w:tcW w:w="2126" w:type="dxa"/>
            <w:tcBorders>
              <w:top w:val="single" w:sz="4" w:space="0" w:color="auto"/>
              <w:left w:val="single" w:sz="4" w:space="0" w:color="auto"/>
              <w:bottom w:val="single" w:sz="4" w:space="0" w:color="auto"/>
              <w:right w:val="single" w:sz="4" w:space="0" w:color="auto"/>
            </w:tcBorders>
          </w:tcPr>
          <w:p w14:paraId="3FC1A6EF" w14:textId="47E56222"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Анализа проектной, исполнительной, эксплуатационной документации трубопроводов по диагностируемому участку.</w:t>
            </w:r>
          </w:p>
          <w:p w14:paraId="032DFAEA"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Подготовки к проведению дополнительного диагностического контроля.</w:t>
            </w:r>
          </w:p>
          <w:p w14:paraId="15FF9F8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Установки и настройки оборудования при проведении дополнительного диагностического контроля.</w:t>
            </w:r>
          </w:p>
          <w:p w14:paraId="0A98B514"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Выполнения технологических операций дополнительного диагностического контроля. Выявление дефектов при проведении дополнительного диагностического контроля.</w:t>
            </w:r>
          </w:p>
          <w:p w14:paraId="1F676402"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Оформление результатов проведения дополнительного диагностического контроля</w:t>
            </w:r>
          </w:p>
          <w:p w14:paraId="33845DEA" w14:textId="5C746CDA"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Внесение данных по результатам проведения дополнительного диагностического контроля.</w:t>
            </w:r>
          </w:p>
        </w:tc>
      </w:tr>
    </w:tbl>
    <w:p w14:paraId="2532712A" w14:textId="77777777" w:rsidR="00D55557" w:rsidRPr="00DE37F5" w:rsidRDefault="00D55557" w:rsidP="00D55557">
      <w:pPr>
        <w:ind w:firstLine="709"/>
        <w:rPr>
          <w:rFonts w:ascii="Times New Roman" w:eastAsia="Times New Roman" w:hAnsi="Times New Roman" w:cs="Times New Roman"/>
          <w:sz w:val="24"/>
          <w:szCs w:val="24"/>
          <w:lang w:eastAsia="ru-RU"/>
        </w:rPr>
      </w:pPr>
    </w:p>
    <w:p w14:paraId="1B2C1806" w14:textId="77777777" w:rsidR="00D55557" w:rsidRPr="00DE37F5" w:rsidRDefault="00D55557" w:rsidP="00D55557">
      <w:pPr>
        <w:ind w:firstLine="709"/>
        <w:rPr>
          <w:rFonts w:ascii="Times New Roman" w:eastAsia="Times New Roman" w:hAnsi="Times New Roman" w:cs="Times New Roman"/>
          <w:sz w:val="24"/>
          <w:szCs w:val="24"/>
          <w:lang w:eastAsia="ru-RU"/>
        </w:rPr>
      </w:pPr>
    </w:p>
    <w:p w14:paraId="05A267C3" w14:textId="77777777" w:rsidR="00D55557" w:rsidRPr="00DE37F5" w:rsidRDefault="00D55557" w:rsidP="00D55557">
      <w:pPr>
        <w:pStyle w:val="1f"/>
        <w:rPr>
          <w:rFonts w:ascii="Times New Roman" w:hAnsi="Times New Roman"/>
        </w:rPr>
      </w:pPr>
      <w:r w:rsidRPr="00DE37F5">
        <w:rPr>
          <w:rFonts w:ascii="Times New Roman" w:hAnsi="Times New Roman"/>
        </w:rPr>
        <w:lastRenderedPageBreak/>
        <w:t>2. Структура и содержание профессионального модуля</w:t>
      </w:r>
    </w:p>
    <w:p w14:paraId="4273658D" w14:textId="7B142827" w:rsidR="00D55557" w:rsidRPr="00DE37F5" w:rsidRDefault="00D55557" w:rsidP="00D55557">
      <w:pPr>
        <w:pStyle w:val="114"/>
        <w:rPr>
          <w:rFonts w:ascii="Times New Roman" w:hAnsi="Times New Roman"/>
        </w:rPr>
      </w:pPr>
      <w:r w:rsidRPr="00DE37F5">
        <w:rPr>
          <w:rFonts w:ascii="Times New Roman" w:hAnsi="Times New Roman"/>
        </w:rPr>
        <w:t xml:space="preserve">2.1. Трудоемкость освоения модуля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6"/>
        <w:gridCol w:w="2334"/>
        <w:gridCol w:w="2482"/>
      </w:tblGrid>
      <w:tr w:rsidR="00AE191A" w:rsidRPr="00DE37F5" w14:paraId="1879F807" w14:textId="77777777" w:rsidTr="00FB4018">
        <w:trPr>
          <w:trHeight w:val="610"/>
        </w:trPr>
        <w:tc>
          <w:tcPr>
            <w:tcW w:w="2497" w:type="pct"/>
            <w:vAlign w:val="center"/>
          </w:tcPr>
          <w:p w14:paraId="12D82E23" w14:textId="77777777" w:rsidR="00AE191A" w:rsidRPr="00DE37F5" w:rsidRDefault="00AE191A" w:rsidP="00AE191A">
            <w:pPr>
              <w:jc w:val="center"/>
              <w:rPr>
                <w:rFonts w:ascii="Times New Roman" w:hAnsi="Times New Roman" w:cs="Times New Roman"/>
                <w:b/>
                <w:sz w:val="24"/>
              </w:rPr>
            </w:pPr>
            <w:r w:rsidRPr="00DE37F5">
              <w:rPr>
                <w:rFonts w:ascii="Times New Roman" w:hAnsi="Times New Roman" w:cs="Times New Roman"/>
                <w:b/>
                <w:sz w:val="24"/>
              </w:rPr>
              <w:t>Наименование составных частей модуля</w:t>
            </w:r>
          </w:p>
        </w:tc>
        <w:tc>
          <w:tcPr>
            <w:tcW w:w="1213" w:type="pct"/>
            <w:vAlign w:val="center"/>
          </w:tcPr>
          <w:p w14:paraId="0A6EB203" w14:textId="77777777" w:rsidR="00AE191A" w:rsidRPr="00DE37F5" w:rsidRDefault="00AE191A" w:rsidP="00AE191A">
            <w:pPr>
              <w:jc w:val="center"/>
              <w:rPr>
                <w:rFonts w:ascii="Times New Roman" w:hAnsi="Times New Roman" w:cs="Times New Roman"/>
                <w:b/>
                <w:sz w:val="24"/>
              </w:rPr>
            </w:pPr>
            <w:r w:rsidRPr="00DE37F5">
              <w:rPr>
                <w:rFonts w:ascii="Times New Roman" w:hAnsi="Times New Roman" w:cs="Times New Roman"/>
                <w:b/>
                <w:sz w:val="24"/>
              </w:rPr>
              <w:t>Объем в часах</w:t>
            </w:r>
          </w:p>
        </w:tc>
        <w:tc>
          <w:tcPr>
            <w:tcW w:w="1290" w:type="pct"/>
          </w:tcPr>
          <w:p w14:paraId="53AFC088" w14:textId="77777777" w:rsidR="00AE191A" w:rsidRPr="00DE37F5" w:rsidRDefault="00AE191A" w:rsidP="00AE191A">
            <w:pPr>
              <w:jc w:val="center"/>
              <w:rPr>
                <w:rFonts w:ascii="Times New Roman" w:hAnsi="Times New Roman" w:cs="Times New Roman"/>
                <w:b/>
                <w:sz w:val="24"/>
              </w:rPr>
            </w:pPr>
            <w:r w:rsidRPr="00DE37F5">
              <w:rPr>
                <w:rFonts w:ascii="Times New Roman" w:hAnsi="Times New Roman" w:cs="Times New Roman"/>
                <w:b/>
                <w:sz w:val="24"/>
              </w:rPr>
              <w:t>В т.ч. в форме практ. подготовки</w:t>
            </w:r>
          </w:p>
        </w:tc>
      </w:tr>
      <w:tr w:rsidR="00AE191A" w:rsidRPr="00DE37F5" w14:paraId="025C9945" w14:textId="77777777" w:rsidTr="00FB4018">
        <w:trPr>
          <w:trHeight w:val="23"/>
        </w:trPr>
        <w:tc>
          <w:tcPr>
            <w:tcW w:w="2497" w:type="pct"/>
            <w:vAlign w:val="center"/>
          </w:tcPr>
          <w:p w14:paraId="1A2CD71F" w14:textId="77777777" w:rsidR="00AE191A" w:rsidRPr="00DE37F5" w:rsidRDefault="00AE191A" w:rsidP="00AE191A">
            <w:pPr>
              <w:jc w:val="both"/>
              <w:rPr>
                <w:rFonts w:ascii="Times New Roman" w:hAnsi="Times New Roman" w:cs="Times New Roman"/>
                <w:bCs/>
                <w:sz w:val="24"/>
                <w:szCs w:val="24"/>
              </w:rPr>
            </w:pPr>
            <w:r w:rsidRPr="00DE37F5">
              <w:rPr>
                <w:rFonts w:ascii="Times New Roman" w:hAnsi="Times New Roman" w:cs="Times New Roman"/>
                <w:bCs/>
                <w:sz w:val="24"/>
                <w:szCs w:val="24"/>
              </w:rPr>
              <w:t>Учебные занятия</w:t>
            </w:r>
          </w:p>
        </w:tc>
        <w:tc>
          <w:tcPr>
            <w:tcW w:w="1213" w:type="pct"/>
            <w:vAlign w:val="center"/>
          </w:tcPr>
          <w:p w14:paraId="45458B0A" w14:textId="77777777" w:rsidR="00AE191A" w:rsidRPr="00DE37F5" w:rsidRDefault="00AE191A"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76</w:t>
            </w:r>
          </w:p>
        </w:tc>
        <w:tc>
          <w:tcPr>
            <w:tcW w:w="1290" w:type="pct"/>
            <w:vAlign w:val="center"/>
          </w:tcPr>
          <w:p w14:paraId="17F3E31D" w14:textId="77777777" w:rsidR="00AE191A" w:rsidRPr="00DE37F5" w:rsidRDefault="00AE191A"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42</w:t>
            </w:r>
          </w:p>
        </w:tc>
      </w:tr>
      <w:tr w:rsidR="00AE191A" w:rsidRPr="00DE37F5" w14:paraId="7837878A" w14:textId="77777777" w:rsidTr="00FB4018">
        <w:trPr>
          <w:trHeight w:val="23"/>
        </w:trPr>
        <w:tc>
          <w:tcPr>
            <w:tcW w:w="2497" w:type="pct"/>
            <w:vAlign w:val="center"/>
          </w:tcPr>
          <w:p w14:paraId="09560E6F" w14:textId="77777777" w:rsidR="00AE191A" w:rsidRPr="00DE37F5" w:rsidRDefault="00AE191A" w:rsidP="00AE191A">
            <w:pPr>
              <w:jc w:val="both"/>
              <w:rPr>
                <w:rFonts w:ascii="Times New Roman" w:hAnsi="Times New Roman" w:cs="Times New Roman"/>
                <w:bCs/>
                <w:sz w:val="24"/>
                <w:szCs w:val="24"/>
              </w:rPr>
            </w:pPr>
            <w:r w:rsidRPr="00DE37F5">
              <w:rPr>
                <w:rFonts w:ascii="Times New Roman" w:hAnsi="Times New Roman" w:cs="Times New Roman"/>
                <w:bCs/>
                <w:sz w:val="24"/>
                <w:szCs w:val="24"/>
              </w:rPr>
              <w:t>Самостоятельная работа</w:t>
            </w:r>
          </w:p>
        </w:tc>
        <w:tc>
          <w:tcPr>
            <w:tcW w:w="1213" w:type="pct"/>
            <w:vAlign w:val="center"/>
          </w:tcPr>
          <w:p w14:paraId="45745FA9" w14:textId="77777777" w:rsidR="00AE191A" w:rsidRPr="00DE37F5" w:rsidRDefault="00AE191A"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c>
          <w:tcPr>
            <w:tcW w:w="1290" w:type="pct"/>
            <w:vAlign w:val="center"/>
          </w:tcPr>
          <w:p w14:paraId="1C86BE19" w14:textId="77777777" w:rsidR="00AE191A" w:rsidRPr="00DE37F5" w:rsidRDefault="00AE191A"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AE191A" w:rsidRPr="00DE37F5" w14:paraId="62B45A06" w14:textId="77777777" w:rsidTr="00FB4018">
        <w:trPr>
          <w:trHeight w:val="23"/>
        </w:trPr>
        <w:tc>
          <w:tcPr>
            <w:tcW w:w="2497" w:type="pct"/>
            <w:vAlign w:val="center"/>
          </w:tcPr>
          <w:p w14:paraId="0557BDC3" w14:textId="77777777" w:rsidR="00AE191A" w:rsidRPr="00DE37F5" w:rsidRDefault="00AE191A" w:rsidP="00AE191A">
            <w:pPr>
              <w:jc w:val="both"/>
              <w:rPr>
                <w:rFonts w:ascii="Times New Roman" w:hAnsi="Times New Roman" w:cs="Times New Roman"/>
                <w:bCs/>
                <w:sz w:val="24"/>
                <w:szCs w:val="24"/>
              </w:rPr>
            </w:pPr>
            <w:r w:rsidRPr="00DE37F5">
              <w:rPr>
                <w:rFonts w:ascii="Times New Roman" w:hAnsi="Times New Roman" w:cs="Times New Roman"/>
                <w:bCs/>
                <w:sz w:val="24"/>
                <w:szCs w:val="24"/>
              </w:rPr>
              <w:t>Практика, в т.ч.:</w:t>
            </w:r>
          </w:p>
        </w:tc>
        <w:tc>
          <w:tcPr>
            <w:tcW w:w="1213" w:type="pct"/>
            <w:vAlign w:val="center"/>
          </w:tcPr>
          <w:p w14:paraId="12178270" w14:textId="77777777" w:rsidR="00AE191A" w:rsidRPr="00DE37F5" w:rsidRDefault="00AE191A"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152</w:t>
            </w:r>
          </w:p>
        </w:tc>
        <w:tc>
          <w:tcPr>
            <w:tcW w:w="1290" w:type="pct"/>
            <w:vAlign w:val="center"/>
          </w:tcPr>
          <w:p w14:paraId="2AF3B6B0" w14:textId="77777777" w:rsidR="00AE191A" w:rsidRPr="00DE37F5" w:rsidRDefault="00AE191A"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152</w:t>
            </w:r>
          </w:p>
        </w:tc>
      </w:tr>
      <w:tr w:rsidR="00AE191A" w:rsidRPr="00DE37F5" w14:paraId="101A463C" w14:textId="77777777" w:rsidTr="00FB4018">
        <w:trPr>
          <w:trHeight w:val="23"/>
        </w:trPr>
        <w:tc>
          <w:tcPr>
            <w:tcW w:w="2497" w:type="pct"/>
            <w:vAlign w:val="center"/>
          </w:tcPr>
          <w:p w14:paraId="3BEE7B16" w14:textId="77777777" w:rsidR="00AE191A" w:rsidRPr="00DE37F5" w:rsidRDefault="00AE191A" w:rsidP="00AE191A">
            <w:pPr>
              <w:jc w:val="both"/>
              <w:rPr>
                <w:rFonts w:ascii="Times New Roman" w:hAnsi="Times New Roman" w:cs="Times New Roman"/>
                <w:bCs/>
                <w:sz w:val="24"/>
                <w:szCs w:val="24"/>
              </w:rPr>
            </w:pPr>
            <w:r w:rsidRPr="00DE37F5">
              <w:rPr>
                <w:rFonts w:ascii="Times New Roman" w:hAnsi="Times New Roman" w:cs="Times New Roman"/>
                <w:bCs/>
                <w:sz w:val="24"/>
                <w:szCs w:val="24"/>
              </w:rPr>
              <w:t>учебная</w:t>
            </w:r>
          </w:p>
        </w:tc>
        <w:tc>
          <w:tcPr>
            <w:tcW w:w="1213" w:type="pct"/>
            <w:vAlign w:val="center"/>
          </w:tcPr>
          <w:p w14:paraId="46F4CBD7" w14:textId="77777777" w:rsidR="00AE191A" w:rsidRPr="00DE37F5" w:rsidRDefault="00AE191A"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144</w:t>
            </w:r>
          </w:p>
        </w:tc>
        <w:tc>
          <w:tcPr>
            <w:tcW w:w="1290" w:type="pct"/>
            <w:vAlign w:val="center"/>
          </w:tcPr>
          <w:p w14:paraId="383CD092" w14:textId="77777777" w:rsidR="00AE191A" w:rsidRPr="00DE37F5" w:rsidRDefault="00AE191A"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144</w:t>
            </w:r>
          </w:p>
        </w:tc>
      </w:tr>
      <w:tr w:rsidR="00AE191A" w:rsidRPr="00DE37F5" w14:paraId="2397CEAA" w14:textId="77777777" w:rsidTr="00FB4018">
        <w:trPr>
          <w:trHeight w:val="23"/>
        </w:trPr>
        <w:tc>
          <w:tcPr>
            <w:tcW w:w="2497" w:type="pct"/>
            <w:vAlign w:val="center"/>
          </w:tcPr>
          <w:p w14:paraId="5B05336D" w14:textId="77777777" w:rsidR="00AE191A" w:rsidRPr="00DE37F5" w:rsidRDefault="00AE191A" w:rsidP="00AE191A">
            <w:pPr>
              <w:jc w:val="both"/>
              <w:rPr>
                <w:rFonts w:ascii="Times New Roman" w:hAnsi="Times New Roman" w:cs="Times New Roman"/>
                <w:bCs/>
                <w:sz w:val="24"/>
                <w:szCs w:val="24"/>
              </w:rPr>
            </w:pPr>
            <w:r w:rsidRPr="00DE37F5">
              <w:rPr>
                <w:rFonts w:ascii="Times New Roman" w:hAnsi="Times New Roman" w:cs="Times New Roman"/>
                <w:bCs/>
                <w:sz w:val="24"/>
                <w:szCs w:val="24"/>
              </w:rPr>
              <w:t>производственная</w:t>
            </w:r>
          </w:p>
        </w:tc>
        <w:tc>
          <w:tcPr>
            <w:tcW w:w="1213" w:type="pct"/>
            <w:vAlign w:val="center"/>
          </w:tcPr>
          <w:p w14:paraId="7192CF4F" w14:textId="77777777" w:rsidR="00AE191A" w:rsidRPr="00DE37F5" w:rsidRDefault="00AE191A"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108</w:t>
            </w:r>
          </w:p>
        </w:tc>
        <w:tc>
          <w:tcPr>
            <w:tcW w:w="1290" w:type="pct"/>
            <w:vAlign w:val="center"/>
          </w:tcPr>
          <w:p w14:paraId="28280D6D" w14:textId="77777777" w:rsidR="00AE191A" w:rsidRPr="00DE37F5" w:rsidRDefault="00AE191A"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108</w:t>
            </w:r>
          </w:p>
        </w:tc>
      </w:tr>
      <w:tr w:rsidR="00AE191A" w:rsidRPr="00DE37F5" w14:paraId="2BBCBB34" w14:textId="77777777" w:rsidTr="00FB4018">
        <w:trPr>
          <w:trHeight w:val="23"/>
        </w:trPr>
        <w:tc>
          <w:tcPr>
            <w:tcW w:w="2497" w:type="pct"/>
            <w:vAlign w:val="center"/>
          </w:tcPr>
          <w:p w14:paraId="11E00EDA" w14:textId="77777777" w:rsidR="00AE191A" w:rsidRPr="00DE37F5" w:rsidRDefault="00AE191A" w:rsidP="00AE191A">
            <w:pPr>
              <w:jc w:val="both"/>
              <w:rPr>
                <w:rFonts w:ascii="Times New Roman" w:hAnsi="Times New Roman" w:cs="Times New Roman"/>
                <w:bCs/>
                <w:sz w:val="24"/>
                <w:szCs w:val="24"/>
              </w:rPr>
            </w:pPr>
            <w:r w:rsidRPr="00DE37F5">
              <w:rPr>
                <w:rFonts w:ascii="Times New Roman" w:hAnsi="Times New Roman" w:cs="Times New Roman"/>
                <w:bCs/>
                <w:sz w:val="24"/>
                <w:szCs w:val="24"/>
              </w:rPr>
              <w:t xml:space="preserve">Промежуточная аттестация </w:t>
            </w:r>
          </w:p>
        </w:tc>
        <w:tc>
          <w:tcPr>
            <w:tcW w:w="1213" w:type="pct"/>
            <w:vAlign w:val="center"/>
          </w:tcPr>
          <w:p w14:paraId="5BA6726C" w14:textId="22E9FE24" w:rsidR="00AE191A" w:rsidRPr="00DE37F5" w:rsidRDefault="00F21641" w:rsidP="00AE191A">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290" w:type="pct"/>
            <w:vAlign w:val="center"/>
          </w:tcPr>
          <w:p w14:paraId="1B80800A" w14:textId="252BAF9D" w:rsidR="00AE191A" w:rsidRPr="00DE37F5" w:rsidRDefault="00FB4018" w:rsidP="00AE191A">
            <w:pPr>
              <w:jc w:val="center"/>
              <w:rPr>
                <w:rFonts w:ascii="Times New Roman" w:hAnsi="Times New Roman" w:cs="Times New Roman"/>
                <w:bCs/>
                <w:sz w:val="24"/>
                <w:szCs w:val="24"/>
              </w:rPr>
            </w:pPr>
            <w:r w:rsidRPr="00DE37F5">
              <w:rPr>
                <w:rFonts w:ascii="Times New Roman" w:hAnsi="Times New Roman" w:cs="Times New Roman"/>
                <w:bCs/>
                <w:sz w:val="24"/>
                <w:szCs w:val="24"/>
              </w:rPr>
              <w:t>ХХ</w:t>
            </w:r>
          </w:p>
        </w:tc>
      </w:tr>
      <w:tr w:rsidR="00AE191A" w:rsidRPr="00DE37F5" w14:paraId="1ECDBF6A" w14:textId="77777777" w:rsidTr="00FB4018">
        <w:trPr>
          <w:trHeight w:val="23"/>
        </w:trPr>
        <w:tc>
          <w:tcPr>
            <w:tcW w:w="2497" w:type="pct"/>
            <w:vAlign w:val="center"/>
          </w:tcPr>
          <w:p w14:paraId="02667CE1" w14:textId="77777777" w:rsidR="00AE191A" w:rsidRPr="00DE37F5" w:rsidRDefault="00AE191A" w:rsidP="00AE191A">
            <w:pPr>
              <w:jc w:val="both"/>
              <w:rPr>
                <w:rFonts w:ascii="Times New Roman" w:hAnsi="Times New Roman" w:cs="Times New Roman"/>
                <w:bCs/>
                <w:sz w:val="24"/>
                <w:szCs w:val="24"/>
              </w:rPr>
            </w:pPr>
            <w:r w:rsidRPr="00DE37F5">
              <w:rPr>
                <w:rFonts w:ascii="Times New Roman" w:hAnsi="Times New Roman" w:cs="Times New Roman"/>
                <w:bCs/>
                <w:sz w:val="24"/>
                <w:szCs w:val="24"/>
              </w:rPr>
              <w:t>Всего</w:t>
            </w:r>
          </w:p>
        </w:tc>
        <w:tc>
          <w:tcPr>
            <w:tcW w:w="1213" w:type="pct"/>
            <w:vAlign w:val="center"/>
          </w:tcPr>
          <w:p w14:paraId="30D1860D" w14:textId="43CB82D3" w:rsidR="00AE191A" w:rsidRPr="00DE37F5" w:rsidRDefault="00AE191A" w:rsidP="00AE191A">
            <w:pPr>
              <w:jc w:val="center"/>
              <w:rPr>
                <w:rFonts w:ascii="Times New Roman" w:hAnsi="Times New Roman" w:cs="Times New Roman"/>
                <w:b/>
                <w:sz w:val="24"/>
                <w:szCs w:val="24"/>
              </w:rPr>
            </w:pPr>
            <w:r w:rsidRPr="00DE37F5">
              <w:rPr>
                <w:rFonts w:ascii="Times New Roman" w:hAnsi="Times New Roman" w:cs="Times New Roman"/>
                <w:b/>
                <w:sz w:val="24"/>
                <w:szCs w:val="24"/>
              </w:rPr>
              <w:t>3</w:t>
            </w:r>
            <w:r w:rsidR="00F21641">
              <w:rPr>
                <w:rFonts w:ascii="Times New Roman" w:hAnsi="Times New Roman" w:cs="Times New Roman"/>
                <w:b/>
                <w:sz w:val="24"/>
                <w:szCs w:val="24"/>
              </w:rPr>
              <w:t>46</w:t>
            </w:r>
          </w:p>
        </w:tc>
        <w:tc>
          <w:tcPr>
            <w:tcW w:w="1290" w:type="pct"/>
            <w:vAlign w:val="center"/>
          </w:tcPr>
          <w:p w14:paraId="7110710C" w14:textId="77777777" w:rsidR="00AE191A" w:rsidRPr="00DE37F5" w:rsidRDefault="00AE191A" w:rsidP="00AE191A">
            <w:pPr>
              <w:jc w:val="center"/>
              <w:rPr>
                <w:rFonts w:ascii="Times New Roman" w:hAnsi="Times New Roman" w:cs="Times New Roman"/>
                <w:b/>
                <w:sz w:val="24"/>
                <w:szCs w:val="24"/>
              </w:rPr>
            </w:pPr>
            <w:r w:rsidRPr="00DE37F5">
              <w:rPr>
                <w:rFonts w:ascii="Times New Roman" w:hAnsi="Times New Roman" w:cs="Times New Roman"/>
                <w:b/>
                <w:sz w:val="24"/>
                <w:szCs w:val="24"/>
              </w:rPr>
              <w:t>294</w:t>
            </w:r>
          </w:p>
        </w:tc>
      </w:tr>
    </w:tbl>
    <w:p w14:paraId="023E18AD" w14:textId="77777777" w:rsidR="00D55557" w:rsidRPr="00DE37F5" w:rsidRDefault="00D55557" w:rsidP="00D55557">
      <w:pPr>
        <w:rPr>
          <w:rFonts w:ascii="Times New Roman" w:hAnsi="Times New Roman" w:cs="Times New Roman"/>
          <w:sz w:val="24"/>
          <w:szCs w:val="24"/>
        </w:rPr>
      </w:pPr>
    </w:p>
    <w:p w14:paraId="23456643" w14:textId="77777777" w:rsidR="00D55557" w:rsidRPr="00DE37F5" w:rsidRDefault="00D55557" w:rsidP="00D55557">
      <w:pPr>
        <w:pStyle w:val="114"/>
        <w:rPr>
          <w:rFonts w:ascii="Times New Roman" w:hAnsi="Times New Roman"/>
        </w:rPr>
      </w:pPr>
      <w:r w:rsidRPr="00DE37F5">
        <w:rPr>
          <w:rFonts w:ascii="Times New Roman" w:hAnsi="Times New Roman"/>
        </w:rPr>
        <w:t xml:space="preserve">2.2. Структура профессионального модуля </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3"/>
        <w:gridCol w:w="3539"/>
        <w:gridCol w:w="978"/>
        <w:gridCol w:w="565"/>
        <w:gridCol w:w="634"/>
        <w:gridCol w:w="746"/>
        <w:gridCol w:w="421"/>
        <w:gridCol w:w="477"/>
        <w:gridCol w:w="8"/>
        <w:gridCol w:w="694"/>
        <w:gridCol w:w="8"/>
        <w:gridCol w:w="688"/>
      </w:tblGrid>
      <w:tr w:rsidR="00AE191A" w:rsidRPr="00DE37F5" w14:paraId="5DD15B4F" w14:textId="77777777" w:rsidTr="00C72F6B">
        <w:trPr>
          <w:cantSplit/>
          <w:trHeight w:val="3271"/>
        </w:trPr>
        <w:tc>
          <w:tcPr>
            <w:tcW w:w="443" w:type="pct"/>
            <w:tcBorders>
              <w:bottom w:val="single" w:sz="4" w:space="0" w:color="auto"/>
            </w:tcBorders>
          </w:tcPr>
          <w:p w14:paraId="3870E1C6"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Код ОК, ПК</w:t>
            </w:r>
          </w:p>
        </w:tc>
        <w:tc>
          <w:tcPr>
            <w:tcW w:w="1841" w:type="pct"/>
            <w:tcBorders>
              <w:bottom w:val="single" w:sz="4" w:space="0" w:color="auto"/>
            </w:tcBorders>
            <w:vAlign w:val="center"/>
          </w:tcPr>
          <w:p w14:paraId="5D9233B5"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Наименования разделов профессионального модуля</w:t>
            </w:r>
          </w:p>
        </w:tc>
        <w:tc>
          <w:tcPr>
            <w:tcW w:w="509" w:type="pct"/>
            <w:tcBorders>
              <w:bottom w:val="single" w:sz="4" w:space="0" w:color="auto"/>
            </w:tcBorders>
            <w:vAlign w:val="center"/>
          </w:tcPr>
          <w:p w14:paraId="4CD68B3B" w14:textId="77777777" w:rsidR="00D55557" w:rsidRPr="00DE37F5" w:rsidRDefault="00D55557" w:rsidP="00684D30">
            <w:pPr>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Всего, час.</w:t>
            </w:r>
          </w:p>
        </w:tc>
        <w:tc>
          <w:tcPr>
            <w:tcW w:w="294" w:type="pct"/>
            <w:tcBorders>
              <w:bottom w:val="single" w:sz="4" w:space="0" w:color="auto"/>
            </w:tcBorders>
            <w:textDirection w:val="btLr"/>
            <w:vAlign w:val="center"/>
          </w:tcPr>
          <w:p w14:paraId="5DA84686" w14:textId="77777777" w:rsidR="00D55557" w:rsidRPr="00DE37F5" w:rsidRDefault="00D55557" w:rsidP="00684D30">
            <w:pPr>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В т.ч. в форме практической подготовки</w:t>
            </w:r>
          </w:p>
        </w:tc>
        <w:tc>
          <w:tcPr>
            <w:tcW w:w="330" w:type="pct"/>
            <w:shd w:val="clear" w:color="auto" w:fill="D9D9D9" w:themeFill="background1" w:themeFillShade="D9"/>
            <w:textDirection w:val="btLr"/>
            <w:vAlign w:val="center"/>
          </w:tcPr>
          <w:p w14:paraId="1BA678B2" w14:textId="77777777" w:rsidR="00D55557" w:rsidRPr="00DE37F5" w:rsidRDefault="00D55557" w:rsidP="00684D30">
            <w:pPr>
              <w:suppressAutoHyphens/>
              <w:ind w:left="113" w:right="113"/>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Обучение по МДК, в т.ч.:</w:t>
            </w:r>
          </w:p>
        </w:tc>
        <w:tc>
          <w:tcPr>
            <w:tcW w:w="388" w:type="pct"/>
            <w:textDirection w:val="btLr"/>
            <w:vAlign w:val="center"/>
          </w:tcPr>
          <w:p w14:paraId="5C70FB5C"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hAnsi="Times New Roman" w:cs="Times New Roman"/>
                <w:bCs/>
                <w:sz w:val="24"/>
                <w:szCs w:val="24"/>
              </w:rPr>
              <w:t>Учебные занятия</w:t>
            </w:r>
          </w:p>
        </w:tc>
        <w:tc>
          <w:tcPr>
            <w:tcW w:w="219" w:type="pct"/>
            <w:textDirection w:val="btLr"/>
            <w:vAlign w:val="center"/>
          </w:tcPr>
          <w:p w14:paraId="7567E930"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Курсовая работа (проект)</w:t>
            </w:r>
          </w:p>
        </w:tc>
        <w:tc>
          <w:tcPr>
            <w:tcW w:w="248" w:type="pct"/>
            <w:textDirection w:val="btLr"/>
            <w:vAlign w:val="center"/>
          </w:tcPr>
          <w:p w14:paraId="2E69BE70"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Самостоятельная работа</w:t>
            </w:r>
            <w:r w:rsidRPr="00DE37F5">
              <w:rPr>
                <w:rFonts w:ascii="Times New Roman" w:eastAsia="Times New Roman" w:hAnsi="Times New Roman" w:cs="Times New Roman"/>
                <w:vertAlign w:val="superscript"/>
                <w:lang w:eastAsia="ru-RU"/>
              </w:rPr>
              <w:footnoteReference w:id="4"/>
            </w:r>
          </w:p>
        </w:tc>
        <w:tc>
          <w:tcPr>
            <w:tcW w:w="365" w:type="pct"/>
            <w:gridSpan w:val="2"/>
            <w:shd w:val="clear" w:color="auto" w:fill="D9D9D9" w:themeFill="background1" w:themeFillShade="D9"/>
            <w:textDirection w:val="btLr"/>
            <w:vAlign w:val="center"/>
          </w:tcPr>
          <w:p w14:paraId="29BBAD06"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Учебная практика</w:t>
            </w:r>
          </w:p>
        </w:tc>
        <w:tc>
          <w:tcPr>
            <w:tcW w:w="362" w:type="pct"/>
            <w:gridSpan w:val="2"/>
            <w:shd w:val="clear" w:color="auto" w:fill="D9D9D9" w:themeFill="background1" w:themeFillShade="D9"/>
            <w:textDirection w:val="btLr"/>
          </w:tcPr>
          <w:p w14:paraId="1FE98CF5"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Производственная практика</w:t>
            </w:r>
          </w:p>
        </w:tc>
      </w:tr>
      <w:tr w:rsidR="00AE191A" w:rsidRPr="00DE37F5" w14:paraId="5EAF4267" w14:textId="77777777" w:rsidTr="00C72F6B">
        <w:trPr>
          <w:cantSplit/>
          <w:trHeight w:val="73"/>
        </w:trPr>
        <w:tc>
          <w:tcPr>
            <w:tcW w:w="443" w:type="pct"/>
            <w:tcBorders>
              <w:bottom w:val="single" w:sz="4" w:space="0" w:color="auto"/>
            </w:tcBorders>
            <w:vAlign w:val="center"/>
          </w:tcPr>
          <w:p w14:paraId="43A8CA67"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1</w:t>
            </w:r>
          </w:p>
        </w:tc>
        <w:tc>
          <w:tcPr>
            <w:tcW w:w="1841" w:type="pct"/>
            <w:tcBorders>
              <w:bottom w:val="single" w:sz="4" w:space="0" w:color="auto"/>
            </w:tcBorders>
            <w:vAlign w:val="center"/>
          </w:tcPr>
          <w:p w14:paraId="3D69B00E"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2</w:t>
            </w:r>
          </w:p>
        </w:tc>
        <w:tc>
          <w:tcPr>
            <w:tcW w:w="509" w:type="pct"/>
            <w:tcBorders>
              <w:bottom w:val="single" w:sz="4" w:space="0" w:color="auto"/>
            </w:tcBorders>
            <w:vAlign w:val="center"/>
          </w:tcPr>
          <w:p w14:paraId="1A93CC60" w14:textId="77777777" w:rsidR="00D55557" w:rsidRPr="00DE37F5" w:rsidRDefault="00D55557" w:rsidP="00684D30">
            <w:pPr>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3</w:t>
            </w:r>
          </w:p>
        </w:tc>
        <w:tc>
          <w:tcPr>
            <w:tcW w:w="294" w:type="pct"/>
            <w:tcBorders>
              <w:bottom w:val="single" w:sz="4" w:space="0" w:color="auto"/>
            </w:tcBorders>
            <w:vAlign w:val="center"/>
          </w:tcPr>
          <w:p w14:paraId="331436B3" w14:textId="77777777" w:rsidR="00D55557" w:rsidRPr="00DE37F5" w:rsidRDefault="00D55557" w:rsidP="00684D30">
            <w:pPr>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98330DE"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5</w:t>
            </w:r>
          </w:p>
        </w:tc>
        <w:tc>
          <w:tcPr>
            <w:tcW w:w="388" w:type="pct"/>
            <w:vAlign w:val="center"/>
          </w:tcPr>
          <w:p w14:paraId="28F68533"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color w:val="000000"/>
                <w:sz w:val="16"/>
                <w:szCs w:val="16"/>
                <w:lang w:eastAsia="ru-RU"/>
              </w:rPr>
              <w:t>6</w:t>
            </w:r>
          </w:p>
        </w:tc>
        <w:tc>
          <w:tcPr>
            <w:tcW w:w="219" w:type="pct"/>
            <w:vAlign w:val="center"/>
          </w:tcPr>
          <w:p w14:paraId="1460B31F"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7</w:t>
            </w:r>
          </w:p>
        </w:tc>
        <w:tc>
          <w:tcPr>
            <w:tcW w:w="248" w:type="pct"/>
            <w:vAlign w:val="center"/>
          </w:tcPr>
          <w:p w14:paraId="5CC46B93"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8</w:t>
            </w:r>
          </w:p>
        </w:tc>
        <w:tc>
          <w:tcPr>
            <w:tcW w:w="365" w:type="pct"/>
            <w:gridSpan w:val="2"/>
            <w:shd w:val="clear" w:color="auto" w:fill="D9D9D9" w:themeFill="background1" w:themeFillShade="D9"/>
          </w:tcPr>
          <w:p w14:paraId="765FD2E5"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9</w:t>
            </w:r>
          </w:p>
        </w:tc>
        <w:tc>
          <w:tcPr>
            <w:tcW w:w="362" w:type="pct"/>
            <w:gridSpan w:val="2"/>
            <w:shd w:val="clear" w:color="auto" w:fill="D9D9D9" w:themeFill="background1" w:themeFillShade="D9"/>
          </w:tcPr>
          <w:p w14:paraId="552A9BFE"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10</w:t>
            </w:r>
          </w:p>
        </w:tc>
      </w:tr>
      <w:tr w:rsidR="00AE191A" w:rsidRPr="00DE37F5" w14:paraId="02998634" w14:textId="77777777" w:rsidTr="00C72F6B">
        <w:tc>
          <w:tcPr>
            <w:tcW w:w="443" w:type="pct"/>
          </w:tcPr>
          <w:p w14:paraId="7ED8F951" w14:textId="77777777" w:rsidR="00AE191A" w:rsidRPr="00DE37F5" w:rsidRDefault="00AE191A" w:rsidP="00AE191A">
            <w:pPr>
              <w:rPr>
                <w:rFonts w:ascii="Times New Roman" w:hAnsi="Times New Roman"/>
                <w:sz w:val="16"/>
                <w:szCs w:val="16"/>
              </w:rPr>
            </w:pPr>
            <w:r w:rsidRPr="00DE37F5">
              <w:rPr>
                <w:rFonts w:ascii="Times New Roman" w:hAnsi="Times New Roman"/>
                <w:sz w:val="16"/>
                <w:szCs w:val="16"/>
              </w:rPr>
              <w:t>ПК 2.1.</w:t>
            </w:r>
          </w:p>
          <w:p w14:paraId="6F941764" w14:textId="0B313B18" w:rsidR="00AE191A" w:rsidRPr="00DE37F5" w:rsidRDefault="00AE191A" w:rsidP="00AE191A">
            <w:pPr>
              <w:rPr>
                <w:rFonts w:ascii="Times New Roman" w:hAnsi="Times New Roman"/>
                <w:sz w:val="16"/>
                <w:szCs w:val="16"/>
              </w:rPr>
            </w:pPr>
            <w:r w:rsidRPr="00DE37F5">
              <w:rPr>
                <w:rFonts w:ascii="Times New Roman" w:hAnsi="Times New Roman"/>
                <w:sz w:val="16"/>
                <w:szCs w:val="16"/>
              </w:rPr>
              <w:t>ПК 2.3. ПК 2.4;</w:t>
            </w:r>
          </w:p>
          <w:p w14:paraId="04934F2D" w14:textId="1F5250B7" w:rsidR="00AE191A" w:rsidRPr="00DE37F5" w:rsidRDefault="00AE191A" w:rsidP="00AE191A">
            <w:pPr>
              <w:rPr>
                <w:rFonts w:ascii="Times New Roman" w:eastAsia="Times New Roman" w:hAnsi="Times New Roman" w:cs="Times New Roman"/>
                <w:bCs/>
                <w:sz w:val="16"/>
                <w:szCs w:val="16"/>
                <w:lang w:eastAsia="ru-RU"/>
              </w:rPr>
            </w:pPr>
            <w:r w:rsidRPr="00DE37F5">
              <w:rPr>
                <w:rFonts w:ascii="Times New Roman" w:hAnsi="Times New Roman"/>
                <w:sz w:val="16"/>
                <w:szCs w:val="16"/>
              </w:rPr>
              <w:t>ОК 01-ОК 09</w:t>
            </w:r>
          </w:p>
        </w:tc>
        <w:tc>
          <w:tcPr>
            <w:tcW w:w="1841" w:type="pct"/>
          </w:tcPr>
          <w:p w14:paraId="22511816" w14:textId="10255F4F" w:rsidR="00AE191A" w:rsidRPr="00DE37F5" w:rsidRDefault="00AE191A" w:rsidP="00AE191A">
            <w:pPr>
              <w:rPr>
                <w:rFonts w:ascii="Times New Roman" w:eastAsia="Times New Roman" w:hAnsi="Times New Roman" w:cs="Times New Roman"/>
                <w:lang w:eastAsia="ru-RU"/>
              </w:rPr>
            </w:pPr>
            <w:r w:rsidRPr="00DE37F5">
              <w:rPr>
                <w:rFonts w:ascii="Times New Roman" w:eastAsia="Times New Roman" w:hAnsi="Times New Roman" w:cs="Times New Roman"/>
                <w:bCs/>
                <w:lang w:eastAsia="ru-RU"/>
              </w:rPr>
              <w:t xml:space="preserve">Раздел 1. </w:t>
            </w:r>
            <w:r w:rsidRPr="00DE37F5">
              <w:rPr>
                <w:rFonts w:ascii="Times New Roman" w:hAnsi="Times New Roman"/>
              </w:rPr>
              <w:t>Подготовка и проведение неразрушающего контроля</w:t>
            </w:r>
            <w:r w:rsidRPr="00DE37F5">
              <w:rPr>
                <w:rFonts w:ascii="Times New Roman" w:eastAsia="Times New Roman" w:hAnsi="Times New Roman" w:cs="Times New Roman"/>
                <w:lang w:eastAsia="ru-RU"/>
              </w:rPr>
              <w:t xml:space="preserve"> </w:t>
            </w:r>
          </w:p>
        </w:tc>
        <w:tc>
          <w:tcPr>
            <w:tcW w:w="509" w:type="pct"/>
          </w:tcPr>
          <w:p w14:paraId="1C15DA50" w14:textId="55C3BB04"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lang w:eastAsia="ru-RU"/>
              </w:rPr>
              <w:t>44</w:t>
            </w:r>
          </w:p>
        </w:tc>
        <w:tc>
          <w:tcPr>
            <w:tcW w:w="294" w:type="pct"/>
          </w:tcPr>
          <w:p w14:paraId="0D64EC22" w14:textId="29852810"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24</w:t>
            </w:r>
          </w:p>
        </w:tc>
        <w:tc>
          <w:tcPr>
            <w:tcW w:w="330" w:type="pct"/>
            <w:shd w:val="clear" w:color="auto" w:fill="D9D9D9" w:themeFill="background1" w:themeFillShade="D9"/>
          </w:tcPr>
          <w:p w14:paraId="73C38940" w14:textId="58A4D0D7"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lang w:eastAsia="ru-RU"/>
              </w:rPr>
              <w:t>44</w:t>
            </w:r>
          </w:p>
        </w:tc>
        <w:tc>
          <w:tcPr>
            <w:tcW w:w="388" w:type="pct"/>
          </w:tcPr>
          <w:p w14:paraId="2F753F3B" w14:textId="1B62795F" w:rsidR="00AE191A" w:rsidRPr="00DE37F5" w:rsidRDefault="00AE191A" w:rsidP="00AE191A">
            <w:pPr>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44</w:t>
            </w:r>
          </w:p>
        </w:tc>
        <w:tc>
          <w:tcPr>
            <w:tcW w:w="219" w:type="pct"/>
          </w:tcPr>
          <w:p w14:paraId="40079253" w14:textId="77777777"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lang w:eastAsia="ru-RU"/>
              </w:rPr>
              <w:t>х</w:t>
            </w:r>
          </w:p>
        </w:tc>
        <w:tc>
          <w:tcPr>
            <w:tcW w:w="248" w:type="pct"/>
          </w:tcPr>
          <w:p w14:paraId="7D855676" w14:textId="77777777"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w:t>
            </w:r>
          </w:p>
        </w:tc>
        <w:tc>
          <w:tcPr>
            <w:tcW w:w="365" w:type="pct"/>
            <w:gridSpan w:val="2"/>
            <w:shd w:val="clear" w:color="auto" w:fill="D9D9D9" w:themeFill="background1" w:themeFillShade="D9"/>
          </w:tcPr>
          <w:p w14:paraId="7F52E4AD" w14:textId="77777777" w:rsidR="00AE191A" w:rsidRPr="00DE37F5" w:rsidRDefault="00AE191A" w:rsidP="00AE191A">
            <w:pPr>
              <w:jc w:val="center"/>
              <w:rPr>
                <w:rFonts w:ascii="Times New Roman" w:eastAsia="Times New Roman" w:hAnsi="Times New Roman" w:cs="Times New Roman"/>
                <w:b/>
                <w:bCs/>
                <w:lang w:eastAsia="ru-RU"/>
              </w:rPr>
            </w:pPr>
          </w:p>
        </w:tc>
        <w:tc>
          <w:tcPr>
            <w:tcW w:w="362" w:type="pct"/>
            <w:gridSpan w:val="2"/>
            <w:shd w:val="clear" w:color="auto" w:fill="D9D9D9" w:themeFill="background1" w:themeFillShade="D9"/>
          </w:tcPr>
          <w:p w14:paraId="2A1BABC6" w14:textId="77777777" w:rsidR="00AE191A" w:rsidRPr="00DE37F5" w:rsidRDefault="00AE191A" w:rsidP="00AE191A">
            <w:pPr>
              <w:jc w:val="center"/>
              <w:rPr>
                <w:rFonts w:ascii="Times New Roman" w:eastAsia="Times New Roman" w:hAnsi="Times New Roman" w:cs="Times New Roman"/>
                <w:b/>
                <w:bCs/>
                <w:lang w:eastAsia="ru-RU"/>
              </w:rPr>
            </w:pPr>
          </w:p>
        </w:tc>
      </w:tr>
      <w:tr w:rsidR="00AE191A" w:rsidRPr="00DE37F5" w14:paraId="40E70796" w14:textId="77777777" w:rsidTr="00C72F6B">
        <w:trPr>
          <w:trHeight w:val="314"/>
        </w:trPr>
        <w:tc>
          <w:tcPr>
            <w:tcW w:w="443" w:type="pct"/>
          </w:tcPr>
          <w:p w14:paraId="118E0B45" w14:textId="77777777" w:rsidR="00AE191A" w:rsidRPr="00DE37F5" w:rsidRDefault="00AE191A" w:rsidP="00AE191A">
            <w:pPr>
              <w:rPr>
                <w:rFonts w:ascii="Times New Roman" w:hAnsi="Times New Roman"/>
                <w:sz w:val="16"/>
                <w:szCs w:val="16"/>
              </w:rPr>
            </w:pPr>
            <w:r w:rsidRPr="00DE37F5">
              <w:rPr>
                <w:rFonts w:ascii="Times New Roman" w:hAnsi="Times New Roman"/>
                <w:sz w:val="16"/>
                <w:szCs w:val="16"/>
              </w:rPr>
              <w:t>ПК 2.2.</w:t>
            </w:r>
          </w:p>
          <w:p w14:paraId="56BE2001" w14:textId="29FF26CE" w:rsidR="00AE191A" w:rsidRPr="00DE37F5" w:rsidRDefault="00AE191A" w:rsidP="00AE191A">
            <w:pPr>
              <w:rPr>
                <w:rFonts w:ascii="Times New Roman" w:eastAsia="Times New Roman" w:hAnsi="Times New Roman" w:cs="Times New Roman"/>
                <w:bCs/>
                <w:sz w:val="16"/>
                <w:szCs w:val="16"/>
                <w:lang w:eastAsia="ru-RU"/>
              </w:rPr>
            </w:pPr>
            <w:r w:rsidRPr="00DE37F5">
              <w:rPr>
                <w:rFonts w:ascii="Times New Roman" w:hAnsi="Times New Roman"/>
                <w:sz w:val="16"/>
                <w:szCs w:val="16"/>
              </w:rPr>
              <w:t>ОК 01-ОК 09</w:t>
            </w:r>
          </w:p>
        </w:tc>
        <w:tc>
          <w:tcPr>
            <w:tcW w:w="1841" w:type="pct"/>
          </w:tcPr>
          <w:p w14:paraId="56DE9929" w14:textId="6380042C" w:rsidR="00AE191A" w:rsidRPr="00DE37F5" w:rsidRDefault="00AE191A" w:rsidP="00AE191A">
            <w:pPr>
              <w:rPr>
                <w:rFonts w:ascii="Times New Roman" w:eastAsia="Times New Roman" w:hAnsi="Times New Roman" w:cs="Times New Roman"/>
                <w:lang w:eastAsia="ru-RU"/>
              </w:rPr>
            </w:pPr>
            <w:r w:rsidRPr="00DE37F5">
              <w:rPr>
                <w:rFonts w:ascii="Times New Roman" w:eastAsia="Times New Roman" w:hAnsi="Times New Roman" w:cs="Times New Roman"/>
                <w:bCs/>
                <w:lang w:eastAsia="ru-RU"/>
              </w:rPr>
              <w:t xml:space="preserve">Раздел 2. </w:t>
            </w:r>
            <w:r w:rsidRPr="00DE37F5">
              <w:rPr>
                <w:rFonts w:ascii="Times New Roman" w:hAnsi="Times New Roman"/>
              </w:rPr>
              <w:t>Оценка результатов и дефектоскопия трубопроводов</w:t>
            </w:r>
          </w:p>
        </w:tc>
        <w:tc>
          <w:tcPr>
            <w:tcW w:w="509" w:type="pct"/>
          </w:tcPr>
          <w:p w14:paraId="34A69FB9" w14:textId="4DBAC709"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lang w:eastAsia="ru-RU"/>
              </w:rPr>
              <w:t>32</w:t>
            </w:r>
          </w:p>
        </w:tc>
        <w:tc>
          <w:tcPr>
            <w:tcW w:w="294" w:type="pct"/>
          </w:tcPr>
          <w:p w14:paraId="774A5046" w14:textId="48336A79"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18</w:t>
            </w:r>
          </w:p>
        </w:tc>
        <w:tc>
          <w:tcPr>
            <w:tcW w:w="330" w:type="pct"/>
            <w:shd w:val="clear" w:color="auto" w:fill="D9D9D9" w:themeFill="background1" w:themeFillShade="D9"/>
          </w:tcPr>
          <w:p w14:paraId="78F685FC" w14:textId="24DF1221"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lang w:eastAsia="ru-RU"/>
              </w:rPr>
              <w:t>32</w:t>
            </w:r>
          </w:p>
        </w:tc>
        <w:tc>
          <w:tcPr>
            <w:tcW w:w="388" w:type="pct"/>
          </w:tcPr>
          <w:p w14:paraId="247F1ECB" w14:textId="13AFA026"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lang w:eastAsia="ru-RU"/>
              </w:rPr>
              <w:t>32</w:t>
            </w:r>
          </w:p>
        </w:tc>
        <w:tc>
          <w:tcPr>
            <w:tcW w:w="219" w:type="pct"/>
          </w:tcPr>
          <w:p w14:paraId="3BCD0A2B" w14:textId="77777777"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lang w:eastAsia="ru-RU"/>
              </w:rPr>
              <w:t>х</w:t>
            </w:r>
          </w:p>
        </w:tc>
        <w:tc>
          <w:tcPr>
            <w:tcW w:w="248" w:type="pct"/>
          </w:tcPr>
          <w:p w14:paraId="440BE4D8" w14:textId="77777777"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w:t>
            </w:r>
          </w:p>
        </w:tc>
        <w:tc>
          <w:tcPr>
            <w:tcW w:w="365" w:type="pct"/>
            <w:gridSpan w:val="2"/>
            <w:shd w:val="clear" w:color="auto" w:fill="D9D9D9" w:themeFill="background1" w:themeFillShade="D9"/>
          </w:tcPr>
          <w:p w14:paraId="1757086A" w14:textId="77777777" w:rsidR="00AE191A" w:rsidRPr="00DE37F5" w:rsidRDefault="00AE191A" w:rsidP="00AE191A">
            <w:pPr>
              <w:jc w:val="center"/>
              <w:rPr>
                <w:rFonts w:ascii="Times New Roman" w:eastAsia="Times New Roman" w:hAnsi="Times New Roman" w:cs="Times New Roman"/>
                <w:b/>
                <w:bCs/>
                <w:lang w:eastAsia="ru-RU"/>
              </w:rPr>
            </w:pPr>
          </w:p>
        </w:tc>
        <w:tc>
          <w:tcPr>
            <w:tcW w:w="362" w:type="pct"/>
            <w:gridSpan w:val="2"/>
            <w:shd w:val="clear" w:color="auto" w:fill="D9D9D9" w:themeFill="background1" w:themeFillShade="D9"/>
          </w:tcPr>
          <w:p w14:paraId="00EA8B1A" w14:textId="77777777" w:rsidR="00AE191A" w:rsidRPr="00DE37F5" w:rsidRDefault="00AE191A" w:rsidP="00AE191A">
            <w:pPr>
              <w:jc w:val="center"/>
              <w:rPr>
                <w:rFonts w:ascii="Times New Roman" w:eastAsia="Times New Roman" w:hAnsi="Times New Roman" w:cs="Times New Roman"/>
                <w:b/>
                <w:bCs/>
                <w:lang w:eastAsia="ru-RU"/>
              </w:rPr>
            </w:pPr>
          </w:p>
        </w:tc>
      </w:tr>
      <w:tr w:rsidR="00AE191A" w:rsidRPr="00DE37F5" w14:paraId="3B7E3FD1" w14:textId="77777777" w:rsidTr="00C72F6B">
        <w:trPr>
          <w:trHeight w:val="314"/>
        </w:trPr>
        <w:tc>
          <w:tcPr>
            <w:tcW w:w="443" w:type="pct"/>
          </w:tcPr>
          <w:p w14:paraId="7A1AE699" w14:textId="3DADD406" w:rsidR="00AE191A" w:rsidRPr="00DE37F5" w:rsidRDefault="00AE191A" w:rsidP="00AE191A">
            <w:pPr>
              <w:rPr>
                <w:rFonts w:ascii="Times New Roman" w:eastAsia="Times New Roman" w:hAnsi="Times New Roman" w:cs="Times New Roman"/>
                <w:bCs/>
                <w:sz w:val="16"/>
                <w:szCs w:val="16"/>
                <w:lang w:eastAsia="ru-RU"/>
              </w:rPr>
            </w:pPr>
            <w:r w:rsidRPr="00DE37F5">
              <w:rPr>
                <w:rFonts w:ascii="Times New Roman" w:hAnsi="Times New Roman"/>
                <w:sz w:val="16"/>
                <w:szCs w:val="16"/>
              </w:rPr>
              <w:t>ПК 2.3. ПК 2.4;</w:t>
            </w:r>
          </w:p>
        </w:tc>
        <w:tc>
          <w:tcPr>
            <w:tcW w:w="1841" w:type="pct"/>
          </w:tcPr>
          <w:p w14:paraId="750D7078" w14:textId="77777777" w:rsidR="00AE191A" w:rsidRPr="00DE37F5" w:rsidRDefault="00AE191A" w:rsidP="00AE191A">
            <w:pPr>
              <w:rPr>
                <w:rFonts w:ascii="Times New Roman" w:eastAsia="Times New Roman" w:hAnsi="Times New Roman" w:cs="Times New Roman"/>
                <w:bCs/>
                <w:lang w:eastAsia="ru-RU"/>
              </w:rPr>
            </w:pPr>
            <w:r w:rsidRPr="00DE37F5">
              <w:rPr>
                <w:rFonts w:ascii="Times New Roman" w:eastAsia="Times New Roman" w:hAnsi="Times New Roman" w:cs="Times New Roman"/>
                <w:bCs/>
                <w:lang w:eastAsia="ru-RU"/>
              </w:rPr>
              <w:t>Учебная практика</w:t>
            </w:r>
          </w:p>
        </w:tc>
        <w:tc>
          <w:tcPr>
            <w:tcW w:w="509" w:type="pct"/>
          </w:tcPr>
          <w:p w14:paraId="1FA09339" w14:textId="6E721865"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144</w:t>
            </w:r>
          </w:p>
        </w:tc>
        <w:tc>
          <w:tcPr>
            <w:tcW w:w="294" w:type="pct"/>
          </w:tcPr>
          <w:p w14:paraId="6E3CAD46" w14:textId="2E162367"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144</w:t>
            </w:r>
          </w:p>
        </w:tc>
        <w:tc>
          <w:tcPr>
            <w:tcW w:w="330" w:type="pct"/>
            <w:shd w:val="clear" w:color="auto" w:fill="D9D9D9" w:themeFill="background1" w:themeFillShade="D9"/>
          </w:tcPr>
          <w:p w14:paraId="28D03FC8" w14:textId="77777777" w:rsidR="00AE191A" w:rsidRPr="00DE37F5" w:rsidRDefault="00AE191A" w:rsidP="00AE191A">
            <w:pPr>
              <w:jc w:val="center"/>
              <w:rPr>
                <w:rFonts w:ascii="Times New Roman" w:eastAsia="Times New Roman" w:hAnsi="Times New Roman" w:cs="Times New Roman"/>
                <w:b/>
                <w:bCs/>
                <w:lang w:eastAsia="ru-RU"/>
              </w:rPr>
            </w:pPr>
          </w:p>
        </w:tc>
        <w:tc>
          <w:tcPr>
            <w:tcW w:w="859" w:type="pct"/>
            <w:gridSpan w:val="4"/>
            <w:shd w:val="clear" w:color="auto" w:fill="auto"/>
          </w:tcPr>
          <w:p w14:paraId="582B9E1E" w14:textId="77777777" w:rsidR="00AE191A" w:rsidRPr="00DE37F5" w:rsidRDefault="00AE191A" w:rsidP="00AE191A">
            <w:pPr>
              <w:jc w:val="center"/>
              <w:rPr>
                <w:rFonts w:ascii="Times New Roman" w:eastAsia="Times New Roman" w:hAnsi="Times New Roman" w:cs="Times New Roman"/>
                <w:b/>
                <w:bCs/>
                <w:lang w:eastAsia="ru-RU"/>
              </w:rPr>
            </w:pPr>
          </w:p>
        </w:tc>
        <w:tc>
          <w:tcPr>
            <w:tcW w:w="365" w:type="pct"/>
            <w:gridSpan w:val="2"/>
            <w:shd w:val="clear" w:color="auto" w:fill="D9D9D9" w:themeFill="background1" w:themeFillShade="D9"/>
          </w:tcPr>
          <w:p w14:paraId="1C5DC329" w14:textId="77777777"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Х</w:t>
            </w:r>
          </w:p>
        </w:tc>
        <w:tc>
          <w:tcPr>
            <w:tcW w:w="358" w:type="pct"/>
            <w:shd w:val="clear" w:color="auto" w:fill="D9D9D9" w:themeFill="background1" w:themeFillShade="D9"/>
          </w:tcPr>
          <w:p w14:paraId="5414C2B3" w14:textId="77777777" w:rsidR="00AE191A" w:rsidRPr="00DE37F5" w:rsidRDefault="00AE191A" w:rsidP="00AE191A">
            <w:pPr>
              <w:jc w:val="center"/>
              <w:rPr>
                <w:rFonts w:ascii="Times New Roman" w:eastAsia="Times New Roman" w:hAnsi="Times New Roman" w:cs="Times New Roman"/>
                <w:b/>
                <w:bCs/>
                <w:lang w:eastAsia="ru-RU"/>
              </w:rPr>
            </w:pPr>
          </w:p>
        </w:tc>
      </w:tr>
      <w:tr w:rsidR="00AE191A" w:rsidRPr="00DE37F5" w14:paraId="454DDC9A" w14:textId="77777777" w:rsidTr="00C72F6B">
        <w:trPr>
          <w:trHeight w:val="314"/>
        </w:trPr>
        <w:tc>
          <w:tcPr>
            <w:tcW w:w="443" w:type="pct"/>
          </w:tcPr>
          <w:p w14:paraId="634C9075" w14:textId="69E66604" w:rsidR="00AE191A" w:rsidRPr="00DE37F5" w:rsidRDefault="00AE191A" w:rsidP="00AE191A">
            <w:pPr>
              <w:rPr>
                <w:rFonts w:ascii="Times New Roman" w:hAnsi="Times New Roman"/>
                <w:sz w:val="16"/>
                <w:szCs w:val="16"/>
              </w:rPr>
            </w:pPr>
            <w:r w:rsidRPr="00DE37F5">
              <w:rPr>
                <w:rFonts w:ascii="Times New Roman" w:hAnsi="Times New Roman"/>
                <w:sz w:val="16"/>
                <w:szCs w:val="16"/>
              </w:rPr>
              <w:t>ПК 2.1. – ПК 2.4.</w:t>
            </w:r>
          </w:p>
          <w:p w14:paraId="75631940" w14:textId="0379660C" w:rsidR="00AE191A" w:rsidRPr="00DE37F5" w:rsidRDefault="00AE191A" w:rsidP="00AE191A">
            <w:pPr>
              <w:rPr>
                <w:rFonts w:ascii="Times New Roman" w:eastAsia="Times New Roman" w:hAnsi="Times New Roman" w:cs="Times New Roman"/>
                <w:sz w:val="16"/>
                <w:szCs w:val="16"/>
                <w:lang w:eastAsia="ru-RU"/>
              </w:rPr>
            </w:pPr>
            <w:r w:rsidRPr="00DE37F5">
              <w:rPr>
                <w:rFonts w:ascii="Times New Roman" w:hAnsi="Times New Roman"/>
                <w:sz w:val="16"/>
                <w:szCs w:val="16"/>
              </w:rPr>
              <w:t>ОК 01-ОК 09</w:t>
            </w:r>
          </w:p>
        </w:tc>
        <w:tc>
          <w:tcPr>
            <w:tcW w:w="1841" w:type="pct"/>
          </w:tcPr>
          <w:p w14:paraId="75CCB4C4" w14:textId="77777777" w:rsidR="00AE191A" w:rsidRPr="00DE37F5" w:rsidRDefault="00AE191A" w:rsidP="00AE191A">
            <w:pPr>
              <w:rPr>
                <w:rFonts w:ascii="Times New Roman" w:eastAsia="Times New Roman" w:hAnsi="Times New Roman" w:cs="Times New Roman"/>
                <w:b/>
                <w:bCs/>
                <w:u w:val="single"/>
                <w:lang w:eastAsia="ru-RU"/>
              </w:rPr>
            </w:pPr>
            <w:r w:rsidRPr="00DE37F5">
              <w:rPr>
                <w:rFonts w:ascii="Times New Roman" w:eastAsia="Times New Roman" w:hAnsi="Times New Roman" w:cs="Times New Roman"/>
                <w:lang w:eastAsia="ru-RU"/>
              </w:rPr>
              <w:t>Производственная практика</w:t>
            </w:r>
          </w:p>
        </w:tc>
        <w:tc>
          <w:tcPr>
            <w:tcW w:w="509" w:type="pct"/>
          </w:tcPr>
          <w:p w14:paraId="493FC19B" w14:textId="0AC05D18"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108</w:t>
            </w:r>
          </w:p>
        </w:tc>
        <w:tc>
          <w:tcPr>
            <w:tcW w:w="294" w:type="pct"/>
          </w:tcPr>
          <w:p w14:paraId="2DF341A2" w14:textId="4AF2FB14"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108</w:t>
            </w:r>
          </w:p>
        </w:tc>
        <w:tc>
          <w:tcPr>
            <w:tcW w:w="330" w:type="pct"/>
            <w:shd w:val="clear" w:color="auto" w:fill="D9D9D9" w:themeFill="background1" w:themeFillShade="D9"/>
          </w:tcPr>
          <w:p w14:paraId="6829B406" w14:textId="77777777" w:rsidR="00AE191A" w:rsidRPr="00DE37F5" w:rsidRDefault="00AE191A" w:rsidP="00AE191A">
            <w:pPr>
              <w:jc w:val="center"/>
              <w:rPr>
                <w:rFonts w:ascii="Times New Roman" w:eastAsia="Times New Roman" w:hAnsi="Times New Roman" w:cs="Times New Roman"/>
                <w:b/>
                <w:bCs/>
                <w:lang w:eastAsia="ru-RU"/>
              </w:rPr>
            </w:pPr>
          </w:p>
        </w:tc>
        <w:tc>
          <w:tcPr>
            <w:tcW w:w="859" w:type="pct"/>
            <w:gridSpan w:val="4"/>
            <w:shd w:val="clear" w:color="auto" w:fill="auto"/>
          </w:tcPr>
          <w:p w14:paraId="22EC31A8" w14:textId="77777777" w:rsidR="00AE191A" w:rsidRPr="00DE37F5" w:rsidRDefault="00AE191A" w:rsidP="00AE191A">
            <w:pPr>
              <w:jc w:val="center"/>
              <w:rPr>
                <w:rFonts w:ascii="Times New Roman" w:eastAsia="Times New Roman" w:hAnsi="Times New Roman" w:cs="Times New Roman"/>
                <w:b/>
                <w:bCs/>
                <w:lang w:eastAsia="ru-RU"/>
              </w:rPr>
            </w:pPr>
          </w:p>
        </w:tc>
        <w:tc>
          <w:tcPr>
            <w:tcW w:w="365" w:type="pct"/>
            <w:gridSpan w:val="2"/>
            <w:shd w:val="clear" w:color="auto" w:fill="D9D9D9" w:themeFill="background1" w:themeFillShade="D9"/>
          </w:tcPr>
          <w:p w14:paraId="5A39CDF3" w14:textId="77777777" w:rsidR="00AE191A" w:rsidRPr="00DE37F5" w:rsidRDefault="00AE191A" w:rsidP="00AE191A">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769ECDE6" w14:textId="77777777" w:rsidR="00AE191A" w:rsidRPr="00DE37F5" w:rsidRDefault="00AE191A" w:rsidP="00AE191A">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Х</w:t>
            </w:r>
          </w:p>
        </w:tc>
      </w:tr>
      <w:tr w:rsidR="00AE191A" w:rsidRPr="00DE37F5" w14:paraId="5F3E315C" w14:textId="77777777" w:rsidTr="00C72F6B">
        <w:tc>
          <w:tcPr>
            <w:tcW w:w="443" w:type="pct"/>
          </w:tcPr>
          <w:p w14:paraId="3C3F153F" w14:textId="77777777" w:rsidR="00AE191A" w:rsidRPr="00DE37F5" w:rsidRDefault="00AE191A" w:rsidP="00AE191A">
            <w:pPr>
              <w:rPr>
                <w:rFonts w:ascii="Times New Roman" w:hAnsi="Times New Roman"/>
                <w:sz w:val="16"/>
                <w:szCs w:val="16"/>
              </w:rPr>
            </w:pPr>
            <w:r w:rsidRPr="00DE37F5">
              <w:rPr>
                <w:rFonts w:ascii="Times New Roman" w:hAnsi="Times New Roman"/>
                <w:sz w:val="16"/>
                <w:szCs w:val="16"/>
              </w:rPr>
              <w:t>ПК 2.1. – ПК 2.4.</w:t>
            </w:r>
          </w:p>
          <w:p w14:paraId="5714D716" w14:textId="5B1EE308" w:rsidR="00AE191A" w:rsidRPr="00DE37F5" w:rsidRDefault="00AE191A" w:rsidP="00AE191A">
            <w:pPr>
              <w:suppressAutoHyphens/>
              <w:rPr>
                <w:rFonts w:ascii="Times New Roman" w:eastAsia="Times New Roman" w:hAnsi="Times New Roman" w:cs="Times New Roman"/>
                <w:sz w:val="16"/>
                <w:szCs w:val="16"/>
                <w:lang w:eastAsia="ru-RU"/>
              </w:rPr>
            </w:pPr>
            <w:r w:rsidRPr="00DE37F5">
              <w:rPr>
                <w:rFonts w:ascii="Times New Roman" w:hAnsi="Times New Roman"/>
                <w:sz w:val="16"/>
                <w:szCs w:val="16"/>
              </w:rPr>
              <w:t>ОК 01-ОК 09</w:t>
            </w:r>
          </w:p>
        </w:tc>
        <w:tc>
          <w:tcPr>
            <w:tcW w:w="1841" w:type="pct"/>
          </w:tcPr>
          <w:p w14:paraId="558C4A59" w14:textId="77777777" w:rsidR="00AE191A" w:rsidRPr="00DE37F5" w:rsidRDefault="00AE191A" w:rsidP="00AE191A">
            <w:pPr>
              <w:suppressAutoHyphens/>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Промежуточная аттестация</w:t>
            </w:r>
          </w:p>
        </w:tc>
        <w:tc>
          <w:tcPr>
            <w:tcW w:w="509" w:type="pct"/>
          </w:tcPr>
          <w:p w14:paraId="020D0CA1" w14:textId="15DBD3D7" w:rsidR="00AE191A" w:rsidRPr="00DE37F5" w:rsidRDefault="00F21641" w:rsidP="00AE191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4" w:type="pct"/>
            <w:shd w:val="clear" w:color="auto" w:fill="auto"/>
          </w:tcPr>
          <w:p w14:paraId="49AA3D3A" w14:textId="77777777" w:rsidR="00AE191A" w:rsidRPr="00DE37F5" w:rsidRDefault="00AE191A" w:rsidP="00AE191A">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22FBB184" w14:textId="77777777" w:rsidR="00AE191A" w:rsidRPr="00DE37F5" w:rsidRDefault="00AE191A" w:rsidP="00AE191A">
            <w:pPr>
              <w:jc w:val="center"/>
              <w:rPr>
                <w:rFonts w:ascii="Times New Roman" w:eastAsia="Times New Roman" w:hAnsi="Times New Roman" w:cs="Times New Roman"/>
                <w:lang w:eastAsia="ru-RU"/>
              </w:rPr>
            </w:pPr>
          </w:p>
        </w:tc>
        <w:tc>
          <w:tcPr>
            <w:tcW w:w="859" w:type="pct"/>
            <w:gridSpan w:val="4"/>
            <w:shd w:val="clear" w:color="auto" w:fill="auto"/>
          </w:tcPr>
          <w:p w14:paraId="2CD5DE76" w14:textId="77777777" w:rsidR="00AE191A" w:rsidRPr="00DE37F5" w:rsidRDefault="00AE191A" w:rsidP="00AE191A">
            <w:pPr>
              <w:jc w:val="center"/>
              <w:rPr>
                <w:rFonts w:ascii="Times New Roman" w:eastAsia="Times New Roman" w:hAnsi="Times New Roman" w:cs="Times New Roman"/>
                <w:lang w:eastAsia="ru-RU"/>
              </w:rPr>
            </w:pPr>
          </w:p>
        </w:tc>
        <w:tc>
          <w:tcPr>
            <w:tcW w:w="365" w:type="pct"/>
            <w:gridSpan w:val="2"/>
            <w:shd w:val="clear" w:color="auto" w:fill="D9D9D9" w:themeFill="background1" w:themeFillShade="D9"/>
          </w:tcPr>
          <w:p w14:paraId="23C40F9D" w14:textId="77777777" w:rsidR="00AE191A" w:rsidRPr="00DE37F5" w:rsidRDefault="00AE191A" w:rsidP="00AE191A">
            <w:pPr>
              <w:jc w:val="center"/>
              <w:rPr>
                <w:rFonts w:ascii="Times New Roman" w:eastAsia="Times New Roman" w:hAnsi="Times New Roman" w:cs="Times New Roman"/>
                <w:lang w:eastAsia="ru-RU"/>
              </w:rPr>
            </w:pPr>
          </w:p>
        </w:tc>
        <w:tc>
          <w:tcPr>
            <w:tcW w:w="358" w:type="pct"/>
            <w:shd w:val="clear" w:color="auto" w:fill="D9D9D9" w:themeFill="background1" w:themeFillShade="D9"/>
          </w:tcPr>
          <w:p w14:paraId="3397BD19" w14:textId="77777777" w:rsidR="00AE191A" w:rsidRPr="00DE37F5" w:rsidRDefault="00AE191A" w:rsidP="00AE191A">
            <w:pPr>
              <w:jc w:val="center"/>
              <w:rPr>
                <w:rFonts w:ascii="Times New Roman" w:eastAsia="Times New Roman" w:hAnsi="Times New Roman" w:cs="Times New Roman"/>
                <w:lang w:eastAsia="ru-RU"/>
              </w:rPr>
            </w:pPr>
          </w:p>
        </w:tc>
      </w:tr>
      <w:tr w:rsidR="00AE191A" w:rsidRPr="00DE37F5" w14:paraId="3111AB58" w14:textId="77777777" w:rsidTr="00C72F6B">
        <w:trPr>
          <w:trHeight w:val="217"/>
        </w:trPr>
        <w:tc>
          <w:tcPr>
            <w:tcW w:w="443" w:type="pct"/>
          </w:tcPr>
          <w:p w14:paraId="6FF888FC" w14:textId="77777777" w:rsidR="00AE191A" w:rsidRPr="00DE37F5" w:rsidRDefault="00AE191A" w:rsidP="00AE191A">
            <w:pPr>
              <w:rPr>
                <w:rFonts w:ascii="Times New Roman" w:eastAsia="Times New Roman" w:hAnsi="Times New Roman" w:cs="Times New Roman"/>
                <w:b/>
                <w:lang w:eastAsia="ru-RU"/>
              </w:rPr>
            </w:pPr>
          </w:p>
        </w:tc>
        <w:tc>
          <w:tcPr>
            <w:tcW w:w="1841" w:type="pct"/>
          </w:tcPr>
          <w:p w14:paraId="2CAC2156" w14:textId="77777777" w:rsidR="00AE191A" w:rsidRPr="00DE37F5" w:rsidRDefault="00AE191A" w:rsidP="00AE191A">
            <w:pP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 xml:space="preserve">Всего: </w:t>
            </w:r>
          </w:p>
        </w:tc>
        <w:tc>
          <w:tcPr>
            <w:tcW w:w="509" w:type="pct"/>
          </w:tcPr>
          <w:p w14:paraId="6287A865" w14:textId="5782A1B5"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3</w:t>
            </w:r>
            <w:r w:rsidR="00F21641">
              <w:rPr>
                <w:rFonts w:ascii="Times New Roman" w:eastAsia="Times New Roman" w:hAnsi="Times New Roman" w:cs="Times New Roman"/>
                <w:b/>
                <w:bCs/>
                <w:lang w:eastAsia="ru-RU"/>
              </w:rPr>
              <w:t>46</w:t>
            </w:r>
          </w:p>
        </w:tc>
        <w:tc>
          <w:tcPr>
            <w:tcW w:w="294" w:type="pct"/>
          </w:tcPr>
          <w:p w14:paraId="095427D3" w14:textId="7A629098"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294</w:t>
            </w:r>
          </w:p>
        </w:tc>
        <w:tc>
          <w:tcPr>
            <w:tcW w:w="330" w:type="pct"/>
            <w:shd w:val="clear" w:color="auto" w:fill="D9D9D9" w:themeFill="background1" w:themeFillShade="D9"/>
          </w:tcPr>
          <w:p w14:paraId="7C888A2A" w14:textId="77777777" w:rsidR="00AE191A" w:rsidRPr="00DE37F5" w:rsidRDefault="00AE191A" w:rsidP="00AE191A">
            <w:pPr>
              <w:jc w:val="center"/>
              <w:rPr>
                <w:rFonts w:ascii="Times New Roman" w:eastAsia="Times New Roman" w:hAnsi="Times New Roman" w:cs="Times New Roman"/>
                <w:b/>
                <w:lang w:eastAsia="ru-RU"/>
              </w:rPr>
            </w:pPr>
          </w:p>
        </w:tc>
        <w:tc>
          <w:tcPr>
            <w:tcW w:w="388" w:type="pct"/>
          </w:tcPr>
          <w:p w14:paraId="1D295629" w14:textId="28A538E5"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76</w:t>
            </w:r>
          </w:p>
        </w:tc>
        <w:tc>
          <w:tcPr>
            <w:tcW w:w="219" w:type="pct"/>
          </w:tcPr>
          <w:p w14:paraId="55DB21C2" w14:textId="77777777"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Х</w:t>
            </w:r>
          </w:p>
        </w:tc>
        <w:tc>
          <w:tcPr>
            <w:tcW w:w="248" w:type="pct"/>
          </w:tcPr>
          <w:p w14:paraId="52AAF886" w14:textId="77777777"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Х</w:t>
            </w:r>
          </w:p>
        </w:tc>
        <w:tc>
          <w:tcPr>
            <w:tcW w:w="365" w:type="pct"/>
            <w:gridSpan w:val="2"/>
            <w:shd w:val="clear" w:color="auto" w:fill="D9D9D9" w:themeFill="background1" w:themeFillShade="D9"/>
          </w:tcPr>
          <w:p w14:paraId="040D1FD9" w14:textId="4ADC36EB"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144</w:t>
            </w:r>
          </w:p>
        </w:tc>
        <w:tc>
          <w:tcPr>
            <w:tcW w:w="362" w:type="pct"/>
            <w:gridSpan w:val="2"/>
            <w:shd w:val="clear" w:color="auto" w:fill="D9D9D9" w:themeFill="background1" w:themeFillShade="D9"/>
          </w:tcPr>
          <w:p w14:paraId="068B8248" w14:textId="32B6782B" w:rsidR="00AE191A" w:rsidRPr="00DE37F5" w:rsidRDefault="00AE191A" w:rsidP="00AE191A">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108</w:t>
            </w:r>
          </w:p>
        </w:tc>
      </w:tr>
    </w:tbl>
    <w:p w14:paraId="0DE728BC" w14:textId="77777777" w:rsidR="00D55557" w:rsidRPr="00DE37F5" w:rsidRDefault="00D55557" w:rsidP="00D55557">
      <w:pPr>
        <w:spacing w:after="200" w:line="276" w:lineRule="auto"/>
        <w:rPr>
          <w:rFonts w:ascii="Times New Roman" w:eastAsia="Times New Roman" w:hAnsi="Times New Roman" w:cs="Times New Roman"/>
          <w:b/>
          <w:color w:val="0070C0"/>
          <w:sz w:val="24"/>
          <w:szCs w:val="24"/>
          <w:lang w:eastAsia="ru-RU"/>
        </w:rPr>
      </w:pPr>
    </w:p>
    <w:p w14:paraId="78127EFF" w14:textId="77777777" w:rsidR="00D55557" w:rsidRPr="00DE37F5" w:rsidRDefault="00D55557" w:rsidP="00D55557">
      <w:pPr>
        <w:pStyle w:val="114"/>
        <w:rPr>
          <w:rFonts w:ascii="Times New Roman" w:hAnsi="Times New Roman"/>
        </w:rPr>
      </w:pPr>
      <w:r w:rsidRPr="00DE37F5">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336E98" w:rsidRPr="00DE37F5" w14:paraId="2D1142BC" w14:textId="77777777" w:rsidTr="00FB4018">
        <w:trPr>
          <w:trHeight w:val="1204"/>
        </w:trPr>
        <w:tc>
          <w:tcPr>
            <w:tcW w:w="1210" w:type="pct"/>
            <w:vAlign w:val="center"/>
          </w:tcPr>
          <w:p w14:paraId="2A4CF317" w14:textId="77777777" w:rsidR="00336E98" w:rsidRPr="00DE37F5" w:rsidRDefault="00336E98" w:rsidP="00AE191A">
            <w:pPr>
              <w:spacing w:line="276" w:lineRule="auto"/>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Наименование разделов и тем</w:t>
            </w:r>
          </w:p>
        </w:tc>
        <w:tc>
          <w:tcPr>
            <w:tcW w:w="3790" w:type="pct"/>
            <w:vAlign w:val="center"/>
          </w:tcPr>
          <w:p w14:paraId="65168C4D" w14:textId="77777777" w:rsidR="00336E98" w:rsidRPr="00DE37F5" w:rsidRDefault="00336E98" w:rsidP="00AE191A">
            <w:pPr>
              <w:suppressAutoHyphens/>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E37F5">
              <w:rPr>
                <w:rFonts w:ascii="Times New Roman" w:eastAsia="Times New Roman" w:hAnsi="Times New Roman" w:cs="Times New Roman"/>
                <w:lang w:eastAsia="ru-RU"/>
              </w:rPr>
              <w:t>курсовой проект (работа)</w:t>
            </w:r>
          </w:p>
        </w:tc>
      </w:tr>
      <w:tr w:rsidR="00336E98" w:rsidRPr="00DE37F5" w14:paraId="7827D9C9" w14:textId="77777777" w:rsidTr="00FB4018">
        <w:trPr>
          <w:trHeight w:val="449"/>
        </w:trPr>
        <w:tc>
          <w:tcPr>
            <w:tcW w:w="5000" w:type="pct"/>
            <w:gridSpan w:val="2"/>
          </w:tcPr>
          <w:p w14:paraId="4096E6FA" w14:textId="77777777" w:rsidR="00336E98" w:rsidRPr="00DE37F5" w:rsidRDefault="00336E98" w:rsidP="00AE191A">
            <w:pPr>
              <w:rPr>
                <w:rFonts w:ascii="Times New Roman" w:hAnsi="Times New Roman"/>
                <w:b/>
              </w:rPr>
            </w:pPr>
            <w:r w:rsidRPr="00DE37F5">
              <w:rPr>
                <w:rFonts w:ascii="Times New Roman" w:hAnsi="Times New Roman"/>
                <w:b/>
              </w:rPr>
              <w:t>Раздел 1. Подготовка и проведение неразрушающего контроля</w:t>
            </w:r>
          </w:p>
        </w:tc>
      </w:tr>
      <w:tr w:rsidR="00336E98" w:rsidRPr="00DE37F5" w14:paraId="09BB41C0" w14:textId="77777777" w:rsidTr="00FB4018">
        <w:trPr>
          <w:trHeight w:val="449"/>
        </w:trPr>
        <w:tc>
          <w:tcPr>
            <w:tcW w:w="5000" w:type="pct"/>
            <w:gridSpan w:val="2"/>
          </w:tcPr>
          <w:p w14:paraId="2BDAF379" w14:textId="77777777" w:rsidR="00336E98" w:rsidRPr="00DE37F5" w:rsidRDefault="00336E98" w:rsidP="00AE191A">
            <w:pPr>
              <w:rPr>
                <w:rFonts w:ascii="Times New Roman" w:hAnsi="Times New Roman"/>
                <w:b/>
              </w:rPr>
            </w:pPr>
            <w:r w:rsidRPr="00DE37F5">
              <w:rPr>
                <w:rFonts w:ascii="Times New Roman" w:hAnsi="Times New Roman"/>
                <w:b/>
              </w:rPr>
              <w:lastRenderedPageBreak/>
              <w:t>МДК 02.01 Подготовка и проведение неразрушающего контроля</w:t>
            </w:r>
          </w:p>
        </w:tc>
      </w:tr>
      <w:tr w:rsidR="00336E98" w:rsidRPr="00DE37F5" w14:paraId="6CCD03F2" w14:textId="77777777" w:rsidTr="00FB4018">
        <w:tc>
          <w:tcPr>
            <w:tcW w:w="1210" w:type="pct"/>
            <w:vMerge w:val="restart"/>
          </w:tcPr>
          <w:p w14:paraId="6FD61F97" w14:textId="77777777" w:rsidR="00336E98" w:rsidRPr="00DE37F5" w:rsidRDefault="00336E98" w:rsidP="00AE191A">
            <w:pPr>
              <w:rPr>
                <w:rFonts w:ascii="Times New Roman" w:hAnsi="Times New Roman"/>
                <w:b/>
                <w:bCs/>
              </w:rPr>
            </w:pPr>
            <w:r w:rsidRPr="00DE37F5">
              <w:rPr>
                <w:rFonts w:ascii="Times New Roman" w:hAnsi="Times New Roman"/>
                <w:b/>
                <w:bCs/>
              </w:rPr>
              <w:t xml:space="preserve">Тема 1.1 </w:t>
            </w:r>
            <w:r w:rsidRPr="00DE37F5">
              <w:rPr>
                <w:rFonts w:ascii="Times New Roman" w:hAnsi="Times New Roman"/>
                <w:bCs/>
              </w:rPr>
              <w:t>Виды и методы неразрушающего контроля и диагностики</w:t>
            </w:r>
          </w:p>
          <w:p w14:paraId="0486D095" w14:textId="77777777" w:rsidR="00336E98" w:rsidRPr="00DE37F5" w:rsidRDefault="00336E98" w:rsidP="00AE191A">
            <w:pPr>
              <w:rPr>
                <w:rFonts w:ascii="Times New Roman" w:hAnsi="Times New Roman"/>
                <w:b/>
                <w:bCs/>
              </w:rPr>
            </w:pPr>
          </w:p>
        </w:tc>
        <w:tc>
          <w:tcPr>
            <w:tcW w:w="3790" w:type="pct"/>
          </w:tcPr>
          <w:p w14:paraId="42FC86D2" w14:textId="77777777" w:rsidR="00336E98" w:rsidRPr="00DE37F5" w:rsidRDefault="00336E98" w:rsidP="00AE191A">
            <w:pPr>
              <w:rPr>
                <w:rFonts w:ascii="Times New Roman" w:hAnsi="Times New Roman"/>
                <w:b/>
              </w:rPr>
            </w:pPr>
            <w:r w:rsidRPr="00DE37F5">
              <w:rPr>
                <w:rFonts w:ascii="Times New Roman" w:hAnsi="Times New Roman"/>
                <w:b/>
                <w:bCs/>
              </w:rPr>
              <w:t xml:space="preserve">Содержание </w:t>
            </w:r>
          </w:p>
        </w:tc>
      </w:tr>
      <w:tr w:rsidR="00336E98" w:rsidRPr="00DE37F5" w14:paraId="6DB1DE74" w14:textId="77777777" w:rsidTr="00FB4018">
        <w:tc>
          <w:tcPr>
            <w:tcW w:w="1210" w:type="pct"/>
            <w:vMerge/>
          </w:tcPr>
          <w:p w14:paraId="101D5D11" w14:textId="77777777" w:rsidR="00336E98" w:rsidRPr="00DE37F5" w:rsidRDefault="00336E98" w:rsidP="00AE191A">
            <w:pPr>
              <w:rPr>
                <w:rFonts w:ascii="Times New Roman" w:hAnsi="Times New Roman"/>
                <w:b/>
                <w:bCs/>
              </w:rPr>
            </w:pPr>
          </w:p>
        </w:tc>
        <w:tc>
          <w:tcPr>
            <w:tcW w:w="3790" w:type="pct"/>
          </w:tcPr>
          <w:p w14:paraId="51881C48" w14:textId="77777777" w:rsidR="00336E98" w:rsidRPr="00DE37F5" w:rsidRDefault="00336E98" w:rsidP="00AE191A">
            <w:pPr>
              <w:rPr>
                <w:rFonts w:ascii="Times New Roman" w:hAnsi="Times New Roman"/>
              </w:rPr>
            </w:pPr>
            <w:r w:rsidRPr="00DE37F5">
              <w:rPr>
                <w:rFonts w:ascii="Times New Roman" w:hAnsi="Times New Roman"/>
              </w:rPr>
              <w:t>1. Общие определения.</w:t>
            </w:r>
          </w:p>
        </w:tc>
      </w:tr>
      <w:tr w:rsidR="00336E98" w:rsidRPr="00DE37F5" w14:paraId="44DDDA96" w14:textId="77777777" w:rsidTr="00FB4018">
        <w:tc>
          <w:tcPr>
            <w:tcW w:w="1210" w:type="pct"/>
            <w:vMerge/>
          </w:tcPr>
          <w:p w14:paraId="5BB00259" w14:textId="77777777" w:rsidR="00336E98" w:rsidRPr="00DE37F5" w:rsidRDefault="00336E98" w:rsidP="00AE191A">
            <w:pPr>
              <w:rPr>
                <w:rFonts w:ascii="Times New Roman" w:hAnsi="Times New Roman"/>
                <w:b/>
                <w:bCs/>
              </w:rPr>
            </w:pPr>
          </w:p>
        </w:tc>
        <w:tc>
          <w:tcPr>
            <w:tcW w:w="3790" w:type="pct"/>
          </w:tcPr>
          <w:p w14:paraId="0A56F411" w14:textId="77777777" w:rsidR="00336E98" w:rsidRPr="00DE37F5" w:rsidRDefault="00336E98" w:rsidP="00AE191A">
            <w:pPr>
              <w:rPr>
                <w:rFonts w:ascii="Times New Roman" w:hAnsi="Times New Roman"/>
              </w:rPr>
            </w:pPr>
            <w:r w:rsidRPr="00DE37F5">
              <w:rPr>
                <w:rFonts w:ascii="Times New Roman" w:hAnsi="Times New Roman"/>
              </w:rPr>
              <w:t>2. Классификация методов.</w:t>
            </w:r>
          </w:p>
        </w:tc>
      </w:tr>
      <w:tr w:rsidR="00336E98" w:rsidRPr="00DE37F5" w14:paraId="6FF03D53" w14:textId="77777777" w:rsidTr="00FB4018">
        <w:tc>
          <w:tcPr>
            <w:tcW w:w="1210" w:type="pct"/>
            <w:vMerge/>
          </w:tcPr>
          <w:p w14:paraId="0E177EFE" w14:textId="77777777" w:rsidR="00336E98" w:rsidRPr="00DE37F5" w:rsidRDefault="00336E98" w:rsidP="00AE191A">
            <w:pPr>
              <w:rPr>
                <w:rFonts w:ascii="Times New Roman" w:hAnsi="Times New Roman"/>
                <w:b/>
                <w:bCs/>
              </w:rPr>
            </w:pPr>
          </w:p>
        </w:tc>
        <w:tc>
          <w:tcPr>
            <w:tcW w:w="3790" w:type="pct"/>
          </w:tcPr>
          <w:p w14:paraId="366F893A" w14:textId="77777777" w:rsidR="00336E98" w:rsidRPr="00DE37F5" w:rsidRDefault="00336E98" w:rsidP="00AE191A">
            <w:pPr>
              <w:rPr>
                <w:rFonts w:ascii="Times New Roman" w:hAnsi="Times New Roman"/>
              </w:rPr>
            </w:pPr>
            <w:r w:rsidRPr="00DE37F5">
              <w:rPr>
                <w:rFonts w:ascii="Times New Roman" w:hAnsi="Times New Roman"/>
              </w:rPr>
              <w:t>3. Методики проведения неразрушающего контроля.</w:t>
            </w:r>
          </w:p>
        </w:tc>
      </w:tr>
      <w:tr w:rsidR="00336E98" w:rsidRPr="00DE37F5" w14:paraId="5B6FE0AE" w14:textId="77777777" w:rsidTr="00FB4018">
        <w:trPr>
          <w:trHeight w:val="325"/>
        </w:trPr>
        <w:tc>
          <w:tcPr>
            <w:tcW w:w="1210" w:type="pct"/>
            <w:vMerge/>
          </w:tcPr>
          <w:p w14:paraId="6E6D8F63" w14:textId="77777777" w:rsidR="00336E98" w:rsidRPr="00DE37F5" w:rsidRDefault="00336E98" w:rsidP="00AE191A">
            <w:pPr>
              <w:rPr>
                <w:rFonts w:ascii="Times New Roman" w:hAnsi="Times New Roman"/>
                <w:b/>
                <w:bCs/>
              </w:rPr>
            </w:pPr>
          </w:p>
        </w:tc>
        <w:tc>
          <w:tcPr>
            <w:tcW w:w="3790" w:type="pct"/>
          </w:tcPr>
          <w:p w14:paraId="7C22BB14" w14:textId="77777777" w:rsidR="00336E98" w:rsidRPr="00DE37F5" w:rsidRDefault="00336E98" w:rsidP="00AE191A">
            <w:pPr>
              <w:suppressAutoHyphens/>
              <w:jc w:val="both"/>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36E98" w:rsidRPr="00DE37F5" w14:paraId="4DFF68AD" w14:textId="77777777" w:rsidTr="00FB4018">
        <w:trPr>
          <w:trHeight w:val="120"/>
        </w:trPr>
        <w:tc>
          <w:tcPr>
            <w:tcW w:w="1210" w:type="pct"/>
            <w:vMerge/>
          </w:tcPr>
          <w:p w14:paraId="6E0B5B22" w14:textId="77777777" w:rsidR="00336E98" w:rsidRPr="00DE37F5" w:rsidRDefault="00336E98" w:rsidP="00AE191A">
            <w:pPr>
              <w:rPr>
                <w:rFonts w:ascii="Times New Roman" w:hAnsi="Times New Roman"/>
                <w:b/>
                <w:bCs/>
              </w:rPr>
            </w:pPr>
          </w:p>
        </w:tc>
        <w:tc>
          <w:tcPr>
            <w:tcW w:w="3790" w:type="pct"/>
          </w:tcPr>
          <w:p w14:paraId="44B42515" w14:textId="77777777" w:rsidR="00336E98" w:rsidRPr="00DE37F5" w:rsidRDefault="00336E98" w:rsidP="00AE191A">
            <w:pPr>
              <w:suppressAutoHyphens/>
              <w:ind w:left="33"/>
              <w:jc w:val="both"/>
              <w:rPr>
                <w:rFonts w:ascii="Times New Roman" w:hAnsi="Times New Roman"/>
                <w:b/>
              </w:rPr>
            </w:pPr>
            <w:r w:rsidRPr="00DE37F5">
              <w:rPr>
                <w:rFonts w:ascii="Times New Roman" w:hAnsi="Times New Roman"/>
                <w:bCs/>
              </w:rPr>
              <w:t>Практическое занятие 1 «Анализ нормативно-технической документации в области неразрушающего контроля»</w:t>
            </w:r>
          </w:p>
        </w:tc>
      </w:tr>
      <w:tr w:rsidR="00336E98" w:rsidRPr="00DE37F5" w14:paraId="67EF98DB" w14:textId="77777777" w:rsidTr="00FB4018">
        <w:trPr>
          <w:trHeight w:val="461"/>
        </w:trPr>
        <w:tc>
          <w:tcPr>
            <w:tcW w:w="1210" w:type="pct"/>
            <w:vMerge w:val="restart"/>
          </w:tcPr>
          <w:p w14:paraId="5A5F8AB7" w14:textId="77777777" w:rsidR="00336E98" w:rsidRPr="00DE37F5" w:rsidRDefault="00336E98" w:rsidP="00AE191A">
            <w:pPr>
              <w:rPr>
                <w:rFonts w:ascii="Times New Roman" w:hAnsi="Times New Roman"/>
                <w:b/>
                <w:bCs/>
              </w:rPr>
            </w:pPr>
            <w:r w:rsidRPr="00DE37F5">
              <w:rPr>
                <w:rFonts w:ascii="Times New Roman" w:hAnsi="Times New Roman"/>
                <w:b/>
                <w:bCs/>
              </w:rPr>
              <w:t xml:space="preserve">Тема 1.2 </w:t>
            </w:r>
            <w:r w:rsidRPr="00DE37F5">
              <w:rPr>
                <w:rFonts w:ascii="Times New Roman" w:hAnsi="Times New Roman"/>
                <w:bCs/>
              </w:rPr>
              <w:t>Оптический и визуально-оптический метод контроля</w:t>
            </w:r>
          </w:p>
        </w:tc>
        <w:tc>
          <w:tcPr>
            <w:tcW w:w="3790" w:type="pct"/>
          </w:tcPr>
          <w:p w14:paraId="1E596E77" w14:textId="77777777" w:rsidR="00336E98" w:rsidRPr="00DE37F5" w:rsidRDefault="00336E98" w:rsidP="00AE191A">
            <w:pPr>
              <w:suppressAutoHyphens/>
              <w:rPr>
                <w:rFonts w:ascii="Times New Roman" w:hAnsi="Times New Roman"/>
                <w:b/>
              </w:rPr>
            </w:pPr>
            <w:r w:rsidRPr="00DE37F5">
              <w:rPr>
                <w:rFonts w:ascii="Times New Roman" w:hAnsi="Times New Roman"/>
                <w:b/>
                <w:bCs/>
              </w:rPr>
              <w:t xml:space="preserve">Содержание </w:t>
            </w:r>
          </w:p>
        </w:tc>
      </w:tr>
      <w:tr w:rsidR="00336E98" w:rsidRPr="00DE37F5" w14:paraId="6310740C" w14:textId="77777777" w:rsidTr="00FB4018">
        <w:tc>
          <w:tcPr>
            <w:tcW w:w="1210" w:type="pct"/>
            <w:vMerge/>
          </w:tcPr>
          <w:p w14:paraId="6DC7EA4A" w14:textId="77777777" w:rsidR="00336E98" w:rsidRPr="00DE37F5" w:rsidRDefault="00336E98" w:rsidP="00AE191A">
            <w:pPr>
              <w:rPr>
                <w:rFonts w:ascii="Times New Roman" w:hAnsi="Times New Roman"/>
                <w:b/>
                <w:bCs/>
              </w:rPr>
            </w:pPr>
          </w:p>
        </w:tc>
        <w:tc>
          <w:tcPr>
            <w:tcW w:w="3790" w:type="pct"/>
            <w:vAlign w:val="bottom"/>
          </w:tcPr>
          <w:p w14:paraId="297405D5" w14:textId="77777777" w:rsidR="00336E98" w:rsidRPr="00DE37F5" w:rsidRDefault="00336E98" w:rsidP="00AE191A">
            <w:pPr>
              <w:rPr>
                <w:rFonts w:ascii="Times New Roman" w:hAnsi="Times New Roman"/>
              </w:rPr>
            </w:pPr>
            <w:r w:rsidRPr="00DE37F5">
              <w:rPr>
                <w:rFonts w:ascii="Times New Roman" w:hAnsi="Times New Roman"/>
              </w:rPr>
              <w:t>1. Общие вопросы оптического неразрушающего контроля (физические основы оптического контроля).</w:t>
            </w:r>
          </w:p>
        </w:tc>
      </w:tr>
      <w:tr w:rsidR="00336E98" w:rsidRPr="00DE37F5" w14:paraId="4B150E3B" w14:textId="77777777" w:rsidTr="00FB4018">
        <w:tc>
          <w:tcPr>
            <w:tcW w:w="1210" w:type="pct"/>
            <w:vMerge/>
          </w:tcPr>
          <w:p w14:paraId="0940EEFE" w14:textId="77777777" w:rsidR="00336E98" w:rsidRPr="00DE37F5" w:rsidRDefault="00336E98" w:rsidP="00AE191A">
            <w:pPr>
              <w:rPr>
                <w:rFonts w:ascii="Times New Roman" w:hAnsi="Times New Roman"/>
                <w:b/>
                <w:bCs/>
              </w:rPr>
            </w:pPr>
          </w:p>
        </w:tc>
        <w:tc>
          <w:tcPr>
            <w:tcW w:w="3790" w:type="pct"/>
            <w:vAlign w:val="bottom"/>
          </w:tcPr>
          <w:p w14:paraId="1B1D38B4" w14:textId="77777777" w:rsidR="00336E98" w:rsidRPr="00DE37F5" w:rsidRDefault="00336E98" w:rsidP="00AE191A">
            <w:pPr>
              <w:rPr>
                <w:rFonts w:ascii="Times New Roman" w:hAnsi="Times New Roman"/>
              </w:rPr>
            </w:pPr>
            <w:r w:rsidRPr="00DE37F5">
              <w:rPr>
                <w:rFonts w:ascii="Times New Roman" w:hAnsi="Times New Roman"/>
              </w:rPr>
              <w:t>2. Основные области применения оптических методов.</w:t>
            </w:r>
          </w:p>
        </w:tc>
      </w:tr>
      <w:tr w:rsidR="00336E98" w:rsidRPr="00DE37F5" w14:paraId="40A0ED49" w14:textId="77777777" w:rsidTr="00FB4018">
        <w:tc>
          <w:tcPr>
            <w:tcW w:w="1210" w:type="pct"/>
            <w:vMerge/>
          </w:tcPr>
          <w:p w14:paraId="01CFDA29" w14:textId="77777777" w:rsidR="00336E98" w:rsidRPr="00DE37F5" w:rsidRDefault="00336E98" w:rsidP="00AE191A">
            <w:pPr>
              <w:rPr>
                <w:rFonts w:ascii="Times New Roman" w:hAnsi="Times New Roman"/>
                <w:b/>
                <w:bCs/>
              </w:rPr>
            </w:pPr>
          </w:p>
        </w:tc>
        <w:tc>
          <w:tcPr>
            <w:tcW w:w="3790" w:type="pct"/>
            <w:vAlign w:val="bottom"/>
          </w:tcPr>
          <w:p w14:paraId="1DF0F984" w14:textId="77777777" w:rsidR="00336E98" w:rsidRPr="00DE37F5" w:rsidRDefault="00336E98" w:rsidP="00AE191A">
            <w:pPr>
              <w:rPr>
                <w:rFonts w:ascii="Times New Roman" w:hAnsi="Times New Roman"/>
              </w:rPr>
            </w:pPr>
            <w:r w:rsidRPr="00DE37F5">
              <w:rPr>
                <w:rFonts w:ascii="Times New Roman" w:hAnsi="Times New Roman"/>
              </w:rPr>
              <w:t>3. Основные оптические приборы, используемые для проведения контроля.</w:t>
            </w:r>
          </w:p>
        </w:tc>
      </w:tr>
      <w:tr w:rsidR="00336E98" w:rsidRPr="00DE37F5" w14:paraId="5BBDB1D1" w14:textId="77777777" w:rsidTr="00FB4018">
        <w:tc>
          <w:tcPr>
            <w:tcW w:w="1210" w:type="pct"/>
            <w:vMerge/>
          </w:tcPr>
          <w:p w14:paraId="78BBDA10" w14:textId="77777777" w:rsidR="00336E98" w:rsidRPr="00DE37F5" w:rsidRDefault="00336E98" w:rsidP="00AE191A">
            <w:pPr>
              <w:rPr>
                <w:rFonts w:ascii="Times New Roman" w:hAnsi="Times New Roman"/>
                <w:b/>
                <w:bCs/>
              </w:rPr>
            </w:pPr>
          </w:p>
        </w:tc>
        <w:tc>
          <w:tcPr>
            <w:tcW w:w="3790" w:type="pct"/>
            <w:vAlign w:val="bottom"/>
          </w:tcPr>
          <w:p w14:paraId="59A9A221" w14:textId="77777777" w:rsidR="00336E98" w:rsidRPr="00DE37F5" w:rsidRDefault="00336E98" w:rsidP="00AE191A">
            <w:pPr>
              <w:rPr>
                <w:rFonts w:ascii="Times New Roman" w:hAnsi="Times New Roman"/>
              </w:rPr>
            </w:pPr>
            <w:r w:rsidRPr="00DE37F5">
              <w:rPr>
                <w:rFonts w:ascii="Times New Roman" w:hAnsi="Times New Roman"/>
              </w:rPr>
              <w:t>4. Визуальный контроль качества. Визуально-оптический контроль качества. Визуально-измерительный контроль.</w:t>
            </w:r>
          </w:p>
        </w:tc>
      </w:tr>
      <w:tr w:rsidR="00336E98" w:rsidRPr="00DE37F5" w14:paraId="77DD392E" w14:textId="77777777" w:rsidTr="00FB4018">
        <w:tc>
          <w:tcPr>
            <w:tcW w:w="1210" w:type="pct"/>
            <w:vMerge/>
          </w:tcPr>
          <w:p w14:paraId="175B7300" w14:textId="77777777" w:rsidR="00336E98" w:rsidRPr="00DE37F5" w:rsidRDefault="00336E98" w:rsidP="00AE191A">
            <w:pPr>
              <w:rPr>
                <w:rFonts w:ascii="Times New Roman" w:hAnsi="Times New Roman"/>
                <w:b/>
                <w:bCs/>
              </w:rPr>
            </w:pPr>
          </w:p>
        </w:tc>
        <w:tc>
          <w:tcPr>
            <w:tcW w:w="3790" w:type="pct"/>
          </w:tcPr>
          <w:p w14:paraId="2A5772D6" w14:textId="77777777" w:rsidR="00336E98" w:rsidRPr="00DE37F5" w:rsidRDefault="00336E9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36E98" w:rsidRPr="00DE37F5" w14:paraId="3C33729C" w14:textId="77777777" w:rsidTr="00FB4018">
        <w:tc>
          <w:tcPr>
            <w:tcW w:w="1210" w:type="pct"/>
            <w:vMerge/>
          </w:tcPr>
          <w:p w14:paraId="7CE797D0" w14:textId="77777777" w:rsidR="00336E98" w:rsidRPr="00DE37F5" w:rsidRDefault="00336E98" w:rsidP="00AE191A">
            <w:pPr>
              <w:rPr>
                <w:rFonts w:ascii="Times New Roman" w:hAnsi="Times New Roman"/>
                <w:b/>
                <w:bCs/>
              </w:rPr>
            </w:pPr>
          </w:p>
        </w:tc>
        <w:tc>
          <w:tcPr>
            <w:tcW w:w="3790" w:type="pct"/>
          </w:tcPr>
          <w:p w14:paraId="5BB7FB60" w14:textId="77777777" w:rsidR="00336E98" w:rsidRPr="00DE37F5" w:rsidRDefault="00336E98" w:rsidP="00AE191A">
            <w:pPr>
              <w:rPr>
                <w:rFonts w:ascii="Times New Roman" w:hAnsi="Times New Roman"/>
              </w:rPr>
            </w:pPr>
            <w:r w:rsidRPr="00DE37F5">
              <w:rPr>
                <w:rFonts w:ascii="Times New Roman" w:hAnsi="Times New Roman"/>
                <w:bCs/>
              </w:rPr>
              <w:t>Практическое занятие 2</w:t>
            </w:r>
            <w:r w:rsidRPr="00DE37F5">
              <w:rPr>
                <w:rFonts w:ascii="Times New Roman" w:hAnsi="Times New Roman"/>
              </w:rPr>
              <w:t xml:space="preserve"> «Определение размеров дефектов при использовании оптических приборов, при визуально-оптическом контроле»</w:t>
            </w:r>
          </w:p>
        </w:tc>
      </w:tr>
      <w:tr w:rsidR="00336E98" w:rsidRPr="00DE37F5" w14:paraId="3A9720D4" w14:textId="77777777" w:rsidTr="00FB4018">
        <w:tc>
          <w:tcPr>
            <w:tcW w:w="1210" w:type="pct"/>
            <w:vMerge w:val="restart"/>
          </w:tcPr>
          <w:p w14:paraId="1CC09142" w14:textId="77777777" w:rsidR="00336E98" w:rsidRPr="00DE37F5" w:rsidRDefault="00336E98" w:rsidP="00AE191A">
            <w:pPr>
              <w:rPr>
                <w:rFonts w:ascii="Times New Roman" w:hAnsi="Times New Roman"/>
                <w:b/>
                <w:bCs/>
              </w:rPr>
            </w:pPr>
            <w:r w:rsidRPr="00DE37F5">
              <w:rPr>
                <w:rFonts w:ascii="Times New Roman" w:hAnsi="Times New Roman"/>
                <w:b/>
                <w:bCs/>
              </w:rPr>
              <w:t xml:space="preserve">Тема 1.3 </w:t>
            </w:r>
            <w:r w:rsidRPr="00DE37F5">
              <w:rPr>
                <w:rFonts w:ascii="Times New Roman" w:hAnsi="Times New Roman"/>
                <w:bCs/>
              </w:rPr>
              <w:t xml:space="preserve">Капиллярный метод контроля </w:t>
            </w:r>
          </w:p>
        </w:tc>
        <w:tc>
          <w:tcPr>
            <w:tcW w:w="3790" w:type="pct"/>
          </w:tcPr>
          <w:p w14:paraId="22914880" w14:textId="77777777" w:rsidR="00336E98" w:rsidRPr="00DE37F5" w:rsidRDefault="00336E98" w:rsidP="00AE191A">
            <w:pPr>
              <w:suppressAutoHyphens/>
              <w:rPr>
                <w:rFonts w:ascii="Times New Roman" w:hAnsi="Times New Roman"/>
                <w:b/>
              </w:rPr>
            </w:pPr>
            <w:r w:rsidRPr="00DE37F5">
              <w:rPr>
                <w:rFonts w:ascii="Times New Roman" w:hAnsi="Times New Roman"/>
                <w:b/>
                <w:bCs/>
              </w:rPr>
              <w:t>Содержание</w:t>
            </w:r>
          </w:p>
        </w:tc>
      </w:tr>
      <w:tr w:rsidR="00336E98" w:rsidRPr="00DE37F5" w14:paraId="59E54B53" w14:textId="77777777" w:rsidTr="00FB4018">
        <w:tc>
          <w:tcPr>
            <w:tcW w:w="1210" w:type="pct"/>
            <w:vMerge/>
          </w:tcPr>
          <w:p w14:paraId="52D3460C" w14:textId="77777777" w:rsidR="00336E98" w:rsidRPr="00DE37F5" w:rsidRDefault="00336E98" w:rsidP="00AE191A">
            <w:pPr>
              <w:rPr>
                <w:rFonts w:ascii="Times New Roman" w:hAnsi="Times New Roman"/>
                <w:b/>
                <w:bCs/>
              </w:rPr>
            </w:pPr>
          </w:p>
        </w:tc>
        <w:tc>
          <w:tcPr>
            <w:tcW w:w="3790" w:type="pct"/>
          </w:tcPr>
          <w:p w14:paraId="0E331CD2" w14:textId="77777777" w:rsidR="00336E98" w:rsidRPr="00DE37F5" w:rsidRDefault="00336E98" w:rsidP="00AE191A">
            <w:pPr>
              <w:rPr>
                <w:rFonts w:ascii="Times New Roman" w:hAnsi="Times New Roman"/>
              </w:rPr>
            </w:pPr>
            <w:r w:rsidRPr="00DE37F5">
              <w:rPr>
                <w:rFonts w:ascii="Times New Roman" w:hAnsi="Times New Roman"/>
              </w:rPr>
              <w:t>1. Общие сведения и методы. Капиллярного неразрушающего контроля.</w:t>
            </w:r>
          </w:p>
        </w:tc>
      </w:tr>
      <w:tr w:rsidR="00336E98" w:rsidRPr="00DE37F5" w14:paraId="274910C5" w14:textId="77777777" w:rsidTr="00FB4018">
        <w:tc>
          <w:tcPr>
            <w:tcW w:w="1210" w:type="pct"/>
            <w:vMerge/>
          </w:tcPr>
          <w:p w14:paraId="4C87A158" w14:textId="77777777" w:rsidR="00336E98" w:rsidRPr="00DE37F5" w:rsidRDefault="00336E98" w:rsidP="00AE191A">
            <w:pPr>
              <w:rPr>
                <w:rFonts w:ascii="Times New Roman" w:hAnsi="Times New Roman"/>
                <w:b/>
                <w:bCs/>
              </w:rPr>
            </w:pPr>
          </w:p>
        </w:tc>
        <w:tc>
          <w:tcPr>
            <w:tcW w:w="3790" w:type="pct"/>
          </w:tcPr>
          <w:p w14:paraId="0A457FEB" w14:textId="77777777" w:rsidR="00336E98" w:rsidRPr="00DE37F5" w:rsidRDefault="00336E98" w:rsidP="00AE191A">
            <w:pPr>
              <w:rPr>
                <w:rFonts w:ascii="Times New Roman" w:hAnsi="Times New Roman"/>
              </w:rPr>
            </w:pPr>
            <w:r w:rsidRPr="00DE37F5">
              <w:rPr>
                <w:rFonts w:ascii="Times New Roman" w:hAnsi="Times New Roman"/>
              </w:rPr>
              <w:t>2. Последовательность выполнения капиллярного метода контроля.</w:t>
            </w:r>
          </w:p>
        </w:tc>
      </w:tr>
      <w:tr w:rsidR="00336E98" w:rsidRPr="00DE37F5" w14:paraId="43E740BF" w14:textId="77777777" w:rsidTr="00FB4018">
        <w:tc>
          <w:tcPr>
            <w:tcW w:w="1210" w:type="pct"/>
            <w:vMerge/>
          </w:tcPr>
          <w:p w14:paraId="39152A76" w14:textId="77777777" w:rsidR="00336E98" w:rsidRPr="00DE37F5" w:rsidRDefault="00336E98" w:rsidP="00AE191A">
            <w:pPr>
              <w:rPr>
                <w:rFonts w:ascii="Times New Roman" w:hAnsi="Times New Roman"/>
                <w:b/>
                <w:bCs/>
              </w:rPr>
            </w:pPr>
          </w:p>
        </w:tc>
        <w:tc>
          <w:tcPr>
            <w:tcW w:w="3790" w:type="pct"/>
          </w:tcPr>
          <w:p w14:paraId="7C0AC2FC" w14:textId="77777777" w:rsidR="00336E98" w:rsidRPr="00DE37F5" w:rsidRDefault="00336E98" w:rsidP="00AE191A">
            <w:pPr>
              <w:rPr>
                <w:rFonts w:ascii="Times New Roman" w:hAnsi="Times New Roman"/>
              </w:rPr>
            </w:pPr>
            <w:r w:rsidRPr="00DE37F5">
              <w:rPr>
                <w:rFonts w:ascii="Times New Roman" w:hAnsi="Times New Roman"/>
              </w:rPr>
              <w:t>3. Проверка герметичности линейной арматуры</w:t>
            </w:r>
          </w:p>
        </w:tc>
      </w:tr>
      <w:tr w:rsidR="00336E98" w:rsidRPr="00DE37F5" w14:paraId="2962625A" w14:textId="77777777" w:rsidTr="00FB4018">
        <w:tc>
          <w:tcPr>
            <w:tcW w:w="1210" w:type="pct"/>
            <w:vMerge/>
          </w:tcPr>
          <w:p w14:paraId="19ABBB54" w14:textId="77777777" w:rsidR="00336E98" w:rsidRPr="00DE37F5" w:rsidRDefault="00336E98" w:rsidP="00AE191A">
            <w:pPr>
              <w:rPr>
                <w:rFonts w:ascii="Times New Roman" w:hAnsi="Times New Roman"/>
                <w:b/>
                <w:bCs/>
              </w:rPr>
            </w:pPr>
          </w:p>
        </w:tc>
        <w:tc>
          <w:tcPr>
            <w:tcW w:w="3790" w:type="pct"/>
          </w:tcPr>
          <w:p w14:paraId="6C3E341E" w14:textId="77777777" w:rsidR="00336E98" w:rsidRPr="00DE37F5" w:rsidRDefault="00336E98" w:rsidP="00AE191A">
            <w:pPr>
              <w:rPr>
                <w:rFonts w:ascii="Times New Roman" w:hAnsi="Times New Roman"/>
              </w:rPr>
            </w:pPr>
            <w:r w:rsidRPr="00DE37F5">
              <w:rPr>
                <w:rFonts w:ascii="Times New Roman" w:hAnsi="Times New Roman"/>
              </w:rPr>
              <w:t>4.Обслуживание приводов линейной арматуры</w:t>
            </w:r>
          </w:p>
        </w:tc>
      </w:tr>
      <w:tr w:rsidR="00336E98" w:rsidRPr="00DE37F5" w14:paraId="363EC2F9" w14:textId="77777777" w:rsidTr="00FB4018">
        <w:tc>
          <w:tcPr>
            <w:tcW w:w="1210" w:type="pct"/>
            <w:vMerge/>
          </w:tcPr>
          <w:p w14:paraId="3E63EF7C" w14:textId="77777777" w:rsidR="00336E98" w:rsidRPr="00DE37F5" w:rsidRDefault="00336E98" w:rsidP="00AE191A">
            <w:pPr>
              <w:rPr>
                <w:rFonts w:ascii="Times New Roman" w:hAnsi="Times New Roman"/>
                <w:b/>
                <w:bCs/>
              </w:rPr>
            </w:pPr>
          </w:p>
        </w:tc>
        <w:tc>
          <w:tcPr>
            <w:tcW w:w="3790" w:type="pct"/>
          </w:tcPr>
          <w:p w14:paraId="1AE74B41" w14:textId="77777777" w:rsidR="00336E98" w:rsidRPr="00DE37F5" w:rsidRDefault="00336E98" w:rsidP="00AE191A">
            <w:pPr>
              <w:rPr>
                <w:rFonts w:ascii="Times New Roman" w:hAnsi="Times New Roman"/>
              </w:rPr>
            </w:pPr>
            <w:r w:rsidRPr="00DE37F5">
              <w:rPr>
                <w:rFonts w:ascii="Times New Roman" w:hAnsi="Times New Roman"/>
              </w:rPr>
              <w:t>5.Внешний осмотр видимой части линейной арматуры</w:t>
            </w:r>
          </w:p>
        </w:tc>
      </w:tr>
      <w:tr w:rsidR="00336E98" w:rsidRPr="00DE37F5" w14:paraId="550C9725" w14:textId="77777777" w:rsidTr="00FB4018">
        <w:tc>
          <w:tcPr>
            <w:tcW w:w="1210" w:type="pct"/>
            <w:vMerge/>
          </w:tcPr>
          <w:p w14:paraId="20CA9370" w14:textId="77777777" w:rsidR="00336E98" w:rsidRPr="00DE37F5" w:rsidRDefault="00336E98" w:rsidP="00AE191A">
            <w:pPr>
              <w:rPr>
                <w:rFonts w:ascii="Times New Roman" w:hAnsi="Times New Roman"/>
                <w:b/>
                <w:bCs/>
              </w:rPr>
            </w:pPr>
          </w:p>
        </w:tc>
        <w:tc>
          <w:tcPr>
            <w:tcW w:w="3790" w:type="pct"/>
          </w:tcPr>
          <w:p w14:paraId="16870662" w14:textId="77777777" w:rsidR="00336E98" w:rsidRPr="00DE37F5" w:rsidRDefault="00336E9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36E98" w:rsidRPr="00DE37F5" w14:paraId="5F65116A" w14:textId="77777777" w:rsidTr="00FB4018">
        <w:tc>
          <w:tcPr>
            <w:tcW w:w="1210" w:type="pct"/>
            <w:vMerge/>
          </w:tcPr>
          <w:p w14:paraId="5F0F5376" w14:textId="77777777" w:rsidR="00336E98" w:rsidRPr="00DE37F5" w:rsidRDefault="00336E98" w:rsidP="00AE191A">
            <w:pPr>
              <w:rPr>
                <w:rFonts w:ascii="Times New Roman" w:hAnsi="Times New Roman"/>
                <w:b/>
                <w:bCs/>
              </w:rPr>
            </w:pPr>
          </w:p>
        </w:tc>
        <w:tc>
          <w:tcPr>
            <w:tcW w:w="3790" w:type="pct"/>
          </w:tcPr>
          <w:p w14:paraId="6A01BAB8" w14:textId="77777777" w:rsidR="00336E98" w:rsidRPr="00DE37F5" w:rsidRDefault="00336E98" w:rsidP="00AE191A">
            <w:pPr>
              <w:rPr>
                <w:rFonts w:ascii="Times New Roman" w:hAnsi="Times New Roman"/>
              </w:rPr>
            </w:pPr>
            <w:r w:rsidRPr="00DE37F5">
              <w:rPr>
                <w:rFonts w:ascii="Times New Roman" w:hAnsi="Times New Roman"/>
                <w:bCs/>
              </w:rPr>
              <w:t>Практическое занятие 3</w:t>
            </w:r>
            <w:r w:rsidRPr="00DE37F5">
              <w:rPr>
                <w:rFonts w:ascii="Times New Roman" w:hAnsi="Times New Roman"/>
              </w:rPr>
              <w:t xml:space="preserve"> «Освещение и использование ультрафиолетового излучения для обработки результатов»</w:t>
            </w:r>
          </w:p>
        </w:tc>
      </w:tr>
      <w:tr w:rsidR="00336E98" w:rsidRPr="00DE37F5" w14:paraId="70E23FB5" w14:textId="77777777" w:rsidTr="00FB4018">
        <w:tc>
          <w:tcPr>
            <w:tcW w:w="1210" w:type="pct"/>
            <w:vMerge w:val="restart"/>
          </w:tcPr>
          <w:p w14:paraId="4359F0EA" w14:textId="77777777" w:rsidR="00336E98" w:rsidRPr="00DE37F5" w:rsidRDefault="00336E98" w:rsidP="00AE191A">
            <w:pPr>
              <w:rPr>
                <w:rFonts w:ascii="Times New Roman" w:hAnsi="Times New Roman"/>
                <w:b/>
                <w:bCs/>
              </w:rPr>
            </w:pPr>
            <w:r w:rsidRPr="00DE37F5">
              <w:rPr>
                <w:rFonts w:ascii="Times New Roman" w:hAnsi="Times New Roman"/>
                <w:b/>
                <w:bCs/>
              </w:rPr>
              <w:t xml:space="preserve">Тема 1.4 </w:t>
            </w:r>
            <w:r w:rsidRPr="00DE37F5">
              <w:rPr>
                <w:rFonts w:ascii="Times New Roman" w:hAnsi="Times New Roman"/>
                <w:bCs/>
              </w:rPr>
              <w:t>Магнитный метод контроля</w:t>
            </w:r>
          </w:p>
        </w:tc>
        <w:tc>
          <w:tcPr>
            <w:tcW w:w="3790" w:type="pct"/>
          </w:tcPr>
          <w:p w14:paraId="6C7C1FF1" w14:textId="77777777" w:rsidR="00336E98" w:rsidRPr="00DE37F5" w:rsidRDefault="00336E98" w:rsidP="00AE191A">
            <w:pPr>
              <w:suppressAutoHyphens/>
              <w:rPr>
                <w:rFonts w:ascii="Times New Roman" w:hAnsi="Times New Roman"/>
                <w:b/>
              </w:rPr>
            </w:pPr>
            <w:r w:rsidRPr="00DE37F5">
              <w:rPr>
                <w:rFonts w:ascii="Times New Roman" w:hAnsi="Times New Roman"/>
                <w:b/>
                <w:bCs/>
              </w:rPr>
              <w:t>Содержание</w:t>
            </w:r>
          </w:p>
        </w:tc>
      </w:tr>
      <w:tr w:rsidR="00336E98" w:rsidRPr="00DE37F5" w14:paraId="5F5C719A" w14:textId="77777777" w:rsidTr="00FB4018">
        <w:tc>
          <w:tcPr>
            <w:tcW w:w="1210" w:type="pct"/>
            <w:vMerge/>
          </w:tcPr>
          <w:p w14:paraId="32B2F6F8" w14:textId="77777777" w:rsidR="00336E98" w:rsidRPr="00DE37F5" w:rsidRDefault="00336E98" w:rsidP="00AE191A">
            <w:pPr>
              <w:rPr>
                <w:rFonts w:ascii="Times New Roman" w:hAnsi="Times New Roman"/>
                <w:b/>
                <w:bCs/>
              </w:rPr>
            </w:pPr>
          </w:p>
        </w:tc>
        <w:tc>
          <w:tcPr>
            <w:tcW w:w="3790" w:type="pct"/>
          </w:tcPr>
          <w:p w14:paraId="16B95772" w14:textId="77777777" w:rsidR="00336E98" w:rsidRPr="00DE37F5" w:rsidRDefault="00336E98" w:rsidP="00AE191A">
            <w:pPr>
              <w:rPr>
                <w:rFonts w:ascii="Times New Roman" w:hAnsi="Times New Roman"/>
              </w:rPr>
            </w:pPr>
            <w:r w:rsidRPr="00DE37F5">
              <w:rPr>
                <w:rFonts w:ascii="Times New Roman" w:hAnsi="Times New Roman"/>
              </w:rPr>
              <w:t>1. Основные понятия и термины.</w:t>
            </w:r>
          </w:p>
        </w:tc>
      </w:tr>
      <w:tr w:rsidR="00336E98" w:rsidRPr="00DE37F5" w14:paraId="417EA429" w14:textId="77777777" w:rsidTr="00FB4018">
        <w:tc>
          <w:tcPr>
            <w:tcW w:w="1210" w:type="pct"/>
            <w:vMerge/>
          </w:tcPr>
          <w:p w14:paraId="787EFBD5" w14:textId="77777777" w:rsidR="00336E98" w:rsidRPr="00DE37F5" w:rsidRDefault="00336E98" w:rsidP="00AE191A">
            <w:pPr>
              <w:rPr>
                <w:rFonts w:ascii="Times New Roman" w:hAnsi="Times New Roman"/>
                <w:b/>
                <w:bCs/>
              </w:rPr>
            </w:pPr>
          </w:p>
        </w:tc>
        <w:tc>
          <w:tcPr>
            <w:tcW w:w="3790" w:type="pct"/>
          </w:tcPr>
          <w:p w14:paraId="3A9000E2" w14:textId="77777777" w:rsidR="00336E98" w:rsidRPr="00DE37F5" w:rsidRDefault="00336E98" w:rsidP="00AE191A">
            <w:pPr>
              <w:rPr>
                <w:rFonts w:ascii="Times New Roman" w:hAnsi="Times New Roman"/>
              </w:rPr>
            </w:pPr>
            <w:r w:rsidRPr="00DE37F5">
              <w:rPr>
                <w:rFonts w:ascii="Times New Roman" w:hAnsi="Times New Roman"/>
              </w:rPr>
              <w:t>2. Магнитные преобразователи.</w:t>
            </w:r>
          </w:p>
        </w:tc>
      </w:tr>
      <w:tr w:rsidR="00336E98" w:rsidRPr="00DE37F5" w14:paraId="1E4B65C7" w14:textId="77777777" w:rsidTr="00FB4018">
        <w:tc>
          <w:tcPr>
            <w:tcW w:w="1210" w:type="pct"/>
            <w:vMerge/>
          </w:tcPr>
          <w:p w14:paraId="326C8C5E" w14:textId="77777777" w:rsidR="00336E98" w:rsidRPr="00DE37F5" w:rsidRDefault="00336E98" w:rsidP="00AE191A">
            <w:pPr>
              <w:rPr>
                <w:rFonts w:ascii="Times New Roman" w:hAnsi="Times New Roman"/>
                <w:b/>
                <w:bCs/>
              </w:rPr>
            </w:pPr>
          </w:p>
        </w:tc>
        <w:tc>
          <w:tcPr>
            <w:tcW w:w="3790" w:type="pct"/>
          </w:tcPr>
          <w:p w14:paraId="0951B2F7" w14:textId="77777777" w:rsidR="00336E98" w:rsidRPr="00DE37F5" w:rsidRDefault="00336E98" w:rsidP="00AE191A">
            <w:pPr>
              <w:tabs>
                <w:tab w:val="left" w:pos="915"/>
              </w:tabs>
              <w:rPr>
                <w:rFonts w:ascii="Times New Roman" w:hAnsi="Times New Roman"/>
              </w:rPr>
            </w:pPr>
            <w:r w:rsidRPr="00DE37F5">
              <w:rPr>
                <w:rFonts w:ascii="Times New Roman" w:hAnsi="Times New Roman"/>
              </w:rPr>
              <w:t>3. Магнитные порошки, используемые при проведении магнитных методов контроля.</w:t>
            </w:r>
          </w:p>
        </w:tc>
      </w:tr>
      <w:tr w:rsidR="00336E98" w:rsidRPr="00DE37F5" w14:paraId="3575A601" w14:textId="77777777" w:rsidTr="00FB4018">
        <w:tc>
          <w:tcPr>
            <w:tcW w:w="1210" w:type="pct"/>
            <w:vMerge/>
          </w:tcPr>
          <w:p w14:paraId="4D8C5809" w14:textId="77777777" w:rsidR="00336E98" w:rsidRPr="00DE37F5" w:rsidRDefault="00336E98" w:rsidP="00AE191A">
            <w:pPr>
              <w:rPr>
                <w:rFonts w:ascii="Times New Roman" w:hAnsi="Times New Roman"/>
                <w:b/>
                <w:bCs/>
              </w:rPr>
            </w:pPr>
          </w:p>
        </w:tc>
        <w:tc>
          <w:tcPr>
            <w:tcW w:w="3790" w:type="pct"/>
          </w:tcPr>
          <w:p w14:paraId="1C1A3BD2" w14:textId="77777777" w:rsidR="00336E98" w:rsidRPr="00DE37F5" w:rsidRDefault="00336E98" w:rsidP="00AE191A">
            <w:pPr>
              <w:rPr>
                <w:rFonts w:ascii="Times New Roman" w:hAnsi="Times New Roman"/>
              </w:rPr>
            </w:pPr>
            <w:r w:rsidRPr="00DE37F5">
              <w:rPr>
                <w:rFonts w:ascii="Times New Roman" w:hAnsi="Times New Roman"/>
              </w:rPr>
              <w:t>4. Магнитные, магнитопорошковые, магнитографические дефектоскопы</w:t>
            </w:r>
          </w:p>
        </w:tc>
      </w:tr>
      <w:tr w:rsidR="00336E98" w:rsidRPr="00DE37F5" w14:paraId="70A55FEA" w14:textId="77777777" w:rsidTr="00FB4018">
        <w:tc>
          <w:tcPr>
            <w:tcW w:w="1210" w:type="pct"/>
            <w:vMerge w:val="restart"/>
          </w:tcPr>
          <w:p w14:paraId="7D6E4F79" w14:textId="77777777" w:rsidR="00336E98" w:rsidRPr="00DE37F5" w:rsidRDefault="00336E98" w:rsidP="00AE191A">
            <w:pPr>
              <w:rPr>
                <w:rFonts w:ascii="Times New Roman" w:hAnsi="Times New Roman"/>
                <w:b/>
                <w:bCs/>
              </w:rPr>
            </w:pPr>
            <w:r w:rsidRPr="00DE37F5">
              <w:rPr>
                <w:rFonts w:ascii="Times New Roman" w:hAnsi="Times New Roman"/>
                <w:b/>
                <w:bCs/>
              </w:rPr>
              <w:t xml:space="preserve">Тема 1.5 </w:t>
            </w:r>
            <w:r w:rsidRPr="00DE37F5">
              <w:rPr>
                <w:rFonts w:ascii="Times New Roman" w:hAnsi="Times New Roman"/>
                <w:bCs/>
              </w:rPr>
              <w:t>Радиационный метод контроля.</w:t>
            </w:r>
          </w:p>
        </w:tc>
        <w:tc>
          <w:tcPr>
            <w:tcW w:w="3790" w:type="pct"/>
          </w:tcPr>
          <w:p w14:paraId="0BEBD05E" w14:textId="77777777" w:rsidR="00336E98" w:rsidRPr="00DE37F5" w:rsidRDefault="00336E98" w:rsidP="00AE191A">
            <w:pPr>
              <w:rPr>
                <w:rFonts w:ascii="Times New Roman" w:hAnsi="Times New Roman"/>
              </w:rPr>
            </w:pPr>
            <w:r w:rsidRPr="00DE37F5">
              <w:rPr>
                <w:rFonts w:ascii="Times New Roman" w:hAnsi="Times New Roman"/>
                <w:b/>
                <w:bCs/>
              </w:rPr>
              <w:t>Содержание</w:t>
            </w:r>
          </w:p>
        </w:tc>
      </w:tr>
      <w:tr w:rsidR="00336E98" w:rsidRPr="00DE37F5" w14:paraId="2B5D0C80" w14:textId="77777777" w:rsidTr="00FB4018">
        <w:tc>
          <w:tcPr>
            <w:tcW w:w="1210" w:type="pct"/>
            <w:vMerge/>
          </w:tcPr>
          <w:p w14:paraId="135D95F0" w14:textId="77777777" w:rsidR="00336E98" w:rsidRPr="00DE37F5" w:rsidRDefault="00336E98" w:rsidP="00AE191A">
            <w:pPr>
              <w:rPr>
                <w:rFonts w:ascii="Times New Roman" w:hAnsi="Times New Roman"/>
                <w:b/>
                <w:bCs/>
              </w:rPr>
            </w:pPr>
          </w:p>
        </w:tc>
        <w:tc>
          <w:tcPr>
            <w:tcW w:w="3790" w:type="pct"/>
          </w:tcPr>
          <w:p w14:paraId="084DCA78" w14:textId="77777777" w:rsidR="00336E98" w:rsidRPr="00DE37F5" w:rsidRDefault="00336E98" w:rsidP="00AE191A">
            <w:pPr>
              <w:rPr>
                <w:rFonts w:ascii="Times New Roman" w:hAnsi="Times New Roman"/>
              </w:rPr>
            </w:pPr>
            <w:r w:rsidRPr="00DE37F5">
              <w:rPr>
                <w:rFonts w:ascii="Times New Roman" w:hAnsi="Times New Roman"/>
              </w:rPr>
              <w:t>1. Области применения.</w:t>
            </w:r>
          </w:p>
        </w:tc>
      </w:tr>
      <w:tr w:rsidR="00336E98" w:rsidRPr="00DE37F5" w14:paraId="04FB8496" w14:textId="77777777" w:rsidTr="00FB4018">
        <w:tc>
          <w:tcPr>
            <w:tcW w:w="1210" w:type="pct"/>
            <w:vMerge/>
          </w:tcPr>
          <w:p w14:paraId="2BB5591A" w14:textId="77777777" w:rsidR="00336E98" w:rsidRPr="00DE37F5" w:rsidRDefault="00336E98" w:rsidP="00AE191A">
            <w:pPr>
              <w:rPr>
                <w:rFonts w:ascii="Times New Roman" w:hAnsi="Times New Roman"/>
                <w:b/>
                <w:bCs/>
              </w:rPr>
            </w:pPr>
          </w:p>
        </w:tc>
        <w:tc>
          <w:tcPr>
            <w:tcW w:w="3790" w:type="pct"/>
          </w:tcPr>
          <w:p w14:paraId="672802AD" w14:textId="77777777" w:rsidR="00336E98" w:rsidRPr="00DE37F5" w:rsidRDefault="00336E98" w:rsidP="00AE191A">
            <w:pPr>
              <w:rPr>
                <w:rFonts w:ascii="Times New Roman" w:hAnsi="Times New Roman"/>
              </w:rPr>
            </w:pPr>
            <w:r w:rsidRPr="00DE37F5">
              <w:rPr>
                <w:rFonts w:ascii="Times New Roman" w:hAnsi="Times New Roman"/>
              </w:rPr>
              <w:t>2. Классификация по видам ионизирующего излучения.</w:t>
            </w:r>
          </w:p>
        </w:tc>
      </w:tr>
      <w:tr w:rsidR="00336E98" w:rsidRPr="00DE37F5" w14:paraId="68308994" w14:textId="77777777" w:rsidTr="00FB4018">
        <w:tc>
          <w:tcPr>
            <w:tcW w:w="1210" w:type="pct"/>
            <w:vMerge/>
          </w:tcPr>
          <w:p w14:paraId="401A2AE2" w14:textId="77777777" w:rsidR="00336E98" w:rsidRPr="00DE37F5" w:rsidRDefault="00336E98" w:rsidP="00AE191A">
            <w:pPr>
              <w:rPr>
                <w:rFonts w:ascii="Times New Roman" w:hAnsi="Times New Roman"/>
                <w:b/>
                <w:bCs/>
              </w:rPr>
            </w:pPr>
          </w:p>
        </w:tc>
        <w:tc>
          <w:tcPr>
            <w:tcW w:w="3790" w:type="pct"/>
          </w:tcPr>
          <w:p w14:paraId="46EC0960" w14:textId="77777777" w:rsidR="00336E98" w:rsidRPr="00DE37F5" w:rsidRDefault="00336E98" w:rsidP="00AE191A">
            <w:pPr>
              <w:tabs>
                <w:tab w:val="left" w:pos="915"/>
              </w:tabs>
              <w:rPr>
                <w:rFonts w:ascii="Times New Roman" w:hAnsi="Times New Roman"/>
              </w:rPr>
            </w:pPr>
            <w:r w:rsidRPr="00DE37F5">
              <w:rPr>
                <w:rFonts w:ascii="Times New Roman" w:hAnsi="Times New Roman"/>
              </w:rPr>
              <w:t>3. Правила безопасности.</w:t>
            </w:r>
          </w:p>
        </w:tc>
      </w:tr>
      <w:tr w:rsidR="00336E98" w:rsidRPr="00DE37F5" w14:paraId="1C98A178" w14:textId="77777777" w:rsidTr="00FB4018">
        <w:tc>
          <w:tcPr>
            <w:tcW w:w="1210" w:type="pct"/>
            <w:vMerge/>
          </w:tcPr>
          <w:p w14:paraId="291AED93" w14:textId="77777777" w:rsidR="00336E98" w:rsidRPr="00DE37F5" w:rsidRDefault="00336E98" w:rsidP="00AE191A">
            <w:pPr>
              <w:rPr>
                <w:rFonts w:ascii="Times New Roman" w:hAnsi="Times New Roman"/>
                <w:b/>
                <w:bCs/>
              </w:rPr>
            </w:pPr>
          </w:p>
        </w:tc>
        <w:tc>
          <w:tcPr>
            <w:tcW w:w="3790" w:type="pct"/>
          </w:tcPr>
          <w:p w14:paraId="0918EF15" w14:textId="77777777" w:rsidR="00336E98" w:rsidRPr="00DE37F5" w:rsidRDefault="00336E98" w:rsidP="00AE191A">
            <w:pPr>
              <w:rPr>
                <w:rFonts w:ascii="Times New Roman" w:hAnsi="Times New Roman"/>
              </w:rPr>
            </w:pPr>
            <w:r w:rsidRPr="00DE37F5">
              <w:rPr>
                <w:rFonts w:ascii="Times New Roman" w:hAnsi="Times New Roman"/>
              </w:rPr>
              <w:t>4. Радиографический метод.</w:t>
            </w:r>
          </w:p>
        </w:tc>
      </w:tr>
      <w:tr w:rsidR="00336E98" w:rsidRPr="00DE37F5" w14:paraId="758A3355" w14:textId="77777777" w:rsidTr="00FB4018">
        <w:tc>
          <w:tcPr>
            <w:tcW w:w="1210" w:type="pct"/>
            <w:vMerge/>
          </w:tcPr>
          <w:p w14:paraId="26772BD9" w14:textId="77777777" w:rsidR="00336E98" w:rsidRPr="00DE37F5" w:rsidRDefault="00336E98" w:rsidP="00AE191A">
            <w:pPr>
              <w:rPr>
                <w:rFonts w:ascii="Times New Roman" w:hAnsi="Times New Roman"/>
                <w:b/>
                <w:bCs/>
              </w:rPr>
            </w:pPr>
          </w:p>
        </w:tc>
        <w:tc>
          <w:tcPr>
            <w:tcW w:w="3790" w:type="pct"/>
          </w:tcPr>
          <w:p w14:paraId="44D9E099" w14:textId="77777777" w:rsidR="00336E98" w:rsidRPr="00DE37F5" w:rsidRDefault="00336E9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36E98" w:rsidRPr="00DE37F5" w14:paraId="2B1910D2" w14:textId="77777777" w:rsidTr="00FB4018">
        <w:tc>
          <w:tcPr>
            <w:tcW w:w="1210" w:type="pct"/>
            <w:vMerge/>
          </w:tcPr>
          <w:p w14:paraId="51E03758" w14:textId="77777777" w:rsidR="00336E98" w:rsidRPr="00DE37F5" w:rsidRDefault="00336E98" w:rsidP="00AE191A">
            <w:pPr>
              <w:rPr>
                <w:rFonts w:ascii="Times New Roman" w:hAnsi="Times New Roman"/>
                <w:b/>
                <w:bCs/>
              </w:rPr>
            </w:pPr>
          </w:p>
        </w:tc>
        <w:tc>
          <w:tcPr>
            <w:tcW w:w="3790" w:type="pct"/>
          </w:tcPr>
          <w:p w14:paraId="21B8015D" w14:textId="77777777" w:rsidR="00336E98" w:rsidRPr="00DE37F5" w:rsidRDefault="00336E98" w:rsidP="00AE191A">
            <w:pPr>
              <w:rPr>
                <w:rFonts w:ascii="Times New Roman" w:hAnsi="Times New Roman"/>
              </w:rPr>
            </w:pPr>
            <w:r w:rsidRPr="00DE37F5">
              <w:rPr>
                <w:rFonts w:ascii="Times New Roman" w:hAnsi="Times New Roman"/>
                <w:bCs/>
              </w:rPr>
              <w:t>Практическое занятие 4</w:t>
            </w:r>
            <w:r w:rsidRPr="00DE37F5">
              <w:rPr>
                <w:rFonts w:ascii="Times New Roman" w:hAnsi="Times New Roman"/>
              </w:rPr>
              <w:t xml:space="preserve"> «Классификация методов регистрации радиационного контроля»</w:t>
            </w:r>
          </w:p>
        </w:tc>
      </w:tr>
      <w:tr w:rsidR="00336E98" w:rsidRPr="00DE37F5" w14:paraId="69F8D1DE" w14:textId="77777777" w:rsidTr="00FB4018">
        <w:tc>
          <w:tcPr>
            <w:tcW w:w="1210" w:type="pct"/>
            <w:vMerge w:val="restart"/>
          </w:tcPr>
          <w:p w14:paraId="7BA71F6D" w14:textId="77777777" w:rsidR="00336E98" w:rsidRPr="00DE37F5" w:rsidRDefault="00336E98" w:rsidP="00AE191A">
            <w:pPr>
              <w:rPr>
                <w:rFonts w:ascii="Times New Roman" w:hAnsi="Times New Roman"/>
                <w:bCs/>
              </w:rPr>
            </w:pPr>
            <w:r w:rsidRPr="00DE37F5">
              <w:rPr>
                <w:rFonts w:ascii="Times New Roman" w:hAnsi="Times New Roman"/>
                <w:b/>
                <w:bCs/>
              </w:rPr>
              <w:t xml:space="preserve">Тема 1.6 </w:t>
            </w:r>
            <w:r w:rsidRPr="00DE37F5">
              <w:rPr>
                <w:rFonts w:ascii="Times New Roman" w:hAnsi="Times New Roman"/>
                <w:bCs/>
              </w:rPr>
              <w:t>Ультразвуковой метод контроля.</w:t>
            </w:r>
          </w:p>
        </w:tc>
        <w:tc>
          <w:tcPr>
            <w:tcW w:w="3790" w:type="pct"/>
          </w:tcPr>
          <w:p w14:paraId="556DA251" w14:textId="77777777" w:rsidR="00336E98" w:rsidRPr="00DE37F5" w:rsidRDefault="00336E98" w:rsidP="00AE191A">
            <w:pPr>
              <w:rPr>
                <w:rFonts w:ascii="Times New Roman" w:hAnsi="Times New Roman"/>
              </w:rPr>
            </w:pPr>
            <w:r w:rsidRPr="00DE37F5">
              <w:rPr>
                <w:rFonts w:ascii="Times New Roman" w:hAnsi="Times New Roman"/>
                <w:b/>
                <w:bCs/>
              </w:rPr>
              <w:t>Содержание</w:t>
            </w:r>
          </w:p>
        </w:tc>
      </w:tr>
      <w:tr w:rsidR="00336E98" w:rsidRPr="00DE37F5" w14:paraId="7FCC0153" w14:textId="77777777" w:rsidTr="00FB4018">
        <w:tc>
          <w:tcPr>
            <w:tcW w:w="1210" w:type="pct"/>
            <w:vMerge/>
          </w:tcPr>
          <w:p w14:paraId="099826B1" w14:textId="77777777" w:rsidR="00336E98" w:rsidRPr="00DE37F5" w:rsidRDefault="00336E98" w:rsidP="00AE191A">
            <w:pPr>
              <w:rPr>
                <w:rFonts w:ascii="Times New Roman" w:hAnsi="Times New Roman"/>
                <w:b/>
                <w:bCs/>
              </w:rPr>
            </w:pPr>
          </w:p>
        </w:tc>
        <w:tc>
          <w:tcPr>
            <w:tcW w:w="3790" w:type="pct"/>
          </w:tcPr>
          <w:p w14:paraId="2D10FD23" w14:textId="77777777" w:rsidR="00336E98" w:rsidRPr="00DE37F5" w:rsidRDefault="00336E98" w:rsidP="00AE191A">
            <w:pPr>
              <w:rPr>
                <w:rFonts w:ascii="Times New Roman" w:hAnsi="Times New Roman"/>
              </w:rPr>
            </w:pPr>
            <w:r w:rsidRPr="00DE37F5">
              <w:rPr>
                <w:rFonts w:ascii="Times New Roman" w:hAnsi="Times New Roman"/>
              </w:rPr>
              <w:t>1. Основные понятия метода.</w:t>
            </w:r>
          </w:p>
        </w:tc>
      </w:tr>
      <w:tr w:rsidR="00336E98" w:rsidRPr="00DE37F5" w14:paraId="1C8822A3" w14:textId="77777777" w:rsidTr="00FB4018">
        <w:tc>
          <w:tcPr>
            <w:tcW w:w="1210" w:type="pct"/>
            <w:vMerge/>
          </w:tcPr>
          <w:p w14:paraId="505BD6A5" w14:textId="77777777" w:rsidR="00336E98" w:rsidRPr="00DE37F5" w:rsidRDefault="00336E98" w:rsidP="00AE191A">
            <w:pPr>
              <w:rPr>
                <w:rFonts w:ascii="Times New Roman" w:hAnsi="Times New Roman"/>
                <w:b/>
                <w:bCs/>
              </w:rPr>
            </w:pPr>
          </w:p>
        </w:tc>
        <w:tc>
          <w:tcPr>
            <w:tcW w:w="3790" w:type="pct"/>
          </w:tcPr>
          <w:p w14:paraId="6E465DC4" w14:textId="77777777" w:rsidR="00336E98" w:rsidRPr="00DE37F5" w:rsidRDefault="00336E98" w:rsidP="00AE191A">
            <w:pPr>
              <w:rPr>
                <w:rFonts w:ascii="Times New Roman" w:hAnsi="Times New Roman"/>
              </w:rPr>
            </w:pPr>
            <w:r w:rsidRPr="00DE37F5">
              <w:rPr>
                <w:rFonts w:ascii="Times New Roman" w:hAnsi="Times New Roman"/>
              </w:rPr>
              <w:t>2. Акустический метод контроля: прямой и эхо-метод.</w:t>
            </w:r>
          </w:p>
        </w:tc>
      </w:tr>
      <w:tr w:rsidR="00336E98" w:rsidRPr="00DE37F5" w14:paraId="50B7F9CD" w14:textId="77777777" w:rsidTr="00FB4018">
        <w:tc>
          <w:tcPr>
            <w:tcW w:w="1210" w:type="pct"/>
            <w:vMerge/>
          </w:tcPr>
          <w:p w14:paraId="2DA59990" w14:textId="77777777" w:rsidR="00336E98" w:rsidRPr="00DE37F5" w:rsidRDefault="00336E98" w:rsidP="00AE191A">
            <w:pPr>
              <w:rPr>
                <w:rFonts w:ascii="Times New Roman" w:hAnsi="Times New Roman"/>
                <w:b/>
                <w:bCs/>
              </w:rPr>
            </w:pPr>
          </w:p>
        </w:tc>
        <w:tc>
          <w:tcPr>
            <w:tcW w:w="3790" w:type="pct"/>
          </w:tcPr>
          <w:p w14:paraId="4500F4B1" w14:textId="77777777" w:rsidR="00336E98" w:rsidRPr="00DE37F5" w:rsidRDefault="00336E98" w:rsidP="00AE191A">
            <w:pPr>
              <w:tabs>
                <w:tab w:val="left" w:pos="915"/>
              </w:tabs>
              <w:rPr>
                <w:rFonts w:ascii="Times New Roman" w:hAnsi="Times New Roman"/>
              </w:rPr>
            </w:pPr>
            <w:r w:rsidRPr="00DE37F5">
              <w:rPr>
                <w:rFonts w:ascii="Times New Roman" w:hAnsi="Times New Roman"/>
              </w:rPr>
              <w:t>3. Классификация акустико-эмиссионных методов контроля.</w:t>
            </w:r>
          </w:p>
        </w:tc>
      </w:tr>
      <w:tr w:rsidR="00336E98" w:rsidRPr="00DE37F5" w14:paraId="7F8A3451" w14:textId="77777777" w:rsidTr="00FB4018">
        <w:tc>
          <w:tcPr>
            <w:tcW w:w="1210" w:type="pct"/>
            <w:vMerge/>
          </w:tcPr>
          <w:p w14:paraId="3CF6FC99" w14:textId="77777777" w:rsidR="00336E98" w:rsidRPr="00DE37F5" w:rsidRDefault="00336E98" w:rsidP="00AE191A">
            <w:pPr>
              <w:rPr>
                <w:rFonts w:ascii="Times New Roman" w:hAnsi="Times New Roman"/>
                <w:b/>
                <w:bCs/>
              </w:rPr>
            </w:pPr>
          </w:p>
        </w:tc>
        <w:tc>
          <w:tcPr>
            <w:tcW w:w="3790" w:type="pct"/>
          </w:tcPr>
          <w:p w14:paraId="6A454C3A" w14:textId="77777777" w:rsidR="00336E98" w:rsidRPr="00DE37F5" w:rsidRDefault="00336E98" w:rsidP="00AE191A">
            <w:pPr>
              <w:tabs>
                <w:tab w:val="left" w:pos="915"/>
              </w:tabs>
              <w:rPr>
                <w:rFonts w:ascii="Times New Roman" w:hAnsi="Times New Roman"/>
              </w:rPr>
            </w:pPr>
            <w:r w:rsidRPr="00DE37F5">
              <w:rPr>
                <w:rFonts w:ascii="Times New Roman" w:hAnsi="Times New Roman"/>
              </w:rPr>
              <w:t>4. Преобразователи, используемые для проведения акустических методов контроля.</w:t>
            </w:r>
          </w:p>
        </w:tc>
      </w:tr>
      <w:tr w:rsidR="00336E98" w:rsidRPr="00DE37F5" w14:paraId="0EAFFA65" w14:textId="77777777" w:rsidTr="00FB4018">
        <w:tc>
          <w:tcPr>
            <w:tcW w:w="1210" w:type="pct"/>
            <w:vMerge/>
          </w:tcPr>
          <w:p w14:paraId="7406132A" w14:textId="77777777" w:rsidR="00336E98" w:rsidRPr="00DE37F5" w:rsidRDefault="00336E98" w:rsidP="00AE191A">
            <w:pPr>
              <w:rPr>
                <w:rFonts w:ascii="Times New Roman" w:hAnsi="Times New Roman"/>
                <w:b/>
                <w:bCs/>
              </w:rPr>
            </w:pPr>
          </w:p>
        </w:tc>
        <w:tc>
          <w:tcPr>
            <w:tcW w:w="3790" w:type="pct"/>
          </w:tcPr>
          <w:p w14:paraId="281A2952" w14:textId="77777777" w:rsidR="00336E98" w:rsidRPr="00DE37F5" w:rsidRDefault="00336E9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36E98" w:rsidRPr="00DE37F5" w14:paraId="5C6AA838" w14:textId="77777777" w:rsidTr="00FB4018">
        <w:tc>
          <w:tcPr>
            <w:tcW w:w="1210" w:type="pct"/>
            <w:vMerge/>
          </w:tcPr>
          <w:p w14:paraId="1025B2BC" w14:textId="77777777" w:rsidR="00336E98" w:rsidRPr="00DE37F5" w:rsidRDefault="00336E98" w:rsidP="00AE191A">
            <w:pPr>
              <w:rPr>
                <w:rFonts w:ascii="Times New Roman" w:hAnsi="Times New Roman"/>
                <w:b/>
                <w:bCs/>
              </w:rPr>
            </w:pPr>
          </w:p>
        </w:tc>
        <w:tc>
          <w:tcPr>
            <w:tcW w:w="3790" w:type="pct"/>
          </w:tcPr>
          <w:p w14:paraId="11469910" w14:textId="77777777" w:rsidR="00336E98" w:rsidRPr="00DE37F5" w:rsidRDefault="00336E98" w:rsidP="00AE191A">
            <w:pPr>
              <w:tabs>
                <w:tab w:val="left" w:pos="915"/>
              </w:tabs>
              <w:rPr>
                <w:rFonts w:ascii="Times New Roman" w:hAnsi="Times New Roman"/>
              </w:rPr>
            </w:pPr>
            <w:r w:rsidRPr="00DE37F5">
              <w:rPr>
                <w:rFonts w:ascii="Times New Roman" w:hAnsi="Times New Roman"/>
                <w:bCs/>
              </w:rPr>
              <w:t>Практическое занятие 5</w:t>
            </w:r>
            <w:r w:rsidRPr="00DE37F5">
              <w:rPr>
                <w:rFonts w:ascii="Times New Roman" w:hAnsi="Times New Roman"/>
              </w:rPr>
              <w:t xml:space="preserve"> «Проведение ультразвуковой диагностики»</w:t>
            </w:r>
          </w:p>
        </w:tc>
      </w:tr>
      <w:tr w:rsidR="00336E98" w:rsidRPr="00DE37F5" w14:paraId="104512A0" w14:textId="77777777" w:rsidTr="00FB4018">
        <w:tc>
          <w:tcPr>
            <w:tcW w:w="1210" w:type="pct"/>
            <w:vMerge w:val="restart"/>
          </w:tcPr>
          <w:p w14:paraId="02C44909" w14:textId="77777777" w:rsidR="00336E98" w:rsidRPr="00DE37F5" w:rsidRDefault="00336E98" w:rsidP="00AE191A">
            <w:pPr>
              <w:rPr>
                <w:rFonts w:ascii="Times New Roman" w:hAnsi="Times New Roman"/>
                <w:b/>
                <w:bCs/>
              </w:rPr>
            </w:pPr>
            <w:r w:rsidRPr="00DE37F5">
              <w:rPr>
                <w:rFonts w:ascii="Times New Roman" w:hAnsi="Times New Roman"/>
                <w:b/>
                <w:bCs/>
              </w:rPr>
              <w:t xml:space="preserve">Тема 1.7 </w:t>
            </w:r>
            <w:r w:rsidRPr="00DE37F5">
              <w:rPr>
                <w:rFonts w:ascii="Times New Roman" w:hAnsi="Times New Roman"/>
                <w:bCs/>
              </w:rPr>
              <w:t>Тепловой метод контроля</w:t>
            </w:r>
          </w:p>
        </w:tc>
        <w:tc>
          <w:tcPr>
            <w:tcW w:w="3790" w:type="pct"/>
          </w:tcPr>
          <w:p w14:paraId="3F3285D5" w14:textId="77777777" w:rsidR="00336E98" w:rsidRPr="00DE37F5" w:rsidRDefault="00336E98" w:rsidP="00AE191A">
            <w:pPr>
              <w:rPr>
                <w:rFonts w:ascii="Times New Roman" w:hAnsi="Times New Roman"/>
              </w:rPr>
            </w:pPr>
            <w:r w:rsidRPr="00DE37F5">
              <w:rPr>
                <w:rFonts w:ascii="Times New Roman" w:hAnsi="Times New Roman"/>
                <w:b/>
                <w:bCs/>
              </w:rPr>
              <w:t>Содержание</w:t>
            </w:r>
          </w:p>
        </w:tc>
      </w:tr>
      <w:tr w:rsidR="00336E98" w:rsidRPr="00DE37F5" w14:paraId="312C5D65" w14:textId="77777777" w:rsidTr="00FB4018">
        <w:tc>
          <w:tcPr>
            <w:tcW w:w="1210" w:type="pct"/>
            <w:vMerge/>
          </w:tcPr>
          <w:p w14:paraId="44E8513A" w14:textId="77777777" w:rsidR="00336E98" w:rsidRPr="00DE37F5" w:rsidRDefault="00336E98" w:rsidP="00AE191A">
            <w:pPr>
              <w:rPr>
                <w:rFonts w:ascii="Times New Roman" w:hAnsi="Times New Roman"/>
                <w:b/>
                <w:bCs/>
              </w:rPr>
            </w:pPr>
          </w:p>
        </w:tc>
        <w:tc>
          <w:tcPr>
            <w:tcW w:w="3790" w:type="pct"/>
          </w:tcPr>
          <w:p w14:paraId="1F80F464" w14:textId="77777777" w:rsidR="00336E98" w:rsidRPr="00DE37F5" w:rsidRDefault="00336E98" w:rsidP="00AE191A">
            <w:pPr>
              <w:rPr>
                <w:rFonts w:ascii="Times New Roman" w:hAnsi="Times New Roman"/>
              </w:rPr>
            </w:pPr>
            <w:r w:rsidRPr="00DE37F5">
              <w:rPr>
                <w:rFonts w:ascii="Times New Roman" w:hAnsi="Times New Roman"/>
              </w:rPr>
              <w:t>1. Физические основы метода.</w:t>
            </w:r>
          </w:p>
        </w:tc>
      </w:tr>
      <w:tr w:rsidR="00336E98" w:rsidRPr="00DE37F5" w14:paraId="4E75E894" w14:textId="77777777" w:rsidTr="00FB4018">
        <w:tc>
          <w:tcPr>
            <w:tcW w:w="1210" w:type="pct"/>
            <w:vMerge/>
          </w:tcPr>
          <w:p w14:paraId="0E07C6F5" w14:textId="77777777" w:rsidR="00336E98" w:rsidRPr="00DE37F5" w:rsidRDefault="00336E98" w:rsidP="00AE191A">
            <w:pPr>
              <w:rPr>
                <w:rFonts w:ascii="Times New Roman" w:hAnsi="Times New Roman"/>
                <w:b/>
                <w:bCs/>
              </w:rPr>
            </w:pPr>
          </w:p>
        </w:tc>
        <w:tc>
          <w:tcPr>
            <w:tcW w:w="3790" w:type="pct"/>
          </w:tcPr>
          <w:p w14:paraId="5B68619F" w14:textId="77777777" w:rsidR="00336E98" w:rsidRPr="00DE37F5" w:rsidRDefault="00336E98" w:rsidP="00AE191A">
            <w:pPr>
              <w:rPr>
                <w:rFonts w:ascii="Times New Roman" w:hAnsi="Times New Roman"/>
              </w:rPr>
            </w:pPr>
            <w:r w:rsidRPr="00DE37F5">
              <w:rPr>
                <w:rFonts w:ascii="Times New Roman" w:hAnsi="Times New Roman"/>
              </w:rPr>
              <w:t>2. Виды теплопередачи.</w:t>
            </w:r>
          </w:p>
        </w:tc>
      </w:tr>
      <w:tr w:rsidR="00336E98" w:rsidRPr="00DE37F5" w14:paraId="39A4AB22" w14:textId="77777777" w:rsidTr="00FB4018">
        <w:tc>
          <w:tcPr>
            <w:tcW w:w="1210" w:type="pct"/>
            <w:vMerge/>
          </w:tcPr>
          <w:p w14:paraId="1C684B1D" w14:textId="77777777" w:rsidR="00336E98" w:rsidRPr="00DE37F5" w:rsidRDefault="00336E98" w:rsidP="00AE191A">
            <w:pPr>
              <w:rPr>
                <w:rFonts w:ascii="Times New Roman" w:hAnsi="Times New Roman"/>
                <w:b/>
                <w:bCs/>
              </w:rPr>
            </w:pPr>
          </w:p>
        </w:tc>
        <w:tc>
          <w:tcPr>
            <w:tcW w:w="3790" w:type="pct"/>
          </w:tcPr>
          <w:p w14:paraId="681646BD" w14:textId="77777777" w:rsidR="00336E98" w:rsidRPr="00DE37F5" w:rsidRDefault="00336E98" w:rsidP="00AE191A">
            <w:pPr>
              <w:tabs>
                <w:tab w:val="left" w:pos="915"/>
              </w:tabs>
              <w:rPr>
                <w:rFonts w:ascii="Times New Roman" w:hAnsi="Times New Roman"/>
              </w:rPr>
            </w:pPr>
            <w:r w:rsidRPr="00DE37F5">
              <w:rPr>
                <w:rFonts w:ascii="Times New Roman" w:hAnsi="Times New Roman"/>
              </w:rPr>
              <w:t>3. Средства контроля температуры: типы термометров.</w:t>
            </w:r>
          </w:p>
        </w:tc>
      </w:tr>
      <w:tr w:rsidR="00336E98" w:rsidRPr="00DE37F5" w14:paraId="42C5CD30" w14:textId="77777777" w:rsidTr="00FB4018">
        <w:tc>
          <w:tcPr>
            <w:tcW w:w="1210" w:type="pct"/>
            <w:vMerge/>
          </w:tcPr>
          <w:p w14:paraId="7D461575" w14:textId="77777777" w:rsidR="00336E98" w:rsidRPr="00DE37F5" w:rsidRDefault="00336E98" w:rsidP="00AE191A">
            <w:pPr>
              <w:rPr>
                <w:rFonts w:ascii="Times New Roman" w:hAnsi="Times New Roman"/>
                <w:b/>
                <w:bCs/>
              </w:rPr>
            </w:pPr>
          </w:p>
        </w:tc>
        <w:tc>
          <w:tcPr>
            <w:tcW w:w="3790" w:type="pct"/>
          </w:tcPr>
          <w:p w14:paraId="04B22F1B" w14:textId="77777777" w:rsidR="00336E98" w:rsidRPr="00DE37F5" w:rsidRDefault="00336E98" w:rsidP="00AE191A">
            <w:pPr>
              <w:rPr>
                <w:rFonts w:ascii="Times New Roman" w:hAnsi="Times New Roman"/>
              </w:rPr>
            </w:pPr>
            <w:r w:rsidRPr="00DE37F5">
              <w:rPr>
                <w:rFonts w:ascii="Times New Roman" w:hAnsi="Times New Roman"/>
              </w:rPr>
              <w:t>4. Существующие методы и средства неразрушающего контроля при определении толщины и однородности материала при тепловом методе контроля.</w:t>
            </w:r>
          </w:p>
        </w:tc>
      </w:tr>
      <w:tr w:rsidR="00336E98" w:rsidRPr="00DE37F5" w14:paraId="0E39113E" w14:textId="77777777" w:rsidTr="00FB4018">
        <w:tc>
          <w:tcPr>
            <w:tcW w:w="1210" w:type="pct"/>
            <w:vMerge/>
          </w:tcPr>
          <w:p w14:paraId="395D94FC" w14:textId="77777777" w:rsidR="00336E98" w:rsidRPr="00DE37F5" w:rsidRDefault="00336E98" w:rsidP="00AE191A">
            <w:pPr>
              <w:rPr>
                <w:rFonts w:ascii="Times New Roman" w:hAnsi="Times New Roman"/>
                <w:b/>
                <w:bCs/>
              </w:rPr>
            </w:pPr>
          </w:p>
        </w:tc>
        <w:tc>
          <w:tcPr>
            <w:tcW w:w="3790" w:type="pct"/>
          </w:tcPr>
          <w:p w14:paraId="56296CA0" w14:textId="77777777" w:rsidR="00336E98" w:rsidRPr="00DE37F5" w:rsidRDefault="00336E98" w:rsidP="00AE191A">
            <w:pPr>
              <w:rPr>
                <w:rFonts w:ascii="Times New Roman" w:hAnsi="Times New Roman"/>
              </w:rPr>
            </w:pPr>
            <w:r w:rsidRPr="00DE37F5">
              <w:rPr>
                <w:rFonts w:ascii="Times New Roman" w:hAnsi="Times New Roman"/>
              </w:rPr>
              <w:t>5. Дефектоскопия и интроскопия тепловыми методами.</w:t>
            </w:r>
          </w:p>
        </w:tc>
      </w:tr>
      <w:tr w:rsidR="00336E98" w:rsidRPr="00DE37F5" w14:paraId="2669D6E0" w14:textId="77777777" w:rsidTr="00FB4018">
        <w:tc>
          <w:tcPr>
            <w:tcW w:w="1210" w:type="pct"/>
            <w:vMerge w:val="restart"/>
          </w:tcPr>
          <w:p w14:paraId="3E572634" w14:textId="77777777" w:rsidR="00336E98" w:rsidRPr="00DE37F5" w:rsidRDefault="00336E98" w:rsidP="00AE191A">
            <w:pPr>
              <w:rPr>
                <w:rFonts w:ascii="Times New Roman" w:hAnsi="Times New Roman"/>
                <w:bCs/>
              </w:rPr>
            </w:pPr>
            <w:r w:rsidRPr="00DE37F5">
              <w:rPr>
                <w:rFonts w:ascii="Times New Roman" w:hAnsi="Times New Roman"/>
                <w:b/>
                <w:bCs/>
              </w:rPr>
              <w:t xml:space="preserve">Тема 1.8 </w:t>
            </w:r>
            <w:r w:rsidRPr="00DE37F5">
              <w:rPr>
                <w:rFonts w:ascii="Times New Roman" w:hAnsi="Times New Roman"/>
                <w:bCs/>
              </w:rPr>
              <w:t>Метод акустической эмиссии</w:t>
            </w:r>
          </w:p>
        </w:tc>
        <w:tc>
          <w:tcPr>
            <w:tcW w:w="3790" w:type="pct"/>
          </w:tcPr>
          <w:p w14:paraId="306178F3" w14:textId="77777777" w:rsidR="00336E98" w:rsidRPr="00DE37F5" w:rsidRDefault="00336E98" w:rsidP="00AE191A">
            <w:pPr>
              <w:rPr>
                <w:rFonts w:ascii="Times New Roman" w:hAnsi="Times New Roman"/>
              </w:rPr>
            </w:pPr>
            <w:r w:rsidRPr="00DE37F5">
              <w:rPr>
                <w:rFonts w:ascii="Times New Roman" w:hAnsi="Times New Roman"/>
                <w:b/>
                <w:bCs/>
              </w:rPr>
              <w:t>Содержание</w:t>
            </w:r>
          </w:p>
        </w:tc>
      </w:tr>
      <w:tr w:rsidR="00336E98" w:rsidRPr="00DE37F5" w14:paraId="381209FE" w14:textId="77777777" w:rsidTr="00FB4018">
        <w:tc>
          <w:tcPr>
            <w:tcW w:w="1210" w:type="pct"/>
            <w:vMerge/>
          </w:tcPr>
          <w:p w14:paraId="456505A0" w14:textId="77777777" w:rsidR="00336E98" w:rsidRPr="00DE37F5" w:rsidRDefault="00336E98" w:rsidP="00AE191A">
            <w:pPr>
              <w:rPr>
                <w:rFonts w:ascii="Times New Roman" w:hAnsi="Times New Roman"/>
                <w:b/>
                <w:bCs/>
              </w:rPr>
            </w:pPr>
          </w:p>
        </w:tc>
        <w:tc>
          <w:tcPr>
            <w:tcW w:w="3790" w:type="pct"/>
          </w:tcPr>
          <w:p w14:paraId="4F959215" w14:textId="77777777" w:rsidR="00336E98" w:rsidRPr="00DE37F5" w:rsidRDefault="00336E98" w:rsidP="00AE191A">
            <w:pPr>
              <w:rPr>
                <w:rFonts w:ascii="Times New Roman" w:hAnsi="Times New Roman"/>
              </w:rPr>
            </w:pPr>
            <w:r w:rsidRPr="00DE37F5">
              <w:rPr>
                <w:rFonts w:ascii="Times New Roman" w:hAnsi="Times New Roman"/>
              </w:rPr>
              <w:t>1. Физические основы акустической эмиссии.</w:t>
            </w:r>
          </w:p>
        </w:tc>
      </w:tr>
      <w:tr w:rsidR="00336E98" w:rsidRPr="00DE37F5" w14:paraId="0AEB5C5E" w14:textId="77777777" w:rsidTr="00FB4018">
        <w:tc>
          <w:tcPr>
            <w:tcW w:w="1210" w:type="pct"/>
            <w:vMerge/>
          </w:tcPr>
          <w:p w14:paraId="2716315D" w14:textId="77777777" w:rsidR="00336E98" w:rsidRPr="00DE37F5" w:rsidRDefault="00336E98" w:rsidP="00AE191A">
            <w:pPr>
              <w:rPr>
                <w:rFonts w:ascii="Times New Roman" w:hAnsi="Times New Roman"/>
                <w:b/>
                <w:bCs/>
              </w:rPr>
            </w:pPr>
          </w:p>
        </w:tc>
        <w:tc>
          <w:tcPr>
            <w:tcW w:w="3790" w:type="pct"/>
          </w:tcPr>
          <w:p w14:paraId="19707954" w14:textId="77777777" w:rsidR="00336E98" w:rsidRPr="00DE37F5" w:rsidRDefault="00336E98" w:rsidP="00AE191A">
            <w:pPr>
              <w:rPr>
                <w:rFonts w:ascii="Times New Roman" w:hAnsi="Times New Roman"/>
              </w:rPr>
            </w:pPr>
            <w:r w:rsidRPr="00DE37F5">
              <w:rPr>
                <w:rFonts w:ascii="Times New Roman" w:hAnsi="Times New Roman"/>
              </w:rPr>
              <w:t>2. Источники акустической эмиссии по виду источника возбуждения.</w:t>
            </w:r>
          </w:p>
        </w:tc>
      </w:tr>
      <w:tr w:rsidR="00336E98" w:rsidRPr="00DE37F5" w14:paraId="3630B60C" w14:textId="77777777" w:rsidTr="00FB4018">
        <w:tc>
          <w:tcPr>
            <w:tcW w:w="1210" w:type="pct"/>
            <w:vMerge/>
          </w:tcPr>
          <w:p w14:paraId="02433541" w14:textId="77777777" w:rsidR="00336E98" w:rsidRPr="00DE37F5" w:rsidRDefault="00336E98" w:rsidP="00AE191A">
            <w:pPr>
              <w:rPr>
                <w:rFonts w:ascii="Times New Roman" w:hAnsi="Times New Roman"/>
                <w:b/>
                <w:bCs/>
              </w:rPr>
            </w:pPr>
          </w:p>
        </w:tc>
        <w:tc>
          <w:tcPr>
            <w:tcW w:w="3790" w:type="pct"/>
          </w:tcPr>
          <w:p w14:paraId="675EAD71" w14:textId="77777777" w:rsidR="00336E98" w:rsidRPr="00DE37F5" w:rsidRDefault="00336E98" w:rsidP="00AE191A">
            <w:pPr>
              <w:tabs>
                <w:tab w:val="left" w:pos="915"/>
              </w:tabs>
              <w:rPr>
                <w:rFonts w:ascii="Times New Roman" w:hAnsi="Times New Roman"/>
              </w:rPr>
            </w:pPr>
            <w:r w:rsidRPr="00DE37F5">
              <w:rPr>
                <w:rFonts w:ascii="Times New Roman" w:hAnsi="Times New Roman"/>
              </w:rPr>
              <w:t>3. Источники акустической эмиссии по типу развивающегося дефекта.</w:t>
            </w:r>
          </w:p>
        </w:tc>
      </w:tr>
      <w:tr w:rsidR="00336E98" w:rsidRPr="00DE37F5" w14:paraId="3827C808" w14:textId="77777777" w:rsidTr="00FB4018">
        <w:tc>
          <w:tcPr>
            <w:tcW w:w="1210" w:type="pct"/>
            <w:vMerge/>
          </w:tcPr>
          <w:p w14:paraId="05C4CDB8" w14:textId="77777777" w:rsidR="00336E98" w:rsidRPr="00DE37F5" w:rsidRDefault="00336E98" w:rsidP="00AE191A">
            <w:pPr>
              <w:rPr>
                <w:rFonts w:ascii="Times New Roman" w:hAnsi="Times New Roman"/>
                <w:b/>
                <w:bCs/>
              </w:rPr>
            </w:pPr>
          </w:p>
        </w:tc>
        <w:tc>
          <w:tcPr>
            <w:tcW w:w="3790" w:type="pct"/>
          </w:tcPr>
          <w:p w14:paraId="6A14B9C6" w14:textId="77777777" w:rsidR="00336E98" w:rsidRPr="00DE37F5" w:rsidRDefault="00336E98" w:rsidP="00AE191A">
            <w:pPr>
              <w:rPr>
                <w:rFonts w:ascii="Times New Roman" w:hAnsi="Times New Roman"/>
              </w:rPr>
            </w:pPr>
            <w:r w:rsidRPr="00DE37F5">
              <w:rPr>
                <w:rFonts w:ascii="Times New Roman" w:hAnsi="Times New Roman"/>
              </w:rPr>
              <w:t>4. Преобразователи акустической эмиссии. Акустико-эмиссионная аппаратура.</w:t>
            </w:r>
          </w:p>
        </w:tc>
      </w:tr>
      <w:tr w:rsidR="00336E98" w:rsidRPr="00DE37F5" w14:paraId="66555488" w14:textId="77777777" w:rsidTr="00FB4018">
        <w:trPr>
          <w:trHeight w:val="1689"/>
        </w:trPr>
        <w:tc>
          <w:tcPr>
            <w:tcW w:w="5000" w:type="pct"/>
            <w:gridSpan w:val="2"/>
          </w:tcPr>
          <w:p w14:paraId="6931B258" w14:textId="77777777" w:rsidR="00336E98" w:rsidRPr="00DE37F5" w:rsidRDefault="00336E98" w:rsidP="00AE191A">
            <w:pPr>
              <w:rPr>
                <w:rFonts w:ascii="Times New Roman" w:hAnsi="Times New Roman"/>
                <w:b/>
              </w:rPr>
            </w:pPr>
            <w:r w:rsidRPr="00DE37F5">
              <w:rPr>
                <w:rFonts w:ascii="Times New Roman" w:hAnsi="Times New Roman"/>
                <w:b/>
                <w:bCs/>
              </w:rPr>
              <w:t>Примерная тематика самостоятельной учебной работы при изучении раздела МДК.02.01</w:t>
            </w:r>
          </w:p>
          <w:p w14:paraId="3293D933" w14:textId="77777777" w:rsidR="00336E98" w:rsidRPr="00DE37F5" w:rsidRDefault="00336E98" w:rsidP="00AE191A">
            <w:pPr>
              <w:ind w:firstLine="284"/>
              <w:rPr>
                <w:rFonts w:ascii="Times New Roman" w:hAnsi="Times New Roman"/>
              </w:rPr>
            </w:pPr>
            <w:r w:rsidRPr="00DE37F5">
              <w:rPr>
                <w:rFonts w:ascii="Times New Roman" w:hAnsi="Times New Roman"/>
              </w:rPr>
              <w:t>1. Системы неразрушающего контроля на объектах транспорта нефти и газа.</w:t>
            </w:r>
          </w:p>
          <w:p w14:paraId="6D003D56" w14:textId="77777777" w:rsidR="00336E98" w:rsidRPr="00DE37F5" w:rsidRDefault="00336E98" w:rsidP="00AE191A">
            <w:pPr>
              <w:ind w:firstLine="284"/>
              <w:rPr>
                <w:rFonts w:ascii="Times New Roman" w:hAnsi="Times New Roman"/>
              </w:rPr>
            </w:pPr>
            <w:r w:rsidRPr="00DE37F5">
              <w:rPr>
                <w:rFonts w:ascii="Times New Roman" w:hAnsi="Times New Roman"/>
              </w:rPr>
              <w:t>2. Подготовка трубопроводов к проведению неразрушающего контроля.</w:t>
            </w:r>
          </w:p>
          <w:p w14:paraId="3D3DF4D8" w14:textId="77777777" w:rsidR="00336E98" w:rsidRPr="00DE37F5" w:rsidRDefault="00336E98" w:rsidP="00AE191A">
            <w:pPr>
              <w:ind w:firstLine="284"/>
              <w:rPr>
                <w:rFonts w:ascii="Times New Roman" w:hAnsi="Times New Roman"/>
              </w:rPr>
            </w:pPr>
            <w:r w:rsidRPr="00DE37F5">
              <w:rPr>
                <w:rFonts w:ascii="Times New Roman" w:hAnsi="Times New Roman"/>
              </w:rPr>
              <w:t>3. Неразрушающий контроль сварных швов.</w:t>
            </w:r>
          </w:p>
          <w:p w14:paraId="0CE6CBD4" w14:textId="77777777" w:rsidR="00336E98" w:rsidRPr="00DE37F5" w:rsidRDefault="00336E98" w:rsidP="00AE191A">
            <w:pPr>
              <w:ind w:firstLine="284"/>
              <w:rPr>
                <w:rFonts w:ascii="Times New Roman" w:hAnsi="Times New Roman"/>
              </w:rPr>
            </w:pPr>
            <w:r w:rsidRPr="00DE37F5">
              <w:rPr>
                <w:rFonts w:ascii="Times New Roman" w:hAnsi="Times New Roman"/>
              </w:rPr>
              <w:t>4. Внутритрубная диагностика трубопроводов.</w:t>
            </w:r>
          </w:p>
          <w:p w14:paraId="0D2630D4" w14:textId="77777777" w:rsidR="00336E98" w:rsidRPr="00DE37F5" w:rsidRDefault="00336E98" w:rsidP="00AE191A">
            <w:pPr>
              <w:ind w:firstLine="284"/>
              <w:rPr>
                <w:rFonts w:ascii="Times New Roman" w:hAnsi="Times New Roman"/>
              </w:rPr>
            </w:pPr>
            <w:r w:rsidRPr="00DE37F5">
              <w:rPr>
                <w:rFonts w:ascii="Times New Roman" w:hAnsi="Times New Roman"/>
              </w:rPr>
              <w:t>5. Недостатки системы неразрушающего контроля.</w:t>
            </w:r>
          </w:p>
          <w:p w14:paraId="0D2BD9F5" w14:textId="77777777" w:rsidR="00336E98" w:rsidRPr="00DE37F5" w:rsidRDefault="00336E98" w:rsidP="00AE191A">
            <w:pPr>
              <w:ind w:firstLine="284"/>
              <w:rPr>
                <w:rFonts w:ascii="Times New Roman" w:hAnsi="Times New Roman"/>
              </w:rPr>
            </w:pPr>
            <w:r w:rsidRPr="00DE37F5">
              <w:rPr>
                <w:rFonts w:ascii="Times New Roman" w:hAnsi="Times New Roman"/>
              </w:rPr>
              <w:t>6. Основные направления совершенствования системы неразрушающего контроля.</w:t>
            </w:r>
          </w:p>
        </w:tc>
      </w:tr>
      <w:tr w:rsidR="00336E98" w:rsidRPr="00DE37F5" w14:paraId="6DB06EB9" w14:textId="77777777" w:rsidTr="00FB4018">
        <w:tc>
          <w:tcPr>
            <w:tcW w:w="5000" w:type="pct"/>
            <w:gridSpan w:val="2"/>
            <w:tcBorders>
              <w:top w:val="single" w:sz="4" w:space="0" w:color="auto"/>
              <w:left w:val="single" w:sz="4" w:space="0" w:color="auto"/>
              <w:bottom w:val="single" w:sz="4" w:space="0" w:color="auto"/>
              <w:right w:val="single" w:sz="4" w:space="0" w:color="auto"/>
            </w:tcBorders>
          </w:tcPr>
          <w:p w14:paraId="7298DF03" w14:textId="77777777" w:rsidR="00336E98" w:rsidRPr="00DE37F5" w:rsidRDefault="00336E98" w:rsidP="00AE191A">
            <w:pPr>
              <w:rPr>
                <w:rFonts w:ascii="Times New Roman" w:hAnsi="Times New Roman"/>
                <w:b/>
                <w:bCs/>
              </w:rPr>
            </w:pPr>
            <w:r w:rsidRPr="00DE37F5">
              <w:rPr>
                <w:rFonts w:ascii="Times New Roman" w:hAnsi="Times New Roman"/>
                <w:b/>
                <w:bCs/>
              </w:rPr>
              <w:t>Раздел 2. Оценка результатов и дефектоскопия трубопроводов</w:t>
            </w:r>
          </w:p>
        </w:tc>
      </w:tr>
      <w:tr w:rsidR="00336E98" w:rsidRPr="00DE37F5" w14:paraId="73E9C59E" w14:textId="77777777" w:rsidTr="00FB4018">
        <w:tc>
          <w:tcPr>
            <w:tcW w:w="5000" w:type="pct"/>
            <w:gridSpan w:val="2"/>
            <w:tcBorders>
              <w:top w:val="single" w:sz="4" w:space="0" w:color="auto"/>
              <w:left w:val="single" w:sz="4" w:space="0" w:color="auto"/>
              <w:bottom w:val="single" w:sz="4" w:space="0" w:color="auto"/>
              <w:right w:val="single" w:sz="4" w:space="0" w:color="auto"/>
            </w:tcBorders>
          </w:tcPr>
          <w:p w14:paraId="24949A22" w14:textId="77777777" w:rsidR="00336E98" w:rsidRPr="00DE37F5" w:rsidRDefault="00336E98" w:rsidP="00AE191A">
            <w:pPr>
              <w:rPr>
                <w:rFonts w:ascii="Times New Roman" w:hAnsi="Times New Roman"/>
                <w:b/>
                <w:bCs/>
              </w:rPr>
            </w:pPr>
            <w:r w:rsidRPr="00DE37F5">
              <w:rPr>
                <w:rFonts w:ascii="Times New Roman" w:hAnsi="Times New Roman"/>
                <w:b/>
                <w:bCs/>
              </w:rPr>
              <w:t>МДК 02.02 Оценка результатов и дефектоскопия трубопроводов</w:t>
            </w:r>
          </w:p>
        </w:tc>
      </w:tr>
      <w:tr w:rsidR="00336E98" w:rsidRPr="00DE37F5" w14:paraId="72CDE591" w14:textId="77777777" w:rsidTr="00FB4018">
        <w:tc>
          <w:tcPr>
            <w:tcW w:w="1210" w:type="pct"/>
            <w:vMerge w:val="restart"/>
          </w:tcPr>
          <w:p w14:paraId="6A4F323C" w14:textId="77777777" w:rsidR="00336E98" w:rsidRPr="00DE37F5" w:rsidRDefault="00336E98" w:rsidP="00AE191A">
            <w:pPr>
              <w:rPr>
                <w:rFonts w:ascii="Times New Roman" w:hAnsi="Times New Roman"/>
                <w:b/>
                <w:bCs/>
              </w:rPr>
            </w:pPr>
            <w:r w:rsidRPr="00DE37F5">
              <w:rPr>
                <w:rFonts w:ascii="Times New Roman" w:hAnsi="Times New Roman"/>
                <w:b/>
                <w:bCs/>
              </w:rPr>
              <w:t xml:space="preserve">Тема 1.1 </w:t>
            </w:r>
            <w:r w:rsidRPr="00DE37F5">
              <w:rPr>
                <w:rFonts w:ascii="Times New Roman" w:hAnsi="Times New Roman"/>
                <w:bCs/>
              </w:rPr>
              <w:t>Основные понятия диагностики оборудования</w:t>
            </w:r>
          </w:p>
        </w:tc>
        <w:tc>
          <w:tcPr>
            <w:tcW w:w="3790" w:type="pct"/>
          </w:tcPr>
          <w:p w14:paraId="7B47211A" w14:textId="77777777" w:rsidR="00336E98" w:rsidRPr="00DE37F5" w:rsidRDefault="00336E98" w:rsidP="00AE191A">
            <w:pPr>
              <w:rPr>
                <w:rFonts w:ascii="Times New Roman" w:hAnsi="Times New Roman"/>
                <w:b/>
              </w:rPr>
            </w:pPr>
            <w:r w:rsidRPr="00DE37F5">
              <w:rPr>
                <w:rFonts w:ascii="Times New Roman" w:hAnsi="Times New Roman"/>
                <w:b/>
                <w:bCs/>
              </w:rPr>
              <w:t xml:space="preserve">Содержание </w:t>
            </w:r>
          </w:p>
        </w:tc>
      </w:tr>
      <w:tr w:rsidR="00336E98" w:rsidRPr="00DE37F5" w14:paraId="61464467" w14:textId="77777777" w:rsidTr="00FB4018">
        <w:tc>
          <w:tcPr>
            <w:tcW w:w="1210" w:type="pct"/>
            <w:vMerge/>
          </w:tcPr>
          <w:p w14:paraId="5FECE715" w14:textId="77777777" w:rsidR="00336E98" w:rsidRPr="00DE37F5" w:rsidRDefault="00336E98" w:rsidP="00AE191A">
            <w:pPr>
              <w:rPr>
                <w:rFonts w:ascii="Times New Roman" w:hAnsi="Times New Roman"/>
                <w:b/>
                <w:bCs/>
              </w:rPr>
            </w:pPr>
          </w:p>
        </w:tc>
        <w:tc>
          <w:tcPr>
            <w:tcW w:w="3790" w:type="pct"/>
          </w:tcPr>
          <w:p w14:paraId="1E69F0C4" w14:textId="77777777" w:rsidR="00336E98" w:rsidRPr="00DE37F5" w:rsidRDefault="00336E98" w:rsidP="00AE191A">
            <w:pPr>
              <w:rPr>
                <w:rFonts w:ascii="Times New Roman" w:hAnsi="Times New Roman"/>
              </w:rPr>
            </w:pPr>
            <w:r w:rsidRPr="00DE37F5">
              <w:rPr>
                <w:rFonts w:ascii="Times New Roman" w:hAnsi="Times New Roman"/>
              </w:rPr>
              <w:t>1. Работоспособность. Основные характеристики.</w:t>
            </w:r>
          </w:p>
        </w:tc>
      </w:tr>
      <w:tr w:rsidR="00336E98" w:rsidRPr="00DE37F5" w14:paraId="09E9ADAA" w14:textId="77777777" w:rsidTr="00FB4018">
        <w:tc>
          <w:tcPr>
            <w:tcW w:w="1210" w:type="pct"/>
            <w:vMerge/>
          </w:tcPr>
          <w:p w14:paraId="5FBAFBE8" w14:textId="77777777" w:rsidR="00336E98" w:rsidRPr="00DE37F5" w:rsidRDefault="00336E98" w:rsidP="00AE191A">
            <w:pPr>
              <w:rPr>
                <w:rFonts w:ascii="Times New Roman" w:hAnsi="Times New Roman"/>
                <w:b/>
                <w:bCs/>
              </w:rPr>
            </w:pPr>
          </w:p>
        </w:tc>
        <w:tc>
          <w:tcPr>
            <w:tcW w:w="3790" w:type="pct"/>
          </w:tcPr>
          <w:p w14:paraId="235EE0FA" w14:textId="77777777" w:rsidR="00336E98" w:rsidRPr="00DE37F5" w:rsidRDefault="00336E98" w:rsidP="00AE191A">
            <w:pPr>
              <w:rPr>
                <w:rFonts w:ascii="Times New Roman" w:hAnsi="Times New Roman"/>
              </w:rPr>
            </w:pPr>
            <w:r w:rsidRPr="00DE37F5">
              <w:rPr>
                <w:rFonts w:ascii="Times New Roman" w:hAnsi="Times New Roman"/>
              </w:rPr>
              <w:t>2. Отказ. Причины. Методы устранения.</w:t>
            </w:r>
          </w:p>
        </w:tc>
      </w:tr>
      <w:tr w:rsidR="00336E98" w:rsidRPr="00DE37F5" w14:paraId="1D202ECB" w14:textId="77777777" w:rsidTr="00FB4018">
        <w:tc>
          <w:tcPr>
            <w:tcW w:w="1210" w:type="pct"/>
            <w:vMerge/>
          </w:tcPr>
          <w:p w14:paraId="64B81A3D" w14:textId="77777777" w:rsidR="00336E98" w:rsidRPr="00DE37F5" w:rsidRDefault="00336E98" w:rsidP="00AE191A">
            <w:pPr>
              <w:rPr>
                <w:rFonts w:ascii="Times New Roman" w:hAnsi="Times New Roman"/>
                <w:b/>
                <w:bCs/>
              </w:rPr>
            </w:pPr>
          </w:p>
        </w:tc>
        <w:tc>
          <w:tcPr>
            <w:tcW w:w="3790" w:type="pct"/>
          </w:tcPr>
          <w:p w14:paraId="05D37AF1" w14:textId="77777777" w:rsidR="00336E98" w:rsidRPr="00DE37F5" w:rsidRDefault="00336E98" w:rsidP="00AE191A">
            <w:pPr>
              <w:rPr>
                <w:rFonts w:ascii="Times New Roman" w:hAnsi="Times New Roman"/>
              </w:rPr>
            </w:pPr>
            <w:r w:rsidRPr="00DE37F5">
              <w:rPr>
                <w:rFonts w:ascii="Times New Roman" w:hAnsi="Times New Roman"/>
              </w:rPr>
              <w:t>3. Неисправность. Причины. Характеристики</w:t>
            </w:r>
          </w:p>
        </w:tc>
      </w:tr>
      <w:tr w:rsidR="00336E98" w:rsidRPr="00DE37F5" w14:paraId="3BBD92B9" w14:textId="77777777" w:rsidTr="00FB4018">
        <w:tc>
          <w:tcPr>
            <w:tcW w:w="1210" w:type="pct"/>
            <w:vMerge/>
          </w:tcPr>
          <w:p w14:paraId="76AFE0E8" w14:textId="77777777" w:rsidR="00336E98" w:rsidRPr="00DE37F5" w:rsidRDefault="00336E98" w:rsidP="00AE191A">
            <w:pPr>
              <w:rPr>
                <w:rFonts w:ascii="Times New Roman" w:hAnsi="Times New Roman"/>
                <w:b/>
                <w:bCs/>
              </w:rPr>
            </w:pPr>
          </w:p>
        </w:tc>
        <w:tc>
          <w:tcPr>
            <w:tcW w:w="3790" w:type="pct"/>
          </w:tcPr>
          <w:p w14:paraId="54542934" w14:textId="77777777" w:rsidR="00336E98" w:rsidRPr="00DE37F5" w:rsidRDefault="00336E98" w:rsidP="00AE191A">
            <w:pPr>
              <w:rPr>
                <w:rFonts w:ascii="Times New Roman" w:hAnsi="Times New Roman"/>
              </w:rPr>
            </w:pPr>
            <w:r w:rsidRPr="00DE37F5">
              <w:rPr>
                <w:rFonts w:ascii="Times New Roman" w:hAnsi="Times New Roman"/>
              </w:rPr>
              <w:t>4. Безотказность. Основные характеристики.</w:t>
            </w:r>
          </w:p>
        </w:tc>
      </w:tr>
      <w:tr w:rsidR="00336E98" w:rsidRPr="00DE37F5" w14:paraId="69619CA8" w14:textId="77777777" w:rsidTr="00FB4018">
        <w:tc>
          <w:tcPr>
            <w:tcW w:w="1210" w:type="pct"/>
            <w:vMerge/>
          </w:tcPr>
          <w:p w14:paraId="72B28D15" w14:textId="77777777" w:rsidR="00336E98" w:rsidRPr="00DE37F5" w:rsidRDefault="00336E98" w:rsidP="00AE191A">
            <w:pPr>
              <w:rPr>
                <w:rFonts w:ascii="Times New Roman" w:hAnsi="Times New Roman"/>
                <w:b/>
                <w:bCs/>
              </w:rPr>
            </w:pPr>
          </w:p>
        </w:tc>
        <w:tc>
          <w:tcPr>
            <w:tcW w:w="3790" w:type="pct"/>
          </w:tcPr>
          <w:p w14:paraId="46DB6294" w14:textId="77777777" w:rsidR="00336E98" w:rsidRPr="00DE37F5" w:rsidRDefault="00336E98" w:rsidP="00AE191A">
            <w:pPr>
              <w:rPr>
                <w:rFonts w:ascii="Times New Roman" w:hAnsi="Times New Roman"/>
              </w:rPr>
            </w:pPr>
            <w:r w:rsidRPr="00DE37F5">
              <w:rPr>
                <w:rFonts w:ascii="Times New Roman" w:hAnsi="Times New Roman"/>
              </w:rPr>
              <w:t>5. Долговечность. Основные характеристики.</w:t>
            </w:r>
          </w:p>
        </w:tc>
      </w:tr>
      <w:tr w:rsidR="00336E98" w:rsidRPr="00DE37F5" w14:paraId="486ACE3F" w14:textId="77777777" w:rsidTr="00FB4018">
        <w:tc>
          <w:tcPr>
            <w:tcW w:w="1210" w:type="pct"/>
            <w:vMerge/>
          </w:tcPr>
          <w:p w14:paraId="60C3D184" w14:textId="77777777" w:rsidR="00336E98" w:rsidRPr="00DE37F5" w:rsidRDefault="00336E98" w:rsidP="00AE191A">
            <w:pPr>
              <w:rPr>
                <w:rFonts w:ascii="Times New Roman" w:hAnsi="Times New Roman"/>
                <w:b/>
                <w:bCs/>
              </w:rPr>
            </w:pPr>
          </w:p>
        </w:tc>
        <w:tc>
          <w:tcPr>
            <w:tcW w:w="3790" w:type="pct"/>
          </w:tcPr>
          <w:p w14:paraId="534991CA" w14:textId="77777777" w:rsidR="00336E98" w:rsidRPr="00DE37F5" w:rsidRDefault="00336E98" w:rsidP="00AE191A">
            <w:pPr>
              <w:rPr>
                <w:rFonts w:ascii="Times New Roman" w:hAnsi="Times New Roman"/>
              </w:rPr>
            </w:pPr>
            <w:r w:rsidRPr="00DE37F5">
              <w:rPr>
                <w:rFonts w:ascii="Times New Roman" w:hAnsi="Times New Roman"/>
              </w:rPr>
              <w:t>6. Срок службы. Основные характеристики.</w:t>
            </w:r>
          </w:p>
        </w:tc>
      </w:tr>
      <w:tr w:rsidR="00336E98" w:rsidRPr="00DE37F5" w14:paraId="07D73631" w14:textId="77777777" w:rsidTr="00FB4018">
        <w:tc>
          <w:tcPr>
            <w:tcW w:w="1210" w:type="pct"/>
            <w:vMerge/>
          </w:tcPr>
          <w:p w14:paraId="447714E3" w14:textId="77777777" w:rsidR="00336E98" w:rsidRPr="00DE37F5" w:rsidRDefault="00336E98" w:rsidP="00AE191A">
            <w:pPr>
              <w:rPr>
                <w:rFonts w:ascii="Times New Roman" w:hAnsi="Times New Roman"/>
                <w:b/>
                <w:bCs/>
              </w:rPr>
            </w:pPr>
          </w:p>
        </w:tc>
        <w:tc>
          <w:tcPr>
            <w:tcW w:w="3790" w:type="pct"/>
          </w:tcPr>
          <w:p w14:paraId="276925AD" w14:textId="77777777" w:rsidR="00336E98" w:rsidRPr="00DE37F5" w:rsidRDefault="00336E98" w:rsidP="00AE191A">
            <w:pPr>
              <w:rPr>
                <w:rFonts w:ascii="Times New Roman" w:hAnsi="Times New Roman"/>
              </w:rPr>
            </w:pPr>
            <w:r w:rsidRPr="00DE37F5">
              <w:rPr>
                <w:rFonts w:ascii="Times New Roman" w:hAnsi="Times New Roman"/>
              </w:rPr>
              <w:t>7. Надежность. Основные характеристики.</w:t>
            </w:r>
          </w:p>
        </w:tc>
      </w:tr>
      <w:tr w:rsidR="00336E98" w:rsidRPr="00DE37F5" w14:paraId="04FC8DFC" w14:textId="77777777" w:rsidTr="00FB4018">
        <w:tc>
          <w:tcPr>
            <w:tcW w:w="1210" w:type="pct"/>
            <w:vMerge/>
          </w:tcPr>
          <w:p w14:paraId="6646AF32" w14:textId="77777777" w:rsidR="00336E98" w:rsidRPr="00DE37F5" w:rsidRDefault="00336E98" w:rsidP="00AE191A">
            <w:pPr>
              <w:rPr>
                <w:rFonts w:ascii="Times New Roman" w:hAnsi="Times New Roman"/>
                <w:b/>
                <w:bCs/>
              </w:rPr>
            </w:pPr>
          </w:p>
        </w:tc>
        <w:tc>
          <w:tcPr>
            <w:tcW w:w="3790" w:type="pct"/>
          </w:tcPr>
          <w:p w14:paraId="40BBF040" w14:textId="77777777" w:rsidR="00336E98" w:rsidRPr="00DE37F5" w:rsidRDefault="00336E9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36E98" w:rsidRPr="00DE37F5" w14:paraId="5DE77558" w14:textId="77777777" w:rsidTr="00FB4018">
        <w:tc>
          <w:tcPr>
            <w:tcW w:w="1210" w:type="pct"/>
            <w:vMerge/>
          </w:tcPr>
          <w:p w14:paraId="67DFC201" w14:textId="77777777" w:rsidR="00336E98" w:rsidRPr="00DE37F5" w:rsidRDefault="00336E98" w:rsidP="00AE191A">
            <w:pPr>
              <w:rPr>
                <w:rFonts w:ascii="Times New Roman" w:hAnsi="Times New Roman"/>
                <w:b/>
                <w:bCs/>
              </w:rPr>
            </w:pPr>
          </w:p>
        </w:tc>
        <w:tc>
          <w:tcPr>
            <w:tcW w:w="3790" w:type="pct"/>
          </w:tcPr>
          <w:p w14:paraId="0E2288D1" w14:textId="77777777" w:rsidR="00336E98" w:rsidRPr="00DE37F5" w:rsidRDefault="00336E98" w:rsidP="00AE191A">
            <w:pPr>
              <w:tabs>
                <w:tab w:val="left" w:pos="915"/>
              </w:tabs>
              <w:rPr>
                <w:rFonts w:ascii="Times New Roman" w:hAnsi="Times New Roman"/>
              </w:rPr>
            </w:pPr>
            <w:r w:rsidRPr="00DE37F5">
              <w:rPr>
                <w:rFonts w:ascii="Times New Roman" w:hAnsi="Times New Roman"/>
                <w:bCs/>
              </w:rPr>
              <w:t>Практическое занятие 1</w:t>
            </w:r>
            <w:r w:rsidRPr="00DE37F5">
              <w:rPr>
                <w:rFonts w:ascii="Times New Roman" w:hAnsi="Times New Roman"/>
              </w:rPr>
              <w:t xml:space="preserve"> «Определение периодичности проведения диагностики»</w:t>
            </w:r>
          </w:p>
        </w:tc>
      </w:tr>
      <w:tr w:rsidR="00336E98" w:rsidRPr="00DE37F5" w14:paraId="56A90C1B" w14:textId="77777777" w:rsidTr="00FB4018">
        <w:tc>
          <w:tcPr>
            <w:tcW w:w="1210" w:type="pct"/>
            <w:vMerge w:val="restart"/>
          </w:tcPr>
          <w:p w14:paraId="138D8C62" w14:textId="77777777" w:rsidR="00336E98" w:rsidRPr="00DE37F5" w:rsidRDefault="00336E98" w:rsidP="00AE191A">
            <w:pPr>
              <w:rPr>
                <w:rFonts w:ascii="Times New Roman" w:hAnsi="Times New Roman"/>
                <w:bCs/>
              </w:rPr>
            </w:pPr>
            <w:r w:rsidRPr="00DE37F5">
              <w:rPr>
                <w:rFonts w:ascii="Times New Roman" w:hAnsi="Times New Roman"/>
                <w:b/>
                <w:bCs/>
              </w:rPr>
              <w:t xml:space="preserve">Тема 1.2 </w:t>
            </w:r>
            <w:r w:rsidRPr="00DE37F5">
              <w:rPr>
                <w:rFonts w:ascii="Times New Roman" w:hAnsi="Times New Roman"/>
                <w:bCs/>
              </w:rPr>
              <w:t>Виды дефектов их характеристики</w:t>
            </w:r>
          </w:p>
        </w:tc>
        <w:tc>
          <w:tcPr>
            <w:tcW w:w="3790" w:type="pct"/>
          </w:tcPr>
          <w:p w14:paraId="384F5628" w14:textId="77777777" w:rsidR="00336E98" w:rsidRPr="00DE37F5" w:rsidRDefault="00336E98" w:rsidP="00AE191A">
            <w:pPr>
              <w:suppressAutoHyphens/>
              <w:rPr>
                <w:rFonts w:ascii="Times New Roman" w:hAnsi="Times New Roman"/>
                <w:b/>
              </w:rPr>
            </w:pPr>
            <w:r w:rsidRPr="00DE37F5">
              <w:rPr>
                <w:rFonts w:ascii="Times New Roman" w:hAnsi="Times New Roman"/>
                <w:b/>
                <w:bCs/>
              </w:rPr>
              <w:t xml:space="preserve">Содержание </w:t>
            </w:r>
          </w:p>
        </w:tc>
      </w:tr>
      <w:tr w:rsidR="00336E98" w:rsidRPr="00DE37F5" w14:paraId="416AF7AD" w14:textId="77777777" w:rsidTr="00FB4018">
        <w:tc>
          <w:tcPr>
            <w:tcW w:w="1210" w:type="pct"/>
            <w:vMerge/>
          </w:tcPr>
          <w:p w14:paraId="2E423DE7" w14:textId="77777777" w:rsidR="00336E98" w:rsidRPr="00DE37F5" w:rsidRDefault="00336E98" w:rsidP="00AE191A">
            <w:pPr>
              <w:rPr>
                <w:rFonts w:ascii="Times New Roman" w:hAnsi="Times New Roman"/>
                <w:b/>
                <w:bCs/>
              </w:rPr>
            </w:pPr>
          </w:p>
        </w:tc>
        <w:tc>
          <w:tcPr>
            <w:tcW w:w="3790" w:type="pct"/>
          </w:tcPr>
          <w:p w14:paraId="3E4D9571" w14:textId="77777777" w:rsidR="00336E98" w:rsidRPr="00DE37F5" w:rsidRDefault="00336E98" w:rsidP="00AE191A">
            <w:pPr>
              <w:rPr>
                <w:rFonts w:ascii="Times New Roman" w:hAnsi="Times New Roman"/>
              </w:rPr>
            </w:pPr>
            <w:r w:rsidRPr="00DE37F5">
              <w:rPr>
                <w:rFonts w:ascii="Times New Roman" w:hAnsi="Times New Roman"/>
              </w:rPr>
              <w:t>1. Виды дефектов. Особенности.</w:t>
            </w:r>
          </w:p>
        </w:tc>
      </w:tr>
      <w:tr w:rsidR="00336E98" w:rsidRPr="00DE37F5" w14:paraId="79C3925C" w14:textId="77777777" w:rsidTr="00FB4018">
        <w:tc>
          <w:tcPr>
            <w:tcW w:w="1210" w:type="pct"/>
            <w:vMerge/>
          </w:tcPr>
          <w:p w14:paraId="3FAC89B4" w14:textId="77777777" w:rsidR="00336E98" w:rsidRPr="00DE37F5" w:rsidRDefault="00336E98" w:rsidP="00AE191A">
            <w:pPr>
              <w:rPr>
                <w:rFonts w:ascii="Times New Roman" w:hAnsi="Times New Roman"/>
                <w:b/>
                <w:bCs/>
              </w:rPr>
            </w:pPr>
          </w:p>
        </w:tc>
        <w:tc>
          <w:tcPr>
            <w:tcW w:w="3790" w:type="pct"/>
          </w:tcPr>
          <w:p w14:paraId="592BA0C5" w14:textId="77777777" w:rsidR="00336E98" w:rsidRPr="00DE37F5" w:rsidRDefault="00336E98" w:rsidP="00AE191A">
            <w:pPr>
              <w:rPr>
                <w:rFonts w:ascii="Times New Roman" w:hAnsi="Times New Roman"/>
              </w:rPr>
            </w:pPr>
            <w:r w:rsidRPr="00DE37F5">
              <w:rPr>
                <w:rFonts w:ascii="Times New Roman" w:hAnsi="Times New Roman"/>
              </w:rPr>
              <w:t>2. Характеристики дефектов. Методы устранения.</w:t>
            </w:r>
          </w:p>
        </w:tc>
      </w:tr>
      <w:tr w:rsidR="00336E98" w:rsidRPr="00DE37F5" w14:paraId="17AE1BCE" w14:textId="77777777" w:rsidTr="00FB4018">
        <w:tc>
          <w:tcPr>
            <w:tcW w:w="1210" w:type="pct"/>
            <w:vMerge/>
          </w:tcPr>
          <w:p w14:paraId="5ED2C9BB" w14:textId="77777777" w:rsidR="00336E98" w:rsidRPr="00DE37F5" w:rsidRDefault="00336E98" w:rsidP="00AE191A">
            <w:pPr>
              <w:rPr>
                <w:rFonts w:ascii="Times New Roman" w:hAnsi="Times New Roman"/>
                <w:b/>
                <w:bCs/>
              </w:rPr>
            </w:pPr>
          </w:p>
        </w:tc>
        <w:tc>
          <w:tcPr>
            <w:tcW w:w="3790" w:type="pct"/>
          </w:tcPr>
          <w:p w14:paraId="579203F1" w14:textId="77777777" w:rsidR="00336E98" w:rsidRPr="00DE37F5" w:rsidRDefault="00336E9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36E98" w:rsidRPr="00DE37F5" w14:paraId="2299B7DA" w14:textId="77777777" w:rsidTr="00FB4018">
        <w:tc>
          <w:tcPr>
            <w:tcW w:w="1210" w:type="pct"/>
            <w:vMerge/>
          </w:tcPr>
          <w:p w14:paraId="0D6D6CDB" w14:textId="77777777" w:rsidR="00336E98" w:rsidRPr="00DE37F5" w:rsidRDefault="00336E98" w:rsidP="00AE191A">
            <w:pPr>
              <w:rPr>
                <w:rFonts w:ascii="Times New Roman" w:hAnsi="Times New Roman"/>
                <w:b/>
                <w:bCs/>
              </w:rPr>
            </w:pPr>
          </w:p>
        </w:tc>
        <w:tc>
          <w:tcPr>
            <w:tcW w:w="3790" w:type="pct"/>
          </w:tcPr>
          <w:p w14:paraId="39F5B7D2" w14:textId="77777777" w:rsidR="00336E98" w:rsidRPr="00DE37F5" w:rsidRDefault="00336E98" w:rsidP="00AE191A">
            <w:pPr>
              <w:rPr>
                <w:rFonts w:ascii="Times New Roman" w:hAnsi="Times New Roman"/>
              </w:rPr>
            </w:pPr>
            <w:r w:rsidRPr="00DE37F5">
              <w:rPr>
                <w:rFonts w:ascii="Times New Roman" w:hAnsi="Times New Roman"/>
                <w:bCs/>
              </w:rPr>
              <w:t>Практическое занятие 2</w:t>
            </w:r>
            <w:r w:rsidRPr="00DE37F5">
              <w:rPr>
                <w:rFonts w:ascii="Times New Roman" w:hAnsi="Times New Roman"/>
              </w:rPr>
              <w:t xml:space="preserve"> «Подбор методов устранения дефектов»</w:t>
            </w:r>
          </w:p>
        </w:tc>
      </w:tr>
      <w:tr w:rsidR="00336E98" w:rsidRPr="00DE37F5" w14:paraId="20FA0BBC" w14:textId="77777777" w:rsidTr="00FB4018">
        <w:tc>
          <w:tcPr>
            <w:tcW w:w="1210" w:type="pct"/>
            <w:vMerge w:val="restart"/>
          </w:tcPr>
          <w:p w14:paraId="7E2EE163" w14:textId="77777777" w:rsidR="00336E98" w:rsidRPr="00DE37F5" w:rsidRDefault="00336E98" w:rsidP="00AE191A">
            <w:pPr>
              <w:rPr>
                <w:rFonts w:ascii="Times New Roman" w:hAnsi="Times New Roman"/>
                <w:b/>
                <w:bCs/>
              </w:rPr>
            </w:pPr>
            <w:r w:rsidRPr="00DE37F5">
              <w:rPr>
                <w:rFonts w:ascii="Times New Roman" w:hAnsi="Times New Roman"/>
                <w:b/>
                <w:bCs/>
              </w:rPr>
              <w:t xml:space="preserve">Тема 1.3 </w:t>
            </w:r>
            <w:r w:rsidRPr="00DE37F5">
              <w:rPr>
                <w:rFonts w:ascii="Times New Roman" w:hAnsi="Times New Roman"/>
                <w:bCs/>
              </w:rPr>
              <w:t>Дефекты геометрии трубопроводов</w:t>
            </w:r>
          </w:p>
        </w:tc>
        <w:tc>
          <w:tcPr>
            <w:tcW w:w="3790" w:type="pct"/>
          </w:tcPr>
          <w:p w14:paraId="67897FD5" w14:textId="77777777" w:rsidR="00336E98" w:rsidRPr="00DE37F5" w:rsidRDefault="00336E98" w:rsidP="00AE191A">
            <w:pPr>
              <w:suppressAutoHyphens/>
              <w:rPr>
                <w:rFonts w:ascii="Times New Roman" w:hAnsi="Times New Roman"/>
                <w:b/>
              </w:rPr>
            </w:pPr>
            <w:r w:rsidRPr="00DE37F5">
              <w:rPr>
                <w:rFonts w:ascii="Times New Roman" w:hAnsi="Times New Roman"/>
                <w:b/>
                <w:bCs/>
              </w:rPr>
              <w:t>Содержание</w:t>
            </w:r>
          </w:p>
        </w:tc>
      </w:tr>
      <w:tr w:rsidR="00336E98" w:rsidRPr="00DE37F5" w14:paraId="59EF04CE" w14:textId="77777777" w:rsidTr="00FB4018">
        <w:tc>
          <w:tcPr>
            <w:tcW w:w="1210" w:type="pct"/>
            <w:vMerge/>
          </w:tcPr>
          <w:p w14:paraId="33A100B7" w14:textId="77777777" w:rsidR="00336E98" w:rsidRPr="00DE37F5" w:rsidRDefault="00336E98" w:rsidP="00AE191A">
            <w:pPr>
              <w:rPr>
                <w:rFonts w:ascii="Times New Roman" w:hAnsi="Times New Roman"/>
                <w:b/>
                <w:bCs/>
              </w:rPr>
            </w:pPr>
          </w:p>
        </w:tc>
        <w:tc>
          <w:tcPr>
            <w:tcW w:w="3790" w:type="pct"/>
          </w:tcPr>
          <w:p w14:paraId="42A54904" w14:textId="77777777" w:rsidR="00336E98" w:rsidRPr="00DE37F5" w:rsidRDefault="00336E98" w:rsidP="00AE191A">
            <w:pPr>
              <w:rPr>
                <w:rFonts w:ascii="Times New Roman" w:hAnsi="Times New Roman"/>
              </w:rPr>
            </w:pPr>
            <w:r w:rsidRPr="00DE37F5">
              <w:rPr>
                <w:rFonts w:ascii="Times New Roman" w:hAnsi="Times New Roman"/>
              </w:rPr>
              <w:t>1. Овальность. Причины. Особенности. Методы устранения.</w:t>
            </w:r>
          </w:p>
        </w:tc>
      </w:tr>
      <w:tr w:rsidR="00336E98" w:rsidRPr="00DE37F5" w14:paraId="1A6BFEEE" w14:textId="77777777" w:rsidTr="00FB4018">
        <w:tc>
          <w:tcPr>
            <w:tcW w:w="1210" w:type="pct"/>
            <w:vMerge/>
          </w:tcPr>
          <w:p w14:paraId="41983152" w14:textId="77777777" w:rsidR="00336E98" w:rsidRPr="00DE37F5" w:rsidRDefault="00336E98" w:rsidP="00AE191A">
            <w:pPr>
              <w:rPr>
                <w:rFonts w:ascii="Times New Roman" w:hAnsi="Times New Roman"/>
                <w:b/>
                <w:bCs/>
              </w:rPr>
            </w:pPr>
          </w:p>
        </w:tc>
        <w:tc>
          <w:tcPr>
            <w:tcW w:w="3790" w:type="pct"/>
          </w:tcPr>
          <w:p w14:paraId="06A8F281" w14:textId="77777777" w:rsidR="00336E98" w:rsidRPr="00DE37F5" w:rsidRDefault="00336E98" w:rsidP="00AE191A">
            <w:pPr>
              <w:rPr>
                <w:rFonts w:ascii="Times New Roman" w:hAnsi="Times New Roman"/>
              </w:rPr>
            </w:pPr>
            <w:r w:rsidRPr="00DE37F5">
              <w:rPr>
                <w:rFonts w:ascii="Times New Roman" w:hAnsi="Times New Roman"/>
              </w:rPr>
              <w:t>2. Гофр. Причины. Особенности. Методы устранения.</w:t>
            </w:r>
          </w:p>
        </w:tc>
      </w:tr>
      <w:tr w:rsidR="00336E98" w:rsidRPr="00DE37F5" w14:paraId="2B66915E" w14:textId="77777777" w:rsidTr="00FB4018">
        <w:tc>
          <w:tcPr>
            <w:tcW w:w="1210" w:type="pct"/>
            <w:vMerge/>
          </w:tcPr>
          <w:p w14:paraId="3C1FAF8D" w14:textId="77777777" w:rsidR="00336E98" w:rsidRPr="00DE37F5" w:rsidRDefault="00336E98" w:rsidP="00AE191A">
            <w:pPr>
              <w:rPr>
                <w:rFonts w:ascii="Times New Roman" w:hAnsi="Times New Roman"/>
                <w:b/>
                <w:bCs/>
              </w:rPr>
            </w:pPr>
          </w:p>
        </w:tc>
        <w:tc>
          <w:tcPr>
            <w:tcW w:w="3790" w:type="pct"/>
          </w:tcPr>
          <w:p w14:paraId="269E8BD1" w14:textId="77777777" w:rsidR="00336E98" w:rsidRPr="00DE37F5" w:rsidRDefault="00336E98" w:rsidP="00AE191A">
            <w:pPr>
              <w:rPr>
                <w:rFonts w:ascii="Times New Roman" w:hAnsi="Times New Roman"/>
              </w:rPr>
            </w:pPr>
            <w:r w:rsidRPr="00DE37F5">
              <w:rPr>
                <w:rFonts w:ascii="Times New Roman" w:hAnsi="Times New Roman"/>
              </w:rPr>
              <w:t>3. Овальность. Причины. Особенности. Методы устранения.</w:t>
            </w:r>
          </w:p>
        </w:tc>
      </w:tr>
      <w:tr w:rsidR="00336E98" w:rsidRPr="00DE37F5" w14:paraId="76157CB0" w14:textId="77777777" w:rsidTr="00FB4018">
        <w:tc>
          <w:tcPr>
            <w:tcW w:w="1210" w:type="pct"/>
            <w:vMerge/>
          </w:tcPr>
          <w:p w14:paraId="18E37EB8" w14:textId="77777777" w:rsidR="00336E98" w:rsidRPr="00DE37F5" w:rsidRDefault="00336E98" w:rsidP="00AE191A">
            <w:pPr>
              <w:rPr>
                <w:rFonts w:ascii="Times New Roman" w:hAnsi="Times New Roman"/>
                <w:b/>
                <w:bCs/>
              </w:rPr>
            </w:pPr>
          </w:p>
        </w:tc>
        <w:tc>
          <w:tcPr>
            <w:tcW w:w="3790" w:type="pct"/>
          </w:tcPr>
          <w:p w14:paraId="6A811BD4" w14:textId="77777777" w:rsidR="00336E98" w:rsidRPr="00DE37F5" w:rsidRDefault="00336E9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36E98" w:rsidRPr="00DE37F5" w14:paraId="3EF28107" w14:textId="77777777" w:rsidTr="00FB4018">
        <w:tc>
          <w:tcPr>
            <w:tcW w:w="1210" w:type="pct"/>
            <w:vMerge/>
          </w:tcPr>
          <w:p w14:paraId="315D62A0" w14:textId="77777777" w:rsidR="00336E98" w:rsidRPr="00DE37F5" w:rsidRDefault="00336E98" w:rsidP="00AE191A">
            <w:pPr>
              <w:rPr>
                <w:rFonts w:ascii="Times New Roman" w:hAnsi="Times New Roman"/>
                <w:b/>
                <w:bCs/>
              </w:rPr>
            </w:pPr>
          </w:p>
        </w:tc>
        <w:tc>
          <w:tcPr>
            <w:tcW w:w="3790" w:type="pct"/>
          </w:tcPr>
          <w:p w14:paraId="669D632C" w14:textId="77777777" w:rsidR="00336E98" w:rsidRPr="00DE37F5" w:rsidRDefault="00336E98" w:rsidP="00AE191A">
            <w:pPr>
              <w:rPr>
                <w:rFonts w:ascii="Times New Roman" w:hAnsi="Times New Roman"/>
              </w:rPr>
            </w:pPr>
            <w:r w:rsidRPr="00DE37F5">
              <w:rPr>
                <w:rFonts w:ascii="Times New Roman" w:hAnsi="Times New Roman"/>
                <w:bCs/>
              </w:rPr>
              <w:t>Практическое занятие 3</w:t>
            </w:r>
            <w:r w:rsidRPr="00DE37F5">
              <w:rPr>
                <w:rFonts w:ascii="Times New Roman" w:hAnsi="Times New Roman"/>
              </w:rPr>
              <w:t xml:space="preserve"> «Определение дефектов заготовок»</w:t>
            </w:r>
          </w:p>
        </w:tc>
      </w:tr>
      <w:tr w:rsidR="00336E98" w:rsidRPr="00DE37F5" w14:paraId="66005136" w14:textId="77777777" w:rsidTr="00FB4018">
        <w:tc>
          <w:tcPr>
            <w:tcW w:w="1210" w:type="pct"/>
            <w:vMerge w:val="restart"/>
          </w:tcPr>
          <w:p w14:paraId="784CAE8C" w14:textId="77777777" w:rsidR="00336E98" w:rsidRPr="00DE37F5" w:rsidRDefault="00336E98" w:rsidP="00AE191A">
            <w:pPr>
              <w:rPr>
                <w:rFonts w:ascii="Times New Roman" w:hAnsi="Times New Roman"/>
                <w:b/>
                <w:bCs/>
              </w:rPr>
            </w:pPr>
            <w:r w:rsidRPr="00DE37F5">
              <w:rPr>
                <w:rFonts w:ascii="Times New Roman" w:hAnsi="Times New Roman"/>
                <w:b/>
                <w:bCs/>
              </w:rPr>
              <w:t xml:space="preserve">Тема 1.4 </w:t>
            </w:r>
            <w:r w:rsidRPr="00DE37F5">
              <w:rPr>
                <w:rFonts w:ascii="Times New Roman" w:hAnsi="Times New Roman"/>
                <w:bCs/>
              </w:rPr>
              <w:t>Дефекты стенки трубы</w:t>
            </w:r>
          </w:p>
        </w:tc>
        <w:tc>
          <w:tcPr>
            <w:tcW w:w="3790" w:type="pct"/>
          </w:tcPr>
          <w:p w14:paraId="30D13C3A" w14:textId="77777777" w:rsidR="00336E98" w:rsidRPr="00DE37F5" w:rsidRDefault="00336E98" w:rsidP="00AE191A">
            <w:pPr>
              <w:suppressAutoHyphens/>
              <w:rPr>
                <w:rFonts w:ascii="Times New Roman" w:hAnsi="Times New Roman"/>
                <w:b/>
              </w:rPr>
            </w:pPr>
            <w:r w:rsidRPr="00DE37F5">
              <w:rPr>
                <w:rFonts w:ascii="Times New Roman" w:hAnsi="Times New Roman"/>
                <w:b/>
                <w:bCs/>
              </w:rPr>
              <w:t>Содержание</w:t>
            </w:r>
          </w:p>
        </w:tc>
      </w:tr>
      <w:tr w:rsidR="00336E98" w:rsidRPr="00DE37F5" w14:paraId="2B7826BE" w14:textId="77777777" w:rsidTr="00FB4018">
        <w:tc>
          <w:tcPr>
            <w:tcW w:w="1210" w:type="pct"/>
            <w:vMerge/>
          </w:tcPr>
          <w:p w14:paraId="35388425" w14:textId="77777777" w:rsidR="00336E98" w:rsidRPr="00DE37F5" w:rsidRDefault="00336E98" w:rsidP="00AE191A">
            <w:pPr>
              <w:rPr>
                <w:rFonts w:ascii="Times New Roman" w:hAnsi="Times New Roman"/>
                <w:b/>
                <w:bCs/>
              </w:rPr>
            </w:pPr>
          </w:p>
        </w:tc>
        <w:tc>
          <w:tcPr>
            <w:tcW w:w="3790" w:type="pct"/>
          </w:tcPr>
          <w:p w14:paraId="54325F20" w14:textId="77777777" w:rsidR="00336E98" w:rsidRPr="00DE37F5" w:rsidRDefault="00336E98" w:rsidP="00AE191A">
            <w:pPr>
              <w:rPr>
                <w:rFonts w:ascii="Times New Roman" w:hAnsi="Times New Roman"/>
              </w:rPr>
            </w:pPr>
            <w:r w:rsidRPr="00DE37F5">
              <w:rPr>
                <w:rFonts w:ascii="Times New Roman" w:hAnsi="Times New Roman"/>
              </w:rPr>
              <w:t>1. Потеря металла. Причины. Особенности. Методы устранения.</w:t>
            </w:r>
          </w:p>
        </w:tc>
      </w:tr>
      <w:tr w:rsidR="00336E98" w:rsidRPr="00DE37F5" w14:paraId="315CC943" w14:textId="77777777" w:rsidTr="00FB4018">
        <w:tc>
          <w:tcPr>
            <w:tcW w:w="1210" w:type="pct"/>
            <w:vMerge/>
          </w:tcPr>
          <w:p w14:paraId="3B7311E1" w14:textId="77777777" w:rsidR="00336E98" w:rsidRPr="00DE37F5" w:rsidRDefault="00336E98" w:rsidP="00AE191A">
            <w:pPr>
              <w:rPr>
                <w:rFonts w:ascii="Times New Roman" w:hAnsi="Times New Roman"/>
                <w:b/>
                <w:bCs/>
              </w:rPr>
            </w:pPr>
          </w:p>
        </w:tc>
        <w:tc>
          <w:tcPr>
            <w:tcW w:w="3790" w:type="pct"/>
          </w:tcPr>
          <w:p w14:paraId="4881A9D2" w14:textId="77777777" w:rsidR="00336E98" w:rsidRPr="00DE37F5" w:rsidRDefault="00336E98" w:rsidP="00AE191A">
            <w:pPr>
              <w:rPr>
                <w:rFonts w:ascii="Times New Roman" w:hAnsi="Times New Roman"/>
              </w:rPr>
            </w:pPr>
            <w:r w:rsidRPr="00DE37F5">
              <w:rPr>
                <w:rFonts w:ascii="Times New Roman" w:hAnsi="Times New Roman"/>
              </w:rPr>
              <w:t>2. Риска (царапина, задир). Причины. Особенности. Методы устранения.</w:t>
            </w:r>
          </w:p>
        </w:tc>
      </w:tr>
      <w:tr w:rsidR="00336E98" w:rsidRPr="00DE37F5" w14:paraId="56656850" w14:textId="77777777" w:rsidTr="00FB4018">
        <w:tc>
          <w:tcPr>
            <w:tcW w:w="1210" w:type="pct"/>
            <w:vMerge/>
          </w:tcPr>
          <w:p w14:paraId="4FA1DF5D" w14:textId="77777777" w:rsidR="00336E98" w:rsidRPr="00DE37F5" w:rsidRDefault="00336E98" w:rsidP="00AE191A">
            <w:pPr>
              <w:rPr>
                <w:rFonts w:ascii="Times New Roman" w:hAnsi="Times New Roman"/>
                <w:b/>
                <w:bCs/>
              </w:rPr>
            </w:pPr>
          </w:p>
        </w:tc>
        <w:tc>
          <w:tcPr>
            <w:tcW w:w="3790" w:type="pct"/>
          </w:tcPr>
          <w:p w14:paraId="1002CC54" w14:textId="77777777" w:rsidR="00336E98" w:rsidRPr="00DE37F5" w:rsidRDefault="00336E98" w:rsidP="00AE191A">
            <w:pPr>
              <w:rPr>
                <w:rFonts w:ascii="Times New Roman" w:hAnsi="Times New Roman"/>
              </w:rPr>
            </w:pPr>
            <w:r w:rsidRPr="00DE37F5">
              <w:rPr>
                <w:rFonts w:ascii="Times New Roman" w:hAnsi="Times New Roman"/>
              </w:rPr>
              <w:t>3. Расслоение. Причины. Особенности. Методы устранения.</w:t>
            </w:r>
          </w:p>
        </w:tc>
      </w:tr>
      <w:tr w:rsidR="00336E98" w:rsidRPr="00DE37F5" w14:paraId="1C6E5FD9" w14:textId="77777777" w:rsidTr="00FB4018">
        <w:tc>
          <w:tcPr>
            <w:tcW w:w="1210" w:type="pct"/>
            <w:vMerge/>
          </w:tcPr>
          <w:p w14:paraId="0B5FAEF1" w14:textId="77777777" w:rsidR="00336E98" w:rsidRPr="00DE37F5" w:rsidRDefault="00336E98" w:rsidP="00AE191A">
            <w:pPr>
              <w:rPr>
                <w:rFonts w:ascii="Times New Roman" w:hAnsi="Times New Roman"/>
                <w:b/>
                <w:bCs/>
              </w:rPr>
            </w:pPr>
          </w:p>
        </w:tc>
        <w:tc>
          <w:tcPr>
            <w:tcW w:w="3790" w:type="pct"/>
          </w:tcPr>
          <w:p w14:paraId="70C6F9E9" w14:textId="77777777" w:rsidR="00336E98" w:rsidRPr="00DE37F5" w:rsidRDefault="00336E98" w:rsidP="00AE191A">
            <w:pPr>
              <w:rPr>
                <w:rFonts w:ascii="Times New Roman" w:hAnsi="Times New Roman"/>
              </w:rPr>
            </w:pPr>
            <w:r w:rsidRPr="00DE37F5">
              <w:rPr>
                <w:rFonts w:ascii="Times New Roman" w:hAnsi="Times New Roman"/>
              </w:rPr>
              <w:t>4. Трещина. Причины. Особенности. Методы устранения.</w:t>
            </w:r>
          </w:p>
        </w:tc>
      </w:tr>
      <w:tr w:rsidR="00336E98" w:rsidRPr="00DE37F5" w14:paraId="39580CBB" w14:textId="77777777" w:rsidTr="00FB4018">
        <w:tc>
          <w:tcPr>
            <w:tcW w:w="1210" w:type="pct"/>
            <w:vMerge w:val="restart"/>
          </w:tcPr>
          <w:p w14:paraId="515FD994" w14:textId="77777777" w:rsidR="00336E98" w:rsidRPr="00DE37F5" w:rsidRDefault="00336E98" w:rsidP="00AE191A">
            <w:pPr>
              <w:rPr>
                <w:rFonts w:ascii="Times New Roman" w:hAnsi="Times New Roman"/>
                <w:b/>
              </w:rPr>
            </w:pPr>
            <w:r w:rsidRPr="00DE37F5">
              <w:rPr>
                <w:rFonts w:ascii="Times New Roman" w:hAnsi="Times New Roman"/>
                <w:b/>
              </w:rPr>
              <w:t>Тема 1.5 Дефекты сварных швов</w:t>
            </w:r>
          </w:p>
        </w:tc>
        <w:tc>
          <w:tcPr>
            <w:tcW w:w="3790" w:type="pct"/>
          </w:tcPr>
          <w:p w14:paraId="652AE31F" w14:textId="77777777" w:rsidR="00336E98" w:rsidRPr="00DE37F5" w:rsidRDefault="00336E98" w:rsidP="00AE191A">
            <w:pPr>
              <w:suppressAutoHyphens/>
              <w:rPr>
                <w:rFonts w:ascii="Times New Roman" w:hAnsi="Times New Roman"/>
                <w:b/>
              </w:rPr>
            </w:pPr>
            <w:r w:rsidRPr="00DE37F5">
              <w:rPr>
                <w:rFonts w:ascii="Times New Roman" w:hAnsi="Times New Roman"/>
                <w:b/>
                <w:bCs/>
              </w:rPr>
              <w:t>Содержание</w:t>
            </w:r>
          </w:p>
        </w:tc>
      </w:tr>
      <w:tr w:rsidR="00336E98" w:rsidRPr="00DE37F5" w14:paraId="209DF759" w14:textId="77777777" w:rsidTr="00FB4018">
        <w:tc>
          <w:tcPr>
            <w:tcW w:w="1210" w:type="pct"/>
            <w:vMerge/>
          </w:tcPr>
          <w:p w14:paraId="01ED2E11" w14:textId="77777777" w:rsidR="00336E98" w:rsidRPr="00DE37F5" w:rsidRDefault="00336E98" w:rsidP="00AE191A">
            <w:pPr>
              <w:rPr>
                <w:rFonts w:ascii="Times New Roman" w:hAnsi="Times New Roman"/>
                <w:b/>
              </w:rPr>
            </w:pPr>
          </w:p>
        </w:tc>
        <w:tc>
          <w:tcPr>
            <w:tcW w:w="3790" w:type="pct"/>
          </w:tcPr>
          <w:p w14:paraId="030CE446" w14:textId="77777777" w:rsidR="00336E98" w:rsidRPr="00DE37F5" w:rsidRDefault="00336E98" w:rsidP="00AE191A">
            <w:pPr>
              <w:rPr>
                <w:rFonts w:ascii="Times New Roman" w:hAnsi="Times New Roman"/>
              </w:rPr>
            </w:pPr>
            <w:r w:rsidRPr="00DE37F5">
              <w:rPr>
                <w:rFonts w:ascii="Times New Roman" w:hAnsi="Times New Roman"/>
              </w:rPr>
              <w:t>1. Трещина сварного шва. Причины. Особенности. Методы устранения.</w:t>
            </w:r>
          </w:p>
        </w:tc>
      </w:tr>
      <w:tr w:rsidR="00336E98" w:rsidRPr="00DE37F5" w14:paraId="3AE7EB45" w14:textId="77777777" w:rsidTr="00FB4018">
        <w:tc>
          <w:tcPr>
            <w:tcW w:w="1210" w:type="pct"/>
            <w:vMerge/>
          </w:tcPr>
          <w:p w14:paraId="6726D85B" w14:textId="77777777" w:rsidR="00336E98" w:rsidRPr="00DE37F5" w:rsidRDefault="00336E98" w:rsidP="00AE191A">
            <w:pPr>
              <w:rPr>
                <w:rFonts w:ascii="Times New Roman" w:hAnsi="Times New Roman"/>
                <w:b/>
              </w:rPr>
            </w:pPr>
          </w:p>
        </w:tc>
        <w:tc>
          <w:tcPr>
            <w:tcW w:w="3790" w:type="pct"/>
          </w:tcPr>
          <w:p w14:paraId="58471B1C" w14:textId="77777777" w:rsidR="00336E98" w:rsidRPr="00DE37F5" w:rsidRDefault="00336E98" w:rsidP="00AE191A">
            <w:pPr>
              <w:rPr>
                <w:rFonts w:ascii="Times New Roman" w:hAnsi="Times New Roman"/>
              </w:rPr>
            </w:pPr>
            <w:r w:rsidRPr="00DE37F5">
              <w:rPr>
                <w:rFonts w:ascii="Times New Roman" w:hAnsi="Times New Roman"/>
              </w:rPr>
              <w:t>2. Подрез сварного шва. Причины. Особенности. Методы устранения.</w:t>
            </w:r>
          </w:p>
        </w:tc>
      </w:tr>
      <w:tr w:rsidR="00336E98" w:rsidRPr="00DE37F5" w14:paraId="12F7D6D0" w14:textId="77777777" w:rsidTr="00FB4018">
        <w:tc>
          <w:tcPr>
            <w:tcW w:w="1210" w:type="pct"/>
            <w:vMerge/>
          </w:tcPr>
          <w:p w14:paraId="6E3997B2" w14:textId="77777777" w:rsidR="00336E98" w:rsidRPr="00DE37F5" w:rsidRDefault="00336E98" w:rsidP="00AE191A">
            <w:pPr>
              <w:rPr>
                <w:rFonts w:ascii="Times New Roman" w:hAnsi="Times New Roman"/>
                <w:b/>
              </w:rPr>
            </w:pPr>
          </w:p>
        </w:tc>
        <w:tc>
          <w:tcPr>
            <w:tcW w:w="3790" w:type="pct"/>
          </w:tcPr>
          <w:p w14:paraId="327D7B81" w14:textId="77777777" w:rsidR="00336E98" w:rsidRPr="00DE37F5" w:rsidRDefault="00336E98" w:rsidP="00AE191A">
            <w:pPr>
              <w:rPr>
                <w:rFonts w:ascii="Times New Roman" w:hAnsi="Times New Roman"/>
              </w:rPr>
            </w:pPr>
            <w:r w:rsidRPr="00DE37F5">
              <w:rPr>
                <w:rFonts w:ascii="Times New Roman" w:hAnsi="Times New Roman"/>
              </w:rPr>
              <w:t>3. Непровар. Причины. Особенности. Методы устранения.</w:t>
            </w:r>
          </w:p>
        </w:tc>
      </w:tr>
      <w:tr w:rsidR="00336E98" w:rsidRPr="00DE37F5" w14:paraId="56285D76" w14:textId="77777777" w:rsidTr="00FB4018">
        <w:tc>
          <w:tcPr>
            <w:tcW w:w="1210" w:type="pct"/>
            <w:vMerge/>
          </w:tcPr>
          <w:p w14:paraId="48F89FF6" w14:textId="77777777" w:rsidR="00336E98" w:rsidRPr="00DE37F5" w:rsidRDefault="00336E98" w:rsidP="00AE191A">
            <w:pPr>
              <w:rPr>
                <w:rFonts w:ascii="Times New Roman" w:hAnsi="Times New Roman"/>
                <w:b/>
              </w:rPr>
            </w:pPr>
          </w:p>
        </w:tc>
        <w:tc>
          <w:tcPr>
            <w:tcW w:w="3790" w:type="pct"/>
          </w:tcPr>
          <w:p w14:paraId="051D7544" w14:textId="77777777" w:rsidR="00336E98" w:rsidRPr="00DE37F5" w:rsidRDefault="00336E98" w:rsidP="00AE191A">
            <w:pPr>
              <w:rPr>
                <w:rFonts w:ascii="Times New Roman" w:hAnsi="Times New Roman"/>
              </w:rPr>
            </w:pPr>
            <w:r w:rsidRPr="00DE37F5">
              <w:rPr>
                <w:rFonts w:ascii="Times New Roman" w:hAnsi="Times New Roman"/>
              </w:rPr>
              <w:t>4. Прожог. Причины. Особенности. Методы устранения.</w:t>
            </w:r>
          </w:p>
        </w:tc>
      </w:tr>
      <w:tr w:rsidR="00336E98" w:rsidRPr="00DE37F5" w14:paraId="4D38E09D" w14:textId="77777777" w:rsidTr="00FB4018">
        <w:tc>
          <w:tcPr>
            <w:tcW w:w="1210" w:type="pct"/>
            <w:vMerge/>
          </w:tcPr>
          <w:p w14:paraId="659654B4" w14:textId="77777777" w:rsidR="00336E98" w:rsidRPr="00DE37F5" w:rsidRDefault="00336E98" w:rsidP="00AE191A">
            <w:pPr>
              <w:rPr>
                <w:rFonts w:ascii="Times New Roman" w:hAnsi="Times New Roman"/>
                <w:b/>
              </w:rPr>
            </w:pPr>
          </w:p>
        </w:tc>
        <w:tc>
          <w:tcPr>
            <w:tcW w:w="3790" w:type="pct"/>
          </w:tcPr>
          <w:p w14:paraId="533C5940" w14:textId="77777777" w:rsidR="00336E98" w:rsidRPr="00DE37F5" w:rsidRDefault="00336E98" w:rsidP="00AE191A">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336E98" w:rsidRPr="00DE37F5" w14:paraId="1B86F9D5" w14:textId="77777777" w:rsidTr="00FB4018">
        <w:tc>
          <w:tcPr>
            <w:tcW w:w="1210" w:type="pct"/>
            <w:vMerge/>
          </w:tcPr>
          <w:p w14:paraId="1A0DC440" w14:textId="77777777" w:rsidR="00336E98" w:rsidRPr="00DE37F5" w:rsidRDefault="00336E98" w:rsidP="00AE191A">
            <w:pPr>
              <w:rPr>
                <w:rFonts w:ascii="Times New Roman" w:hAnsi="Times New Roman"/>
                <w:b/>
              </w:rPr>
            </w:pPr>
          </w:p>
        </w:tc>
        <w:tc>
          <w:tcPr>
            <w:tcW w:w="3790" w:type="pct"/>
          </w:tcPr>
          <w:p w14:paraId="1D2E7D3B" w14:textId="77777777" w:rsidR="00336E98" w:rsidRPr="00DE37F5" w:rsidRDefault="00336E98" w:rsidP="00AE191A">
            <w:pPr>
              <w:rPr>
                <w:rFonts w:ascii="Times New Roman" w:hAnsi="Times New Roman"/>
              </w:rPr>
            </w:pPr>
            <w:r w:rsidRPr="00DE37F5">
              <w:rPr>
                <w:rFonts w:ascii="Times New Roman" w:hAnsi="Times New Roman"/>
                <w:bCs/>
              </w:rPr>
              <w:t>Практическое занятие 4</w:t>
            </w:r>
            <w:r w:rsidRPr="00DE37F5">
              <w:rPr>
                <w:rFonts w:ascii="Times New Roman" w:hAnsi="Times New Roman"/>
              </w:rPr>
              <w:t xml:space="preserve"> «Определение дефектов сварных соединений»</w:t>
            </w:r>
          </w:p>
        </w:tc>
      </w:tr>
      <w:tr w:rsidR="00336E98" w:rsidRPr="00DE37F5" w14:paraId="61A27633" w14:textId="77777777" w:rsidTr="00FB4018">
        <w:tc>
          <w:tcPr>
            <w:tcW w:w="5000" w:type="pct"/>
            <w:gridSpan w:val="2"/>
          </w:tcPr>
          <w:p w14:paraId="242B191A" w14:textId="77777777" w:rsidR="00336E98" w:rsidRPr="00DE37F5" w:rsidRDefault="00336E98" w:rsidP="00AE191A">
            <w:pPr>
              <w:rPr>
                <w:rFonts w:ascii="Times New Roman" w:hAnsi="Times New Roman"/>
                <w:b/>
              </w:rPr>
            </w:pPr>
            <w:r w:rsidRPr="00DE37F5">
              <w:rPr>
                <w:rFonts w:ascii="Times New Roman" w:hAnsi="Times New Roman"/>
                <w:b/>
                <w:bCs/>
              </w:rPr>
              <w:lastRenderedPageBreak/>
              <w:t>Примерная тематика самостоятельной учебной работы при изучении раздела МДК.01.02</w:t>
            </w:r>
          </w:p>
          <w:p w14:paraId="246EC12E" w14:textId="77777777" w:rsidR="00336E98" w:rsidRPr="00DE37F5" w:rsidRDefault="00336E98" w:rsidP="00AE191A">
            <w:pPr>
              <w:rPr>
                <w:rFonts w:ascii="Times New Roman" w:hAnsi="Times New Roman"/>
              </w:rPr>
            </w:pPr>
            <w:r w:rsidRPr="00DE37F5">
              <w:rPr>
                <w:rFonts w:ascii="Times New Roman" w:hAnsi="Times New Roman"/>
              </w:rPr>
              <w:t>1.</w:t>
            </w:r>
            <w:r w:rsidRPr="00DE37F5">
              <w:t xml:space="preserve"> </w:t>
            </w:r>
            <w:r w:rsidRPr="00DE37F5">
              <w:rPr>
                <w:rFonts w:ascii="Times New Roman" w:hAnsi="Times New Roman"/>
              </w:rPr>
              <w:t>Дефектоскопия трубопроводов</w:t>
            </w:r>
          </w:p>
          <w:p w14:paraId="47F5C72B" w14:textId="77777777" w:rsidR="00336E98" w:rsidRPr="00DE37F5" w:rsidRDefault="00336E98" w:rsidP="00AE191A">
            <w:pPr>
              <w:rPr>
                <w:rFonts w:ascii="Times New Roman" w:hAnsi="Times New Roman"/>
              </w:rPr>
            </w:pPr>
            <w:r w:rsidRPr="00DE37F5">
              <w:rPr>
                <w:rFonts w:ascii="Times New Roman" w:hAnsi="Times New Roman"/>
              </w:rPr>
              <w:t>2. Виды коррозионных дефектов.</w:t>
            </w:r>
          </w:p>
          <w:p w14:paraId="3AE6A512" w14:textId="77777777" w:rsidR="00336E98" w:rsidRPr="00DE37F5" w:rsidRDefault="00336E98" w:rsidP="00AE191A">
            <w:pPr>
              <w:rPr>
                <w:rFonts w:ascii="Times New Roman" w:hAnsi="Times New Roman"/>
              </w:rPr>
            </w:pPr>
            <w:r w:rsidRPr="00DE37F5">
              <w:rPr>
                <w:rFonts w:ascii="Times New Roman" w:hAnsi="Times New Roman"/>
              </w:rPr>
              <w:t>3. Комбинированные дефекты трубопровода.</w:t>
            </w:r>
          </w:p>
          <w:p w14:paraId="3D578552" w14:textId="77777777" w:rsidR="00336E98" w:rsidRPr="00DE37F5" w:rsidRDefault="00336E98" w:rsidP="00AE191A">
            <w:pPr>
              <w:rPr>
                <w:rFonts w:ascii="Times New Roman" w:hAnsi="Times New Roman"/>
              </w:rPr>
            </w:pPr>
            <w:r w:rsidRPr="00DE37F5">
              <w:rPr>
                <w:rFonts w:ascii="Times New Roman" w:hAnsi="Times New Roman"/>
              </w:rPr>
              <w:t>4. Недопустимые конструктивные элементы</w:t>
            </w:r>
          </w:p>
        </w:tc>
      </w:tr>
      <w:tr w:rsidR="00336E98" w:rsidRPr="00DE37F5" w14:paraId="7235CF6E" w14:textId="77777777" w:rsidTr="00FB4018">
        <w:tc>
          <w:tcPr>
            <w:tcW w:w="5000" w:type="pct"/>
            <w:gridSpan w:val="2"/>
          </w:tcPr>
          <w:p w14:paraId="309D7372" w14:textId="77777777" w:rsidR="00336E98" w:rsidRPr="00DE37F5" w:rsidRDefault="00336E98" w:rsidP="00AE191A">
            <w:pPr>
              <w:rPr>
                <w:rFonts w:ascii="Times New Roman" w:hAnsi="Times New Roman"/>
                <w:b/>
                <w:bCs/>
              </w:rPr>
            </w:pPr>
            <w:r w:rsidRPr="00DE37F5">
              <w:rPr>
                <w:rFonts w:ascii="Times New Roman" w:hAnsi="Times New Roman"/>
                <w:b/>
                <w:bCs/>
              </w:rPr>
              <w:t xml:space="preserve">Учебная практика </w:t>
            </w:r>
          </w:p>
          <w:p w14:paraId="2362ABFD" w14:textId="77777777" w:rsidR="00336E98" w:rsidRPr="00DE37F5" w:rsidRDefault="00336E98" w:rsidP="00AE191A">
            <w:pPr>
              <w:rPr>
                <w:rFonts w:ascii="Times New Roman" w:hAnsi="Times New Roman"/>
                <w:b/>
                <w:bCs/>
              </w:rPr>
            </w:pPr>
            <w:r w:rsidRPr="00DE37F5">
              <w:rPr>
                <w:rFonts w:ascii="Times New Roman" w:hAnsi="Times New Roman"/>
                <w:b/>
                <w:bCs/>
              </w:rPr>
              <w:t xml:space="preserve">Виды работ </w:t>
            </w:r>
          </w:p>
          <w:p w14:paraId="1B6CDF01" w14:textId="77777777" w:rsidR="00336E98" w:rsidRPr="00DE37F5" w:rsidRDefault="00336E98" w:rsidP="00336E98">
            <w:pPr>
              <w:numPr>
                <w:ilvl w:val="0"/>
                <w:numId w:val="19"/>
              </w:numPr>
              <w:suppressAutoHyphens/>
              <w:jc w:val="both"/>
              <w:rPr>
                <w:rFonts w:ascii="Times New Roman" w:hAnsi="Times New Roman"/>
              </w:rPr>
            </w:pPr>
            <w:r w:rsidRPr="00DE37F5">
              <w:rPr>
                <w:rFonts w:ascii="Times New Roman" w:hAnsi="Times New Roman"/>
              </w:rPr>
              <w:t>Определение дефектов геометрии и особенностей труб (вмятин, гофров, овальности поперечного сечения, выступающих внутрь трубы элементов арматуры трубопровода), ведущих к уменьшению его проходного сечения.</w:t>
            </w:r>
          </w:p>
          <w:p w14:paraId="3AB3F7E4" w14:textId="77777777" w:rsidR="00336E98" w:rsidRPr="00DE37F5" w:rsidRDefault="00336E98" w:rsidP="00336E98">
            <w:pPr>
              <w:numPr>
                <w:ilvl w:val="0"/>
                <w:numId w:val="19"/>
              </w:numPr>
              <w:suppressAutoHyphens/>
              <w:jc w:val="both"/>
              <w:rPr>
                <w:rFonts w:ascii="Times New Roman" w:hAnsi="Times New Roman"/>
              </w:rPr>
            </w:pPr>
            <w:r w:rsidRPr="00DE37F5">
              <w:rPr>
                <w:rFonts w:ascii="Times New Roman" w:hAnsi="Times New Roman"/>
              </w:rPr>
              <w:t>Определение дефектов типа потери металла, уменьшающих толщину стенки трубы (коррозионных язв, царапин металла и т.п.), а также расслоений, включений в стенке трубы.</w:t>
            </w:r>
          </w:p>
          <w:p w14:paraId="2539A718" w14:textId="77777777" w:rsidR="00336E98" w:rsidRPr="00DE37F5" w:rsidRDefault="00336E98" w:rsidP="00336E98">
            <w:pPr>
              <w:numPr>
                <w:ilvl w:val="0"/>
                <w:numId w:val="19"/>
              </w:numPr>
              <w:suppressAutoHyphens/>
              <w:jc w:val="both"/>
              <w:rPr>
                <w:rFonts w:ascii="Times New Roman" w:hAnsi="Times New Roman"/>
                <w:b/>
              </w:rPr>
            </w:pPr>
            <w:r w:rsidRPr="00DE37F5">
              <w:rPr>
                <w:rFonts w:ascii="Times New Roman" w:hAnsi="Times New Roman"/>
              </w:rPr>
              <w:t>Работа с приборами визуально-измерительного контроля.</w:t>
            </w:r>
          </w:p>
          <w:p w14:paraId="2FCBFF37" w14:textId="77777777" w:rsidR="00336E98" w:rsidRPr="00DE37F5" w:rsidRDefault="00336E98" w:rsidP="00336E98">
            <w:pPr>
              <w:numPr>
                <w:ilvl w:val="0"/>
                <w:numId w:val="19"/>
              </w:numPr>
              <w:suppressAutoHyphens/>
              <w:jc w:val="both"/>
              <w:rPr>
                <w:rFonts w:ascii="Times New Roman" w:hAnsi="Times New Roman"/>
              </w:rPr>
            </w:pPr>
            <w:r w:rsidRPr="00DE37F5">
              <w:rPr>
                <w:rFonts w:ascii="Times New Roman" w:hAnsi="Times New Roman"/>
              </w:rPr>
              <w:t>Работа с приборами ультразвукового контроля в том числе ультразвуковой толщинометрии.</w:t>
            </w:r>
          </w:p>
          <w:p w14:paraId="400A9D00" w14:textId="77777777" w:rsidR="00336E98" w:rsidRPr="00DE37F5" w:rsidRDefault="00336E98" w:rsidP="00336E98">
            <w:pPr>
              <w:numPr>
                <w:ilvl w:val="0"/>
                <w:numId w:val="19"/>
              </w:numPr>
              <w:suppressAutoHyphens/>
              <w:jc w:val="both"/>
              <w:rPr>
                <w:rFonts w:ascii="Times New Roman" w:hAnsi="Times New Roman"/>
              </w:rPr>
            </w:pPr>
            <w:r w:rsidRPr="00DE37F5">
              <w:rPr>
                <w:rFonts w:ascii="Times New Roman" w:hAnsi="Times New Roman"/>
              </w:rPr>
              <w:t>Составление актов на дефектацию труб и фасонных элементов.</w:t>
            </w:r>
          </w:p>
        </w:tc>
      </w:tr>
      <w:tr w:rsidR="00336E98" w:rsidRPr="00DE37F5" w14:paraId="40672F9A" w14:textId="77777777" w:rsidTr="00FB4018">
        <w:tc>
          <w:tcPr>
            <w:tcW w:w="5000" w:type="pct"/>
            <w:gridSpan w:val="2"/>
          </w:tcPr>
          <w:p w14:paraId="1563A547" w14:textId="77777777" w:rsidR="00336E98" w:rsidRPr="00DE37F5" w:rsidRDefault="00336E98" w:rsidP="00AE191A">
            <w:pPr>
              <w:suppressAutoHyphens/>
              <w:jc w:val="both"/>
              <w:rPr>
                <w:rFonts w:ascii="Times New Roman" w:hAnsi="Times New Roman"/>
                <w:b/>
                <w:bCs/>
              </w:rPr>
            </w:pPr>
            <w:r w:rsidRPr="00DE37F5">
              <w:rPr>
                <w:rFonts w:ascii="Times New Roman" w:hAnsi="Times New Roman"/>
                <w:b/>
                <w:bCs/>
              </w:rPr>
              <w:t xml:space="preserve">Производственная практика </w:t>
            </w:r>
          </w:p>
          <w:p w14:paraId="2AC84114" w14:textId="77777777" w:rsidR="00336E98" w:rsidRPr="00DE37F5" w:rsidRDefault="00336E98" w:rsidP="00AE191A">
            <w:pPr>
              <w:suppressAutoHyphens/>
              <w:jc w:val="both"/>
              <w:rPr>
                <w:rFonts w:ascii="Times New Roman" w:hAnsi="Times New Roman"/>
                <w:b/>
                <w:bCs/>
              </w:rPr>
            </w:pPr>
            <w:r w:rsidRPr="00DE37F5">
              <w:rPr>
                <w:rFonts w:ascii="Times New Roman" w:hAnsi="Times New Roman"/>
                <w:b/>
                <w:bCs/>
              </w:rPr>
              <w:t xml:space="preserve">Виды работ </w:t>
            </w:r>
          </w:p>
          <w:p w14:paraId="5F755D27" w14:textId="77777777" w:rsidR="00336E98" w:rsidRPr="00DE37F5" w:rsidRDefault="00336E98" w:rsidP="00336E98">
            <w:pPr>
              <w:numPr>
                <w:ilvl w:val="0"/>
                <w:numId w:val="20"/>
              </w:numPr>
              <w:suppressAutoHyphens/>
              <w:jc w:val="both"/>
              <w:rPr>
                <w:rFonts w:ascii="Times New Roman" w:hAnsi="Times New Roman"/>
              </w:rPr>
            </w:pPr>
            <w:r w:rsidRPr="00DE37F5">
              <w:rPr>
                <w:rFonts w:ascii="Times New Roman" w:hAnsi="Times New Roman"/>
              </w:rPr>
              <w:t xml:space="preserve">Оценка качества сварных соединений, выполненных при строительстве, реконструкции или ремонте трубопровода. </w:t>
            </w:r>
          </w:p>
          <w:p w14:paraId="3483868C" w14:textId="77777777" w:rsidR="00336E98" w:rsidRPr="00DE37F5" w:rsidRDefault="00336E98" w:rsidP="00336E98">
            <w:pPr>
              <w:numPr>
                <w:ilvl w:val="0"/>
                <w:numId w:val="20"/>
              </w:numPr>
              <w:suppressAutoHyphens/>
              <w:jc w:val="both"/>
              <w:rPr>
                <w:rFonts w:ascii="Times New Roman" w:hAnsi="Times New Roman"/>
              </w:rPr>
            </w:pPr>
            <w:r w:rsidRPr="00DE37F5">
              <w:rPr>
                <w:rFonts w:ascii="Times New Roman" w:hAnsi="Times New Roman"/>
              </w:rPr>
              <w:t xml:space="preserve">Проведение визуального и измерительного контроля. </w:t>
            </w:r>
          </w:p>
          <w:p w14:paraId="34CD797C" w14:textId="77777777" w:rsidR="00336E98" w:rsidRPr="00DE37F5" w:rsidRDefault="00336E98" w:rsidP="00336E98">
            <w:pPr>
              <w:numPr>
                <w:ilvl w:val="0"/>
                <w:numId w:val="20"/>
              </w:numPr>
              <w:suppressAutoHyphens/>
              <w:jc w:val="both"/>
              <w:rPr>
                <w:rFonts w:ascii="Times New Roman" w:hAnsi="Times New Roman"/>
              </w:rPr>
            </w:pPr>
            <w:r w:rsidRPr="00DE37F5">
              <w:rPr>
                <w:rFonts w:ascii="Times New Roman" w:hAnsi="Times New Roman"/>
              </w:rPr>
              <w:t xml:space="preserve">Проведение радиографического контроля. </w:t>
            </w:r>
          </w:p>
          <w:p w14:paraId="49BA4E9B" w14:textId="77777777" w:rsidR="00336E98" w:rsidRPr="00DE37F5" w:rsidRDefault="00336E98" w:rsidP="00336E98">
            <w:pPr>
              <w:numPr>
                <w:ilvl w:val="0"/>
                <w:numId w:val="20"/>
              </w:numPr>
              <w:suppressAutoHyphens/>
              <w:jc w:val="both"/>
              <w:rPr>
                <w:rFonts w:ascii="Times New Roman" w:hAnsi="Times New Roman"/>
              </w:rPr>
            </w:pPr>
            <w:r w:rsidRPr="00DE37F5">
              <w:rPr>
                <w:rFonts w:ascii="Times New Roman" w:hAnsi="Times New Roman"/>
              </w:rPr>
              <w:t xml:space="preserve">Проведение ультразвукового контроля. </w:t>
            </w:r>
          </w:p>
          <w:p w14:paraId="0B6671DE" w14:textId="77777777" w:rsidR="00336E98" w:rsidRPr="00DE37F5" w:rsidRDefault="00336E98" w:rsidP="00336E98">
            <w:pPr>
              <w:numPr>
                <w:ilvl w:val="0"/>
                <w:numId w:val="20"/>
              </w:numPr>
              <w:suppressAutoHyphens/>
              <w:jc w:val="both"/>
              <w:rPr>
                <w:rFonts w:ascii="Times New Roman" w:hAnsi="Times New Roman"/>
              </w:rPr>
            </w:pPr>
            <w:r w:rsidRPr="00DE37F5">
              <w:rPr>
                <w:rFonts w:ascii="Times New Roman" w:hAnsi="Times New Roman"/>
              </w:rPr>
              <w:t xml:space="preserve">Проведение капиллярного контроля. </w:t>
            </w:r>
          </w:p>
          <w:p w14:paraId="742B1827" w14:textId="77777777" w:rsidR="00336E98" w:rsidRPr="00DE37F5" w:rsidRDefault="00336E98" w:rsidP="00336E98">
            <w:pPr>
              <w:numPr>
                <w:ilvl w:val="0"/>
                <w:numId w:val="20"/>
              </w:numPr>
              <w:suppressAutoHyphens/>
              <w:jc w:val="both"/>
              <w:rPr>
                <w:rFonts w:ascii="Times New Roman" w:hAnsi="Times New Roman"/>
              </w:rPr>
            </w:pPr>
            <w:r w:rsidRPr="00DE37F5">
              <w:rPr>
                <w:rFonts w:ascii="Times New Roman" w:hAnsi="Times New Roman"/>
              </w:rPr>
              <w:t xml:space="preserve">Проведение магнитопорошкового контроля. </w:t>
            </w:r>
          </w:p>
          <w:p w14:paraId="344A8D73" w14:textId="77777777" w:rsidR="00336E98" w:rsidRPr="00DE37F5" w:rsidRDefault="00336E98" w:rsidP="00336E98">
            <w:pPr>
              <w:numPr>
                <w:ilvl w:val="0"/>
                <w:numId w:val="20"/>
              </w:numPr>
              <w:suppressAutoHyphens/>
              <w:jc w:val="both"/>
              <w:rPr>
                <w:rFonts w:ascii="Times New Roman" w:hAnsi="Times New Roman"/>
              </w:rPr>
            </w:pPr>
            <w:r w:rsidRPr="00DE37F5">
              <w:rPr>
                <w:rFonts w:ascii="Times New Roman" w:hAnsi="Times New Roman"/>
              </w:rPr>
              <w:t xml:space="preserve">Составление заключений по результатам визуального и измерительного контроля. </w:t>
            </w:r>
          </w:p>
          <w:p w14:paraId="2B21433B" w14:textId="77777777" w:rsidR="00336E98" w:rsidRPr="00DE37F5" w:rsidRDefault="00336E98" w:rsidP="00336E98">
            <w:pPr>
              <w:numPr>
                <w:ilvl w:val="0"/>
                <w:numId w:val="20"/>
              </w:numPr>
              <w:suppressAutoHyphens/>
              <w:jc w:val="both"/>
              <w:rPr>
                <w:rFonts w:ascii="Times New Roman" w:hAnsi="Times New Roman"/>
              </w:rPr>
            </w:pPr>
            <w:r w:rsidRPr="00DE37F5">
              <w:rPr>
                <w:rFonts w:ascii="Times New Roman" w:hAnsi="Times New Roman"/>
              </w:rPr>
              <w:t xml:space="preserve">Составление заключений по результатам радиографического контроля. </w:t>
            </w:r>
          </w:p>
          <w:p w14:paraId="361CE8BB" w14:textId="77777777" w:rsidR="00336E98" w:rsidRPr="00DE37F5" w:rsidRDefault="00336E98" w:rsidP="00336E98">
            <w:pPr>
              <w:numPr>
                <w:ilvl w:val="0"/>
                <w:numId w:val="20"/>
              </w:numPr>
              <w:suppressAutoHyphens/>
              <w:jc w:val="both"/>
              <w:rPr>
                <w:rFonts w:ascii="Times New Roman" w:hAnsi="Times New Roman"/>
              </w:rPr>
            </w:pPr>
            <w:r w:rsidRPr="00DE37F5">
              <w:rPr>
                <w:rFonts w:ascii="Times New Roman" w:hAnsi="Times New Roman"/>
              </w:rPr>
              <w:t xml:space="preserve">Составление заключений по результатам ультразвукового контроля. </w:t>
            </w:r>
          </w:p>
          <w:p w14:paraId="0E190D8D" w14:textId="77777777" w:rsidR="00336E98" w:rsidRPr="00DE37F5" w:rsidRDefault="00336E98" w:rsidP="00336E98">
            <w:pPr>
              <w:numPr>
                <w:ilvl w:val="0"/>
                <w:numId w:val="20"/>
              </w:numPr>
              <w:suppressAutoHyphens/>
              <w:jc w:val="both"/>
              <w:rPr>
                <w:rFonts w:ascii="Times New Roman" w:hAnsi="Times New Roman"/>
              </w:rPr>
            </w:pPr>
            <w:r w:rsidRPr="00DE37F5">
              <w:rPr>
                <w:rFonts w:ascii="Times New Roman" w:hAnsi="Times New Roman"/>
              </w:rPr>
              <w:t xml:space="preserve">Составление заключений по результатам капиллярного контроля Составление заключений по результатам магнитопорошкового контроля </w:t>
            </w:r>
          </w:p>
          <w:p w14:paraId="722995DD" w14:textId="77777777" w:rsidR="00336E98" w:rsidRPr="00DE37F5" w:rsidRDefault="00336E98" w:rsidP="00336E98">
            <w:pPr>
              <w:numPr>
                <w:ilvl w:val="0"/>
                <w:numId w:val="20"/>
              </w:numPr>
              <w:suppressAutoHyphens/>
              <w:jc w:val="both"/>
              <w:rPr>
                <w:rFonts w:ascii="Times New Roman" w:hAnsi="Times New Roman"/>
                <w:b/>
              </w:rPr>
            </w:pPr>
            <w:r w:rsidRPr="00DE37F5">
              <w:rPr>
                <w:rFonts w:ascii="Times New Roman" w:hAnsi="Times New Roman"/>
              </w:rPr>
              <w:t>Определение допустимого смещения кромок кольцевых стыковых сварных соединений.</w:t>
            </w:r>
          </w:p>
        </w:tc>
      </w:tr>
      <w:tr w:rsidR="00336E98" w:rsidRPr="00DE37F5" w14:paraId="1DBADE12" w14:textId="77777777" w:rsidTr="00FB4018">
        <w:tc>
          <w:tcPr>
            <w:tcW w:w="5000" w:type="pct"/>
            <w:gridSpan w:val="2"/>
          </w:tcPr>
          <w:p w14:paraId="519A0B93" w14:textId="77777777" w:rsidR="00336E98" w:rsidRPr="00DE37F5" w:rsidRDefault="00336E98" w:rsidP="00AE191A">
            <w:pPr>
              <w:suppressAutoHyphens/>
              <w:jc w:val="both"/>
              <w:rPr>
                <w:rFonts w:ascii="Times New Roman" w:hAnsi="Times New Roman"/>
                <w:b/>
                <w:bCs/>
              </w:rPr>
            </w:pPr>
            <w:r w:rsidRPr="00DE37F5">
              <w:rPr>
                <w:rFonts w:ascii="Times New Roman" w:hAnsi="Times New Roman"/>
                <w:b/>
                <w:bCs/>
              </w:rPr>
              <w:t>Рекомендуемая форма промежуточной аттестации – зачет/экзамен</w:t>
            </w:r>
          </w:p>
        </w:tc>
      </w:tr>
      <w:tr w:rsidR="00336E98" w:rsidRPr="00DE37F5" w14:paraId="2B6464BA" w14:textId="77777777" w:rsidTr="00FB4018">
        <w:tc>
          <w:tcPr>
            <w:tcW w:w="5000" w:type="pct"/>
            <w:gridSpan w:val="2"/>
          </w:tcPr>
          <w:p w14:paraId="24E61FF3" w14:textId="7C15CC84" w:rsidR="00336E98" w:rsidRPr="00DE37F5" w:rsidRDefault="00336E98" w:rsidP="00AE191A">
            <w:pPr>
              <w:suppressAutoHyphens/>
              <w:jc w:val="both"/>
              <w:rPr>
                <w:rFonts w:ascii="Times New Roman" w:hAnsi="Times New Roman"/>
                <w:b/>
                <w:bCs/>
              </w:rPr>
            </w:pPr>
            <w:r w:rsidRPr="00DE37F5">
              <w:rPr>
                <w:rFonts w:ascii="Times New Roman" w:hAnsi="Times New Roman"/>
                <w:b/>
                <w:bCs/>
              </w:rPr>
              <w:t>Всего: 3</w:t>
            </w:r>
            <w:r w:rsidR="003D2B70">
              <w:rPr>
                <w:rFonts w:ascii="Times New Roman" w:hAnsi="Times New Roman"/>
                <w:b/>
                <w:bCs/>
              </w:rPr>
              <w:t>46</w:t>
            </w:r>
          </w:p>
        </w:tc>
      </w:tr>
    </w:tbl>
    <w:p w14:paraId="7E205184" w14:textId="77777777" w:rsidR="00D55557" w:rsidRPr="00DE37F5" w:rsidRDefault="00D55557" w:rsidP="00D55557">
      <w:pPr>
        <w:pStyle w:val="114"/>
        <w:jc w:val="both"/>
        <w:rPr>
          <w:rFonts w:ascii="Times New Roman" w:hAnsi="Times New Roman"/>
        </w:rPr>
      </w:pPr>
    </w:p>
    <w:p w14:paraId="772C9C92" w14:textId="77777777" w:rsidR="000A3D51" w:rsidRPr="00DE37F5" w:rsidRDefault="000A3D51" w:rsidP="00D55557">
      <w:pPr>
        <w:pStyle w:val="114"/>
        <w:jc w:val="both"/>
        <w:rPr>
          <w:rFonts w:ascii="Times New Roman" w:hAnsi="Times New Roman"/>
        </w:rPr>
      </w:pPr>
    </w:p>
    <w:p w14:paraId="47ABE8E9" w14:textId="77777777" w:rsidR="00D55557" w:rsidRPr="00DE37F5" w:rsidRDefault="00D55557" w:rsidP="00D55557">
      <w:pPr>
        <w:pStyle w:val="1f"/>
        <w:rPr>
          <w:rFonts w:ascii="Times New Roman" w:hAnsi="Times New Roman"/>
        </w:rPr>
      </w:pPr>
      <w:r w:rsidRPr="00DE37F5">
        <w:rPr>
          <w:rFonts w:ascii="Times New Roman" w:hAnsi="Times New Roman"/>
        </w:rPr>
        <w:t>3. Условия реализации профессионального модуля</w:t>
      </w:r>
    </w:p>
    <w:p w14:paraId="2913079D" w14:textId="77777777" w:rsidR="00D55557" w:rsidRPr="00DE37F5" w:rsidRDefault="00D55557" w:rsidP="00D55557">
      <w:pPr>
        <w:pStyle w:val="114"/>
        <w:rPr>
          <w:rFonts w:ascii="Times New Roman" w:hAnsi="Times New Roman"/>
        </w:rPr>
      </w:pPr>
      <w:r w:rsidRPr="00DE37F5">
        <w:rPr>
          <w:rFonts w:ascii="Times New Roman" w:hAnsi="Times New Roman"/>
        </w:rPr>
        <w:t>3.1. Материально-техническое обеспечение</w:t>
      </w:r>
    </w:p>
    <w:p w14:paraId="1E0415C3" w14:textId="77777777" w:rsidR="00FB4018" w:rsidRPr="00DE37F5" w:rsidRDefault="00FB4018" w:rsidP="00FB4018">
      <w:pPr>
        <w:suppressAutoHyphens/>
        <w:ind w:firstLine="709"/>
        <w:jc w:val="both"/>
        <w:rPr>
          <w:rFonts w:ascii="Times New Roman" w:hAnsi="Times New Roman" w:cs="Times New Roman"/>
          <w:bCs/>
          <w:sz w:val="24"/>
          <w:szCs w:val="24"/>
        </w:rPr>
      </w:pPr>
      <w:r w:rsidRPr="00DE37F5">
        <w:rPr>
          <w:rFonts w:ascii="Times New Roman" w:hAnsi="Times New Roman" w:cs="Times New Roman"/>
          <w:bCs/>
          <w:sz w:val="24"/>
          <w:szCs w:val="24"/>
        </w:rPr>
        <w:t>Кабинет «</w:t>
      </w:r>
      <w:r w:rsidRPr="00DE37F5">
        <w:rPr>
          <w:rFonts w:ascii="Times New Roman" w:hAnsi="Times New Roman" w:cs="Times New Roman"/>
          <w:sz w:val="24"/>
          <w:szCs w:val="24"/>
        </w:rPr>
        <w:t>Общепрофессиональных дисциплин и МДК</w:t>
      </w:r>
      <w:r w:rsidRPr="00DE37F5">
        <w:rPr>
          <w:rFonts w:ascii="Times New Roman" w:hAnsi="Times New Roman" w:cs="Times New Roman"/>
          <w:bCs/>
          <w:sz w:val="24"/>
          <w:szCs w:val="24"/>
        </w:rPr>
        <w:t xml:space="preserve">», оснащенный в соответствии с приложением 3 ПОП-П. </w:t>
      </w:r>
    </w:p>
    <w:p w14:paraId="1DC388F9" w14:textId="77777777" w:rsidR="00FB4018" w:rsidRPr="00DE37F5" w:rsidRDefault="00FB4018" w:rsidP="00FB4018">
      <w:pPr>
        <w:suppressAutoHyphens/>
        <w:ind w:firstLine="709"/>
        <w:jc w:val="both"/>
        <w:rPr>
          <w:rFonts w:ascii="Times New Roman" w:hAnsi="Times New Roman" w:cs="Times New Roman"/>
          <w:bCs/>
          <w:sz w:val="24"/>
          <w:szCs w:val="24"/>
        </w:rPr>
      </w:pPr>
      <w:r w:rsidRPr="00DE37F5">
        <w:rPr>
          <w:rFonts w:ascii="Times New Roman" w:hAnsi="Times New Roman" w:cs="Times New Roman"/>
          <w:bCs/>
          <w:sz w:val="24"/>
          <w:szCs w:val="24"/>
        </w:rPr>
        <w:t xml:space="preserve">Лаборатория </w:t>
      </w:r>
      <w:r w:rsidRPr="00DE37F5">
        <w:rPr>
          <w:rFonts w:ascii="Times New Roman" w:hAnsi="Times New Roman"/>
          <w:sz w:val="24"/>
          <w:szCs w:val="24"/>
        </w:rPr>
        <w:t>«Технической диагностики», оснащенная</w:t>
      </w:r>
      <w:r w:rsidRPr="00DE37F5">
        <w:rPr>
          <w:rFonts w:ascii="Times New Roman" w:hAnsi="Times New Roman" w:cs="Times New Roman"/>
          <w:bCs/>
          <w:sz w:val="24"/>
          <w:szCs w:val="24"/>
        </w:rPr>
        <w:t xml:space="preserve"> в соответствии с приложением 3 ПОП-П.</w:t>
      </w:r>
    </w:p>
    <w:p w14:paraId="716A7599" w14:textId="77777777" w:rsidR="00FB4018" w:rsidRPr="00DE37F5" w:rsidRDefault="00FB4018" w:rsidP="00FB4018">
      <w:pPr>
        <w:suppressAutoHyphens/>
        <w:ind w:firstLine="709"/>
        <w:jc w:val="both"/>
        <w:rPr>
          <w:rFonts w:ascii="Times New Roman" w:hAnsi="Times New Roman" w:cs="Times New Roman"/>
          <w:bCs/>
          <w:sz w:val="24"/>
          <w:szCs w:val="24"/>
        </w:rPr>
      </w:pPr>
      <w:r w:rsidRPr="00DE37F5">
        <w:rPr>
          <w:rFonts w:ascii="Times New Roman" w:hAnsi="Times New Roman" w:cs="Times New Roman"/>
          <w:bCs/>
          <w:sz w:val="24"/>
          <w:szCs w:val="24"/>
        </w:rPr>
        <w:t>Оснащенные базы практики (</w:t>
      </w:r>
      <w:r w:rsidRPr="00DE37F5">
        <w:rPr>
          <w:rFonts w:ascii="Times New Roman" w:hAnsi="Times New Roman" w:cs="Times New Roman"/>
          <w:sz w:val="24"/>
          <w:szCs w:val="24"/>
        </w:rPr>
        <w:t xml:space="preserve">мастерские/зоны по видам работ) </w:t>
      </w:r>
      <w:r w:rsidRPr="00DE37F5">
        <w:rPr>
          <w:rFonts w:ascii="Times New Roman" w:hAnsi="Times New Roman" w:cs="Times New Roman"/>
          <w:bCs/>
          <w:sz w:val="24"/>
          <w:szCs w:val="24"/>
        </w:rPr>
        <w:t>в соответствии с приложением 3 ПОП-П.</w:t>
      </w:r>
    </w:p>
    <w:p w14:paraId="7D03828F" w14:textId="77777777" w:rsidR="00336E98" w:rsidRPr="00DE37F5" w:rsidRDefault="00336E98" w:rsidP="00D55557">
      <w:pPr>
        <w:pStyle w:val="114"/>
        <w:rPr>
          <w:rFonts w:ascii="Times New Roman" w:hAnsi="Times New Roman"/>
        </w:rPr>
      </w:pPr>
    </w:p>
    <w:p w14:paraId="245F8F94" w14:textId="5CD1F07B" w:rsidR="00D55557" w:rsidRPr="00DE37F5" w:rsidRDefault="00D55557" w:rsidP="00D55557">
      <w:pPr>
        <w:pStyle w:val="114"/>
        <w:rPr>
          <w:rFonts w:ascii="Times New Roman" w:eastAsia="Times New Roman" w:hAnsi="Times New Roman"/>
        </w:rPr>
      </w:pPr>
      <w:r w:rsidRPr="00DE37F5">
        <w:rPr>
          <w:rFonts w:ascii="Times New Roman" w:hAnsi="Times New Roman"/>
        </w:rPr>
        <w:t>3.2. Учебно-методическое обеспечение</w:t>
      </w:r>
    </w:p>
    <w:p w14:paraId="55560694" w14:textId="6116ED46" w:rsidR="002A204A" w:rsidRPr="00DE37F5" w:rsidRDefault="00D55557" w:rsidP="000A3D51">
      <w:pPr>
        <w:pStyle w:val="a4"/>
        <w:spacing w:line="276" w:lineRule="auto"/>
        <w:ind w:left="0" w:firstLine="709"/>
        <w:jc w:val="both"/>
        <w:rPr>
          <w:rFonts w:ascii="Times New Roman" w:hAnsi="Times New Roman"/>
          <w:bCs/>
          <w:sz w:val="24"/>
          <w:szCs w:val="24"/>
        </w:rPr>
      </w:pPr>
      <w:r w:rsidRPr="00DE37F5">
        <w:rPr>
          <w:rFonts w:ascii="Times New Roman" w:hAnsi="Times New Roman"/>
          <w:bCs/>
          <w:sz w:val="24"/>
          <w:szCs w:val="24"/>
        </w:rPr>
        <w:t>Для реализации программы библиотечный фонд образовательной организации должен иметь п</w:t>
      </w:r>
      <w:r w:rsidRPr="00DE37F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37F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E3844C" w14:textId="3C66F872" w:rsidR="00D55557" w:rsidRPr="00DE37F5" w:rsidRDefault="00D55557" w:rsidP="00D55557">
      <w:pPr>
        <w:pStyle w:val="a4"/>
        <w:spacing w:line="276" w:lineRule="auto"/>
        <w:ind w:left="0" w:firstLine="709"/>
        <w:rPr>
          <w:rFonts w:ascii="Times New Roman" w:hAnsi="Times New Roman" w:cs="Times New Roman"/>
          <w:b/>
          <w:sz w:val="24"/>
          <w:szCs w:val="24"/>
        </w:rPr>
      </w:pPr>
      <w:r w:rsidRPr="00DE37F5">
        <w:rPr>
          <w:rFonts w:ascii="Times New Roman" w:hAnsi="Times New Roman" w:cs="Times New Roman"/>
          <w:b/>
          <w:sz w:val="24"/>
          <w:szCs w:val="24"/>
        </w:rPr>
        <w:lastRenderedPageBreak/>
        <w:t>3.2.1. Основные печатные и/или электронные издания</w:t>
      </w:r>
    </w:p>
    <w:p w14:paraId="5C7D128B" w14:textId="77777777" w:rsidR="00336E98" w:rsidRPr="00DE37F5" w:rsidRDefault="00336E98" w:rsidP="00336E98">
      <w:pPr>
        <w:numPr>
          <w:ilvl w:val="0"/>
          <w:numId w:val="21"/>
        </w:numPr>
        <w:spacing w:line="276" w:lineRule="auto"/>
        <w:ind w:left="0" w:firstLine="709"/>
        <w:contextualSpacing/>
        <w:rPr>
          <w:rFonts w:ascii="Times New Roman" w:hAnsi="Times New Roman"/>
          <w:sz w:val="24"/>
          <w:szCs w:val="24"/>
        </w:rPr>
      </w:pPr>
      <w:r w:rsidRPr="00DE37F5">
        <w:rPr>
          <w:rFonts w:ascii="Times New Roman" w:hAnsi="Times New Roman"/>
          <w:sz w:val="24"/>
          <w:szCs w:val="24"/>
        </w:rPr>
        <w:t xml:space="preserve">Суворов, Э. В.  Дифракционный структурный анализ : учебное пособие для среднего профессионального образования / Э. В. Суворов. — 2-е изд., перераб. И доп. — Москва : Издательство Юрайт, 2023. — 309 с. — (Профессиональное образование). — ISBN 978-5-534-15619-5. </w:t>
      </w:r>
    </w:p>
    <w:p w14:paraId="453D3BB5" w14:textId="23BFF5C0" w:rsidR="00336E98" w:rsidRPr="00DE37F5" w:rsidRDefault="00336E98" w:rsidP="00336E98">
      <w:pPr>
        <w:numPr>
          <w:ilvl w:val="0"/>
          <w:numId w:val="21"/>
        </w:numPr>
        <w:spacing w:line="276" w:lineRule="auto"/>
        <w:ind w:left="0" w:firstLine="709"/>
        <w:contextualSpacing/>
        <w:rPr>
          <w:rFonts w:ascii="Times New Roman" w:hAnsi="Times New Roman"/>
          <w:sz w:val="24"/>
          <w:szCs w:val="24"/>
        </w:rPr>
      </w:pPr>
      <w:r w:rsidRPr="00DE37F5">
        <w:rPr>
          <w:rFonts w:ascii="Times New Roman" w:hAnsi="Times New Roman"/>
          <w:sz w:val="24"/>
          <w:szCs w:val="24"/>
        </w:rPr>
        <w:t xml:space="preserve">Зацепин, А. Ф.  Акустические измерения : учебное пособие для среднего профессионального образования / А. Ф. Зацепин ; под редакцией В. Е. Щербинина. — Москва : Издательство Юрайт, 2023. — 211 с. — (Профессиональное образование). — ISBN 978-5-534-10713-5. </w:t>
      </w:r>
    </w:p>
    <w:p w14:paraId="6DD1BDEB" w14:textId="77777777" w:rsidR="00336E98" w:rsidRPr="00DE37F5" w:rsidRDefault="00336E98" w:rsidP="00336E98">
      <w:pPr>
        <w:numPr>
          <w:ilvl w:val="0"/>
          <w:numId w:val="21"/>
        </w:numPr>
        <w:spacing w:line="276" w:lineRule="auto"/>
        <w:ind w:left="0" w:firstLine="709"/>
        <w:jc w:val="both"/>
        <w:rPr>
          <w:rFonts w:ascii="Times New Roman" w:hAnsi="Times New Roman"/>
          <w:sz w:val="24"/>
          <w:szCs w:val="24"/>
        </w:rPr>
      </w:pPr>
      <w:r w:rsidRPr="00DE37F5">
        <w:rPr>
          <w:rFonts w:ascii="Times New Roman" w:hAnsi="Times New Roman"/>
          <w:sz w:val="24"/>
          <w:szCs w:val="24"/>
        </w:rPr>
        <w:t xml:space="preserve">Лягова, А. А. Технологическое оборудование газонефтепроводов и газонефтехранилищ : учебное пособие для спо / А. А. Лягова, А. Е. Белоусов, Г. Г. Попов. — Санкт-Петербург : Лань, 2023. — 112 с. — ISBN 978-5-507-45026-8. — Текст : электронный // Лань : электронно-библиотечная система. — URL: </w:t>
      </w:r>
      <w:hyperlink r:id="rId14" w:history="1">
        <w:r w:rsidRPr="00DE37F5">
          <w:rPr>
            <w:rStyle w:val="af0"/>
            <w:rFonts w:ascii="Times New Roman" w:hAnsi="Times New Roman"/>
            <w:sz w:val="24"/>
            <w:szCs w:val="24"/>
          </w:rPr>
          <w:t>https://e.lanbook.com/book/276569</w:t>
        </w:r>
      </w:hyperlink>
      <w:r w:rsidRPr="00DE37F5">
        <w:rPr>
          <w:rFonts w:ascii="Times New Roman" w:hAnsi="Times New Roman"/>
          <w:sz w:val="24"/>
          <w:szCs w:val="24"/>
        </w:rPr>
        <w:t xml:space="preserve"> (дата обращения: 02.02.2023). — Режим доступа: для авториз. Пользователей.</w:t>
      </w:r>
    </w:p>
    <w:p w14:paraId="226FCE38" w14:textId="77777777" w:rsidR="00336E98" w:rsidRPr="00DE37F5" w:rsidRDefault="00336E98" w:rsidP="00336E98">
      <w:pPr>
        <w:numPr>
          <w:ilvl w:val="0"/>
          <w:numId w:val="21"/>
        </w:numPr>
        <w:spacing w:line="276" w:lineRule="auto"/>
        <w:ind w:left="0" w:firstLine="709"/>
        <w:contextualSpacing/>
        <w:jc w:val="both"/>
        <w:rPr>
          <w:rFonts w:ascii="Times New Roman" w:hAnsi="Times New Roman"/>
          <w:sz w:val="24"/>
          <w:szCs w:val="24"/>
        </w:rPr>
      </w:pPr>
      <w:r w:rsidRPr="00DE37F5">
        <w:rPr>
          <w:rFonts w:ascii="Times New Roman" w:hAnsi="Times New Roman"/>
          <w:sz w:val="24"/>
          <w:szCs w:val="24"/>
        </w:rPr>
        <w:t xml:space="preserve">Новокрещенов, В. В.  Неразрушающий контроль сварных соединений в машиностроении : учебное пособие для среднего профессионального образования / В. В. Новокрещенов, Р. В. Родякина ; под научной редакцией Н. Н. Прохорова. — 2-е изд., испр. И доп. — Москва : Издательство Юрайт, 2023. — 301 с. — (Профессиональное образование). — ISBN 978-5-534-07186-3. — Текст : электронный // Образовательная платформа Юрайт [сайт]. — URL: </w:t>
      </w:r>
      <w:hyperlink r:id="rId15" w:history="1">
        <w:r w:rsidRPr="00DE37F5">
          <w:rPr>
            <w:rStyle w:val="af0"/>
            <w:rFonts w:ascii="Times New Roman" w:hAnsi="Times New Roman"/>
            <w:sz w:val="24"/>
            <w:szCs w:val="24"/>
          </w:rPr>
          <w:t>https://urait.ru/bcode/514691</w:t>
        </w:r>
      </w:hyperlink>
      <w:r w:rsidRPr="00DE37F5">
        <w:rPr>
          <w:rFonts w:ascii="Times New Roman" w:hAnsi="Times New Roman"/>
          <w:sz w:val="24"/>
          <w:szCs w:val="24"/>
        </w:rPr>
        <w:t>.</w:t>
      </w:r>
    </w:p>
    <w:p w14:paraId="3646F8E9" w14:textId="77777777" w:rsidR="00336E98" w:rsidRPr="00DE37F5" w:rsidRDefault="00336E98" w:rsidP="00336E98">
      <w:pPr>
        <w:spacing w:line="360" w:lineRule="auto"/>
        <w:ind w:left="709"/>
        <w:jc w:val="both"/>
        <w:rPr>
          <w:rFonts w:ascii="Times New Roman" w:hAnsi="Times New Roman"/>
          <w:sz w:val="24"/>
          <w:szCs w:val="24"/>
        </w:rPr>
      </w:pPr>
    </w:p>
    <w:p w14:paraId="68D5E64D" w14:textId="77777777" w:rsidR="000A3D51" w:rsidRPr="00DE37F5" w:rsidRDefault="000A3D51" w:rsidP="00336E98">
      <w:pPr>
        <w:spacing w:line="360" w:lineRule="auto"/>
        <w:ind w:left="709"/>
        <w:jc w:val="both"/>
        <w:rPr>
          <w:rFonts w:ascii="Times New Roman" w:hAnsi="Times New Roman"/>
          <w:sz w:val="24"/>
          <w:szCs w:val="24"/>
        </w:rPr>
      </w:pPr>
    </w:p>
    <w:p w14:paraId="21F437A9" w14:textId="77777777" w:rsidR="00D55557" w:rsidRPr="00DE37F5" w:rsidRDefault="00D55557" w:rsidP="00D55557">
      <w:pPr>
        <w:pStyle w:val="1f"/>
        <w:rPr>
          <w:rFonts w:ascii="Times New Roman" w:hAnsi="Times New Roman"/>
          <w:b w:val="0"/>
          <w:bCs w:val="0"/>
        </w:rPr>
      </w:pPr>
      <w:r w:rsidRPr="00DE37F5">
        <w:rPr>
          <w:rFonts w:ascii="Times New Roman" w:hAnsi="Times New Roman"/>
        </w:rPr>
        <w:t xml:space="preserve">4. Контроль и оценка результатов освоения </w:t>
      </w:r>
      <w:r w:rsidRPr="00DE37F5">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2992"/>
        <w:gridCol w:w="5097"/>
      </w:tblGrid>
      <w:tr w:rsidR="00D55557" w:rsidRPr="00DE37F5" w14:paraId="30802718" w14:textId="77777777" w:rsidTr="00574956">
        <w:trPr>
          <w:trHeight w:val="23"/>
        </w:trPr>
        <w:tc>
          <w:tcPr>
            <w:tcW w:w="799" w:type="pct"/>
          </w:tcPr>
          <w:p w14:paraId="3108059E" w14:textId="77777777" w:rsidR="00D55557" w:rsidRPr="00DE37F5" w:rsidRDefault="00D55557" w:rsidP="00684D30">
            <w:pPr>
              <w:suppressAutoHyphens/>
              <w:contextualSpacing/>
              <w:jc w:val="center"/>
              <w:rPr>
                <w:rFonts w:ascii="Times New Roman" w:hAnsi="Times New Roman" w:cs="Times New Roman"/>
                <w:b/>
                <w:sz w:val="24"/>
                <w:szCs w:val="24"/>
              </w:rPr>
            </w:pPr>
            <w:r w:rsidRPr="00DE37F5">
              <w:rPr>
                <w:rFonts w:ascii="Times New Roman" w:hAnsi="Times New Roman" w:cs="Times New Roman"/>
                <w:b/>
                <w:sz w:val="24"/>
                <w:szCs w:val="24"/>
              </w:rPr>
              <w:t>Код ПК, ОК</w:t>
            </w:r>
          </w:p>
        </w:tc>
        <w:tc>
          <w:tcPr>
            <w:tcW w:w="1554" w:type="pct"/>
            <w:vAlign w:val="center"/>
          </w:tcPr>
          <w:p w14:paraId="1BCC5338" w14:textId="77777777" w:rsidR="00D55557" w:rsidRPr="00DE37F5" w:rsidRDefault="00D55557" w:rsidP="00684D30">
            <w:pPr>
              <w:suppressAutoHyphens/>
              <w:contextualSpacing/>
              <w:jc w:val="center"/>
              <w:rPr>
                <w:rFonts w:ascii="Times New Roman" w:hAnsi="Times New Roman" w:cs="Times New Roman"/>
                <w:b/>
                <w:sz w:val="24"/>
                <w:szCs w:val="24"/>
              </w:rPr>
            </w:pPr>
            <w:r w:rsidRPr="00DE37F5">
              <w:rPr>
                <w:rFonts w:ascii="Times New Roman" w:hAnsi="Times New Roman" w:cs="Times New Roman"/>
                <w:b/>
                <w:sz w:val="24"/>
                <w:szCs w:val="24"/>
              </w:rPr>
              <w:t xml:space="preserve">Критерии оценки результата </w:t>
            </w:r>
            <w:r w:rsidRPr="00DE37F5">
              <w:rPr>
                <w:rFonts w:ascii="Times New Roman" w:hAnsi="Times New Roman" w:cs="Times New Roman"/>
                <w:b/>
                <w:sz w:val="24"/>
                <w:szCs w:val="24"/>
              </w:rPr>
              <w:br/>
              <w:t>(показатели освоенности компетенций)</w:t>
            </w:r>
          </w:p>
        </w:tc>
        <w:tc>
          <w:tcPr>
            <w:tcW w:w="2647" w:type="pct"/>
            <w:vAlign w:val="center"/>
          </w:tcPr>
          <w:p w14:paraId="08A15680" w14:textId="5E6555C1" w:rsidR="00D55557" w:rsidRPr="00DE37F5" w:rsidRDefault="00D55557" w:rsidP="00336E98">
            <w:pPr>
              <w:suppressAutoHyphens/>
              <w:contextualSpacing/>
              <w:jc w:val="center"/>
              <w:rPr>
                <w:rFonts w:ascii="Times New Roman" w:hAnsi="Times New Roman" w:cs="Times New Roman"/>
                <w:b/>
                <w:sz w:val="24"/>
                <w:szCs w:val="24"/>
              </w:rPr>
            </w:pPr>
            <w:r w:rsidRPr="00DE37F5">
              <w:rPr>
                <w:rFonts w:ascii="Times New Roman" w:hAnsi="Times New Roman" w:cs="Times New Roman"/>
                <w:b/>
                <w:sz w:val="24"/>
                <w:szCs w:val="24"/>
              </w:rPr>
              <w:t>Формы контроля и методы оценки</w:t>
            </w:r>
          </w:p>
        </w:tc>
      </w:tr>
      <w:tr w:rsidR="00336E98" w:rsidRPr="00DE37F5" w14:paraId="3F20C904" w14:textId="77777777" w:rsidTr="00574956">
        <w:trPr>
          <w:trHeight w:val="23"/>
        </w:trPr>
        <w:tc>
          <w:tcPr>
            <w:tcW w:w="799" w:type="pct"/>
          </w:tcPr>
          <w:p w14:paraId="01143433"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 xml:space="preserve">ПК 2.1 </w:t>
            </w:r>
          </w:p>
          <w:p w14:paraId="18FFE0A7" w14:textId="77777777" w:rsidR="00336E98" w:rsidRPr="00DE37F5" w:rsidRDefault="00336E98" w:rsidP="00336E98">
            <w:pPr>
              <w:suppressAutoHyphens/>
              <w:contextualSpacing/>
              <w:jc w:val="center"/>
              <w:rPr>
                <w:rFonts w:ascii="Times New Roman" w:hAnsi="Times New Roman" w:cs="Times New Roman"/>
                <w:b/>
                <w:sz w:val="24"/>
                <w:szCs w:val="24"/>
              </w:rPr>
            </w:pPr>
          </w:p>
        </w:tc>
        <w:tc>
          <w:tcPr>
            <w:tcW w:w="1554" w:type="pct"/>
          </w:tcPr>
          <w:p w14:paraId="2B5A149A" w14:textId="7F2333C2" w:rsidR="00336E98" w:rsidRPr="00DE37F5" w:rsidRDefault="00336E98" w:rsidP="00336E98">
            <w:pPr>
              <w:suppressAutoHyphens/>
              <w:contextualSpacing/>
              <w:jc w:val="center"/>
              <w:rPr>
                <w:rFonts w:ascii="Times New Roman" w:hAnsi="Times New Roman" w:cs="Times New Roman"/>
                <w:b/>
                <w:sz w:val="24"/>
                <w:szCs w:val="24"/>
              </w:rPr>
            </w:pPr>
            <w:r w:rsidRPr="00DE37F5">
              <w:rPr>
                <w:rFonts w:ascii="Times New Roman" w:hAnsi="Times New Roman"/>
                <w:sz w:val="24"/>
                <w:szCs w:val="24"/>
              </w:rPr>
              <w:t>Осуществляет процесс подготовки и проводит работы по неразрушающему контролю</w:t>
            </w:r>
          </w:p>
        </w:tc>
        <w:tc>
          <w:tcPr>
            <w:tcW w:w="2647" w:type="pct"/>
          </w:tcPr>
          <w:p w14:paraId="04859244"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 учебной и производственной практики.</w:t>
            </w:r>
          </w:p>
          <w:p w14:paraId="1348F23A"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 xml:space="preserve">Самооценка результатов деятельности обучающегося, </w:t>
            </w:r>
          </w:p>
          <w:p w14:paraId="39D518AF" w14:textId="70816566" w:rsidR="00336E98" w:rsidRPr="00DE37F5" w:rsidRDefault="00336E98" w:rsidP="00336E98">
            <w:pPr>
              <w:suppressAutoHyphens/>
              <w:contextualSpacing/>
              <w:jc w:val="center"/>
              <w:rPr>
                <w:rFonts w:ascii="Times New Roman" w:hAnsi="Times New Roman" w:cs="Times New Roman"/>
                <w:b/>
                <w:sz w:val="24"/>
                <w:szCs w:val="24"/>
              </w:rPr>
            </w:pPr>
            <w:r w:rsidRPr="00DE37F5">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336E98" w:rsidRPr="00DE37F5" w14:paraId="63DC1B57" w14:textId="77777777" w:rsidTr="00574956">
        <w:trPr>
          <w:trHeight w:val="23"/>
        </w:trPr>
        <w:tc>
          <w:tcPr>
            <w:tcW w:w="799" w:type="pct"/>
          </w:tcPr>
          <w:p w14:paraId="0E11D2F7"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ПК 2.2.</w:t>
            </w:r>
            <w:r w:rsidRPr="00DE37F5">
              <w:rPr>
                <w:rFonts w:ascii="Times New Roman" w:hAnsi="Times New Roman"/>
                <w:sz w:val="24"/>
                <w:szCs w:val="24"/>
              </w:rPr>
              <w:tab/>
            </w:r>
          </w:p>
          <w:p w14:paraId="0BE6C46F" w14:textId="77777777" w:rsidR="00336E98" w:rsidRPr="00DE37F5" w:rsidRDefault="00336E98" w:rsidP="00336E98">
            <w:pPr>
              <w:rPr>
                <w:rFonts w:ascii="Times New Roman" w:hAnsi="Times New Roman"/>
                <w:sz w:val="24"/>
                <w:szCs w:val="24"/>
              </w:rPr>
            </w:pPr>
          </w:p>
        </w:tc>
        <w:tc>
          <w:tcPr>
            <w:tcW w:w="1554" w:type="pct"/>
          </w:tcPr>
          <w:p w14:paraId="2F0A8348" w14:textId="5CD718F5" w:rsidR="00336E98" w:rsidRPr="00DE37F5" w:rsidRDefault="00336E98" w:rsidP="00336E98">
            <w:pPr>
              <w:suppressAutoHyphens/>
              <w:contextualSpacing/>
              <w:jc w:val="center"/>
              <w:rPr>
                <w:rFonts w:ascii="Times New Roman" w:hAnsi="Times New Roman"/>
                <w:sz w:val="24"/>
                <w:szCs w:val="24"/>
              </w:rPr>
            </w:pPr>
            <w:r w:rsidRPr="00DE37F5">
              <w:rPr>
                <w:rFonts w:ascii="Times New Roman" w:hAnsi="Times New Roman"/>
                <w:sz w:val="24"/>
                <w:szCs w:val="24"/>
              </w:rPr>
              <w:t xml:space="preserve">Проводит дефектоскопию объектов трубопроводного транспорта </w:t>
            </w:r>
          </w:p>
        </w:tc>
        <w:tc>
          <w:tcPr>
            <w:tcW w:w="2647" w:type="pct"/>
          </w:tcPr>
          <w:p w14:paraId="415B3A65" w14:textId="42E556EE"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 учебной и  производственной практики</w:t>
            </w:r>
          </w:p>
        </w:tc>
      </w:tr>
      <w:tr w:rsidR="00336E98" w:rsidRPr="00DE37F5" w14:paraId="425DA40A" w14:textId="77777777" w:rsidTr="00574956">
        <w:trPr>
          <w:trHeight w:val="23"/>
        </w:trPr>
        <w:tc>
          <w:tcPr>
            <w:tcW w:w="799" w:type="pct"/>
          </w:tcPr>
          <w:p w14:paraId="1D6AD92B"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ПК 2.3.</w:t>
            </w:r>
            <w:r w:rsidRPr="00DE37F5">
              <w:rPr>
                <w:rFonts w:ascii="Times New Roman" w:hAnsi="Times New Roman"/>
                <w:sz w:val="24"/>
                <w:szCs w:val="24"/>
              </w:rPr>
              <w:tab/>
              <w:t xml:space="preserve"> </w:t>
            </w:r>
          </w:p>
          <w:p w14:paraId="22F4B849" w14:textId="77777777" w:rsidR="00336E98" w:rsidRPr="00DE37F5" w:rsidRDefault="00336E98" w:rsidP="00336E98">
            <w:pPr>
              <w:rPr>
                <w:rFonts w:ascii="Times New Roman" w:hAnsi="Times New Roman"/>
                <w:sz w:val="24"/>
                <w:szCs w:val="24"/>
              </w:rPr>
            </w:pPr>
          </w:p>
        </w:tc>
        <w:tc>
          <w:tcPr>
            <w:tcW w:w="1554" w:type="pct"/>
          </w:tcPr>
          <w:p w14:paraId="214E9147" w14:textId="271A0FAE" w:rsidR="00336E98" w:rsidRPr="00DE37F5" w:rsidRDefault="00336E98" w:rsidP="00336E98">
            <w:pPr>
              <w:suppressAutoHyphens/>
              <w:contextualSpacing/>
              <w:jc w:val="center"/>
              <w:rPr>
                <w:rFonts w:ascii="Times New Roman" w:hAnsi="Times New Roman"/>
                <w:sz w:val="24"/>
                <w:szCs w:val="24"/>
              </w:rPr>
            </w:pPr>
            <w:r w:rsidRPr="00DE37F5">
              <w:rPr>
                <w:rFonts w:ascii="Times New Roman" w:hAnsi="Times New Roman"/>
                <w:sz w:val="24"/>
                <w:szCs w:val="24"/>
              </w:rPr>
              <w:t>Разарабатывает и читает технологические карты по неразрушающему контролю</w:t>
            </w:r>
          </w:p>
        </w:tc>
        <w:tc>
          <w:tcPr>
            <w:tcW w:w="2647" w:type="pct"/>
          </w:tcPr>
          <w:p w14:paraId="2DD83D82"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 учебной и производственной практики. Устный опрос. Тестирование. Самооценка результатов деятельности обучающегося,</w:t>
            </w:r>
          </w:p>
          <w:p w14:paraId="5E281294" w14:textId="5BBC8003" w:rsidR="00336E98" w:rsidRPr="00DE37F5" w:rsidRDefault="00336E98" w:rsidP="00336E98">
            <w:pPr>
              <w:rPr>
                <w:rFonts w:ascii="Times New Roman" w:hAnsi="Times New Roman"/>
                <w:sz w:val="24"/>
                <w:szCs w:val="24"/>
              </w:rPr>
            </w:pPr>
            <w:r w:rsidRPr="00DE37F5">
              <w:rPr>
                <w:rFonts w:ascii="Times New Roman" w:hAnsi="Times New Roman"/>
                <w:sz w:val="24"/>
                <w:szCs w:val="24"/>
              </w:rPr>
              <w:lastRenderedPageBreak/>
              <w:t>Взаимооценка, направленная на взаимную оценку индивидуальных и групповых результатов участников.</w:t>
            </w:r>
          </w:p>
        </w:tc>
      </w:tr>
      <w:tr w:rsidR="00336E98" w:rsidRPr="00DE37F5" w14:paraId="5AAE9D90" w14:textId="77777777" w:rsidTr="00574956">
        <w:trPr>
          <w:trHeight w:val="23"/>
        </w:trPr>
        <w:tc>
          <w:tcPr>
            <w:tcW w:w="799" w:type="pct"/>
          </w:tcPr>
          <w:p w14:paraId="77DF75F3"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lastRenderedPageBreak/>
              <w:t xml:space="preserve">ПК 2.4. </w:t>
            </w:r>
          </w:p>
          <w:p w14:paraId="6AE5F12B" w14:textId="77777777" w:rsidR="00336E98" w:rsidRPr="00DE37F5" w:rsidRDefault="00336E98" w:rsidP="00336E98">
            <w:pPr>
              <w:rPr>
                <w:rFonts w:ascii="Times New Roman" w:hAnsi="Times New Roman"/>
                <w:sz w:val="24"/>
                <w:szCs w:val="24"/>
              </w:rPr>
            </w:pPr>
          </w:p>
        </w:tc>
        <w:tc>
          <w:tcPr>
            <w:tcW w:w="1554" w:type="pct"/>
          </w:tcPr>
          <w:p w14:paraId="52BCE6E9"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Проводит работы по дополнительному дефектоскопическому контролю.</w:t>
            </w:r>
          </w:p>
          <w:p w14:paraId="1261F263" w14:textId="77777777" w:rsidR="00336E98" w:rsidRPr="00DE37F5" w:rsidRDefault="00336E98" w:rsidP="00336E98">
            <w:pPr>
              <w:suppressAutoHyphens/>
              <w:contextualSpacing/>
              <w:jc w:val="center"/>
              <w:rPr>
                <w:rFonts w:ascii="Times New Roman" w:hAnsi="Times New Roman"/>
                <w:sz w:val="24"/>
                <w:szCs w:val="24"/>
              </w:rPr>
            </w:pPr>
          </w:p>
        </w:tc>
        <w:tc>
          <w:tcPr>
            <w:tcW w:w="2647" w:type="pct"/>
          </w:tcPr>
          <w:p w14:paraId="33F34765"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направленная на оценку сформированности</w:t>
            </w:r>
          </w:p>
          <w:p w14:paraId="1706C3DD"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компетенций, проявленных в</w:t>
            </w:r>
          </w:p>
          <w:p w14:paraId="7994A469"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ходе прохождения</w:t>
            </w:r>
          </w:p>
          <w:p w14:paraId="56745A03" w14:textId="77777777" w:rsidR="00336E98" w:rsidRPr="00DE37F5" w:rsidRDefault="00336E98" w:rsidP="00336E98">
            <w:pPr>
              <w:rPr>
                <w:rFonts w:ascii="Times New Roman" w:hAnsi="Times New Roman"/>
                <w:sz w:val="24"/>
                <w:szCs w:val="24"/>
              </w:rPr>
            </w:pPr>
            <w:r w:rsidRPr="00DE37F5">
              <w:rPr>
                <w:rFonts w:ascii="Times New Roman" w:hAnsi="Times New Roman"/>
                <w:sz w:val="24"/>
                <w:szCs w:val="24"/>
              </w:rPr>
              <w:t>производственной практики Самооценка результатов деятельности обучающегося,</w:t>
            </w:r>
          </w:p>
          <w:p w14:paraId="529C8BDE" w14:textId="48AE0752" w:rsidR="00336E98" w:rsidRPr="00DE37F5" w:rsidRDefault="00336E98" w:rsidP="00336E98">
            <w:pPr>
              <w:rPr>
                <w:rFonts w:ascii="Times New Roman" w:hAnsi="Times New Roman"/>
                <w:sz w:val="24"/>
                <w:szCs w:val="24"/>
              </w:rPr>
            </w:pPr>
            <w:r w:rsidRPr="00DE37F5">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336E98" w:rsidRPr="00DE37F5" w14:paraId="6DBD4751" w14:textId="77777777" w:rsidTr="00574956">
        <w:trPr>
          <w:trHeight w:val="23"/>
        </w:trPr>
        <w:tc>
          <w:tcPr>
            <w:tcW w:w="799" w:type="pct"/>
          </w:tcPr>
          <w:p w14:paraId="03116A56" w14:textId="1165E9C3" w:rsidR="00336E98" w:rsidRPr="00DE37F5" w:rsidRDefault="00336E98" w:rsidP="00336E98">
            <w:pPr>
              <w:rPr>
                <w:rFonts w:ascii="Times New Roman" w:hAnsi="Times New Roman"/>
                <w:sz w:val="24"/>
                <w:szCs w:val="24"/>
              </w:rPr>
            </w:pPr>
            <w:r w:rsidRPr="00DE37F5">
              <w:rPr>
                <w:rFonts w:ascii="Times New Roman" w:hAnsi="Times New Roman"/>
                <w:sz w:val="24"/>
                <w:szCs w:val="24"/>
              </w:rPr>
              <w:t xml:space="preserve">ОК 01 </w:t>
            </w:r>
          </w:p>
        </w:tc>
        <w:tc>
          <w:tcPr>
            <w:tcW w:w="1554" w:type="pct"/>
          </w:tcPr>
          <w:p w14:paraId="4E2904DD" w14:textId="0DC590B8" w:rsidR="00336E98" w:rsidRPr="00DE37F5" w:rsidRDefault="00336E98" w:rsidP="00336E98">
            <w:pPr>
              <w:rPr>
                <w:rFonts w:ascii="Times New Roman" w:hAnsi="Times New Roman"/>
                <w:sz w:val="24"/>
                <w:szCs w:val="24"/>
              </w:rPr>
            </w:pPr>
            <w:r w:rsidRPr="00DE37F5">
              <w:rPr>
                <w:rFonts w:ascii="Times New Roman" w:hAnsi="Times New Roman"/>
                <w:sz w:val="24"/>
                <w:szCs w:val="24"/>
              </w:rPr>
              <w:t>Выбирает способы решения поставленных задач</w:t>
            </w:r>
          </w:p>
        </w:tc>
        <w:tc>
          <w:tcPr>
            <w:tcW w:w="2647" w:type="pct"/>
          </w:tcPr>
          <w:p w14:paraId="16AC5ECB" w14:textId="6F4DA321" w:rsidR="00336E98" w:rsidRPr="00DE37F5" w:rsidRDefault="00336E98" w:rsidP="00336E98">
            <w:pPr>
              <w:rPr>
                <w:rFonts w:ascii="Times New Roman" w:hAnsi="Times New Roman"/>
                <w:sz w:val="24"/>
                <w:szCs w:val="24"/>
              </w:rPr>
            </w:pPr>
            <w:r w:rsidRPr="00DE37F5">
              <w:rPr>
                <w:rFonts w:ascii="Times New Roman" w:hAnsi="Times New Roman"/>
                <w:sz w:val="24"/>
                <w:szCs w:val="24"/>
              </w:rPr>
              <w:t>Оценка результатов работы по кейсовому методу обучения</w:t>
            </w:r>
          </w:p>
        </w:tc>
      </w:tr>
      <w:tr w:rsidR="00336E98" w:rsidRPr="00DE37F5" w14:paraId="238F94E4" w14:textId="77777777" w:rsidTr="00574956">
        <w:trPr>
          <w:trHeight w:val="23"/>
        </w:trPr>
        <w:tc>
          <w:tcPr>
            <w:tcW w:w="799" w:type="pct"/>
          </w:tcPr>
          <w:p w14:paraId="351D4BA2" w14:textId="564FBD94" w:rsidR="00336E98" w:rsidRPr="00DE37F5" w:rsidRDefault="00336E98" w:rsidP="00336E98">
            <w:pPr>
              <w:rPr>
                <w:rFonts w:ascii="Times New Roman" w:hAnsi="Times New Roman"/>
                <w:sz w:val="24"/>
                <w:szCs w:val="24"/>
              </w:rPr>
            </w:pPr>
            <w:r w:rsidRPr="00DE37F5">
              <w:rPr>
                <w:rFonts w:ascii="Times New Roman" w:hAnsi="Times New Roman"/>
                <w:sz w:val="24"/>
                <w:szCs w:val="24"/>
              </w:rPr>
              <w:t xml:space="preserve">ОК 02 </w:t>
            </w:r>
          </w:p>
        </w:tc>
        <w:tc>
          <w:tcPr>
            <w:tcW w:w="1554" w:type="pct"/>
          </w:tcPr>
          <w:p w14:paraId="3FEB5820" w14:textId="4C28ACEF" w:rsidR="00336E98" w:rsidRPr="00DE37F5" w:rsidRDefault="00336E98" w:rsidP="00336E98">
            <w:pPr>
              <w:rPr>
                <w:rFonts w:ascii="Times New Roman" w:hAnsi="Times New Roman"/>
                <w:sz w:val="24"/>
                <w:szCs w:val="24"/>
              </w:rPr>
            </w:pPr>
            <w:r w:rsidRPr="00DE37F5">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2647" w:type="pct"/>
          </w:tcPr>
          <w:p w14:paraId="42A08809" w14:textId="4F7F2251" w:rsidR="00336E98" w:rsidRPr="00DE37F5" w:rsidRDefault="00336E98" w:rsidP="00336E98">
            <w:pPr>
              <w:rPr>
                <w:rFonts w:ascii="Times New Roman" w:hAnsi="Times New Roman"/>
                <w:sz w:val="24"/>
                <w:szCs w:val="24"/>
              </w:rPr>
            </w:pPr>
            <w:r w:rsidRPr="00DE37F5">
              <w:rPr>
                <w:rFonts w:ascii="Times New Roman" w:hAnsi="Times New Roman"/>
                <w:sz w:val="24"/>
                <w:szCs w:val="24"/>
              </w:rPr>
              <w:t>Оценка подготовки и соответствия требованиям при подготовке сообщений и рефератов</w:t>
            </w:r>
          </w:p>
        </w:tc>
      </w:tr>
      <w:tr w:rsidR="00336E98" w:rsidRPr="00DE37F5" w14:paraId="29BFA1D0" w14:textId="77777777" w:rsidTr="00574956">
        <w:trPr>
          <w:trHeight w:val="23"/>
        </w:trPr>
        <w:tc>
          <w:tcPr>
            <w:tcW w:w="799" w:type="pct"/>
          </w:tcPr>
          <w:p w14:paraId="49807A16" w14:textId="37AF7511" w:rsidR="00336E98" w:rsidRPr="00DE37F5" w:rsidRDefault="00336E98" w:rsidP="00336E98">
            <w:pPr>
              <w:rPr>
                <w:rFonts w:ascii="Times New Roman" w:hAnsi="Times New Roman"/>
                <w:sz w:val="24"/>
                <w:szCs w:val="24"/>
              </w:rPr>
            </w:pPr>
            <w:r w:rsidRPr="00DE37F5">
              <w:rPr>
                <w:rFonts w:ascii="Times New Roman" w:hAnsi="Times New Roman"/>
                <w:sz w:val="24"/>
                <w:szCs w:val="24"/>
              </w:rPr>
              <w:t xml:space="preserve">ОК 03 </w:t>
            </w:r>
          </w:p>
        </w:tc>
        <w:tc>
          <w:tcPr>
            <w:tcW w:w="1554" w:type="pct"/>
          </w:tcPr>
          <w:p w14:paraId="60D86FD0" w14:textId="612AD21C" w:rsidR="00336E98" w:rsidRPr="00DE37F5" w:rsidRDefault="00336E98" w:rsidP="00336E98">
            <w:pPr>
              <w:rPr>
                <w:rFonts w:ascii="Times New Roman" w:hAnsi="Times New Roman"/>
                <w:sz w:val="24"/>
                <w:szCs w:val="24"/>
              </w:rPr>
            </w:pPr>
            <w:r w:rsidRPr="00DE37F5">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647" w:type="pct"/>
          </w:tcPr>
          <w:p w14:paraId="6A4665E3" w14:textId="42CB5A35"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методов работы обучающегося</w:t>
            </w:r>
          </w:p>
        </w:tc>
      </w:tr>
      <w:tr w:rsidR="00336E98" w:rsidRPr="00DE37F5" w14:paraId="7C1CBC15" w14:textId="77777777" w:rsidTr="00574956">
        <w:trPr>
          <w:trHeight w:val="23"/>
        </w:trPr>
        <w:tc>
          <w:tcPr>
            <w:tcW w:w="799" w:type="pct"/>
          </w:tcPr>
          <w:p w14:paraId="74FFD8CF" w14:textId="75687CC5" w:rsidR="00336E98" w:rsidRPr="00DE37F5" w:rsidRDefault="00336E98" w:rsidP="00336E98">
            <w:pPr>
              <w:rPr>
                <w:rFonts w:ascii="Times New Roman" w:hAnsi="Times New Roman"/>
                <w:sz w:val="24"/>
                <w:szCs w:val="24"/>
              </w:rPr>
            </w:pPr>
            <w:r w:rsidRPr="00DE37F5">
              <w:rPr>
                <w:rFonts w:ascii="Times New Roman" w:hAnsi="Times New Roman"/>
                <w:sz w:val="24"/>
                <w:szCs w:val="24"/>
              </w:rPr>
              <w:t xml:space="preserve">ОК 04 </w:t>
            </w:r>
          </w:p>
        </w:tc>
        <w:tc>
          <w:tcPr>
            <w:tcW w:w="1554" w:type="pct"/>
          </w:tcPr>
          <w:p w14:paraId="162D6C8C" w14:textId="4487773F" w:rsidR="00336E98" w:rsidRPr="00DE37F5" w:rsidRDefault="00336E98" w:rsidP="00336E98">
            <w:pPr>
              <w:rPr>
                <w:rFonts w:ascii="Times New Roman" w:hAnsi="Times New Roman"/>
                <w:sz w:val="24"/>
                <w:szCs w:val="24"/>
              </w:rPr>
            </w:pPr>
            <w:r w:rsidRPr="00DE37F5">
              <w:rPr>
                <w:rFonts w:ascii="Times New Roman" w:hAnsi="Times New Roman"/>
                <w:sz w:val="24"/>
                <w:szCs w:val="24"/>
              </w:rPr>
              <w:t>Умеет работать в команде</w:t>
            </w:r>
          </w:p>
        </w:tc>
        <w:tc>
          <w:tcPr>
            <w:tcW w:w="2647" w:type="pct"/>
          </w:tcPr>
          <w:p w14:paraId="67A9E756" w14:textId="1BF67219"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умений работать в команде путем взаимооценки результатов деятельности группы</w:t>
            </w:r>
          </w:p>
        </w:tc>
      </w:tr>
      <w:tr w:rsidR="00336E98" w:rsidRPr="00DE37F5" w14:paraId="0D6291D0" w14:textId="77777777" w:rsidTr="00574956">
        <w:trPr>
          <w:trHeight w:val="23"/>
        </w:trPr>
        <w:tc>
          <w:tcPr>
            <w:tcW w:w="799" w:type="pct"/>
          </w:tcPr>
          <w:p w14:paraId="6008E6DF" w14:textId="19872A20" w:rsidR="00336E98" w:rsidRPr="00DE37F5" w:rsidRDefault="00336E98" w:rsidP="002A204A">
            <w:pPr>
              <w:rPr>
                <w:rFonts w:ascii="Times New Roman" w:hAnsi="Times New Roman"/>
                <w:sz w:val="24"/>
                <w:szCs w:val="24"/>
              </w:rPr>
            </w:pPr>
            <w:r w:rsidRPr="00DE37F5">
              <w:rPr>
                <w:rFonts w:ascii="Times New Roman" w:hAnsi="Times New Roman"/>
                <w:sz w:val="24"/>
                <w:szCs w:val="24"/>
              </w:rPr>
              <w:t xml:space="preserve">ОК 05 </w:t>
            </w:r>
          </w:p>
        </w:tc>
        <w:tc>
          <w:tcPr>
            <w:tcW w:w="1554" w:type="pct"/>
          </w:tcPr>
          <w:p w14:paraId="508DE0B6" w14:textId="76748BAD" w:rsidR="00336E98" w:rsidRPr="00DE37F5" w:rsidRDefault="00336E98" w:rsidP="00336E98">
            <w:pPr>
              <w:rPr>
                <w:rFonts w:ascii="Times New Roman" w:hAnsi="Times New Roman"/>
                <w:sz w:val="24"/>
                <w:szCs w:val="24"/>
              </w:rPr>
            </w:pPr>
            <w:r w:rsidRPr="00DE37F5">
              <w:rPr>
                <w:rFonts w:ascii="Times New Roman" w:hAnsi="Times New Roman"/>
                <w:sz w:val="24"/>
                <w:szCs w:val="24"/>
              </w:rPr>
              <w:t>Осуществляет письменную и устную коммуникацию</w:t>
            </w:r>
          </w:p>
        </w:tc>
        <w:tc>
          <w:tcPr>
            <w:tcW w:w="2647" w:type="pct"/>
          </w:tcPr>
          <w:p w14:paraId="6DF28EF0" w14:textId="701F6E4C"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подготовки сообщений и устных ответов на вопросы</w:t>
            </w:r>
          </w:p>
        </w:tc>
      </w:tr>
      <w:tr w:rsidR="00336E98" w:rsidRPr="00DE37F5" w14:paraId="62494340" w14:textId="77777777" w:rsidTr="00574956">
        <w:trPr>
          <w:trHeight w:val="23"/>
        </w:trPr>
        <w:tc>
          <w:tcPr>
            <w:tcW w:w="799" w:type="pct"/>
          </w:tcPr>
          <w:p w14:paraId="4700C2F0" w14:textId="2FA5DA13" w:rsidR="00336E98" w:rsidRPr="00DE37F5" w:rsidRDefault="00336E98" w:rsidP="00336E98">
            <w:pPr>
              <w:rPr>
                <w:rFonts w:ascii="Times New Roman" w:hAnsi="Times New Roman"/>
                <w:sz w:val="24"/>
                <w:szCs w:val="24"/>
              </w:rPr>
            </w:pPr>
            <w:r w:rsidRPr="00DE37F5">
              <w:rPr>
                <w:rFonts w:ascii="Times New Roman" w:hAnsi="Times New Roman"/>
                <w:sz w:val="24"/>
                <w:szCs w:val="24"/>
              </w:rPr>
              <w:t xml:space="preserve">ОК 06 </w:t>
            </w:r>
          </w:p>
        </w:tc>
        <w:tc>
          <w:tcPr>
            <w:tcW w:w="1554" w:type="pct"/>
          </w:tcPr>
          <w:p w14:paraId="03435406" w14:textId="08ABCCFE" w:rsidR="00336E98" w:rsidRPr="00DE37F5" w:rsidRDefault="00336E98" w:rsidP="00336E98">
            <w:pPr>
              <w:rPr>
                <w:rFonts w:ascii="Times New Roman" w:hAnsi="Times New Roman"/>
                <w:sz w:val="24"/>
                <w:szCs w:val="24"/>
              </w:rPr>
            </w:pPr>
            <w:r w:rsidRPr="00DE37F5">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2647" w:type="pct"/>
          </w:tcPr>
          <w:p w14:paraId="48FB0DB2" w14:textId="41E3E7B1"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проявления ценностей при работе в коллективе</w:t>
            </w:r>
          </w:p>
        </w:tc>
      </w:tr>
      <w:tr w:rsidR="00336E98" w:rsidRPr="00DE37F5" w14:paraId="3671CBE5" w14:textId="77777777" w:rsidTr="00574956">
        <w:trPr>
          <w:trHeight w:val="23"/>
        </w:trPr>
        <w:tc>
          <w:tcPr>
            <w:tcW w:w="799" w:type="pct"/>
          </w:tcPr>
          <w:p w14:paraId="30FD6790" w14:textId="46A7F306" w:rsidR="00336E98" w:rsidRPr="00DE37F5" w:rsidRDefault="00336E98" w:rsidP="00336E98">
            <w:pPr>
              <w:rPr>
                <w:rFonts w:ascii="Times New Roman" w:hAnsi="Times New Roman"/>
                <w:sz w:val="24"/>
                <w:szCs w:val="24"/>
              </w:rPr>
            </w:pPr>
            <w:r w:rsidRPr="00DE37F5">
              <w:rPr>
                <w:rFonts w:ascii="Times New Roman" w:hAnsi="Times New Roman"/>
                <w:sz w:val="24"/>
                <w:szCs w:val="24"/>
              </w:rPr>
              <w:lastRenderedPageBreak/>
              <w:t xml:space="preserve">ОК 07 </w:t>
            </w:r>
          </w:p>
        </w:tc>
        <w:tc>
          <w:tcPr>
            <w:tcW w:w="1554" w:type="pct"/>
          </w:tcPr>
          <w:p w14:paraId="047ACDEB" w14:textId="3422F70F" w:rsidR="00336E98" w:rsidRPr="00DE37F5" w:rsidRDefault="00336E98" w:rsidP="00336E98">
            <w:pPr>
              <w:rPr>
                <w:rFonts w:ascii="Times New Roman" w:hAnsi="Times New Roman"/>
                <w:sz w:val="24"/>
                <w:szCs w:val="24"/>
              </w:rPr>
            </w:pPr>
            <w:r w:rsidRPr="00DE37F5">
              <w:rPr>
                <w:rFonts w:ascii="Times New Roman" w:hAnsi="Times New Roman"/>
                <w:sz w:val="24"/>
                <w:szCs w:val="24"/>
              </w:rPr>
              <w:t>Содействует сохранению окружающей среды</w:t>
            </w:r>
          </w:p>
        </w:tc>
        <w:tc>
          <w:tcPr>
            <w:tcW w:w="2647" w:type="pct"/>
          </w:tcPr>
          <w:p w14:paraId="763A523C" w14:textId="3C6CD809"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336E98" w:rsidRPr="00DE37F5" w14:paraId="1308D41D" w14:textId="77777777" w:rsidTr="00574956">
        <w:trPr>
          <w:trHeight w:val="23"/>
        </w:trPr>
        <w:tc>
          <w:tcPr>
            <w:tcW w:w="799" w:type="pct"/>
          </w:tcPr>
          <w:p w14:paraId="284175B7" w14:textId="54BE2776" w:rsidR="00336E98" w:rsidRPr="00DE37F5" w:rsidRDefault="00336E98" w:rsidP="00336E98">
            <w:pPr>
              <w:rPr>
                <w:rFonts w:ascii="Times New Roman" w:hAnsi="Times New Roman"/>
                <w:sz w:val="24"/>
                <w:szCs w:val="24"/>
              </w:rPr>
            </w:pPr>
            <w:r w:rsidRPr="00DE37F5">
              <w:rPr>
                <w:rFonts w:ascii="Times New Roman" w:hAnsi="Times New Roman"/>
                <w:sz w:val="24"/>
                <w:szCs w:val="24"/>
              </w:rPr>
              <w:t xml:space="preserve">ОК 08 </w:t>
            </w:r>
          </w:p>
        </w:tc>
        <w:tc>
          <w:tcPr>
            <w:tcW w:w="1554" w:type="pct"/>
          </w:tcPr>
          <w:p w14:paraId="724DA693" w14:textId="1DFCCC49" w:rsidR="00336E98" w:rsidRPr="00DE37F5" w:rsidRDefault="00336E98" w:rsidP="00336E98">
            <w:pPr>
              <w:rPr>
                <w:rFonts w:ascii="Times New Roman" w:hAnsi="Times New Roman"/>
                <w:sz w:val="24"/>
                <w:szCs w:val="24"/>
              </w:rPr>
            </w:pPr>
            <w:r w:rsidRPr="00DE37F5">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2647" w:type="pct"/>
          </w:tcPr>
          <w:p w14:paraId="27FC3EFA" w14:textId="0635CE03"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r w:rsidR="00336E98" w:rsidRPr="00DE37F5" w14:paraId="1D8BEEF2" w14:textId="77777777" w:rsidTr="00574956">
        <w:trPr>
          <w:trHeight w:val="23"/>
        </w:trPr>
        <w:tc>
          <w:tcPr>
            <w:tcW w:w="799" w:type="pct"/>
          </w:tcPr>
          <w:p w14:paraId="1152F8E3" w14:textId="1C5A87FE" w:rsidR="00336E98" w:rsidRPr="00DE37F5" w:rsidRDefault="00336E98" w:rsidP="00336E98">
            <w:pPr>
              <w:rPr>
                <w:rFonts w:ascii="Times New Roman" w:hAnsi="Times New Roman"/>
                <w:sz w:val="24"/>
                <w:szCs w:val="24"/>
              </w:rPr>
            </w:pPr>
            <w:r w:rsidRPr="00DE37F5">
              <w:rPr>
                <w:rFonts w:ascii="Times New Roman" w:hAnsi="Times New Roman"/>
                <w:sz w:val="24"/>
                <w:szCs w:val="24"/>
              </w:rPr>
              <w:t xml:space="preserve">ОК 09 </w:t>
            </w:r>
          </w:p>
        </w:tc>
        <w:tc>
          <w:tcPr>
            <w:tcW w:w="1554" w:type="pct"/>
          </w:tcPr>
          <w:p w14:paraId="3722D796" w14:textId="581FD917" w:rsidR="00336E98" w:rsidRPr="00DE37F5" w:rsidRDefault="00336E98" w:rsidP="00336E98">
            <w:pPr>
              <w:rPr>
                <w:rFonts w:ascii="Times New Roman" w:hAnsi="Times New Roman"/>
                <w:sz w:val="24"/>
                <w:szCs w:val="24"/>
              </w:rPr>
            </w:pPr>
            <w:r w:rsidRPr="00DE37F5">
              <w:rPr>
                <w:rFonts w:ascii="Times New Roman" w:hAnsi="Times New Roman"/>
                <w:sz w:val="24"/>
                <w:szCs w:val="24"/>
              </w:rPr>
              <w:t>Применяет в своей деятельности профессиональную документацию на государственном и иностранном языках</w:t>
            </w:r>
          </w:p>
        </w:tc>
        <w:tc>
          <w:tcPr>
            <w:tcW w:w="2647" w:type="pct"/>
          </w:tcPr>
          <w:p w14:paraId="4EB55508" w14:textId="58D81B93" w:rsidR="00336E98" w:rsidRPr="00DE37F5" w:rsidRDefault="00336E98" w:rsidP="00336E98">
            <w:pPr>
              <w:rPr>
                <w:rFonts w:ascii="Times New Roman" w:hAnsi="Times New Roman"/>
                <w:sz w:val="24"/>
                <w:szCs w:val="24"/>
              </w:rPr>
            </w:pPr>
            <w:r w:rsidRPr="00DE37F5">
              <w:rPr>
                <w:rFonts w:ascii="Times New Roman" w:hAnsi="Times New Roman"/>
                <w:sz w:val="24"/>
                <w:szCs w:val="24"/>
              </w:rPr>
              <w:t>Экспертная оценка понимания и приминения в работе профессиональной документации</w:t>
            </w:r>
          </w:p>
        </w:tc>
      </w:tr>
    </w:tbl>
    <w:p w14:paraId="19152787" w14:textId="77777777" w:rsidR="00D55557" w:rsidRPr="00DE37F5" w:rsidRDefault="00D55557" w:rsidP="00D55557">
      <w:pPr>
        <w:rPr>
          <w:rFonts w:ascii="Times New Roman" w:hAnsi="Times New Roman" w:cs="Times New Roman"/>
          <w:b/>
          <w:bCs/>
          <w:sz w:val="18"/>
          <w:szCs w:val="18"/>
        </w:rPr>
      </w:pPr>
    </w:p>
    <w:p w14:paraId="3B755C47" w14:textId="2458DF6C" w:rsidR="00D55557" w:rsidRPr="00DE37F5" w:rsidRDefault="00D55557" w:rsidP="00F53FDC">
      <w:pPr>
        <w:jc w:val="right"/>
        <w:rPr>
          <w:rFonts w:ascii="Times New Roman" w:hAnsi="Times New Roman" w:cs="Times New Roman"/>
          <w:b/>
          <w:bCs/>
          <w:sz w:val="20"/>
          <w:szCs w:val="20"/>
        </w:rPr>
      </w:pPr>
      <w:r w:rsidRPr="00DE37F5">
        <w:rPr>
          <w:rFonts w:ascii="Times New Roman" w:hAnsi="Times New Roman" w:cs="Times New Roman"/>
          <w:b/>
          <w:bCs/>
          <w:sz w:val="20"/>
          <w:szCs w:val="20"/>
        </w:rPr>
        <w:br w:type="page"/>
      </w:r>
    </w:p>
    <w:p w14:paraId="794F4EE0" w14:textId="4C25C63E" w:rsidR="00D55557" w:rsidRPr="00DE37F5" w:rsidRDefault="00D55557" w:rsidP="00D55557">
      <w:pPr>
        <w:jc w:val="right"/>
        <w:rPr>
          <w:rFonts w:ascii="Times New Roman" w:hAnsi="Times New Roman" w:cs="Times New Roman"/>
          <w:b/>
          <w:bCs/>
          <w:sz w:val="24"/>
          <w:szCs w:val="24"/>
        </w:rPr>
      </w:pPr>
      <w:r w:rsidRPr="00DE37F5">
        <w:rPr>
          <w:rFonts w:ascii="Times New Roman" w:hAnsi="Times New Roman" w:cs="Times New Roman"/>
          <w:b/>
          <w:bCs/>
          <w:sz w:val="24"/>
          <w:szCs w:val="24"/>
        </w:rPr>
        <w:lastRenderedPageBreak/>
        <w:t>Приложение 1.3</w:t>
      </w:r>
    </w:p>
    <w:p w14:paraId="7291D717" w14:textId="77777777" w:rsidR="00D55557" w:rsidRPr="00DE37F5" w:rsidRDefault="00D55557" w:rsidP="00D55557">
      <w:pPr>
        <w:jc w:val="right"/>
        <w:rPr>
          <w:rFonts w:ascii="Times New Roman" w:hAnsi="Times New Roman" w:cs="Times New Roman"/>
          <w:b/>
          <w:bCs/>
          <w:color w:val="0070C0"/>
          <w:sz w:val="24"/>
          <w:szCs w:val="24"/>
        </w:rPr>
      </w:pPr>
      <w:r w:rsidRPr="00DE37F5">
        <w:rPr>
          <w:rFonts w:ascii="Times New Roman" w:hAnsi="Times New Roman" w:cs="Times New Roman"/>
          <w:b/>
          <w:bCs/>
          <w:sz w:val="24"/>
          <w:szCs w:val="24"/>
        </w:rPr>
        <w:t xml:space="preserve">к ПОП-П </w:t>
      </w:r>
      <w:r w:rsidRPr="00DE37F5">
        <w:rPr>
          <w:rFonts w:ascii="Times New Roman" w:eastAsia="Times New Roman" w:hAnsi="Times New Roman" w:cs="Times New Roman"/>
          <w:b/>
          <w:bCs/>
          <w:kern w:val="32"/>
          <w:sz w:val="24"/>
          <w:szCs w:val="24"/>
          <w:lang w:eastAsia="x-none"/>
        </w:rPr>
        <w:t xml:space="preserve">по профессии 21.01.17 </w:t>
      </w:r>
      <w:r w:rsidRPr="00DE37F5">
        <w:rPr>
          <w:rFonts w:ascii="Times New Roman" w:hAnsi="Times New Roman"/>
          <w:b/>
          <w:sz w:val="24"/>
          <w:szCs w:val="24"/>
        </w:rPr>
        <w:t xml:space="preserve">Мастер по </w:t>
      </w:r>
      <w:r w:rsidRPr="00DE37F5">
        <w:rPr>
          <w:rFonts w:ascii="Times New Roman" w:hAnsi="Times New Roman"/>
          <w:b/>
          <w:sz w:val="24"/>
          <w:szCs w:val="24"/>
        </w:rPr>
        <w:br/>
        <w:t>обслуживанию магистральных трубопроводов</w:t>
      </w:r>
    </w:p>
    <w:p w14:paraId="5FF586F6" w14:textId="77777777" w:rsidR="00D55557" w:rsidRPr="00DE37F5" w:rsidRDefault="00D55557" w:rsidP="00D55557">
      <w:pPr>
        <w:jc w:val="right"/>
        <w:rPr>
          <w:rFonts w:ascii="Times New Roman" w:hAnsi="Times New Roman" w:cs="Times New Roman"/>
          <w:b/>
          <w:bCs/>
          <w:color w:val="0070C0"/>
          <w:sz w:val="24"/>
          <w:szCs w:val="24"/>
        </w:rPr>
      </w:pPr>
    </w:p>
    <w:p w14:paraId="69478413" w14:textId="77777777" w:rsidR="00D55557" w:rsidRPr="00DE37F5" w:rsidRDefault="00D55557" w:rsidP="00D55557">
      <w:pPr>
        <w:jc w:val="right"/>
        <w:rPr>
          <w:rFonts w:ascii="Times New Roman" w:hAnsi="Times New Roman" w:cs="Times New Roman"/>
          <w:b/>
          <w:bCs/>
          <w:color w:val="0070C0"/>
          <w:sz w:val="24"/>
          <w:szCs w:val="24"/>
        </w:rPr>
      </w:pPr>
    </w:p>
    <w:p w14:paraId="77A2BEA4" w14:textId="77777777" w:rsidR="00D55557" w:rsidRPr="00DE37F5" w:rsidRDefault="00D55557" w:rsidP="00D55557">
      <w:pPr>
        <w:jc w:val="right"/>
        <w:rPr>
          <w:rFonts w:ascii="Times New Roman" w:hAnsi="Times New Roman" w:cs="Times New Roman"/>
          <w:b/>
          <w:bCs/>
          <w:color w:val="0070C0"/>
          <w:sz w:val="24"/>
          <w:szCs w:val="24"/>
        </w:rPr>
      </w:pPr>
    </w:p>
    <w:p w14:paraId="39788F71" w14:textId="77777777" w:rsidR="00D55557" w:rsidRPr="00DE37F5" w:rsidRDefault="00D55557" w:rsidP="00D55557">
      <w:pPr>
        <w:jc w:val="right"/>
        <w:rPr>
          <w:rFonts w:ascii="Times New Roman" w:hAnsi="Times New Roman" w:cs="Times New Roman"/>
          <w:b/>
          <w:bCs/>
          <w:color w:val="0070C0"/>
          <w:sz w:val="24"/>
          <w:szCs w:val="24"/>
        </w:rPr>
      </w:pPr>
    </w:p>
    <w:p w14:paraId="6123B140" w14:textId="77777777" w:rsidR="00D55557" w:rsidRPr="00DE37F5" w:rsidRDefault="00D55557" w:rsidP="00D55557">
      <w:pPr>
        <w:jc w:val="right"/>
        <w:rPr>
          <w:rFonts w:ascii="Times New Roman" w:hAnsi="Times New Roman" w:cs="Times New Roman"/>
          <w:b/>
          <w:bCs/>
          <w:color w:val="0070C0"/>
          <w:sz w:val="24"/>
          <w:szCs w:val="24"/>
        </w:rPr>
      </w:pPr>
    </w:p>
    <w:p w14:paraId="3153BDDE" w14:textId="77777777" w:rsidR="00D55557" w:rsidRPr="00DE37F5" w:rsidRDefault="00D55557" w:rsidP="00D55557">
      <w:pPr>
        <w:jc w:val="right"/>
        <w:rPr>
          <w:rFonts w:ascii="Times New Roman" w:hAnsi="Times New Roman" w:cs="Times New Roman"/>
          <w:b/>
          <w:bCs/>
          <w:color w:val="0070C0"/>
          <w:sz w:val="24"/>
          <w:szCs w:val="24"/>
        </w:rPr>
      </w:pPr>
    </w:p>
    <w:p w14:paraId="74A7AA6A" w14:textId="77777777" w:rsidR="00D55557" w:rsidRPr="00DE37F5" w:rsidRDefault="00D55557" w:rsidP="00D55557">
      <w:pPr>
        <w:jc w:val="right"/>
        <w:rPr>
          <w:rFonts w:ascii="Times New Roman" w:hAnsi="Times New Roman" w:cs="Times New Roman"/>
          <w:b/>
          <w:bCs/>
          <w:color w:val="0070C0"/>
          <w:sz w:val="24"/>
          <w:szCs w:val="24"/>
        </w:rPr>
      </w:pPr>
    </w:p>
    <w:p w14:paraId="5F418A42" w14:textId="77777777" w:rsidR="00D55557" w:rsidRPr="00DE37F5" w:rsidRDefault="00D55557" w:rsidP="00D55557">
      <w:pPr>
        <w:jc w:val="right"/>
        <w:rPr>
          <w:rFonts w:ascii="Times New Roman" w:hAnsi="Times New Roman" w:cs="Times New Roman"/>
          <w:b/>
          <w:bCs/>
          <w:color w:val="0070C0"/>
          <w:sz w:val="24"/>
          <w:szCs w:val="24"/>
        </w:rPr>
      </w:pPr>
    </w:p>
    <w:p w14:paraId="7061F997" w14:textId="77777777" w:rsidR="00D55557" w:rsidRPr="00DE37F5" w:rsidRDefault="00D55557" w:rsidP="00D55557">
      <w:pPr>
        <w:jc w:val="right"/>
        <w:rPr>
          <w:rFonts w:ascii="Times New Roman" w:hAnsi="Times New Roman" w:cs="Times New Roman"/>
          <w:b/>
          <w:bCs/>
          <w:color w:val="0070C0"/>
          <w:sz w:val="24"/>
          <w:szCs w:val="24"/>
        </w:rPr>
      </w:pPr>
    </w:p>
    <w:p w14:paraId="79B0FA1B" w14:textId="77777777" w:rsidR="00D55557" w:rsidRPr="00DE37F5" w:rsidRDefault="00D55557" w:rsidP="00D55557">
      <w:pPr>
        <w:jc w:val="right"/>
        <w:rPr>
          <w:rFonts w:ascii="Times New Roman" w:hAnsi="Times New Roman" w:cs="Times New Roman"/>
          <w:b/>
          <w:bCs/>
          <w:color w:val="0070C0"/>
          <w:sz w:val="24"/>
          <w:szCs w:val="24"/>
        </w:rPr>
      </w:pPr>
    </w:p>
    <w:p w14:paraId="1577DF83" w14:textId="77777777" w:rsidR="00D55557" w:rsidRPr="00DE37F5" w:rsidRDefault="00D55557" w:rsidP="00D55557">
      <w:pPr>
        <w:jc w:val="right"/>
        <w:rPr>
          <w:rFonts w:ascii="Times New Roman" w:hAnsi="Times New Roman" w:cs="Times New Roman"/>
          <w:b/>
          <w:bCs/>
          <w:color w:val="0070C0"/>
          <w:sz w:val="24"/>
          <w:szCs w:val="24"/>
        </w:rPr>
      </w:pPr>
    </w:p>
    <w:p w14:paraId="32C66840" w14:textId="77777777" w:rsidR="00D55557" w:rsidRPr="00DE37F5" w:rsidRDefault="00D55557" w:rsidP="00D55557">
      <w:pPr>
        <w:jc w:val="center"/>
        <w:rPr>
          <w:rFonts w:ascii="Times New Roman" w:hAnsi="Times New Roman" w:cs="Times New Roman"/>
          <w:b/>
          <w:bCs/>
          <w:sz w:val="24"/>
          <w:szCs w:val="24"/>
        </w:rPr>
      </w:pPr>
      <w:r w:rsidRPr="00DE37F5">
        <w:rPr>
          <w:rFonts w:ascii="Times New Roman" w:hAnsi="Times New Roman" w:cs="Times New Roman"/>
          <w:b/>
          <w:bCs/>
          <w:sz w:val="24"/>
          <w:szCs w:val="24"/>
        </w:rPr>
        <w:t>Примерная рабочая программа профессионального модуля</w:t>
      </w:r>
    </w:p>
    <w:p w14:paraId="009A39EB" w14:textId="648041CF" w:rsidR="00D55557" w:rsidRPr="00DE37F5" w:rsidRDefault="00D55557" w:rsidP="00D55557">
      <w:pPr>
        <w:pStyle w:val="1"/>
      </w:pPr>
      <w:bookmarkStart w:id="34" w:name="_Toc166843040"/>
      <w:r w:rsidRPr="00DE37F5">
        <w:t>«</w:t>
      </w:r>
      <w:r w:rsidR="00574956" w:rsidRPr="00DE37F5">
        <w:rPr>
          <w:bCs w:val="0"/>
        </w:rPr>
        <w:t>ПМн.02 ЗАЩИТА ПОДЗЕМНЫХ ТРУБОПРОВОДОВ ОТ КОРРОЗИИ</w:t>
      </w:r>
      <w:r w:rsidRPr="00DE37F5">
        <w:t>»</w:t>
      </w:r>
      <w:bookmarkEnd w:id="34"/>
    </w:p>
    <w:p w14:paraId="37AC979B" w14:textId="77777777" w:rsidR="00D55557" w:rsidRPr="00DE37F5" w:rsidRDefault="00D55557" w:rsidP="00D55557">
      <w:pPr>
        <w:spacing w:line="360" w:lineRule="auto"/>
        <w:jc w:val="center"/>
        <w:rPr>
          <w:rFonts w:ascii="Times New Roman" w:hAnsi="Times New Roman" w:cs="Times New Roman"/>
          <w:sz w:val="24"/>
          <w:szCs w:val="24"/>
        </w:rPr>
      </w:pPr>
    </w:p>
    <w:p w14:paraId="7340E7BA" w14:textId="77777777" w:rsidR="00D55557" w:rsidRPr="00DE37F5" w:rsidRDefault="00D55557" w:rsidP="00D55557">
      <w:pPr>
        <w:spacing w:line="360" w:lineRule="auto"/>
        <w:jc w:val="center"/>
        <w:rPr>
          <w:rFonts w:ascii="Times New Roman" w:hAnsi="Times New Roman" w:cs="Times New Roman"/>
          <w:sz w:val="24"/>
          <w:szCs w:val="24"/>
        </w:rPr>
      </w:pPr>
    </w:p>
    <w:p w14:paraId="1C06CEBF" w14:textId="77777777" w:rsidR="00D55557" w:rsidRPr="00DE37F5" w:rsidRDefault="00D55557" w:rsidP="00D55557">
      <w:pPr>
        <w:spacing w:line="360" w:lineRule="auto"/>
        <w:jc w:val="center"/>
        <w:rPr>
          <w:rFonts w:ascii="Times New Roman" w:hAnsi="Times New Roman" w:cs="Times New Roman"/>
          <w:sz w:val="24"/>
          <w:szCs w:val="24"/>
        </w:rPr>
      </w:pPr>
    </w:p>
    <w:p w14:paraId="4C3638BF" w14:textId="77777777" w:rsidR="00D55557" w:rsidRPr="00DE37F5" w:rsidRDefault="00D55557" w:rsidP="00D55557">
      <w:pPr>
        <w:spacing w:line="360" w:lineRule="auto"/>
        <w:jc w:val="center"/>
        <w:rPr>
          <w:rFonts w:ascii="Times New Roman" w:hAnsi="Times New Roman" w:cs="Times New Roman"/>
          <w:sz w:val="24"/>
          <w:szCs w:val="24"/>
        </w:rPr>
      </w:pPr>
    </w:p>
    <w:p w14:paraId="572BDC8A" w14:textId="77777777" w:rsidR="00D55557" w:rsidRPr="00DE37F5" w:rsidRDefault="00D55557" w:rsidP="00D55557">
      <w:pPr>
        <w:spacing w:line="360" w:lineRule="auto"/>
        <w:jc w:val="center"/>
        <w:rPr>
          <w:rFonts w:ascii="Times New Roman" w:hAnsi="Times New Roman" w:cs="Times New Roman"/>
          <w:sz w:val="24"/>
          <w:szCs w:val="24"/>
        </w:rPr>
      </w:pPr>
    </w:p>
    <w:p w14:paraId="48B87C37" w14:textId="77777777" w:rsidR="00D55557" w:rsidRPr="00DE37F5" w:rsidRDefault="00D55557" w:rsidP="00D55557">
      <w:pPr>
        <w:spacing w:line="360" w:lineRule="auto"/>
        <w:jc w:val="center"/>
        <w:rPr>
          <w:rFonts w:ascii="Times New Roman" w:hAnsi="Times New Roman" w:cs="Times New Roman"/>
          <w:sz w:val="24"/>
          <w:szCs w:val="24"/>
        </w:rPr>
      </w:pPr>
    </w:p>
    <w:p w14:paraId="68821AE7" w14:textId="77777777" w:rsidR="00D55557" w:rsidRPr="00DE37F5" w:rsidRDefault="00D55557" w:rsidP="00D55557">
      <w:pPr>
        <w:spacing w:line="360" w:lineRule="auto"/>
        <w:jc w:val="center"/>
        <w:rPr>
          <w:rFonts w:ascii="Times New Roman" w:hAnsi="Times New Roman" w:cs="Times New Roman"/>
          <w:sz w:val="24"/>
          <w:szCs w:val="24"/>
        </w:rPr>
      </w:pPr>
    </w:p>
    <w:p w14:paraId="624EF059" w14:textId="77777777" w:rsidR="00D55557" w:rsidRPr="00DE37F5" w:rsidRDefault="00D55557" w:rsidP="00D55557">
      <w:pPr>
        <w:spacing w:line="360" w:lineRule="auto"/>
        <w:jc w:val="center"/>
        <w:rPr>
          <w:rFonts w:ascii="Times New Roman" w:hAnsi="Times New Roman" w:cs="Times New Roman"/>
          <w:sz w:val="24"/>
          <w:szCs w:val="24"/>
        </w:rPr>
      </w:pPr>
    </w:p>
    <w:p w14:paraId="09677DC5" w14:textId="77777777" w:rsidR="00D55557" w:rsidRPr="00DE37F5" w:rsidRDefault="00D55557" w:rsidP="00D55557">
      <w:pPr>
        <w:spacing w:line="360" w:lineRule="auto"/>
        <w:jc w:val="center"/>
        <w:rPr>
          <w:rFonts w:ascii="Times New Roman" w:hAnsi="Times New Roman" w:cs="Times New Roman"/>
          <w:sz w:val="24"/>
          <w:szCs w:val="24"/>
        </w:rPr>
      </w:pPr>
    </w:p>
    <w:p w14:paraId="6250B692" w14:textId="77777777" w:rsidR="00D55557" w:rsidRPr="00DE37F5" w:rsidRDefault="00D55557" w:rsidP="00D55557">
      <w:pPr>
        <w:spacing w:line="360" w:lineRule="auto"/>
        <w:jc w:val="center"/>
        <w:rPr>
          <w:rFonts w:ascii="Times New Roman" w:hAnsi="Times New Roman" w:cs="Times New Roman"/>
          <w:sz w:val="24"/>
          <w:szCs w:val="24"/>
        </w:rPr>
      </w:pPr>
    </w:p>
    <w:p w14:paraId="4D78EE3B" w14:textId="77777777" w:rsidR="00D55557" w:rsidRPr="00DE37F5" w:rsidRDefault="00D55557" w:rsidP="00D55557">
      <w:pPr>
        <w:spacing w:line="360" w:lineRule="auto"/>
        <w:jc w:val="center"/>
        <w:rPr>
          <w:rFonts w:ascii="Times New Roman" w:hAnsi="Times New Roman" w:cs="Times New Roman"/>
          <w:sz w:val="24"/>
          <w:szCs w:val="24"/>
        </w:rPr>
      </w:pPr>
    </w:p>
    <w:p w14:paraId="67038406" w14:textId="77777777" w:rsidR="000A3D51" w:rsidRPr="00DE37F5" w:rsidRDefault="000A3D51" w:rsidP="00D55557">
      <w:pPr>
        <w:spacing w:line="360" w:lineRule="auto"/>
        <w:jc w:val="center"/>
        <w:rPr>
          <w:rFonts w:ascii="Times New Roman" w:hAnsi="Times New Roman" w:cs="Times New Roman"/>
          <w:sz w:val="24"/>
          <w:szCs w:val="24"/>
        </w:rPr>
      </w:pPr>
    </w:p>
    <w:p w14:paraId="74913E22" w14:textId="77777777" w:rsidR="000A3D51" w:rsidRPr="00DE37F5" w:rsidRDefault="000A3D51" w:rsidP="00D55557">
      <w:pPr>
        <w:spacing w:line="360" w:lineRule="auto"/>
        <w:jc w:val="center"/>
        <w:rPr>
          <w:rFonts w:ascii="Times New Roman" w:hAnsi="Times New Roman" w:cs="Times New Roman"/>
          <w:sz w:val="24"/>
          <w:szCs w:val="24"/>
        </w:rPr>
      </w:pPr>
    </w:p>
    <w:p w14:paraId="2325BE8F" w14:textId="77777777" w:rsidR="000A3D51" w:rsidRPr="00DE37F5" w:rsidRDefault="000A3D51" w:rsidP="00D55557">
      <w:pPr>
        <w:spacing w:line="360" w:lineRule="auto"/>
        <w:jc w:val="center"/>
        <w:rPr>
          <w:rFonts w:ascii="Times New Roman" w:hAnsi="Times New Roman" w:cs="Times New Roman"/>
          <w:sz w:val="24"/>
          <w:szCs w:val="24"/>
        </w:rPr>
      </w:pPr>
    </w:p>
    <w:p w14:paraId="4256A67C" w14:textId="77777777" w:rsidR="000A3D51" w:rsidRPr="00DE37F5" w:rsidRDefault="000A3D51" w:rsidP="00D55557">
      <w:pPr>
        <w:spacing w:line="360" w:lineRule="auto"/>
        <w:jc w:val="center"/>
        <w:rPr>
          <w:rFonts w:ascii="Times New Roman" w:hAnsi="Times New Roman" w:cs="Times New Roman"/>
          <w:sz w:val="24"/>
          <w:szCs w:val="24"/>
        </w:rPr>
      </w:pPr>
    </w:p>
    <w:p w14:paraId="07B52B74" w14:textId="77777777" w:rsidR="000A3D51" w:rsidRPr="00DE37F5" w:rsidRDefault="000A3D51" w:rsidP="00D55557">
      <w:pPr>
        <w:spacing w:line="360" w:lineRule="auto"/>
        <w:jc w:val="center"/>
        <w:rPr>
          <w:rFonts w:ascii="Times New Roman" w:hAnsi="Times New Roman" w:cs="Times New Roman"/>
          <w:sz w:val="24"/>
          <w:szCs w:val="24"/>
        </w:rPr>
      </w:pPr>
    </w:p>
    <w:p w14:paraId="4D95B56F" w14:textId="77777777" w:rsidR="000A3D51" w:rsidRPr="00DE37F5" w:rsidRDefault="000A3D51" w:rsidP="00D55557">
      <w:pPr>
        <w:spacing w:line="360" w:lineRule="auto"/>
        <w:jc w:val="center"/>
        <w:rPr>
          <w:rFonts w:ascii="Times New Roman" w:hAnsi="Times New Roman" w:cs="Times New Roman"/>
          <w:sz w:val="24"/>
          <w:szCs w:val="24"/>
        </w:rPr>
      </w:pPr>
    </w:p>
    <w:p w14:paraId="52C1B5E4" w14:textId="77777777" w:rsidR="000A3D51" w:rsidRPr="00DE37F5" w:rsidRDefault="000A3D51" w:rsidP="00D55557">
      <w:pPr>
        <w:spacing w:line="360" w:lineRule="auto"/>
        <w:jc w:val="center"/>
        <w:rPr>
          <w:rFonts w:ascii="Times New Roman" w:hAnsi="Times New Roman" w:cs="Times New Roman"/>
          <w:sz w:val="24"/>
          <w:szCs w:val="24"/>
        </w:rPr>
      </w:pPr>
    </w:p>
    <w:p w14:paraId="33583C8E" w14:textId="77777777" w:rsidR="00D55557" w:rsidRPr="00DE37F5" w:rsidRDefault="00D55557" w:rsidP="00D55557">
      <w:pPr>
        <w:spacing w:line="360" w:lineRule="auto"/>
        <w:jc w:val="center"/>
        <w:rPr>
          <w:rFonts w:ascii="Times New Roman" w:hAnsi="Times New Roman" w:cs="Times New Roman"/>
          <w:sz w:val="24"/>
          <w:szCs w:val="24"/>
        </w:rPr>
      </w:pPr>
    </w:p>
    <w:p w14:paraId="5B17D55F" w14:textId="77777777" w:rsidR="00D55557" w:rsidRPr="00DE37F5" w:rsidRDefault="00D55557" w:rsidP="00D55557">
      <w:pPr>
        <w:spacing w:line="360" w:lineRule="auto"/>
        <w:jc w:val="center"/>
        <w:rPr>
          <w:rFonts w:ascii="Times New Roman" w:hAnsi="Times New Roman" w:cs="Times New Roman"/>
          <w:sz w:val="24"/>
          <w:szCs w:val="24"/>
        </w:rPr>
      </w:pPr>
    </w:p>
    <w:p w14:paraId="3C6189C9" w14:textId="77777777" w:rsidR="00D55557" w:rsidRPr="00DE37F5" w:rsidRDefault="00D55557" w:rsidP="00D55557">
      <w:pPr>
        <w:spacing w:line="360" w:lineRule="auto"/>
        <w:jc w:val="center"/>
        <w:rPr>
          <w:rFonts w:ascii="Times New Roman" w:hAnsi="Times New Roman" w:cs="Times New Roman"/>
          <w:sz w:val="24"/>
          <w:szCs w:val="24"/>
        </w:rPr>
      </w:pPr>
    </w:p>
    <w:p w14:paraId="04EFA98F" w14:textId="5123C06F" w:rsidR="00D55557" w:rsidRPr="00DE37F5" w:rsidRDefault="0054248F" w:rsidP="00D55557">
      <w:pPr>
        <w:jc w:val="center"/>
        <w:rPr>
          <w:rFonts w:ascii="Times New Roman" w:hAnsi="Times New Roman" w:cs="Times New Roman"/>
          <w:b/>
          <w:bCs/>
          <w:sz w:val="24"/>
          <w:szCs w:val="24"/>
        </w:rPr>
      </w:pPr>
      <w:r w:rsidRPr="00DE37F5">
        <w:rPr>
          <w:rFonts w:ascii="Times New Roman" w:hAnsi="Times New Roman" w:cs="Times New Roman"/>
          <w:b/>
          <w:bCs/>
          <w:sz w:val="24"/>
          <w:szCs w:val="24"/>
        </w:rPr>
        <w:t>2025 г.</w:t>
      </w:r>
    </w:p>
    <w:p w14:paraId="794875A3" w14:textId="77777777" w:rsidR="00D55557" w:rsidRPr="00DE37F5" w:rsidRDefault="00D55557" w:rsidP="00D55557">
      <w:pPr>
        <w:rPr>
          <w:rFonts w:ascii="Times New Roman" w:eastAsia="Times New Roman" w:hAnsi="Times New Roman" w:cs="Times New Roman"/>
          <w:b/>
          <w:bCs/>
          <w:kern w:val="36"/>
          <w:sz w:val="24"/>
          <w:szCs w:val="24"/>
          <w:lang w:eastAsia="ru-RU"/>
        </w:rPr>
      </w:pPr>
      <w:r w:rsidRPr="00DE37F5">
        <w:br w:type="page"/>
      </w:r>
    </w:p>
    <w:p w14:paraId="6BD5F23C" w14:textId="77777777" w:rsidR="00D55557" w:rsidRPr="00DE37F5" w:rsidRDefault="00D55557" w:rsidP="00D55557">
      <w:pPr>
        <w:jc w:val="center"/>
        <w:rPr>
          <w:rFonts w:ascii="Times New Roman" w:hAnsi="Times New Roman" w:cs="Times New Roman"/>
          <w:b/>
          <w:bCs/>
          <w:sz w:val="24"/>
          <w:szCs w:val="24"/>
        </w:rPr>
      </w:pPr>
      <w:r w:rsidRPr="00DE37F5">
        <w:rPr>
          <w:rFonts w:ascii="Times New Roman" w:hAnsi="Times New Roman" w:cs="Times New Roman"/>
          <w:b/>
          <w:bCs/>
          <w:sz w:val="24"/>
          <w:szCs w:val="24"/>
        </w:rPr>
        <w:lastRenderedPageBreak/>
        <w:t>СОДЕРЖАНИЕ ПРОГРАММЫ</w:t>
      </w:r>
    </w:p>
    <w:p w14:paraId="09BAEA1A" w14:textId="77777777" w:rsidR="00D55557" w:rsidRPr="00DE37F5" w:rsidRDefault="00D55557" w:rsidP="00D55557"/>
    <w:p w14:paraId="62B39620" w14:textId="77777777" w:rsidR="00D55557" w:rsidRPr="00DE37F5" w:rsidRDefault="00D55557" w:rsidP="00D55557">
      <w:pPr>
        <w:pStyle w:val="14"/>
        <w:rPr>
          <w:rFonts w:asciiTheme="minorHAnsi" w:eastAsiaTheme="minorEastAsia" w:hAnsiTheme="minorHAnsi" w:cstheme="minorBidi"/>
          <w:b w:val="0"/>
          <w:bCs w:val="0"/>
          <w:lang w:eastAsia="ru-RU"/>
        </w:rPr>
      </w:pPr>
      <w:r w:rsidRPr="00DE37F5">
        <w:fldChar w:fldCharType="begin"/>
      </w:r>
      <w:r w:rsidRPr="00DE37F5">
        <w:instrText xml:space="preserve"> TOC \h \z \t "Раздел 1;1;Раздел 1.1;2" </w:instrText>
      </w:r>
      <w:r w:rsidRPr="00DE37F5">
        <w:fldChar w:fldCharType="separate"/>
      </w:r>
      <w:hyperlink w:anchor="_Toc156820309" w:history="1">
        <w:r w:rsidRPr="00DE37F5">
          <w:rPr>
            <w:rStyle w:val="af0"/>
          </w:rPr>
          <w:t>1. Общая характеристика</w:t>
        </w:r>
        <w:r w:rsidRPr="00DE37F5">
          <w:rPr>
            <w:webHidden/>
          </w:rPr>
          <w:tab/>
        </w:r>
      </w:hyperlink>
    </w:p>
    <w:p w14:paraId="1E9329AF" w14:textId="34BDB434" w:rsidR="00D55557" w:rsidRPr="00DE37F5" w:rsidRDefault="003D2B70" w:rsidP="00D55557">
      <w:pPr>
        <w:pStyle w:val="21"/>
        <w:rPr>
          <w:rFonts w:asciiTheme="minorHAnsi" w:eastAsiaTheme="minorEastAsia" w:hAnsiTheme="minorHAnsi" w:cstheme="minorBidi"/>
          <w:i w:val="0"/>
          <w:iCs w:val="0"/>
          <w:sz w:val="22"/>
          <w:szCs w:val="22"/>
        </w:rPr>
      </w:pPr>
      <w:hyperlink w:anchor="_Toc156820310" w:history="1">
        <w:r w:rsidR="00D55557" w:rsidRPr="00DE37F5">
          <w:rPr>
            <w:rStyle w:val="af0"/>
            <w:i w:val="0"/>
            <w:iCs w:val="0"/>
          </w:rPr>
          <w:t>1.1. Цель и место профессионального модуля «ПМн.02 Защита подземных трубопроводов от коррозии»  в структуре образовательной программы</w:t>
        </w:r>
        <w:r w:rsidR="00D55557" w:rsidRPr="00DE37F5">
          <w:rPr>
            <w:rStyle w:val="af0"/>
            <w:i w:val="0"/>
            <w:iCs w:val="0"/>
            <w:webHidden/>
          </w:rPr>
          <w:tab/>
        </w:r>
      </w:hyperlink>
    </w:p>
    <w:p w14:paraId="0EB2F32C"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1" w:history="1">
        <w:r w:rsidR="00D55557" w:rsidRPr="00DE37F5">
          <w:rPr>
            <w:rStyle w:val="af0"/>
            <w:i w:val="0"/>
            <w:iCs w:val="0"/>
          </w:rPr>
          <w:t>1.2. Планируемые результаты освоения профессионального модуля</w:t>
        </w:r>
        <w:r w:rsidR="00D55557" w:rsidRPr="00DE37F5">
          <w:rPr>
            <w:i w:val="0"/>
            <w:iCs w:val="0"/>
            <w:webHidden/>
          </w:rPr>
          <w:tab/>
        </w:r>
      </w:hyperlink>
    </w:p>
    <w:p w14:paraId="0227953D" w14:textId="77777777" w:rsidR="00D55557" w:rsidRPr="00DE37F5" w:rsidRDefault="003D2B70" w:rsidP="00D55557">
      <w:pPr>
        <w:pStyle w:val="14"/>
        <w:rPr>
          <w:rFonts w:asciiTheme="minorHAnsi" w:eastAsiaTheme="minorEastAsia" w:hAnsiTheme="minorHAnsi" w:cstheme="minorBidi"/>
          <w:b w:val="0"/>
          <w:bCs w:val="0"/>
          <w:lang w:eastAsia="ru-RU"/>
        </w:rPr>
      </w:pPr>
      <w:hyperlink w:anchor="_Toc156820312" w:history="1">
        <w:r w:rsidR="00D55557" w:rsidRPr="00DE37F5">
          <w:rPr>
            <w:rStyle w:val="af0"/>
          </w:rPr>
          <w:t>2. Структура и содержание профессионального модуля</w:t>
        </w:r>
        <w:r w:rsidR="00D55557" w:rsidRPr="00DE37F5">
          <w:rPr>
            <w:webHidden/>
          </w:rPr>
          <w:tab/>
        </w:r>
      </w:hyperlink>
    </w:p>
    <w:p w14:paraId="4394E5C1"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3" w:history="1">
        <w:r w:rsidR="00D55557" w:rsidRPr="00DE37F5">
          <w:rPr>
            <w:rStyle w:val="af0"/>
            <w:i w:val="0"/>
            <w:iCs w:val="0"/>
          </w:rPr>
          <w:t>2.1. Трудоемкость освоения модуля</w:t>
        </w:r>
        <w:r w:rsidR="00D55557" w:rsidRPr="00DE37F5">
          <w:rPr>
            <w:i w:val="0"/>
            <w:iCs w:val="0"/>
            <w:webHidden/>
          </w:rPr>
          <w:tab/>
        </w:r>
      </w:hyperlink>
    </w:p>
    <w:p w14:paraId="423EF77B"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4" w:history="1">
        <w:r w:rsidR="00D55557" w:rsidRPr="00DE37F5">
          <w:rPr>
            <w:rStyle w:val="af0"/>
            <w:i w:val="0"/>
            <w:iCs w:val="0"/>
          </w:rPr>
          <w:t>2.2. Структура профессионального модуля</w:t>
        </w:r>
        <w:r w:rsidR="00D55557" w:rsidRPr="00DE37F5">
          <w:rPr>
            <w:i w:val="0"/>
            <w:iCs w:val="0"/>
            <w:webHidden/>
          </w:rPr>
          <w:tab/>
        </w:r>
      </w:hyperlink>
    </w:p>
    <w:p w14:paraId="04A8F66A"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5" w:history="1">
        <w:r w:rsidR="00D55557" w:rsidRPr="00DE37F5">
          <w:rPr>
            <w:rStyle w:val="af0"/>
            <w:i w:val="0"/>
            <w:iCs w:val="0"/>
          </w:rPr>
          <w:t>2.3. Примерное содержание профессионального модуля</w:t>
        </w:r>
        <w:r w:rsidR="00D55557" w:rsidRPr="00DE37F5">
          <w:rPr>
            <w:i w:val="0"/>
            <w:iCs w:val="0"/>
            <w:webHidden/>
          </w:rPr>
          <w:tab/>
        </w:r>
      </w:hyperlink>
    </w:p>
    <w:p w14:paraId="6101F3FB"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6" w:history="1">
        <w:r w:rsidR="00D55557" w:rsidRPr="00DE37F5">
          <w:rPr>
            <w:rStyle w:val="af0"/>
            <w:i w:val="0"/>
            <w:iCs w:val="0"/>
          </w:rPr>
          <w:t>2.4. Курсовой проект (работа) (для специальностей СПО, если предусмотрено)</w:t>
        </w:r>
        <w:r w:rsidR="00D55557" w:rsidRPr="00DE37F5">
          <w:rPr>
            <w:i w:val="0"/>
            <w:iCs w:val="0"/>
            <w:webHidden/>
          </w:rPr>
          <w:tab/>
        </w:r>
      </w:hyperlink>
    </w:p>
    <w:p w14:paraId="22F9DC39" w14:textId="77777777" w:rsidR="00D55557" w:rsidRPr="00DE37F5" w:rsidRDefault="003D2B70" w:rsidP="00D55557">
      <w:pPr>
        <w:pStyle w:val="14"/>
        <w:rPr>
          <w:rFonts w:asciiTheme="minorHAnsi" w:eastAsiaTheme="minorEastAsia" w:hAnsiTheme="minorHAnsi" w:cstheme="minorBidi"/>
          <w:b w:val="0"/>
          <w:bCs w:val="0"/>
          <w:lang w:eastAsia="ru-RU"/>
        </w:rPr>
      </w:pPr>
      <w:hyperlink w:anchor="_Toc156820317" w:history="1">
        <w:r w:rsidR="00D55557" w:rsidRPr="00DE37F5">
          <w:rPr>
            <w:rStyle w:val="af0"/>
          </w:rPr>
          <w:t>3. Условия реализации профессионального модуля</w:t>
        </w:r>
        <w:r w:rsidR="00D55557" w:rsidRPr="00DE37F5">
          <w:rPr>
            <w:webHidden/>
          </w:rPr>
          <w:tab/>
        </w:r>
      </w:hyperlink>
    </w:p>
    <w:p w14:paraId="668229BB"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8" w:history="1">
        <w:r w:rsidR="00D55557" w:rsidRPr="00DE37F5">
          <w:rPr>
            <w:rStyle w:val="af0"/>
            <w:i w:val="0"/>
            <w:iCs w:val="0"/>
          </w:rPr>
          <w:t>3.1. Материально-техническое обеспечение</w:t>
        </w:r>
        <w:r w:rsidR="00D55557" w:rsidRPr="00DE37F5">
          <w:rPr>
            <w:i w:val="0"/>
            <w:iCs w:val="0"/>
            <w:webHidden/>
          </w:rPr>
          <w:tab/>
        </w:r>
      </w:hyperlink>
    </w:p>
    <w:p w14:paraId="2A87DF86" w14:textId="77777777" w:rsidR="00D55557" w:rsidRPr="00DE37F5" w:rsidRDefault="003D2B70" w:rsidP="00D55557">
      <w:pPr>
        <w:pStyle w:val="21"/>
        <w:rPr>
          <w:rFonts w:asciiTheme="minorHAnsi" w:eastAsiaTheme="minorEastAsia" w:hAnsiTheme="minorHAnsi" w:cstheme="minorBidi"/>
          <w:i w:val="0"/>
          <w:iCs w:val="0"/>
          <w:sz w:val="22"/>
          <w:szCs w:val="22"/>
        </w:rPr>
      </w:pPr>
      <w:hyperlink w:anchor="_Toc156820319" w:history="1">
        <w:r w:rsidR="00D55557" w:rsidRPr="00DE37F5">
          <w:rPr>
            <w:rStyle w:val="af0"/>
            <w:i w:val="0"/>
            <w:iCs w:val="0"/>
          </w:rPr>
          <w:t>3.2. Учебно-методическое обеспечение</w:t>
        </w:r>
        <w:r w:rsidR="00D55557" w:rsidRPr="00DE37F5">
          <w:rPr>
            <w:i w:val="0"/>
            <w:iCs w:val="0"/>
            <w:webHidden/>
          </w:rPr>
          <w:tab/>
        </w:r>
      </w:hyperlink>
    </w:p>
    <w:p w14:paraId="3996E36F" w14:textId="77777777" w:rsidR="00D55557" w:rsidRPr="00DE37F5" w:rsidRDefault="003D2B70" w:rsidP="00D55557">
      <w:pPr>
        <w:pStyle w:val="14"/>
        <w:rPr>
          <w:rFonts w:asciiTheme="minorHAnsi" w:eastAsiaTheme="minorEastAsia" w:hAnsiTheme="minorHAnsi" w:cstheme="minorBidi"/>
          <w:b w:val="0"/>
          <w:bCs w:val="0"/>
          <w:lang w:eastAsia="ru-RU"/>
        </w:rPr>
      </w:pPr>
      <w:hyperlink w:anchor="_Toc156820320" w:history="1">
        <w:r w:rsidR="00D55557" w:rsidRPr="00DE37F5">
          <w:rPr>
            <w:rStyle w:val="af0"/>
          </w:rPr>
          <w:t>4. Контроль и оценка результатов освоения  профессионального модуля</w:t>
        </w:r>
        <w:r w:rsidR="00D55557" w:rsidRPr="00DE37F5">
          <w:rPr>
            <w:webHidden/>
          </w:rPr>
          <w:tab/>
        </w:r>
      </w:hyperlink>
    </w:p>
    <w:p w14:paraId="6C9FE54D" w14:textId="77777777" w:rsidR="00D55557" w:rsidRPr="00DE37F5" w:rsidRDefault="00D55557" w:rsidP="00D55557">
      <w:r w:rsidRPr="00DE37F5">
        <w:fldChar w:fldCharType="end"/>
      </w:r>
    </w:p>
    <w:p w14:paraId="4D2C9BDB" w14:textId="77777777" w:rsidR="00D55557" w:rsidRPr="00DE37F5" w:rsidRDefault="00D55557" w:rsidP="00D55557">
      <w:pPr>
        <w:pStyle w:val="1"/>
      </w:pPr>
    </w:p>
    <w:p w14:paraId="4363F527" w14:textId="77777777" w:rsidR="00D55557" w:rsidRPr="00DE37F5" w:rsidRDefault="00D55557" w:rsidP="00D55557">
      <w:pPr>
        <w:pStyle w:val="1f"/>
        <w:jc w:val="left"/>
        <w:sectPr w:rsidR="00D55557" w:rsidRPr="00DE37F5" w:rsidSect="00502F97">
          <w:headerReference w:type="even" r:id="rId16"/>
          <w:headerReference w:type="default" r:id="rId17"/>
          <w:pgSz w:w="11906" w:h="16838"/>
          <w:pgMar w:top="1134" w:right="567" w:bottom="1134" w:left="1701" w:header="709" w:footer="709" w:gutter="0"/>
          <w:cols w:space="708"/>
          <w:docGrid w:linePitch="360"/>
        </w:sectPr>
      </w:pPr>
    </w:p>
    <w:p w14:paraId="6CC0B5C7" w14:textId="77777777" w:rsidR="00D55557" w:rsidRPr="00DE37F5" w:rsidRDefault="00D55557" w:rsidP="00D55557">
      <w:pPr>
        <w:pStyle w:val="1f"/>
      </w:pPr>
      <w:r w:rsidRPr="00DE37F5">
        <w:lastRenderedPageBreak/>
        <w:t>1. Общая характеристика ПРИМЕРНОЙ</w:t>
      </w:r>
      <w:r w:rsidRPr="00DE37F5">
        <w:rPr>
          <w:rFonts w:asciiTheme="minorHAnsi" w:hAnsiTheme="minorHAnsi"/>
          <w:lang w:val="ru-RU"/>
        </w:rPr>
        <w:t xml:space="preserve"> </w:t>
      </w:r>
      <w:r w:rsidRPr="00DE37F5">
        <w:t>РАБОЧЕЙ ПРОГРАММЫ</w:t>
      </w:r>
      <w:r w:rsidRPr="00DE37F5">
        <w:rPr>
          <w:rFonts w:asciiTheme="minorHAnsi" w:hAnsiTheme="minorHAnsi"/>
          <w:lang w:val="ru-RU"/>
        </w:rPr>
        <w:t xml:space="preserve"> </w:t>
      </w:r>
      <w:r w:rsidRPr="00DE37F5">
        <w:t>ПРОФЕССИОНАЛЬНОГО МОДУЛЯ</w:t>
      </w:r>
    </w:p>
    <w:p w14:paraId="380A809D" w14:textId="2DCFCBA1" w:rsidR="00D55557" w:rsidRPr="00DE37F5" w:rsidRDefault="00D55557" w:rsidP="00D55557">
      <w:pPr>
        <w:pStyle w:val="1d"/>
        <w:jc w:val="center"/>
        <w:rPr>
          <w:rFonts w:eastAsia="Segoe UI"/>
          <w:lang w:val="ru-RU"/>
        </w:rPr>
      </w:pPr>
      <w:r w:rsidRPr="00DE37F5">
        <w:rPr>
          <w:rFonts w:eastAsia="Segoe UI"/>
          <w:lang w:val="ru-RU"/>
        </w:rPr>
        <w:t>«</w:t>
      </w:r>
      <w:r w:rsidR="00574956" w:rsidRPr="00DE37F5">
        <w:rPr>
          <w:b/>
          <w:bCs/>
          <w:sz w:val="22"/>
          <w:szCs w:val="22"/>
          <w:lang w:val="ru-RU" w:eastAsia="ru-RU"/>
        </w:rPr>
        <w:t>ПМн.02 ЗАЩИТА ПОДЗЕМНЫХ ТРУБОПРОВОДОВ ОТ КОРРОЗИИ</w:t>
      </w:r>
      <w:r w:rsidRPr="00DE37F5">
        <w:rPr>
          <w:rFonts w:eastAsia="Segoe UI"/>
          <w:lang w:val="ru-RU"/>
        </w:rPr>
        <w:t>»</w:t>
      </w:r>
    </w:p>
    <w:p w14:paraId="1E7AC204" w14:textId="77777777" w:rsidR="00D55557" w:rsidRPr="00DE37F5" w:rsidRDefault="00D55557" w:rsidP="00D55557">
      <w:pPr>
        <w:pStyle w:val="1f"/>
        <w:rPr>
          <w:rFonts w:asciiTheme="minorHAnsi" w:hAnsiTheme="minorHAnsi"/>
          <w:lang w:val="ru-RU"/>
        </w:rPr>
      </w:pPr>
    </w:p>
    <w:p w14:paraId="6671CBDF" w14:textId="77777777" w:rsidR="00D55557" w:rsidRPr="00DE37F5" w:rsidRDefault="00D55557" w:rsidP="00D55557">
      <w:pPr>
        <w:pStyle w:val="114"/>
        <w:rPr>
          <w:rFonts w:ascii="Times New Roman" w:hAnsi="Times New Roman"/>
        </w:rPr>
      </w:pPr>
      <w:r w:rsidRPr="00DE37F5">
        <w:rPr>
          <w:rFonts w:ascii="Times New Roman" w:hAnsi="Times New Roman"/>
        </w:rPr>
        <w:t>1.1. Цель и место профессионального модуля в структуре образовательной программы</w:t>
      </w:r>
    </w:p>
    <w:p w14:paraId="36A72199" w14:textId="082226DB" w:rsidR="00D55557" w:rsidRPr="00DE37F5" w:rsidRDefault="00D55557" w:rsidP="00D55557">
      <w:pPr>
        <w:suppressAutoHyphens/>
        <w:spacing w:line="276" w:lineRule="auto"/>
        <w:ind w:firstLine="709"/>
        <w:jc w:val="both"/>
        <w:rPr>
          <w:rFonts w:ascii="Times New Roman" w:eastAsia="Times New Roman" w:hAnsi="Times New Roman" w:cs="Times New Roman"/>
          <w:sz w:val="24"/>
          <w:szCs w:val="24"/>
          <w:lang w:eastAsia="ru-RU"/>
        </w:rPr>
      </w:pPr>
      <w:r w:rsidRPr="00DE37F5">
        <w:rPr>
          <w:rFonts w:ascii="Times New Roman" w:eastAsia="Times New Roman" w:hAnsi="Times New Roman" w:cs="Times New Roman"/>
          <w:sz w:val="24"/>
          <w:szCs w:val="24"/>
          <w:lang w:eastAsia="ru-RU"/>
        </w:rPr>
        <w:t xml:space="preserve">Цель модуля: освоение вида деятельности </w:t>
      </w:r>
      <w:r w:rsidR="00574956" w:rsidRPr="00DE37F5">
        <w:rPr>
          <w:rFonts w:ascii="Times New Roman" w:hAnsi="Times New Roman"/>
          <w:sz w:val="24"/>
          <w:szCs w:val="24"/>
        </w:rPr>
        <w:t>«Защита подземных трубопроводов от коррозии</w:t>
      </w:r>
      <w:r w:rsidRPr="00DE37F5">
        <w:rPr>
          <w:rFonts w:ascii="Times New Roman" w:eastAsia="Times New Roman" w:hAnsi="Times New Roman" w:cs="Times New Roman"/>
          <w:bCs/>
          <w:sz w:val="24"/>
          <w:szCs w:val="24"/>
          <w:lang w:eastAsia="ru-RU"/>
        </w:rPr>
        <w:t>»</w:t>
      </w:r>
      <w:r w:rsidRPr="00DE37F5">
        <w:rPr>
          <w:rFonts w:ascii="Times New Roman" w:eastAsia="Times New Roman" w:hAnsi="Times New Roman" w:cs="Times New Roman"/>
          <w:sz w:val="24"/>
          <w:szCs w:val="24"/>
          <w:lang w:eastAsia="ru-RU"/>
        </w:rPr>
        <w:t xml:space="preserve">. </w:t>
      </w:r>
    </w:p>
    <w:p w14:paraId="44C0C086" w14:textId="7546142D" w:rsidR="00D55557" w:rsidRPr="00DE37F5" w:rsidRDefault="00D55557" w:rsidP="00D55557">
      <w:pPr>
        <w:suppressAutoHyphens/>
        <w:spacing w:line="276" w:lineRule="auto"/>
        <w:ind w:firstLine="709"/>
        <w:jc w:val="both"/>
        <w:rPr>
          <w:rFonts w:ascii="Times New Roman" w:hAnsi="Times New Roman" w:cs="Times New Roman"/>
          <w:sz w:val="24"/>
          <w:szCs w:val="24"/>
        </w:rPr>
      </w:pPr>
      <w:r w:rsidRPr="00DE37F5">
        <w:rPr>
          <w:rFonts w:ascii="Times New Roman" w:hAnsi="Times New Roman" w:cs="Times New Roman"/>
          <w:sz w:val="24"/>
          <w:szCs w:val="24"/>
        </w:rPr>
        <w:t xml:space="preserve">Профессиональный модуль включен в </w:t>
      </w:r>
      <w:r w:rsidR="00684D30" w:rsidRPr="00DE37F5">
        <w:rPr>
          <w:rFonts w:ascii="Times New Roman" w:hAnsi="Times New Roman" w:cs="Times New Roman"/>
          <w:sz w:val="24"/>
          <w:szCs w:val="24"/>
        </w:rPr>
        <w:t>обязательную часть образовательной программы по направленности «</w:t>
      </w:r>
      <w:r w:rsidR="00F42EA1" w:rsidRPr="00DE37F5">
        <w:rPr>
          <w:rFonts w:ascii="Times New Roman" w:hAnsi="Times New Roman"/>
          <w:sz w:val="24"/>
          <w:szCs w:val="24"/>
        </w:rPr>
        <w:t>защита трубопроводов от коррозии</w:t>
      </w:r>
      <w:r w:rsidR="00684D30" w:rsidRPr="00DE37F5">
        <w:rPr>
          <w:rFonts w:ascii="Times New Roman" w:hAnsi="Times New Roman" w:cs="Times New Roman"/>
          <w:sz w:val="24"/>
          <w:szCs w:val="24"/>
        </w:rPr>
        <w:t>»</w:t>
      </w:r>
      <w:r w:rsidRPr="00DE37F5">
        <w:rPr>
          <w:rFonts w:ascii="Times New Roman" w:hAnsi="Times New Roman" w:cs="Times New Roman"/>
          <w:sz w:val="24"/>
          <w:szCs w:val="24"/>
        </w:rPr>
        <w:t>.</w:t>
      </w:r>
    </w:p>
    <w:p w14:paraId="31A6BBA2" w14:textId="77777777" w:rsidR="00D55557" w:rsidRPr="00DE37F5" w:rsidRDefault="00D55557" w:rsidP="00D55557">
      <w:pPr>
        <w:suppressAutoHyphens/>
        <w:spacing w:line="276" w:lineRule="auto"/>
        <w:ind w:firstLine="709"/>
        <w:jc w:val="both"/>
        <w:rPr>
          <w:rFonts w:ascii="Times New Roman" w:hAnsi="Times New Roman" w:cs="Times New Roman"/>
          <w:sz w:val="24"/>
          <w:szCs w:val="24"/>
        </w:rPr>
      </w:pPr>
    </w:p>
    <w:p w14:paraId="6478FF5B" w14:textId="77777777" w:rsidR="00D55557" w:rsidRPr="00DE37F5" w:rsidRDefault="00D55557" w:rsidP="00D55557">
      <w:pPr>
        <w:pStyle w:val="114"/>
        <w:rPr>
          <w:rFonts w:ascii="Times New Roman" w:hAnsi="Times New Roman"/>
        </w:rPr>
      </w:pPr>
      <w:r w:rsidRPr="00DE37F5">
        <w:rPr>
          <w:rFonts w:ascii="Times New Roman" w:hAnsi="Times New Roman"/>
        </w:rPr>
        <w:t>1.2. Планируемые результаты освоения профессионального модуля</w:t>
      </w:r>
    </w:p>
    <w:p w14:paraId="10E9272B" w14:textId="77777777" w:rsidR="00D55557" w:rsidRPr="00DE37F5" w:rsidRDefault="00D55557" w:rsidP="00D55557">
      <w:pPr>
        <w:ind w:firstLine="709"/>
        <w:jc w:val="both"/>
        <w:rPr>
          <w:rFonts w:ascii="Times New Roman" w:eastAsia="Times New Roman" w:hAnsi="Times New Roman" w:cs="Times New Roman"/>
          <w:sz w:val="24"/>
          <w:szCs w:val="24"/>
          <w:lang w:eastAsia="ru-RU"/>
        </w:rPr>
      </w:pPr>
      <w:r w:rsidRPr="00DE37F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(раздела  4.3 ПОП-П).</w:t>
      </w:r>
    </w:p>
    <w:p w14:paraId="5B905FAE" w14:textId="77777777" w:rsidR="00D55557" w:rsidRPr="00DE37F5" w:rsidRDefault="00D55557" w:rsidP="00D55557">
      <w:pPr>
        <w:spacing w:after="120"/>
        <w:ind w:firstLine="709"/>
        <w:rPr>
          <w:rFonts w:ascii="Times New Roman" w:hAnsi="Times New Roman" w:cs="Times New Roman"/>
          <w:bCs/>
          <w:sz w:val="24"/>
          <w:szCs w:val="24"/>
        </w:rPr>
      </w:pPr>
      <w:r w:rsidRPr="00DE37F5">
        <w:rPr>
          <w:rFonts w:ascii="Times New Roman" w:hAnsi="Times New Roman" w:cs="Times New Roman"/>
          <w:bCs/>
          <w:sz w:val="24"/>
          <w:szCs w:val="24"/>
        </w:rPr>
        <w:t>В результате освоения профессионального модуля обучающийся должен</w:t>
      </w:r>
      <w:r w:rsidRPr="00DE37F5">
        <w:rPr>
          <w:rFonts w:ascii="Times New Roman" w:hAnsi="Times New Roman" w:cs="Times New Roman"/>
          <w:bCs/>
          <w:sz w:val="24"/>
          <w:szCs w:val="24"/>
          <w:vertAlign w:val="superscript"/>
        </w:rPr>
        <w:footnoteReference w:id="5"/>
      </w:r>
      <w:r w:rsidRPr="00DE37F5">
        <w:rPr>
          <w:rFonts w:ascii="Times New Roman" w:hAnsi="Times New Roman" w:cs="Times New Roman"/>
          <w:bCs/>
          <w:sz w:val="24"/>
          <w:szCs w:val="24"/>
        </w:rPr>
        <w:t>:</w:t>
      </w: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691"/>
        <w:gridCol w:w="2833"/>
      </w:tblGrid>
      <w:tr w:rsidR="00D55557" w:rsidRPr="00DE37F5" w14:paraId="39DCD4B1" w14:textId="77777777" w:rsidTr="00FB4018">
        <w:tc>
          <w:tcPr>
            <w:tcW w:w="1129" w:type="dxa"/>
            <w:tcBorders>
              <w:top w:val="single" w:sz="4" w:space="0" w:color="auto"/>
              <w:left w:val="single" w:sz="4" w:space="0" w:color="auto"/>
              <w:right w:val="single" w:sz="4" w:space="0" w:color="auto"/>
            </w:tcBorders>
          </w:tcPr>
          <w:p w14:paraId="4CB385DB" w14:textId="77777777" w:rsidR="00D55557" w:rsidRPr="00DE37F5" w:rsidRDefault="00D55557" w:rsidP="00684D30">
            <w:pPr>
              <w:rPr>
                <w:rStyle w:val="afb"/>
                <w:b/>
                <w:i w:val="0"/>
                <w:sz w:val="24"/>
                <w:szCs w:val="24"/>
              </w:rPr>
            </w:pPr>
            <w:r w:rsidRPr="00DE37F5">
              <w:rPr>
                <w:rStyle w:val="afb"/>
                <w:b/>
                <w:i w:val="0"/>
                <w:sz w:val="24"/>
                <w:szCs w:val="24"/>
              </w:rPr>
              <w:t>Код ОК, ПК</w:t>
            </w:r>
          </w:p>
        </w:tc>
        <w:tc>
          <w:tcPr>
            <w:tcW w:w="3119" w:type="dxa"/>
            <w:tcBorders>
              <w:top w:val="single" w:sz="4" w:space="0" w:color="auto"/>
              <w:left w:val="single" w:sz="4" w:space="0" w:color="auto"/>
              <w:right w:val="single" w:sz="4" w:space="0" w:color="auto"/>
            </w:tcBorders>
          </w:tcPr>
          <w:p w14:paraId="1E22EEC3" w14:textId="77777777" w:rsidR="00D55557" w:rsidRPr="00DE37F5" w:rsidRDefault="00D55557" w:rsidP="00684D30">
            <w:pPr>
              <w:jc w:val="center"/>
              <w:rPr>
                <w:rFonts w:ascii="Times New Roman" w:hAnsi="Times New Roman" w:cs="Times New Roman"/>
                <w:b/>
                <w:sz w:val="24"/>
                <w:szCs w:val="24"/>
              </w:rPr>
            </w:pPr>
            <w:r w:rsidRPr="00DE37F5">
              <w:rPr>
                <w:rFonts w:ascii="Times New Roman" w:hAnsi="Times New Roman" w:cs="Times New Roman"/>
                <w:b/>
                <w:sz w:val="24"/>
                <w:szCs w:val="24"/>
              </w:rPr>
              <w:t>Уметь</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3D2E7E44" w14:textId="77777777" w:rsidR="00D55557" w:rsidRPr="00DE37F5" w:rsidRDefault="00D55557" w:rsidP="00684D30">
            <w:pPr>
              <w:jc w:val="center"/>
              <w:rPr>
                <w:rFonts w:ascii="Times New Roman" w:hAnsi="Times New Roman" w:cs="Times New Roman"/>
                <w:b/>
                <w:sz w:val="24"/>
                <w:szCs w:val="24"/>
              </w:rPr>
            </w:pPr>
            <w:r w:rsidRPr="00DE37F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BAEBEDC" w14:textId="77777777" w:rsidR="00D55557" w:rsidRPr="00DE37F5" w:rsidRDefault="00D55557" w:rsidP="00684D30">
            <w:pPr>
              <w:jc w:val="center"/>
              <w:rPr>
                <w:rFonts w:ascii="Times New Roman" w:hAnsi="Times New Roman" w:cs="Times New Roman"/>
                <w:b/>
                <w:sz w:val="24"/>
                <w:szCs w:val="24"/>
              </w:rPr>
            </w:pPr>
            <w:r w:rsidRPr="00DE37F5">
              <w:rPr>
                <w:rFonts w:ascii="Times New Roman" w:hAnsi="Times New Roman" w:cs="Times New Roman"/>
                <w:b/>
                <w:sz w:val="24"/>
                <w:szCs w:val="24"/>
              </w:rPr>
              <w:t>Владеть навыками</w:t>
            </w:r>
          </w:p>
        </w:tc>
      </w:tr>
      <w:tr w:rsidR="00D55557" w:rsidRPr="00DE37F5" w14:paraId="6AD257FF" w14:textId="77777777" w:rsidTr="00FB4018">
        <w:tc>
          <w:tcPr>
            <w:tcW w:w="1129" w:type="dxa"/>
            <w:tcBorders>
              <w:top w:val="single" w:sz="4" w:space="0" w:color="auto"/>
              <w:left w:val="single" w:sz="4" w:space="0" w:color="auto"/>
              <w:right w:val="single" w:sz="4" w:space="0" w:color="auto"/>
            </w:tcBorders>
          </w:tcPr>
          <w:p w14:paraId="67D84AD0"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01</w:t>
            </w:r>
          </w:p>
        </w:tc>
        <w:tc>
          <w:tcPr>
            <w:tcW w:w="3119" w:type="dxa"/>
            <w:tcBorders>
              <w:top w:val="single" w:sz="4" w:space="0" w:color="auto"/>
              <w:left w:val="single" w:sz="4" w:space="0" w:color="auto"/>
              <w:right w:val="single" w:sz="4" w:space="0" w:color="auto"/>
            </w:tcBorders>
            <w:hideMark/>
          </w:tcPr>
          <w:p w14:paraId="6FBAF676" w14:textId="77777777" w:rsidR="00D55557" w:rsidRPr="00DE37F5" w:rsidRDefault="00D55557" w:rsidP="00684D30">
            <w:pPr>
              <w:suppressAutoHyphens/>
              <w:jc w:val="both"/>
              <w:rPr>
                <w:rFonts w:ascii="Times New Roman" w:hAnsi="Times New Roman"/>
                <w:sz w:val="24"/>
                <w:szCs w:val="24"/>
              </w:rPr>
            </w:pPr>
            <w:r w:rsidRPr="00DE37F5">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28DF218" w14:textId="77777777" w:rsidR="00D55557" w:rsidRPr="00DE37F5" w:rsidRDefault="00D55557" w:rsidP="00684D30">
            <w:pPr>
              <w:suppressAutoHyphens/>
              <w:jc w:val="both"/>
              <w:rPr>
                <w:rFonts w:ascii="Times New Roman" w:hAnsi="Times New Roman"/>
                <w:sz w:val="24"/>
                <w:szCs w:val="24"/>
              </w:rPr>
            </w:pPr>
            <w:r w:rsidRPr="00DE37F5">
              <w:rPr>
                <w:rFonts w:ascii="Times New Roman" w:hAnsi="Times New Roman"/>
                <w:sz w:val="24"/>
                <w:szCs w:val="24"/>
              </w:rPr>
              <w:t>составлять план действия; определять необходимые ресурсы;</w:t>
            </w:r>
          </w:p>
          <w:p w14:paraId="4A8D6BD8"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2E6F1151" w14:textId="77777777" w:rsidR="00D55557" w:rsidRPr="00DE37F5" w:rsidRDefault="00D55557" w:rsidP="00684D30">
            <w:pPr>
              <w:suppressAutoHyphens/>
              <w:jc w:val="both"/>
              <w:rPr>
                <w:rFonts w:ascii="Times New Roman" w:hAnsi="Times New Roman"/>
                <w:bCs/>
                <w:sz w:val="24"/>
                <w:szCs w:val="24"/>
              </w:rPr>
            </w:pPr>
            <w:r w:rsidRPr="00DE37F5">
              <w:rPr>
                <w:rFonts w:ascii="Times New Roman" w:hAnsi="Times New Roman"/>
                <w:sz w:val="24"/>
                <w:szCs w:val="24"/>
              </w:rPr>
              <w:t>а</w:t>
            </w:r>
            <w:r w:rsidRPr="00DE37F5">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5F80DB7"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83315A6"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34688830" w14:textId="77777777" w:rsidTr="00FB4018">
        <w:tc>
          <w:tcPr>
            <w:tcW w:w="1129" w:type="dxa"/>
            <w:tcBorders>
              <w:top w:val="single" w:sz="4" w:space="0" w:color="auto"/>
              <w:left w:val="single" w:sz="4" w:space="0" w:color="auto"/>
              <w:right w:val="single" w:sz="4" w:space="0" w:color="auto"/>
            </w:tcBorders>
          </w:tcPr>
          <w:p w14:paraId="2286B18C"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02</w:t>
            </w:r>
          </w:p>
        </w:tc>
        <w:tc>
          <w:tcPr>
            <w:tcW w:w="3119" w:type="dxa"/>
            <w:tcBorders>
              <w:top w:val="single" w:sz="4" w:space="0" w:color="auto"/>
              <w:left w:val="single" w:sz="4" w:space="0" w:color="auto"/>
              <w:right w:val="single" w:sz="4" w:space="0" w:color="auto"/>
            </w:tcBorders>
          </w:tcPr>
          <w:p w14:paraId="24560E85"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 xml:space="preserve">определять задачи для поиска информации; определять необходимые </w:t>
            </w:r>
            <w:r w:rsidRPr="00DE37F5">
              <w:rPr>
                <w:rFonts w:ascii="Times New Roman" w:hAnsi="Times New Roman"/>
                <w:sz w:val="24"/>
                <w:szCs w:val="24"/>
              </w:rPr>
              <w:lastRenderedPageBreak/>
              <w:t>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1477C2CF"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lastRenderedPageBreak/>
              <w:t xml:space="preserve">номенклатура информационных источников, </w:t>
            </w:r>
            <w:r w:rsidRPr="00DE37F5">
              <w:rPr>
                <w:rFonts w:ascii="Times New Roman" w:hAnsi="Times New Roman"/>
                <w:sz w:val="24"/>
                <w:szCs w:val="24"/>
              </w:rPr>
              <w:lastRenderedPageBreak/>
              <w:t xml:space="preserve">применяемых в профессиональной деятельности; приемы структурирования информации; формат оформления результатов поиска информации, </w:t>
            </w:r>
            <w:r w:rsidRPr="00DE37F5">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1794568"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lastRenderedPageBreak/>
              <w:t>-</w:t>
            </w:r>
          </w:p>
        </w:tc>
      </w:tr>
      <w:tr w:rsidR="00D55557" w:rsidRPr="00DE37F5" w14:paraId="7BFA31C0" w14:textId="77777777" w:rsidTr="00FB4018">
        <w:tc>
          <w:tcPr>
            <w:tcW w:w="1129" w:type="dxa"/>
            <w:tcBorders>
              <w:top w:val="single" w:sz="4" w:space="0" w:color="auto"/>
              <w:left w:val="single" w:sz="4" w:space="0" w:color="auto"/>
              <w:right w:val="single" w:sz="4" w:space="0" w:color="auto"/>
            </w:tcBorders>
          </w:tcPr>
          <w:p w14:paraId="293D7860"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03</w:t>
            </w:r>
          </w:p>
        </w:tc>
        <w:tc>
          <w:tcPr>
            <w:tcW w:w="3119" w:type="dxa"/>
            <w:tcBorders>
              <w:top w:val="single" w:sz="4" w:space="0" w:color="auto"/>
              <w:left w:val="single" w:sz="4" w:space="0" w:color="auto"/>
              <w:right w:val="single" w:sz="4" w:space="0" w:color="auto"/>
            </w:tcBorders>
          </w:tcPr>
          <w:p w14:paraId="363FB3AC"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r w:rsidRPr="00DE37F5">
              <w:rPr>
                <w:rFonts w:ascii="Times New Roman" w:hAnsi="Times New Roman"/>
              </w:rPr>
              <w:t xml:space="preserve">применять современную научную профессиональную терминологию; </w:t>
            </w:r>
            <w:r w:rsidRPr="00DE37F5">
              <w:rPr>
                <w:rFonts w:ascii="Times New Roman" w:hAnsi="Times New Roman"/>
                <w:sz w:val="24"/>
                <w:szCs w:val="24"/>
              </w:rPr>
              <w:t xml:space="preserve">определять и выстраивать траектории профессионального развития и самообразования; </w:t>
            </w:r>
            <w:r w:rsidRPr="00DE37F5">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DE37F5">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44DC9B2F"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E3A41C6"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12D9B715" w14:textId="77777777" w:rsidTr="00FB4018">
        <w:tc>
          <w:tcPr>
            <w:tcW w:w="1129" w:type="dxa"/>
            <w:tcBorders>
              <w:top w:val="single" w:sz="4" w:space="0" w:color="auto"/>
              <w:left w:val="single" w:sz="4" w:space="0" w:color="auto"/>
              <w:right w:val="single" w:sz="4" w:space="0" w:color="auto"/>
            </w:tcBorders>
          </w:tcPr>
          <w:p w14:paraId="4853975F"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04</w:t>
            </w:r>
          </w:p>
        </w:tc>
        <w:tc>
          <w:tcPr>
            <w:tcW w:w="3119" w:type="dxa"/>
            <w:tcBorders>
              <w:top w:val="single" w:sz="4" w:space="0" w:color="auto"/>
              <w:left w:val="single" w:sz="4" w:space="0" w:color="auto"/>
              <w:right w:val="single" w:sz="4" w:space="0" w:color="auto"/>
            </w:tcBorders>
          </w:tcPr>
          <w:p w14:paraId="49E304D5"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pacing w:val="-4"/>
                <w:sz w:val="24"/>
                <w:szCs w:val="24"/>
              </w:rPr>
              <w:t xml:space="preserve">организовывать работу коллектива и команды; взаимодействовать с </w:t>
            </w:r>
            <w:r w:rsidRPr="00DE37F5">
              <w:rPr>
                <w:rFonts w:ascii="Times New Roman" w:hAnsi="Times New Roman"/>
                <w:bCs/>
                <w:spacing w:val="-4"/>
                <w:sz w:val="24"/>
                <w:szCs w:val="24"/>
              </w:rPr>
              <w:lastRenderedPageBreak/>
              <w:t>коллегами, руководством, клиентами в ходе профессиональной деятельности</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253D39BF"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lastRenderedPageBreak/>
              <w:t xml:space="preserve">психологические основы деятельности коллектива, </w:t>
            </w:r>
            <w:r w:rsidRPr="00DE37F5">
              <w:rPr>
                <w:rFonts w:ascii="Times New Roman" w:hAnsi="Times New Roman"/>
                <w:bCs/>
                <w:sz w:val="24"/>
                <w:szCs w:val="24"/>
              </w:rPr>
              <w:lastRenderedPageBreak/>
              <w:t>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8DD0A1C"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lastRenderedPageBreak/>
              <w:t>-</w:t>
            </w:r>
          </w:p>
        </w:tc>
      </w:tr>
      <w:tr w:rsidR="00D55557" w:rsidRPr="00DE37F5" w14:paraId="6E0BE175" w14:textId="77777777" w:rsidTr="00FB4018">
        <w:tc>
          <w:tcPr>
            <w:tcW w:w="1129" w:type="dxa"/>
            <w:tcBorders>
              <w:top w:val="single" w:sz="4" w:space="0" w:color="auto"/>
              <w:left w:val="single" w:sz="4" w:space="0" w:color="auto"/>
              <w:right w:val="single" w:sz="4" w:space="0" w:color="auto"/>
            </w:tcBorders>
          </w:tcPr>
          <w:p w14:paraId="45514B1D"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05</w:t>
            </w:r>
          </w:p>
        </w:tc>
        <w:tc>
          <w:tcPr>
            <w:tcW w:w="3119" w:type="dxa"/>
            <w:tcBorders>
              <w:top w:val="single" w:sz="4" w:space="0" w:color="auto"/>
              <w:left w:val="single" w:sz="4" w:space="0" w:color="auto"/>
              <w:right w:val="single" w:sz="4" w:space="0" w:color="auto"/>
            </w:tcBorders>
          </w:tcPr>
          <w:p w14:paraId="5ABB7100"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 xml:space="preserve">грамотно </w:t>
            </w:r>
            <w:r w:rsidRPr="00DE37F5">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DE37F5">
              <w:rPr>
                <w:rFonts w:ascii="Times New Roman" w:hAnsi="Times New Roman"/>
                <w:sz w:val="24"/>
                <w:szCs w:val="24"/>
              </w:rPr>
              <w:t>проявлять толерантность в рабочем коллективе</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63EAE231"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44F45FCC"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3CBE3537" w14:textId="77777777" w:rsidTr="00FB4018">
        <w:tc>
          <w:tcPr>
            <w:tcW w:w="1129" w:type="dxa"/>
            <w:tcBorders>
              <w:top w:val="single" w:sz="4" w:space="0" w:color="auto"/>
              <w:left w:val="single" w:sz="4" w:space="0" w:color="auto"/>
              <w:right w:val="single" w:sz="4" w:space="0" w:color="auto"/>
            </w:tcBorders>
          </w:tcPr>
          <w:p w14:paraId="58D5493A"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06</w:t>
            </w:r>
          </w:p>
        </w:tc>
        <w:tc>
          <w:tcPr>
            <w:tcW w:w="3119" w:type="dxa"/>
            <w:tcBorders>
              <w:top w:val="single" w:sz="4" w:space="0" w:color="auto"/>
              <w:left w:val="single" w:sz="4" w:space="0" w:color="auto"/>
              <w:right w:val="single" w:sz="4" w:space="0" w:color="auto"/>
            </w:tcBorders>
          </w:tcPr>
          <w:p w14:paraId="09671C80"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описывать значимость своей профессии; применять стандарты антикоррупционного поведения</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3BD1997"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88B8D73"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09402C00" w14:textId="77777777" w:rsidTr="00FB4018">
        <w:tc>
          <w:tcPr>
            <w:tcW w:w="1129" w:type="dxa"/>
            <w:tcBorders>
              <w:top w:val="single" w:sz="4" w:space="0" w:color="auto"/>
              <w:left w:val="single" w:sz="4" w:space="0" w:color="auto"/>
              <w:right w:val="single" w:sz="4" w:space="0" w:color="auto"/>
            </w:tcBorders>
          </w:tcPr>
          <w:p w14:paraId="680C60E9"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07</w:t>
            </w:r>
          </w:p>
        </w:tc>
        <w:tc>
          <w:tcPr>
            <w:tcW w:w="3119" w:type="dxa"/>
            <w:tcBorders>
              <w:top w:val="single" w:sz="4" w:space="0" w:color="auto"/>
              <w:left w:val="single" w:sz="4" w:space="0" w:color="auto"/>
              <w:right w:val="single" w:sz="4" w:space="0" w:color="auto"/>
            </w:tcBorders>
          </w:tcPr>
          <w:p w14:paraId="3DEEB3FF"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097BFFF4"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b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516DD99"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055051B7" w14:textId="77777777" w:rsidTr="00FB4018">
        <w:tc>
          <w:tcPr>
            <w:tcW w:w="1129" w:type="dxa"/>
            <w:tcBorders>
              <w:top w:val="single" w:sz="4" w:space="0" w:color="auto"/>
              <w:left w:val="single" w:sz="4" w:space="0" w:color="auto"/>
              <w:right w:val="single" w:sz="4" w:space="0" w:color="auto"/>
            </w:tcBorders>
          </w:tcPr>
          <w:p w14:paraId="7DE4A163"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08</w:t>
            </w:r>
          </w:p>
        </w:tc>
        <w:tc>
          <w:tcPr>
            <w:tcW w:w="3119" w:type="dxa"/>
            <w:tcBorders>
              <w:top w:val="single" w:sz="4" w:space="0" w:color="auto"/>
              <w:left w:val="single" w:sz="4" w:space="0" w:color="auto"/>
              <w:right w:val="single" w:sz="4" w:space="0" w:color="auto"/>
            </w:tcBorders>
          </w:tcPr>
          <w:p w14:paraId="4710454E"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w:t>
            </w:r>
            <w:r w:rsidRPr="00DE37F5">
              <w:rPr>
                <w:rFonts w:ascii="Times New Roman" w:hAnsi="Times New Roman"/>
                <w:sz w:val="24"/>
                <w:szCs w:val="24"/>
              </w:rPr>
              <w:lastRenderedPageBreak/>
              <w:t xml:space="preserve">деятельности; пользоваться средствами профилактики перенапряжения, характерными для данной профессии  </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63FA25E"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lastRenderedPageBreak/>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w:t>
            </w:r>
            <w:r w:rsidRPr="00DE37F5">
              <w:rPr>
                <w:rFonts w:ascii="Times New Roman" w:hAnsi="Times New Roman"/>
                <w:sz w:val="24"/>
                <w:szCs w:val="24"/>
              </w:rPr>
              <w:lastRenderedPageBreak/>
              <w:t>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244D29A"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lastRenderedPageBreak/>
              <w:t>-</w:t>
            </w:r>
          </w:p>
        </w:tc>
      </w:tr>
      <w:tr w:rsidR="00D55557" w:rsidRPr="00DE37F5" w14:paraId="6DB20DC1" w14:textId="77777777" w:rsidTr="00FB4018">
        <w:tc>
          <w:tcPr>
            <w:tcW w:w="1129" w:type="dxa"/>
            <w:tcBorders>
              <w:top w:val="single" w:sz="4" w:space="0" w:color="auto"/>
              <w:left w:val="single" w:sz="4" w:space="0" w:color="auto"/>
              <w:right w:val="single" w:sz="4" w:space="0" w:color="auto"/>
            </w:tcBorders>
          </w:tcPr>
          <w:p w14:paraId="755B7EF1" w14:textId="77777777" w:rsidR="00D55557" w:rsidRPr="00DE37F5" w:rsidRDefault="00D55557" w:rsidP="00684D30">
            <w:pPr>
              <w:rPr>
                <w:rFonts w:ascii="Times New Roman" w:hAnsi="Times New Roman" w:cs="Times New Roman"/>
                <w:bCs/>
                <w:sz w:val="24"/>
                <w:szCs w:val="24"/>
                <w:highlight w:val="yellow"/>
              </w:rPr>
            </w:pPr>
            <w:r w:rsidRPr="00DE37F5">
              <w:rPr>
                <w:rFonts w:ascii="Times New Roman" w:hAnsi="Times New Roman"/>
                <w:b/>
                <w:bCs/>
                <w:sz w:val="24"/>
                <w:szCs w:val="24"/>
              </w:rPr>
              <w:t>ОК 09</w:t>
            </w:r>
          </w:p>
        </w:tc>
        <w:tc>
          <w:tcPr>
            <w:tcW w:w="3119" w:type="dxa"/>
            <w:tcBorders>
              <w:top w:val="single" w:sz="4" w:space="0" w:color="auto"/>
              <w:left w:val="single" w:sz="4" w:space="0" w:color="auto"/>
              <w:right w:val="single" w:sz="4" w:space="0" w:color="auto"/>
            </w:tcBorders>
          </w:tcPr>
          <w:p w14:paraId="5221DCDC"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7822C0C1" w14:textId="77777777" w:rsidR="00D55557" w:rsidRPr="00DE37F5" w:rsidRDefault="00D55557" w:rsidP="00684D30">
            <w:pPr>
              <w:rPr>
                <w:rFonts w:ascii="Times New Roman" w:hAnsi="Times New Roman" w:cs="Times New Roman"/>
                <w:bCs/>
                <w:sz w:val="24"/>
                <w:szCs w:val="24"/>
              </w:rPr>
            </w:pPr>
            <w:r w:rsidRPr="00DE37F5">
              <w:rPr>
                <w:rFonts w:ascii="Times New Roman" w:hAnsi="Times New Roman"/>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849AE56"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C72F6B" w:rsidRPr="00DE37F5" w14:paraId="5BB6D65C" w14:textId="77777777" w:rsidTr="00FB4018">
        <w:tc>
          <w:tcPr>
            <w:tcW w:w="1129" w:type="dxa"/>
            <w:tcBorders>
              <w:top w:val="single" w:sz="4" w:space="0" w:color="auto"/>
              <w:left w:val="single" w:sz="4" w:space="0" w:color="auto"/>
              <w:right w:val="single" w:sz="4" w:space="0" w:color="auto"/>
            </w:tcBorders>
          </w:tcPr>
          <w:p w14:paraId="62C69042" w14:textId="4F5E4F2B" w:rsidR="00C72F6B" w:rsidRPr="00DE37F5" w:rsidRDefault="00C72F6B" w:rsidP="00C72F6B">
            <w:pPr>
              <w:rPr>
                <w:rFonts w:ascii="Times New Roman" w:hAnsi="Times New Roman" w:cs="Times New Roman"/>
                <w:bCs/>
                <w:sz w:val="24"/>
                <w:szCs w:val="24"/>
              </w:rPr>
            </w:pPr>
            <w:r w:rsidRPr="00DE37F5">
              <w:rPr>
                <w:rFonts w:ascii="Times New Roman" w:hAnsi="Times New Roman"/>
                <w:b/>
                <w:sz w:val="24"/>
                <w:szCs w:val="24"/>
              </w:rPr>
              <w:t>ПК 2.1.</w:t>
            </w:r>
          </w:p>
        </w:tc>
        <w:tc>
          <w:tcPr>
            <w:tcW w:w="3119" w:type="dxa"/>
            <w:tcBorders>
              <w:top w:val="single" w:sz="4" w:space="0" w:color="auto"/>
              <w:left w:val="single" w:sz="4" w:space="0" w:color="auto"/>
              <w:right w:val="single" w:sz="4" w:space="0" w:color="auto"/>
            </w:tcBorders>
            <w:hideMark/>
          </w:tcPr>
          <w:p w14:paraId="76992A96" w14:textId="5614AF0A"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Снимать показания с приборов контроля.</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1D84A87D"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Характеристики установки дозирования ингибитора коррозии и вспомогательного оборудования.</w:t>
            </w:r>
          </w:p>
          <w:p w14:paraId="0540807B"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Критерии и пределы безопасного состояния и режимов работы оборудования дозирования ингибитора коррозии.</w:t>
            </w:r>
          </w:p>
          <w:p w14:paraId="168DA396"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Порядок пуска и остановки оборудования дозирования ингибитора коррозии.</w:t>
            </w:r>
          </w:p>
          <w:p w14:paraId="52C96E1C"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Правила устройства и безопасной эксплуатации сосудов, работающих под давлением.</w:t>
            </w:r>
          </w:p>
          <w:p w14:paraId="1491FFF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Требования охраны труда, промышленной, электрической, пожарной и экологической </w:t>
            </w:r>
            <w:r w:rsidRPr="00DE37F5">
              <w:rPr>
                <w:rFonts w:ascii="Times New Roman" w:hAnsi="Times New Roman"/>
                <w:sz w:val="24"/>
                <w:szCs w:val="24"/>
              </w:rPr>
              <w:lastRenderedPageBreak/>
              <w:t>безопасности.</w:t>
            </w:r>
          </w:p>
          <w:p w14:paraId="4016624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Виды, назначение и правила применения индивидуальных средств защиты.</w:t>
            </w:r>
          </w:p>
          <w:p w14:paraId="6D03AAEF" w14:textId="35C42D2F"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Виды и физико-химические свойства ингибиторов коррозии.</w:t>
            </w:r>
          </w:p>
        </w:tc>
        <w:tc>
          <w:tcPr>
            <w:tcW w:w="2833" w:type="dxa"/>
            <w:tcBorders>
              <w:top w:val="single" w:sz="4" w:space="0" w:color="auto"/>
              <w:left w:val="single" w:sz="4" w:space="0" w:color="auto"/>
              <w:bottom w:val="single" w:sz="4" w:space="0" w:color="auto"/>
              <w:right w:val="single" w:sz="4" w:space="0" w:color="auto"/>
            </w:tcBorders>
            <w:hideMark/>
          </w:tcPr>
          <w:p w14:paraId="6C31855E" w14:textId="79F40E03"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lastRenderedPageBreak/>
              <w:t>Проверки документации на поступивший ингибитор коррозии.</w:t>
            </w:r>
          </w:p>
          <w:p w14:paraId="42D64D6D"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Загрузки ингибитора коррозии в установку дозирования (стационарную или мобильную).</w:t>
            </w:r>
          </w:p>
          <w:p w14:paraId="3265263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Дозирования ингибитора коррозии в трубопроводы при помощи передвижной (мобильной) установки дозирования.</w:t>
            </w:r>
          </w:p>
          <w:p w14:paraId="40C18923" w14:textId="6D76E63D"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Заполнениы журналов контроля показателей работы оборудования дозирования ингибитора коррозии.</w:t>
            </w:r>
          </w:p>
        </w:tc>
      </w:tr>
      <w:tr w:rsidR="00C72F6B" w:rsidRPr="00DE37F5" w14:paraId="15CB89A6" w14:textId="77777777" w:rsidTr="00FB4018">
        <w:tc>
          <w:tcPr>
            <w:tcW w:w="1129" w:type="dxa"/>
            <w:tcBorders>
              <w:top w:val="single" w:sz="4" w:space="0" w:color="auto"/>
              <w:left w:val="single" w:sz="4" w:space="0" w:color="auto"/>
              <w:right w:val="single" w:sz="4" w:space="0" w:color="auto"/>
            </w:tcBorders>
          </w:tcPr>
          <w:p w14:paraId="5AA1EA53" w14:textId="701008B9" w:rsidR="00C72F6B" w:rsidRPr="00DE37F5" w:rsidRDefault="00C72F6B" w:rsidP="00C72F6B">
            <w:pPr>
              <w:rPr>
                <w:rFonts w:ascii="Times New Roman" w:hAnsi="Times New Roman" w:cs="Times New Roman"/>
                <w:bCs/>
                <w:sz w:val="24"/>
                <w:szCs w:val="24"/>
              </w:rPr>
            </w:pPr>
            <w:r w:rsidRPr="00DE37F5">
              <w:rPr>
                <w:rFonts w:ascii="Times New Roman" w:hAnsi="Times New Roman"/>
                <w:b/>
                <w:sz w:val="24"/>
                <w:szCs w:val="24"/>
              </w:rPr>
              <w:t>ПК 2.2.</w:t>
            </w:r>
          </w:p>
        </w:tc>
        <w:tc>
          <w:tcPr>
            <w:tcW w:w="3119" w:type="dxa"/>
            <w:tcBorders>
              <w:top w:val="single" w:sz="4" w:space="0" w:color="auto"/>
              <w:left w:val="single" w:sz="4" w:space="0" w:color="auto"/>
              <w:right w:val="single" w:sz="4" w:space="0" w:color="auto"/>
            </w:tcBorders>
          </w:tcPr>
          <w:p w14:paraId="170AF2D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Оценивать техническое состояние оборудования дозирования ингибитора коррозии</w:t>
            </w:r>
          </w:p>
          <w:p w14:paraId="10A75E80" w14:textId="1A12EBFD"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Устранять неисправности работы системы ингибитора коррозии.</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F9529D5"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Порядок обслуживания оборудования дозирования ингибитора коррозии.</w:t>
            </w:r>
          </w:p>
          <w:p w14:paraId="7872B56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Порядок действий работников во время нормальной эксплуатации и при нарушениях в работе оборудования дозирования ингибитора коррозии.</w:t>
            </w:r>
          </w:p>
          <w:p w14:paraId="63A544BF"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Правила выполнения работ согласно наряду-допуску.</w:t>
            </w:r>
          </w:p>
          <w:p w14:paraId="7FE12100" w14:textId="564B2CA0"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Организационно-распорядительные документы и нормативные материалы, касающиеся производственной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A040038" w14:textId="6832548E"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Осуществление технического обслуживания оборудования дозирования ингибитора коррозии</w:t>
            </w:r>
          </w:p>
          <w:p w14:paraId="16895244"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Осуществление текущего ремонта оборудования дозирования ингибитора коррозии с заменой комплектующих деталей и узлов.</w:t>
            </w:r>
          </w:p>
          <w:p w14:paraId="2D25C01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Фиксирование нарушений в работе оборудования дозирования ингибитора коррозии.</w:t>
            </w:r>
          </w:p>
          <w:p w14:paraId="1C46ED7A"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Проведение испытаний оборудования в соответствии с должностными обязанностями.</w:t>
            </w:r>
          </w:p>
          <w:p w14:paraId="7ABBE84B" w14:textId="681120DB"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Подготовка для руководства информации о состоянии оборудования для составления графиков технического обслуживания и ремонта.</w:t>
            </w:r>
          </w:p>
        </w:tc>
      </w:tr>
      <w:tr w:rsidR="00C72F6B" w:rsidRPr="00DE37F5" w14:paraId="0CDF054A" w14:textId="77777777" w:rsidTr="00FB4018">
        <w:tc>
          <w:tcPr>
            <w:tcW w:w="1129" w:type="dxa"/>
            <w:tcBorders>
              <w:top w:val="single" w:sz="4" w:space="0" w:color="auto"/>
              <w:left w:val="single" w:sz="4" w:space="0" w:color="auto"/>
              <w:right w:val="single" w:sz="4" w:space="0" w:color="auto"/>
            </w:tcBorders>
          </w:tcPr>
          <w:p w14:paraId="6ABF75B0" w14:textId="322B94D3" w:rsidR="00C72F6B" w:rsidRPr="00DE37F5" w:rsidRDefault="00C72F6B" w:rsidP="00C72F6B">
            <w:pPr>
              <w:rPr>
                <w:rFonts w:ascii="Times New Roman" w:hAnsi="Times New Roman" w:cs="Times New Roman"/>
                <w:bCs/>
                <w:sz w:val="24"/>
                <w:szCs w:val="24"/>
              </w:rPr>
            </w:pPr>
            <w:r w:rsidRPr="00DE37F5">
              <w:rPr>
                <w:rFonts w:ascii="Times New Roman" w:hAnsi="Times New Roman"/>
                <w:b/>
                <w:sz w:val="24"/>
                <w:szCs w:val="24"/>
              </w:rPr>
              <w:t>ПК 2.3.</w:t>
            </w:r>
          </w:p>
        </w:tc>
        <w:tc>
          <w:tcPr>
            <w:tcW w:w="3119" w:type="dxa"/>
            <w:tcBorders>
              <w:top w:val="single" w:sz="4" w:space="0" w:color="auto"/>
              <w:left w:val="single" w:sz="4" w:space="0" w:color="auto"/>
              <w:right w:val="single" w:sz="4" w:space="0" w:color="auto"/>
            </w:tcBorders>
          </w:tcPr>
          <w:p w14:paraId="7A49C7F5"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Осуществлять сборку измерительного (испытательного) оборудования (приборов), в том числе высокоомных вольтметров, измерителей заземления, почвенных омметров, универсальных коррозионно-измерительных приборов, электроизмерительных регистрирующих приборов.</w:t>
            </w:r>
          </w:p>
          <w:p w14:paraId="7B88F5B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Осуществлять включение измерительного (испытательного) </w:t>
            </w:r>
            <w:r w:rsidRPr="00DE37F5">
              <w:rPr>
                <w:rFonts w:ascii="Times New Roman" w:hAnsi="Times New Roman"/>
                <w:sz w:val="24"/>
                <w:szCs w:val="24"/>
              </w:rPr>
              <w:lastRenderedPageBreak/>
              <w:t>оборудования (приборов), в том числе высокоомных вольтметров, измерителей заземления, почвенных омметров, универсальных коррозионно-измерительных приборов, электроизмерительных регистрирующих приборов.</w:t>
            </w:r>
          </w:p>
          <w:p w14:paraId="50467286"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Выполнять монтаж конструктивных элементов системы электрохимической защиты подземных и подводных металлических конструкций в соответствии с проектом и инструкцией производителя</w:t>
            </w:r>
          </w:p>
          <w:p w14:paraId="4E12CAF6" w14:textId="39A455D2"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Разбираться в конструкции и читать принципиальные схемы автоматических станций катодной защиты и автоматических электродренажных установок.</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110E506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lastRenderedPageBreak/>
              <w:t>Требования охраны труда, промышленной, пожарной и экологической безопасности.</w:t>
            </w:r>
          </w:p>
          <w:p w14:paraId="6D303D30"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Виды, назначение и правила применения индивидуальных средств защиты.</w:t>
            </w:r>
          </w:p>
          <w:p w14:paraId="6EA8413D"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Требования нормативных правовых актов, нормативно-технических и руководящих документов </w:t>
            </w:r>
            <w:r w:rsidRPr="00DE37F5">
              <w:rPr>
                <w:rFonts w:ascii="Times New Roman" w:hAnsi="Times New Roman"/>
                <w:sz w:val="24"/>
                <w:szCs w:val="24"/>
              </w:rPr>
              <w:lastRenderedPageBreak/>
              <w:t>(материалов), технической документации и организационно-распорядительных документов в области электрохимической защиты от коррозии подземных и подводных металлических конструкций.</w:t>
            </w:r>
          </w:p>
          <w:p w14:paraId="47DBA31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Требования к защитным покрытиям и их влияние на катодную защиту.</w:t>
            </w:r>
          </w:p>
          <w:p w14:paraId="500C92C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Основные виды коррозионных разрушений и причины их образований.</w:t>
            </w:r>
          </w:p>
          <w:p w14:paraId="0D67CBF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Методы защиты от коррозии, вызываемой блуждающим током от систем постоянного и переменного тока.</w:t>
            </w:r>
          </w:p>
          <w:p w14:paraId="62078263"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Методы электрохимической защиты.</w:t>
            </w:r>
          </w:p>
          <w:p w14:paraId="552205C0"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Основные термины и определения в области коррозии металлов и сплавов.</w:t>
            </w:r>
          </w:p>
          <w:p w14:paraId="15438546"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Особенности электрохимической защиты подземных и подводных металлических конструкций.</w:t>
            </w:r>
          </w:p>
          <w:p w14:paraId="5A5C7ED5"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Методики измерений на подземных и подводных металлических конструкциях.</w:t>
            </w:r>
          </w:p>
          <w:p w14:paraId="297A9842"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Порядок оказания первой помощи пострадавшим при поражении электрическим током.</w:t>
            </w:r>
          </w:p>
          <w:p w14:paraId="5F2FDE83"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Конструкция элементов систем электрохимической защиты, в том числе </w:t>
            </w:r>
            <w:r w:rsidRPr="00DE37F5">
              <w:rPr>
                <w:rFonts w:ascii="Times New Roman" w:hAnsi="Times New Roman"/>
                <w:sz w:val="24"/>
                <w:szCs w:val="24"/>
              </w:rPr>
              <w:lastRenderedPageBreak/>
              <w:t>катодных станций, поляризованных дренажей, электроизолирующих вставок.</w:t>
            </w:r>
          </w:p>
          <w:p w14:paraId="4A782CD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Способы монтажа конструктивных элементов систем электрохимической защиты подземных и подводных металлических конструкций.</w:t>
            </w:r>
          </w:p>
          <w:p w14:paraId="7F5C36F9"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Способы размещения установок катодной, электродренажной и протекторной защиты, электроизолирующих вставок.</w:t>
            </w:r>
          </w:p>
          <w:p w14:paraId="42011A08" w14:textId="0FB5E1A0"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Конструкция и принципиальные схемы автоматических станций катодной защиты и автоматических электродренажных установок.</w:t>
            </w:r>
          </w:p>
        </w:tc>
        <w:tc>
          <w:tcPr>
            <w:tcW w:w="2833" w:type="dxa"/>
            <w:tcBorders>
              <w:top w:val="single" w:sz="4" w:space="0" w:color="auto"/>
              <w:left w:val="single" w:sz="4" w:space="0" w:color="auto"/>
              <w:bottom w:val="single" w:sz="4" w:space="0" w:color="auto"/>
              <w:right w:val="single" w:sz="4" w:space="0" w:color="auto"/>
            </w:tcBorders>
          </w:tcPr>
          <w:p w14:paraId="07D5A9F6"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lastRenderedPageBreak/>
              <w:t>Проверка полярности оборудования системы электрохимической защиты подземных и подводных металлических конструкций перед подачей электропитания.</w:t>
            </w:r>
          </w:p>
          <w:p w14:paraId="2AE5F432"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Подача электропитания оборудования системы электрохимической защиты подземных и подводных металлических конструкций.</w:t>
            </w:r>
          </w:p>
          <w:p w14:paraId="52D5F3FC"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lastRenderedPageBreak/>
              <w:t>Определение основных параметров оборудования системы электрохимической защиты подземных и подводных металлических конструкций перед вводом в эксплуатацию.</w:t>
            </w:r>
          </w:p>
          <w:p w14:paraId="74FDF1DF"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Измерение естественного потенциала "сооружение - грунт" (свободная коррозия) подземных и подводных металлических конструкций.</w:t>
            </w:r>
          </w:p>
          <w:p w14:paraId="4D34E45C"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Измерение удельного сопротивления грунта четырехточечным методом Венера и (или) с использованием специального электрохимического прибора.</w:t>
            </w:r>
          </w:p>
          <w:p w14:paraId="01296A14"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Определение степени коррозионной активности грунта (среды) с помощью измерителей коррозионной активности грунта.</w:t>
            </w:r>
          </w:p>
          <w:p w14:paraId="2CD72DC6"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Подготовка поверхности подземных и подводных металлических конструкций для выполнения кабельного присоединения системы электрохимической защиты и (или) ремонта защитного покрытия.</w:t>
            </w:r>
          </w:p>
          <w:p w14:paraId="5603DAB9"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Выполнение работ по термитной приварке катодных выводов системы электрохимической защиты к действующим подземным и подводным металлическим конструкциям.</w:t>
            </w:r>
          </w:p>
          <w:p w14:paraId="6CEACFB9"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Монтаж кабельных присоединений системы электрохимической </w:t>
            </w:r>
            <w:r w:rsidRPr="00DE37F5">
              <w:rPr>
                <w:rFonts w:ascii="Times New Roman" w:hAnsi="Times New Roman"/>
                <w:sz w:val="24"/>
                <w:szCs w:val="24"/>
              </w:rPr>
              <w:lastRenderedPageBreak/>
              <w:t>защиты к подземным и подводным металлическим конструкциям.</w:t>
            </w:r>
          </w:p>
          <w:p w14:paraId="072FCC92"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Монтаж кабельных соединений системы электрохимической защиты подземных и подводных металлических конструкций.</w:t>
            </w:r>
          </w:p>
          <w:p w14:paraId="4FC7A0E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Монтаж гальванических анодов (протекторов) системы электрохимической защиты подземных и подводных металлических конструкций.</w:t>
            </w:r>
          </w:p>
          <w:p w14:paraId="3875A48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Проверка исходной полярности источника постоянного тока системы электрохимической защиты подземных и подводных металлических конструкций перед его установкой.</w:t>
            </w:r>
          </w:p>
          <w:p w14:paraId="14358F42"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Установка источника постоянного тока системы электрохимической защиты подземных и подводных металлических конструкций.</w:t>
            </w:r>
          </w:p>
          <w:p w14:paraId="65C5A400"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Монтаж всех типов анодных заземлителей с наложенным током системы электрохимической защиты подземных и подводных металлических конструкций.</w:t>
            </w:r>
          </w:p>
          <w:p w14:paraId="6A3189B6"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Монтаж электроизолирующих соединений металлических трубопроводов подземных и подводных </w:t>
            </w:r>
            <w:r w:rsidRPr="00DE37F5">
              <w:rPr>
                <w:rFonts w:ascii="Times New Roman" w:hAnsi="Times New Roman"/>
                <w:sz w:val="24"/>
                <w:szCs w:val="24"/>
              </w:rPr>
              <w:lastRenderedPageBreak/>
              <w:t>металлических конструкций.</w:t>
            </w:r>
          </w:p>
          <w:p w14:paraId="097CF2AC"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Монтаж контрольно-измерительных пунктов системы электрохимической защиты подземных и подводных металлических конструкций.</w:t>
            </w:r>
          </w:p>
          <w:p w14:paraId="19766503"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Монтаж контрольно-диагностических пунктов системы электрохимической защиты подземных и подводных металлических конструкций</w:t>
            </w:r>
          </w:p>
          <w:p w14:paraId="6E0DE43A"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Монтаж элементов системы коррозионного мониторинга, (дистанционного управления или телеметрии) системы электрохимической защиты подземных и подводных металлических конструкций.</w:t>
            </w:r>
          </w:p>
          <w:p w14:paraId="25F9717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Монтаж стационарных электродов сравнения (включая калибровку) системы электрохимической защиты подземных и подводных металлических конструкций.</w:t>
            </w:r>
          </w:p>
          <w:p w14:paraId="6D83C25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Монтаж вспомогательных электродов системы электрохимической защиты подземных и подводных металлических конструкций.</w:t>
            </w:r>
          </w:p>
          <w:p w14:paraId="72C28B9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Монтаж электродов защитного заземления системы электрохимической защиты подземных и подводных </w:t>
            </w:r>
            <w:r w:rsidRPr="00DE37F5">
              <w:rPr>
                <w:rFonts w:ascii="Times New Roman" w:hAnsi="Times New Roman"/>
                <w:sz w:val="24"/>
                <w:szCs w:val="24"/>
              </w:rPr>
              <w:lastRenderedPageBreak/>
              <w:t>металлических конструкций.</w:t>
            </w:r>
          </w:p>
          <w:p w14:paraId="3F507681" w14:textId="2C713A7B"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Монтаж устройств защитного отключения системы электрохимической защиты подземных и подводных металлических конструкций.</w:t>
            </w:r>
          </w:p>
        </w:tc>
      </w:tr>
      <w:tr w:rsidR="00C72F6B" w:rsidRPr="00DE37F5" w14:paraId="2A29DF7D" w14:textId="77777777" w:rsidTr="00FB4018">
        <w:tc>
          <w:tcPr>
            <w:tcW w:w="1129" w:type="dxa"/>
            <w:tcBorders>
              <w:top w:val="single" w:sz="4" w:space="0" w:color="auto"/>
              <w:left w:val="single" w:sz="4" w:space="0" w:color="auto"/>
              <w:right w:val="single" w:sz="4" w:space="0" w:color="auto"/>
            </w:tcBorders>
          </w:tcPr>
          <w:p w14:paraId="00B826E6" w14:textId="4CF9209E" w:rsidR="00C72F6B" w:rsidRPr="00DE37F5" w:rsidRDefault="00C72F6B" w:rsidP="00C72F6B">
            <w:pPr>
              <w:rPr>
                <w:rFonts w:ascii="Times New Roman" w:hAnsi="Times New Roman" w:cs="Times New Roman"/>
                <w:bCs/>
                <w:sz w:val="24"/>
                <w:szCs w:val="24"/>
              </w:rPr>
            </w:pPr>
            <w:r w:rsidRPr="00DE37F5">
              <w:rPr>
                <w:rFonts w:ascii="Times New Roman" w:hAnsi="Times New Roman"/>
                <w:b/>
                <w:sz w:val="24"/>
                <w:szCs w:val="24"/>
              </w:rPr>
              <w:lastRenderedPageBreak/>
              <w:t>ПК 2.4.</w:t>
            </w:r>
          </w:p>
        </w:tc>
        <w:tc>
          <w:tcPr>
            <w:tcW w:w="3119" w:type="dxa"/>
            <w:tcBorders>
              <w:top w:val="single" w:sz="4" w:space="0" w:color="auto"/>
              <w:left w:val="single" w:sz="4" w:space="0" w:color="auto"/>
              <w:right w:val="single" w:sz="4" w:space="0" w:color="auto"/>
            </w:tcBorders>
          </w:tcPr>
          <w:p w14:paraId="165E1CF5"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Производить необходимые расчеты и анализ данных электроизмерений на подземных и подводных металлических конструкциях и источниках блуждающих токов для построения графиков потенциалов "рельс - земля", "конструкция - земля", определения степени коррозионной опасности, а также определения необходимости дополнительной защиты отдельных участков подземных и подводных металлических конструкций.</w:t>
            </w:r>
          </w:p>
          <w:p w14:paraId="33899F66"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Составлять протоколы, включающие результаты измерений (испытаний) выполненные высокоомными вольтметрами, измерителями заземления, почвенными омметрами, универсальными коррозионно-измерительными приборами, электроизмерительными регистрирующими приборами.</w:t>
            </w:r>
          </w:p>
          <w:p w14:paraId="41B4CEF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Использовать средства малой механизации, а также ручной инструмент для подготовки поверхности подземных и подводных металлических конструкций к ремонту их защитного </w:t>
            </w:r>
            <w:r w:rsidRPr="00DE37F5">
              <w:rPr>
                <w:rFonts w:ascii="Times New Roman" w:hAnsi="Times New Roman"/>
                <w:sz w:val="24"/>
                <w:szCs w:val="24"/>
              </w:rPr>
              <w:lastRenderedPageBreak/>
              <w:t>покрытия.</w:t>
            </w:r>
          </w:p>
          <w:p w14:paraId="5074BB70"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Выполнять осмотр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29478C22"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Выполнять контроль параметров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38D7C30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Выполнять измерения (испытания)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4861B2B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Выполнять очистку от загрязнений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6712FCA3"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Выполнять проверку работоспособности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5E72DC5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Выполнять подтяжку контактов конструктивных элементов системы электрохимической защиты подземных и подводных металлических конструкций при их техническом </w:t>
            </w:r>
            <w:r w:rsidRPr="00DE37F5">
              <w:rPr>
                <w:rFonts w:ascii="Times New Roman" w:hAnsi="Times New Roman"/>
                <w:sz w:val="24"/>
                <w:szCs w:val="24"/>
              </w:rPr>
              <w:lastRenderedPageBreak/>
              <w:t>обслуживании.</w:t>
            </w:r>
          </w:p>
          <w:p w14:paraId="777C01B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Выполнять проверку сопротивления изоляции конструктивных элементов системы электрохимической защиты подземных и подводных металлических конструкций при их техническом обслуживании.</w:t>
            </w:r>
          </w:p>
          <w:p w14:paraId="6B5AE34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Использовать средства малой механизации, а также ручной инструмент для технического обслуживания конструктивных элементов системы электрохимической защиты подземных и подводных металлических конструкций.</w:t>
            </w:r>
          </w:p>
          <w:p w14:paraId="18CF241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Осуществлять наружный осмотр конструктивных элементов системы электрохимической защиты подземных и подводных металлических конструкций при их ремонте.</w:t>
            </w:r>
          </w:p>
          <w:p w14:paraId="5DA870D4"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Осуществлять отключение от электропитания конструктивных элементов системы электрохимической защиты подземных и подводных металлических конструкций при их ремонте.</w:t>
            </w:r>
          </w:p>
          <w:p w14:paraId="21FD532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Осуществлять разборку конструктивных элементов системы электрохимической защиты подземных и подводных металлических конструкций при их ремонте.</w:t>
            </w:r>
          </w:p>
          <w:p w14:paraId="0E6AD1DD"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Осуществлять дефектовку конструктивных элементов системы электрохимической защиты подземных и подводных металлических конструкций при их ремонте.</w:t>
            </w:r>
          </w:p>
          <w:p w14:paraId="3301B99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Осуществлять замену конструктивных элементов системы </w:t>
            </w:r>
            <w:r w:rsidRPr="00DE37F5">
              <w:rPr>
                <w:rFonts w:ascii="Times New Roman" w:hAnsi="Times New Roman"/>
                <w:sz w:val="24"/>
                <w:szCs w:val="24"/>
              </w:rPr>
              <w:lastRenderedPageBreak/>
              <w:t>электрохимической защиты подземных и подводных металлических конструкций при их ремонте.</w:t>
            </w:r>
          </w:p>
          <w:p w14:paraId="6439B96F"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Осуществлять восстановление работоспособности конструктивных элементов системы электрохимической защиты подземных и подводных металлических конструкций при их ремонте.</w:t>
            </w:r>
          </w:p>
          <w:p w14:paraId="158BC08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Осуществлять сборку конструктивных элементов системы электрохимической защиты подземных и подводных металлических конструкций при их ремонте.</w:t>
            </w:r>
          </w:p>
          <w:p w14:paraId="2D65AF6B"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Осуществлять контроль сборки конструктивных элементов системы электрохимической защиты подземных и подводных металлических конструкций при их ремонте.</w:t>
            </w:r>
          </w:p>
          <w:p w14:paraId="31077470"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Осуществлять проверку конструктивных элементов системы электрохимической защиты подземных и подводных металлических конструкций при их ремонте.</w:t>
            </w:r>
          </w:p>
          <w:p w14:paraId="060ABAF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Осуществлять испытание конструктивных элементов системы электрохимической защиты подземных и подводных металлических конструкций при их ремонте.</w:t>
            </w:r>
          </w:p>
          <w:p w14:paraId="64B44EA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Использовать средства малой механизации, а также ручной инструмент для ремонта конструктивных элементов системы электрохимической защиты подземных и подводных металлических конструкций.</w:t>
            </w:r>
          </w:p>
          <w:p w14:paraId="33B8FCEE" w14:textId="743964B4"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 xml:space="preserve">Пользоваться органами управления </w:t>
            </w:r>
            <w:r w:rsidRPr="00DE37F5">
              <w:rPr>
                <w:rFonts w:ascii="Times New Roman" w:hAnsi="Times New Roman"/>
                <w:sz w:val="24"/>
                <w:szCs w:val="24"/>
              </w:rPr>
              <w:lastRenderedPageBreak/>
              <w:t>неавтоматических станций катодной защиты, автоматических станций катодной защиты, поляризованных электродренажных установок всех типов и протекторных установок всех типов системы электрохимической защиты подземных и подводных металлических конструкций для регулировки их параметров.</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7D13F89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lastRenderedPageBreak/>
              <w:t>Правила технического обслуживания конструктивных элементов систем электрохимической защиты подземных и подводных металлических конструкций.</w:t>
            </w:r>
          </w:p>
          <w:p w14:paraId="5ACBF2DA" w14:textId="0234A5BB"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Способы ремонта конструктивных элементов систем электрохимической защиты подземных и подводных металлических конструкций.</w:t>
            </w:r>
          </w:p>
        </w:tc>
        <w:tc>
          <w:tcPr>
            <w:tcW w:w="2833" w:type="dxa"/>
            <w:tcBorders>
              <w:top w:val="single" w:sz="4" w:space="0" w:color="auto"/>
              <w:left w:val="single" w:sz="4" w:space="0" w:color="auto"/>
              <w:bottom w:val="single" w:sz="4" w:space="0" w:color="auto"/>
              <w:right w:val="single" w:sz="4" w:space="0" w:color="auto"/>
            </w:tcBorders>
          </w:tcPr>
          <w:p w14:paraId="3445F153"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Ремонт кабельных линий системы электрохимической защиты подземных и подводных металлических конструкций.</w:t>
            </w:r>
          </w:p>
          <w:p w14:paraId="7A47DB99"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Техническое обслуживание контрольно-измерительных пунктов системы электрохимической защиты подземных и подводных металлических конструкций.</w:t>
            </w:r>
          </w:p>
          <w:p w14:paraId="31C067F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Ремонт контрольно-измерительных пунктов системы электрохимической защиты подземных и подводных металлических конструкций.</w:t>
            </w:r>
          </w:p>
          <w:p w14:paraId="3D62509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Техническое обслуживание контрольно-диагностических пунктов системы электрохимической защиты подземных и подводных металлических конструкций.</w:t>
            </w:r>
          </w:p>
          <w:p w14:paraId="7FBB92F7"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Ремонт контрольно-диагностических пунктов системы электрохимической защиты подземных и подводных металлических </w:t>
            </w:r>
            <w:r w:rsidRPr="00DE37F5">
              <w:rPr>
                <w:rFonts w:ascii="Times New Roman" w:hAnsi="Times New Roman"/>
                <w:sz w:val="24"/>
                <w:szCs w:val="24"/>
              </w:rPr>
              <w:lastRenderedPageBreak/>
              <w:t>конструкций.</w:t>
            </w:r>
          </w:p>
          <w:p w14:paraId="5A01F834"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Проверка параметров электрохимической защиты всех участков, защищаемых подземных и подводных металлических конструкций</w:t>
            </w:r>
          </w:p>
          <w:p w14:paraId="189BC114"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Определение (локализация) местоположения подземного участка подземных и подводных металлических конструкций</w:t>
            </w:r>
          </w:p>
          <w:p w14:paraId="2A4ADC1B"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Определение (локализация) местоположения стальной запорно-регулирующей арматуры подземных и подводных металлических конструкций</w:t>
            </w:r>
          </w:p>
          <w:p w14:paraId="14EAC85C"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Определение (локализация) местоположения смежных металлических конструкций подземных и подводных металлических конструкций</w:t>
            </w:r>
          </w:p>
          <w:p w14:paraId="0E152F04"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Проверка электрической изоляции кабельных линий системы электрохимической защиты подземных и подводных металлических конструкций</w:t>
            </w:r>
          </w:p>
          <w:p w14:paraId="5DB96BC4"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Проверка устройств защиты от перенапряжений системы электрохимической защиты подземных и подводных металлических конструкций</w:t>
            </w:r>
          </w:p>
          <w:p w14:paraId="2D682AB3"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Испытание электрической изоляции кабельных линий системы </w:t>
            </w:r>
            <w:r w:rsidRPr="00DE37F5">
              <w:rPr>
                <w:rFonts w:ascii="Times New Roman" w:hAnsi="Times New Roman"/>
                <w:sz w:val="24"/>
                <w:szCs w:val="24"/>
              </w:rPr>
              <w:lastRenderedPageBreak/>
              <w:t>электрохимической защиты подземных и подводных металлических конструкций</w:t>
            </w:r>
          </w:p>
          <w:p w14:paraId="103AEF7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Испытание устройств защиты от перенапряжений системы электрохимической защиты подземных и подводных металлических конструкций</w:t>
            </w:r>
          </w:p>
          <w:p w14:paraId="40018B49"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Измерение силы тока и напряжения в цепи катодной защиты системы электрохимической защиты подземных и подводных металлических конструкций</w:t>
            </w:r>
          </w:p>
          <w:p w14:paraId="16494E4F"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Регулировка выходного тока и напряжения источника постоянного тока системы электрохимической защиты подземных и подводных металлических конструкций</w:t>
            </w:r>
          </w:p>
          <w:p w14:paraId="154DD790"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Проверка силовых клемм источника постоянного тока системы электрохимической защиты подземных и подводных металлических конструкций</w:t>
            </w:r>
          </w:p>
          <w:p w14:paraId="66535EE4"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Техническое обслуживание силовых клемм источника постоянного тока системы электрохимической защиты подземных и подводных металлических конструкций</w:t>
            </w:r>
          </w:p>
          <w:p w14:paraId="276C37C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Проверка конструктивных </w:t>
            </w:r>
            <w:r w:rsidRPr="00DE37F5">
              <w:rPr>
                <w:rFonts w:ascii="Times New Roman" w:hAnsi="Times New Roman"/>
                <w:sz w:val="24"/>
                <w:szCs w:val="24"/>
              </w:rPr>
              <w:lastRenderedPageBreak/>
              <w:t>элементов источника постоянного тока системы электрохимической защиты подземных и подводных металлических конструкций</w:t>
            </w:r>
          </w:p>
          <w:p w14:paraId="7DA4BD2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Техническое обслуживание конструктивных элементов источника постоянного тока системы электрохимической защиты подземных и подводных металлических конструкций</w:t>
            </w:r>
          </w:p>
          <w:p w14:paraId="33F9AF0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Измерение суммарного потенциала и поляризационного потенциала, а также постоянного и переменного тока на вспомогательных электродах системы электрохимической защиты подземных и подводных металлических конструкций</w:t>
            </w:r>
          </w:p>
          <w:p w14:paraId="0CBB7C6D"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Измерение градиентов потенциала в почве в зоне электрохимической защиты подземных и подводных металлических конструкций</w:t>
            </w:r>
          </w:p>
          <w:p w14:paraId="0FA12AE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Перемещение дополнительного электрода при методе "интенсивных измерений" в зоне электрохимической защиты подземных и подводных металлических конструкций</w:t>
            </w:r>
          </w:p>
          <w:p w14:paraId="34F6C5F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Измерение ослабления сигнала переменного тока в зоне </w:t>
            </w:r>
            <w:r w:rsidRPr="00DE37F5">
              <w:rPr>
                <w:rFonts w:ascii="Times New Roman" w:hAnsi="Times New Roman"/>
                <w:sz w:val="24"/>
                <w:szCs w:val="24"/>
              </w:rPr>
              <w:lastRenderedPageBreak/>
              <w:t>электрохимической защиты подземных и подводных металлических конструкций</w:t>
            </w:r>
          </w:p>
          <w:p w14:paraId="7A147DF9"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Измерение градиента напряжения постоянного тока без регистрации в зоне электрохимической защиты подземных и подводных металлических конструкций</w:t>
            </w:r>
          </w:p>
          <w:p w14:paraId="7F31A7F9"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Перемещение переносного электрода сравнения при измерении градиента напряжения постоянного тока в зоне электрохимической защиты подземных и подводных металлических конструкций с регистрацией прибором</w:t>
            </w:r>
          </w:p>
          <w:p w14:paraId="2F05F8AA"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Техническое обслуживание автоматических станций катодной защиты системы электрохимической защиты подземных и подводных металлических конструкций</w:t>
            </w:r>
          </w:p>
          <w:p w14:paraId="1321595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Техническое обслуживание автоматических электродренажных установок системы электрохимической защиты подземных и подводных металлических конструкций</w:t>
            </w:r>
          </w:p>
          <w:p w14:paraId="016C3DD0"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Ремонт автоматических станций катодной защиты системы электрохимической защиты подземных и подводных металлических конструкций</w:t>
            </w:r>
          </w:p>
          <w:p w14:paraId="308C0FAF"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lastRenderedPageBreak/>
              <w:t>Ремонт автоматических электродренажных установок системы электрохимической защиты подземных и подводных металлических конструкций</w:t>
            </w:r>
          </w:p>
          <w:p w14:paraId="08426C1E"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Выполнение контрольных электроизмерений на подземных и подводных металлических конструкциях в сложных коррозионных условиях</w:t>
            </w:r>
          </w:p>
          <w:p w14:paraId="773A7B12"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Выполнение контрольных электроизмерений на источниках блуждающих токов в сложных коррозионных условиях</w:t>
            </w:r>
          </w:p>
          <w:p w14:paraId="199064A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Обработка данных электроизмерений на подземных и подводных металлических конструкциях и источниках блуждающих токов с построением графиков потенциалов "рельс - земля", "сооружение - земля" и определением степени коррозионной опасности</w:t>
            </w:r>
          </w:p>
          <w:p w14:paraId="537132C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Проверка состояния защитных покрытий подземных и подводных металлических конструкций визуальным методом</w:t>
            </w:r>
          </w:p>
          <w:p w14:paraId="38B4EDC8"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Проверка состояния защитных покрытий подземных и подводных металлических конструкций инструментальным методом</w:t>
            </w:r>
          </w:p>
          <w:p w14:paraId="1012D91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 xml:space="preserve">Определение необходимости дополнительной защиты для отдельных участков подземных и подводных металлических </w:t>
            </w:r>
            <w:r w:rsidRPr="00DE37F5">
              <w:rPr>
                <w:rFonts w:ascii="Times New Roman" w:hAnsi="Times New Roman"/>
                <w:sz w:val="24"/>
                <w:szCs w:val="24"/>
              </w:rPr>
              <w:lastRenderedPageBreak/>
              <w:t>конструкций</w:t>
            </w:r>
          </w:p>
          <w:p w14:paraId="3E1E18A0"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Регистрация результатов измерений и испытаний при выполнении работ по электрохимической защите подземных и подводных металлических конструкций</w:t>
            </w:r>
          </w:p>
          <w:p w14:paraId="5D3089F8" w14:textId="23A3757D" w:rsidR="00C72F6B" w:rsidRPr="00DE37F5" w:rsidRDefault="00C72F6B" w:rsidP="00C72F6B">
            <w:pPr>
              <w:tabs>
                <w:tab w:val="left" w:pos="1839"/>
              </w:tabs>
              <w:rPr>
                <w:rFonts w:ascii="Times New Roman" w:hAnsi="Times New Roman" w:cs="Times New Roman"/>
                <w:bCs/>
                <w:sz w:val="24"/>
                <w:szCs w:val="24"/>
              </w:rPr>
            </w:pPr>
            <w:r w:rsidRPr="00DE37F5">
              <w:rPr>
                <w:rFonts w:ascii="Times New Roman" w:hAnsi="Times New Roman"/>
                <w:sz w:val="24"/>
                <w:szCs w:val="24"/>
              </w:rPr>
              <w:t>Подготовка протоколов по результатам измерений и испытаний при выполнении работ по электрохимической защите подземных и подводных металлических конструкций.</w:t>
            </w:r>
          </w:p>
        </w:tc>
      </w:tr>
      <w:tr w:rsidR="00C72F6B" w:rsidRPr="00DE37F5" w14:paraId="0E864273" w14:textId="77777777" w:rsidTr="00FB4018">
        <w:trPr>
          <w:trHeight w:val="327"/>
        </w:trPr>
        <w:tc>
          <w:tcPr>
            <w:tcW w:w="1129" w:type="dxa"/>
            <w:tcBorders>
              <w:left w:val="single" w:sz="4" w:space="0" w:color="auto"/>
              <w:bottom w:val="single" w:sz="4" w:space="0" w:color="auto"/>
              <w:right w:val="single" w:sz="4" w:space="0" w:color="auto"/>
            </w:tcBorders>
          </w:tcPr>
          <w:p w14:paraId="104A6EAD" w14:textId="20DE327B" w:rsidR="00C72F6B" w:rsidRPr="00DE37F5" w:rsidRDefault="00C72F6B" w:rsidP="00C72F6B">
            <w:pPr>
              <w:rPr>
                <w:rFonts w:ascii="Times New Roman" w:hAnsi="Times New Roman" w:cs="Times New Roman"/>
                <w:bCs/>
                <w:sz w:val="24"/>
                <w:szCs w:val="24"/>
              </w:rPr>
            </w:pPr>
            <w:r w:rsidRPr="00DE37F5">
              <w:rPr>
                <w:rFonts w:ascii="Times New Roman" w:hAnsi="Times New Roman"/>
                <w:b/>
                <w:sz w:val="24"/>
                <w:szCs w:val="24"/>
              </w:rPr>
              <w:lastRenderedPageBreak/>
              <w:t>ПК 2.5.</w:t>
            </w:r>
          </w:p>
        </w:tc>
        <w:tc>
          <w:tcPr>
            <w:tcW w:w="3119" w:type="dxa"/>
            <w:tcBorders>
              <w:left w:val="single" w:sz="4" w:space="0" w:color="auto"/>
              <w:bottom w:val="single" w:sz="4" w:space="0" w:color="auto"/>
              <w:right w:val="single" w:sz="4" w:space="0" w:color="auto"/>
            </w:tcBorders>
          </w:tcPr>
          <w:p w14:paraId="1CEE2B3B"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Производить ремонт измерительных приборов средней сложности.</w:t>
            </w:r>
          </w:p>
          <w:p w14:paraId="77FD2931"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Производить наладку измерительных приборов средней сложности.</w:t>
            </w:r>
          </w:p>
          <w:p w14:paraId="4622248A"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Применять измерительное (испытательное) оборудование (приборы), в том числе высокоомные вольтметры, измерители заземления, почвенные омметры, универсальные коррозионно-измерительные приборы, электроизмерительные регистрирующие приборы с регистрацией результатов измерений (испытаний).</w:t>
            </w:r>
          </w:p>
          <w:p w14:paraId="1284A1DE" w14:textId="26E09B60"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Использовать трассопоисковую аппаратуру для определения (локализации) местоположения подземных и подводных металлических конструкций, стальной запорно-регулирующей арматуры и смежных металлических конструкций.</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05426BE9" w14:textId="59E9FB12"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Устройство, назначение и условия применения контрольно-измерительных приборов.</w:t>
            </w:r>
          </w:p>
        </w:tc>
        <w:tc>
          <w:tcPr>
            <w:tcW w:w="2833" w:type="dxa"/>
            <w:tcBorders>
              <w:top w:val="single" w:sz="4" w:space="0" w:color="auto"/>
              <w:left w:val="single" w:sz="4" w:space="0" w:color="auto"/>
              <w:bottom w:val="single" w:sz="4" w:space="0" w:color="auto"/>
              <w:right w:val="single" w:sz="4" w:space="0" w:color="auto"/>
            </w:tcBorders>
          </w:tcPr>
          <w:p w14:paraId="6659F0DD" w14:textId="77777777" w:rsidR="00C72F6B" w:rsidRPr="00DE37F5" w:rsidRDefault="00C72F6B" w:rsidP="00C72F6B">
            <w:pPr>
              <w:widowControl w:val="0"/>
              <w:autoSpaceDE w:val="0"/>
              <w:autoSpaceDN w:val="0"/>
              <w:adjustRightInd w:val="0"/>
              <w:jc w:val="both"/>
              <w:rPr>
                <w:rFonts w:ascii="Times New Roman" w:hAnsi="Times New Roman"/>
                <w:sz w:val="24"/>
                <w:szCs w:val="24"/>
              </w:rPr>
            </w:pPr>
            <w:r w:rsidRPr="00DE37F5">
              <w:rPr>
                <w:rFonts w:ascii="Times New Roman" w:hAnsi="Times New Roman"/>
                <w:sz w:val="24"/>
                <w:szCs w:val="24"/>
              </w:rPr>
              <w:t>Наладка измерительных приборов средней сложности, применяемых при электрохимической защите подземных и подводных металлических конструкций.</w:t>
            </w:r>
          </w:p>
          <w:p w14:paraId="60328E34" w14:textId="237A3490" w:rsidR="00C72F6B" w:rsidRPr="00DE37F5" w:rsidRDefault="00C72F6B" w:rsidP="00C72F6B">
            <w:pPr>
              <w:rPr>
                <w:rFonts w:ascii="Times New Roman" w:hAnsi="Times New Roman" w:cs="Times New Roman"/>
                <w:bCs/>
                <w:sz w:val="24"/>
                <w:szCs w:val="24"/>
              </w:rPr>
            </w:pPr>
            <w:r w:rsidRPr="00DE37F5">
              <w:rPr>
                <w:rFonts w:ascii="Times New Roman" w:hAnsi="Times New Roman"/>
                <w:sz w:val="24"/>
                <w:szCs w:val="24"/>
              </w:rPr>
              <w:t>Ремонт измерительных приборов средней сложности, применяемых при электрохимической защите подземных и подводных металлических конструкций.</w:t>
            </w:r>
          </w:p>
        </w:tc>
      </w:tr>
    </w:tbl>
    <w:p w14:paraId="4FAFFC49" w14:textId="77777777" w:rsidR="00D55557" w:rsidRPr="00DE37F5" w:rsidRDefault="00D55557" w:rsidP="00D55557">
      <w:pPr>
        <w:ind w:firstLine="709"/>
        <w:rPr>
          <w:rFonts w:ascii="Times New Roman" w:eastAsia="Times New Roman" w:hAnsi="Times New Roman" w:cs="Times New Roman"/>
          <w:sz w:val="24"/>
          <w:szCs w:val="24"/>
          <w:lang w:eastAsia="ru-RU"/>
        </w:rPr>
      </w:pPr>
    </w:p>
    <w:p w14:paraId="2D6E5370" w14:textId="77777777" w:rsidR="00D55557" w:rsidRPr="00DE37F5" w:rsidRDefault="00D55557" w:rsidP="00D55557">
      <w:pPr>
        <w:ind w:firstLine="709"/>
        <w:rPr>
          <w:rFonts w:ascii="Times New Roman" w:eastAsia="Times New Roman" w:hAnsi="Times New Roman" w:cs="Times New Roman"/>
          <w:sz w:val="24"/>
          <w:szCs w:val="24"/>
          <w:lang w:eastAsia="ru-RU"/>
        </w:rPr>
      </w:pPr>
    </w:p>
    <w:p w14:paraId="7C83BE22" w14:textId="77777777" w:rsidR="00D55557" w:rsidRPr="00DE37F5" w:rsidRDefault="00D55557" w:rsidP="00D55557">
      <w:pPr>
        <w:pStyle w:val="1f"/>
        <w:rPr>
          <w:rFonts w:ascii="Times New Roman" w:hAnsi="Times New Roman"/>
        </w:rPr>
      </w:pPr>
      <w:r w:rsidRPr="00DE37F5">
        <w:rPr>
          <w:rFonts w:ascii="Times New Roman" w:hAnsi="Times New Roman"/>
        </w:rPr>
        <w:lastRenderedPageBreak/>
        <w:t>2. Структура и содержание профессионального модуля</w:t>
      </w:r>
    </w:p>
    <w:p w14:paraId="6522255F" w14:textId="77777777" w:rsidR="00D55557" w:rsidRPr="00DE37F5" w:rsidRDefault="00D55557" w:rsidP="00D55557">
      <w:pPr>
        <w:pStyle w:val="114"/>
        <w:rPr>
          <w:rFonts w:ascii="Times New Roman" w:hAnsi="Times New Roman"/>
        </w:rPr>
      </w:pPr>
      <w:r w:rsidRPr="00DE37F5">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55557" w:rsidRPr="00DE37F5" w14:paraId="35FF919D" w14:textId="77777777" w:rsidTr="00AE191A">
        <w:trPr>
          <w:trHeight w:val="610"/>
        </w:trPr>
        <w:tc>
          <w:tcPr>
            <w:tcW w:w="2460" w:type="pct"/>
            <w:vAlign w:val="center"/>
          </w:tcPr>
          <w:p w14:paraId="6A0093A3" w14:textId="77777777" w:rsidR="00D55557" w:rsidRPr="00DE37F5" w:rsidRDefault="00D55557" w:rsidP="00684D30">
            <w:pPr>
              <w:jc w:val="center"/>
              <w:rPr>
                <w:rFonts w:ascii="Times New Roman" w:hAnsi="Times New Roman" w:cs="Times New Roman"/>
                <w:b/>
                <w:sz w:val="24"/>
              </w:rPr>
            </w:pPr>
            <w:r w:rsidRPr="00DE37F5">
              <w:rPr>
                <w:rFonts w:ascii="Times New Roman" w:hAnsi="Times New Roman" w:cs="Times New Roman"/>
                <w:b/>
                <w:sz w:val="24"/>
              </w:rPr>
              <w:t>Наименование составных частей модуля</w:t>
            </w:r>
          </w:p>
        </w:tc>
        <w:tc>
          <w:tcPr>
            <w:tcW w:w="1195" w:type="pct"/>
            <w:vAlign w:val="center"/>
          </w:tcPr>
          <w:p w14:paraId="332CC429" w14:textId="77777777" w:rsidR="00D55557" w:rsidRPr="00DE37F5" w:rsidRDefault="00D55557" w:rsidP="00684D30">
            <w:pPr>
              <w:jc w:val="center"/>
              <w:rPr>
                <w:rFonts w:ascii="Times New Roman" w:hAnsi="Times New Roman" w:cs="Times New Roman"/>
                <w:b/>
                <w:sz w:val="24"/>
              </w:rPr>
            </w:pPr>
            <w:r w:rsidRPr="00DE37F5">
              <w:rPr>
                <w:rFonts w:ascii="Times New Roman" w:hAnsi="Times New Roman" w:cs="Times New Roman"/>
                <w:b/>
                <w:sz w:val="24"/>
              </w:rPr>
              <w:t>Объем в часах</w:t>
            </w:r>
          </w:p>
        </w:tc>
        <w:tc>
          <w:tcPr>
            <w:tcW w:w="1345" w:type="pct"/>
          </w:tcPr>
          <w:p w14:paraId="576E1A9B" w14:textId="77777777" w:rsidR="00D55557" w:rsidRPr="00DE37F5" w:rsidRDefault="00D55557" w:rsidP="00684D30">
            <w:pPr>
              <w:jc w:val="center"/>
              <w:rPr>
                <w:rFonts w:ascii="Times New Roman" w:hAnsi="Times New Roman" w:cs="Times New Roman"/>
                <w:b/>
                <w:sz w:val="24"/>
              </w:rPr>
            </w:pPr>
            <w:r w:rsidRPr="00DE37F5">
              <w:rPr>
                <w:rFonts w:ascii="Times New Roman" w:hAnsi="Times New Roman" w:cs="Times New Roman"/>
                <w:b/>
                <w:sz w:val="24"/>
              </w:rPr>
              <w:t>В т.ч. в форме практ. подготовки</w:t>
            </w:r>
          </w:p>
        </w:tc>
      </w:tr>
      <w:tr w:rsidR="00D55557" w:rsidRPr="00DE37F5" w14:paraId="62CAD52D" w14:textId="77777777" w:rsidTr="00684D30">
        <w:trPr>
          <w:trHeight w:val="23"/>
        </w:trPr>
        <w:tc>
          <w:tcPr>
            <w:tcW w:w="2460" w:type="pct"/>
            <w:vAlign w:val="center"/>
          </w:tcPr>
          <w:p w14:paraId="2881FDB1" w14:textId="77777777" w:rsidR="00D55557" w:rsidRPr="00DE37F5" w:rsidRDefault="00D55557"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Учебные занятия</w:t>
            </w:r>
          </w:p>
        </w:tc>
        <w:tc>
          <w:tcPr>
            <w:tcW w:w="1195" w:type="pct"/>
            <w:vAlign w:val="center"/>
          </w:tcPr>
          <w:p w14:paraId="1DEE37FC" w14:textId="264662E5" w:rsidR="00D55557" w:rsidRPr="00DE37F5" w:rsidRDefault="00AE191A"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76</w:t>
            </w:r>
          </w:p>
        </w:tc>
        <w:tc>
          <w:tcPr>
            <w:tcW w:w="1345" w:type="pct"/>
            <w:vAlign w:val="center"/>
          </w:tcPr>
          <w:p w14:paraId="56E6795D" w14:textId="79AC53EC" w:rsidR="00D55557" w:rsidRPr="00DE37F5" w:rsidRDefault="00AE191A"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42</w:t>
            </w:r>
          </w:p>
        </w:tc>
      </w:tr>
      <w:tr w:rsidR="00D55557" w:rsidRPr="00DE37F5" w14:paraId="6B3DD832" w14:textId="77777777" w:rsidTr="00684D30">
        <w:trPr>
          <w:trHeight w:val="23"/>
        </w:trPr>
        <w:tc>
          <w:tcPr>
            <w:tcW w:w="2460" w:type="pct"/>
            <w:vAlign w:val="center"/>
          </w:tcPr>
          <w:p w14:paraId="080899F9" w14:textId="77777777" w:rsidR="00D55557" w:rsidRPr="00DE37F5" w:rsidRDefault="00D55557"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Самостоятельная работа</w:t>
            </w:r>
          </w:p>
        </w:tc>
        <w:tc>
          <w:tcPr>
            <w:tcW w:w="1195" w:type="pct"/>
            <w:vAlign w:val="center"/>
          </w:tcPr>
          <w:p w14:paraId="4D07945D"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c>
          <w:tcPr>
            <w:tcW w:w="1345" w:type="pct"/>
            <w:vAlign w:val="center"/>
          </w:tcPr>
          <w:p w14:paraId="36D38263" w14:textId="77777777" w:rsidR="00D55557" w:rsidRPr="00DE37F5" w:rsidRDefault="00D55557"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w:t>
            </w:r>
          </w:p>
        </w:tc>
      </w:tr>
      <w:tr w:rsidR="00D55557" w:rsidRPr="00DE37F5" w14:paraId="6052C834" w14:textId="77777777" w:rsidTr="00684D30">
        <w:trPr>
          <w:trHeight w:val="23"/>
        </w:trPr>
        <w:tc>
          <w:tcPr>
            <w:tcW w:w="2460" w:type="pct"/>
            <w:vAlign w:val="center"/>
          </w:tcPr>
          <w:p w14:paraId="3E9BD3E6" w14:textId="77777777" w:rsidR="00D55557" w:rsidRPr="00DE37F5" w:rsidRDefault="00D55557"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Практика, в т.ч.:</w:t>
            </w:r>
          </w:p>
        </w:tc>
        <w:tc>
          <w:tcPr>
            <w:tcW w:w="1195" w:type="pct"/>
            <w:vAlign w:val="center"/>
          </w:tcPr>
          <w:p w14:paraId="7B1D0162" w14:textId="579C673D" w:rsidR="00D55557" w:rsidRPr="00DE37F5" w:rsidRDefault="004145A1" w:rsidP="00684D30">
            <w:pPr>
              <w:jc w:val="center"/>
              <w:rPr>
                <w:rFonts w:ascii="Times New Roman" w:hAnsi="Times New Roman" w:cs="Times New Roman"/>
                <w:bCs/>
                <w:sz w:val="24"/>
                <w:szCs w:val="24"/>
              </w:rPr>
            </w:pPr>
            <w:r>
              <w:rPr>
                <w:rFonts w:ascii="Times New Roman" w:hAnsi="Times New Roman" w:cs="Times New Roman"/>
                <w:bCs/>
                <w:sz w:val="24"/>
                <w:szCs w:val="24"/>
              </w:rPr>
              <w:t>2</w:t>
            </w:r>
            <w:r w:rsidR="00AE191A" w:rsidRPr="00DE37F5">
              <w:rPr>
                <w:rFonts w:ascii="Times New Roman" w:hAnsi="Times New Roman" w:cs="Times New Roman"/>
                <w:bCs/>
                <w:sz w:val="24"/>
                <w:szCs w:val="24"/>
              </w:rPr>
              <w:t>52</w:t>
            </w:r>
          </w:p>
        </w:tc>
        <w:tc>
          <w:tcPr>
            <w:tcW w:w="1345" w:type="pct"/>
            <w:vAlign w:val="center"/>
          </w:tcPr>
          <w:p w14:paraId="22CAFCD9" w14:textId="50007D65" w:rsidR="00D55557" w:rsidRPr="00DE37F5" w:rsidRDefault="004145A1" w:rsidP="00684D30">
            <w:pPr>
              <w:jc w:val="center"/>
              <w:rPr>
                <w:rFonts w:ascii="Times New Roman" w:hAnsi="Times New Roman" w:cs="Times New Roman"/>
                <w:bCs/>
                <w:sz w:val="24"/>
                <w:szCs w:val="24"/>
              </w:rPr>
            </w:pPr>
            <w:r>
              <w:rPr>
                <w:rFonts w:ascii="Times New Roman" w:hAnsi="Times New Roman" w:cs="Times New Roman"/>
                <w:bCs/>
                <w:sz w:val="24"/>
                <w:szCs w:val="24"/>
              </w:rPr>
              <w:t>2</w:t>
            </w:r>
            <w:r w:rsidR="00AE191A" w:rsidRPr="00DE37F5">
              <w:rPr>
                <w:rFonts w:ascii="Times New Roman" w:hAnsi="Times New Roman" w:cs="Times New Roman"/>
                <w:bCs/>
                <w:sz w:val="24"/>
                <w:szCs w:val="24"/>
              </w:rPr>
              <w:t>52</w:t>
            </w:r>
          </w:p>
        </w:tc>
      </w:tr>
      <w:tr w:rsidR="00D55557" w:rsidRPr="00DE37F5" w14:paraId="02EE1B63" w14:textId="77777777" w:rsidTr="00684D30">
        <w:trPr>
          <w:trHeight w:val="23"/>
        </w:trPr>
        <w:tc>
          <w:tcPr>
            <w:tcW w:w="2460" w:type="pct"/>
            <w:vAlign w:val="center"/>
          </w:tcPr>
          <w:p w14:paraId="62D755A5" w14:textId="77777777" w:rsidR="00D55557" w:rsidRPr="00DE37F5" w:rsidRDefault="00D55557"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учебная</w:t>
            </w:r>
          </w:p>
        </w:tc>
        <w:tc>
          <w:tcPr>
            <w:tcW w:w="1195" w:type="pct"/>
            <w:vAlign w:val="center"/>
          </w:tcPr>
          <w:p w14:paraId="79FD8436" w14:textId="120B7BB5" w:rsidR="00D55557" w:rsidRPr="00DE37F5" w:rsidRDefault="00AE191A"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144</w:t>
            </w:r>
          </w:p>
        </w:tc>
        <w:tc>
          <w:tcPr>
            <w:tcW w:w="1345" w:type="pct"/>
            <w:vAlign w:val="center"/>
          </w:tcPr>
          <w:p w14:paraId="0DC613B1" w14:textId="594E2BC4" w:rsidR="00D55557" w:rsidRPr="00DE37F5" w:rsidRDefault="00AE191A"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144</w:t>
            </w:r>
          </w:p>
        </w:tc>
      </w:tr>
      <w:tr w:rsidR="00D55557" w:rsidRPr="00DE37F5" w14:paraId="1E82ABE2" w14:textId="77777777" w:rsidTr="00684D30">
        <w:trPr>
          <w:trHeight w:val="23"/>
        </w:trPr>
        <w:tc>
          <w:tcPr>
            <w:tcW w:w="2460" w:type="pct"/>
            <w:vAlign w:val="center"/>
          </w:tcPr>
          <w:p w14:paraId="039D4D48" w14:textId="77777777" w:rsidR="00D55557" w:rsidRPr="00DE37F5" w:rsidRDefault="00D55557"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производственная</w:t>
            </w:r>
          </w:p>
        </w:tc>
        <w:tc>
          <w:tcPr>
            <w:tcW w:w="1195" w:type="pct"/>
            <w:vAlign w:val="center"/>
          </w:tcPr>
          <w:p w14:paraId="44AA6BFF" w14:textId="111E29EA" w:rsidR="00D55557" w:rsidRPr="00DE37F5" w:rsidRDefault="00AE191A"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108</w:t>
            </w:r>
          </w:p>
        </w:tc>
        <w:tc>
          <w:tcPr>
            <w:tcW w:w="1345" w:type="pct"/>
            <w:vAlign w:val="center"/>
          </w:tcPr>
          <w:p w14:paraId="58FDDFE1" w14:textId="25BEB06C" w:rsidR="00D55557" w:rsidRPr="00DE37F5" w:rsidRDefault="00AE191A"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108</w:t>
            </w:r>
          </w:p>
        </w:tc>
      </w:tr>
      <w:tr w:rsidR="00D55557" w:rsidRPr="00DE37F5" w14:paraId="5C9CCB48" w14:textId="77777777" w:rsidTr="00684D30">
        <w:trPr>
          <w:trHeight w:val="23"/>
        </w:trPr>
        <w:tc>
          <w:tcPr>
            <w:tcW w:w="2460" w:type="pct"/>
            <w:vAlign w:val="center"/>
          </w:tcPr>
          <w:p w14:paraId="1608BB38" w14:textId="77777777" w:rsidR="00D55557" w:rsidRPr="00DE37F5" w:rsidRDefault="00D55557"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 xml:space="preserve">Промежуточная аттестация </w:t>
            </w:r>
          </w:p>
        </w:tc>
        <w:tc>
          <w:tcPr>
            <w:tcW w:w="1195" w:type="pct"/>
            <w:vAlign w:val="center"/>
          </w:tcPr>
          <w:p w14:paraId="68031D12" w14:textId="6F0761AB" w:rsidR="00D55557" w:rsidRPr="00DE37F5" w:rsidRDefault="004145A1" w:rsidP="00684D3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A7F318D" w14:textId="0117FD2A" w:rsidR="00D55557" w:rsidRPr="00DE37F5" w:rsidRDefault="00FB4018" w:rsidP="00684D30">
            <w:pPr>
              <w:jc w:val="center"/>
              <w:rPr>
                <w:rFonts w:ascii="Times New Roman" w:hAnsi="Times New Roman" w:cs="Times New Roman"/>
                <w:bCs/>
                <w:sz w:val="24"/>
                <w:szCs w:val="24"/>
              </w:rPr>
            </w:pPr>
            <w:r w:rsidRPr="00DE37F5">
              <w:rPr>
                <w:rFonts w:ascii="Times New Roman" w:hAnsi="Times New Roman" w:cs="Times New Roman"/>
                <w:bCs/>
                <w:sz w:val="24"/>
                <w:szCs w:val="24"/>
              </w:rPr>
              <w:t>ХХ</w:t>
            </w:r>
          </w:p>
        </w:tc>
      </w:tr>
      <w:tr w:rsidR="00D55557" w:rsidRPr="00DE37F5" w14:paraId="77D640A0" w14:textId="77777777" w:rsidTr="00684D30">
        <w:trPr>
          <w:trHeight w:val="23"/>
        </w:trPr>
        <w:tc>
          <w:tcPr>
            <w:tcW w:w="2460" w:type="pct"/>
            <w:vAlign w:val="center"/>
          </w:tcPr>
          <w:p w14:paraId="062F79ED" w14:textId="77777777" w:rsidR="00D55557" w:rsidRPr="00DE37F5" w:rsidRDefault="00D55557" w:rsidP="00684D30">
            <w:pPr>
              <w:jc w:val="both"/>
              <w:rPr>
                <w:rFonts w:ascii="Times New Roman" w:hAnsi="Times New Roman" w:cs="Times New Roman"/>
                <w:bCs/>
                <w:sz w:val="24"/>
                <w:szCs w:val="24"/>
              </w:rPr>
            </w:pPr>
            <w:r w:rsidRPr="00DE37F5">
              <w:rPr>
                <w:rFonts w:ascii="Times New Roman" w:hAnsi="Times New Roman" w:cs="Times New Roman"/>
                <w:bCs/>
                <w:sz w:val="24"/>
                <w:szCs w:val="24"/>
              </w:rPr>
              <w:t>Всего</w:t>
            </w:r>
          </w:p>
        </w:tc>
        <w:tc>
          <w:tcPr>
            <w:tcW w:w="1195" w:type="pct"/>
            <w:vAlign w:val="center"/>
          </w:tcPr>
          <w:p w14:paraId="66653ABC" w14:textId="7E8C6D32" w:rsidR="00D55557" w:rsidRPr="00DE37F5" w:rsidRDefault="00AE191A" w:rsidP="00684D30">
            <w:pPr>
              <w:jc w:val="center"/>
              <w:rPr>
                <w:rFonts w:ascii="Times New Roman" w:hAnsi="Times New Roman" w:cs="Times New Roman"/>
                <w:b/>
                <w:sz w:val="24"/>
                <w:szCs w:val="24"/>
              </w:rPr>
            </w:pPr>
            <w:r w:rsidRPr="00DE37F5">
              <w:rPr>
                <w:rFonts w:ascii="Times New Roman" w:hAnsi="Times New Roman" w:cs="Times New Roman"/>
                <w:b/>
                <w:sz w:val="24"/>
                <w:szCs w:val="24"/>
              </w:rPr>
              <w:t>3</w:t>
            </w:r>
            <w:r w:rsidR="004145A1">
              <w:rPr>
                <w:rFonts w:ascii="Times New Roman" w:hAnsi="Times New Roman" w:cs="Times New Roman"/>
                <w:b/>
                <w:sz w:val="24"/>
                <w:szCs w:val="24"/>
              </w:rPr>
              <w:t>46</w:t>
            </w:r>
          </w:p>
        </w:tc>
        <w:tc>
          <w:tcPr>
            <w:tcW w:w="1345" w:type="pct"/>
            <w:vAlign w:val="center"/>
          </w:tcPr>
          <w:p w14:paraId="548B1CA1" w14:textId="529E484B" w:rsidR="00D55557" w:rsidRPr="00DE37F5" w:rsidRDefault="00AE191A" w:rsidP="00684D30">
            <w:pPr>
              <w:jc w:val="center"/>
              <w:rPr>
                <w:rFonts w:ascii="Times New Roman" w:hAnsi="Times New Roman" w:cs="Times New Roman"/>
                <w:b/>
                <w:sz w:val="24"/>
                <w:szCs w:val="24"/>
              </w:rPr>
            </w:pPr>
            <w:r w:rsidRPr="00DE37F5">
              <w:rPr>
                <w:rFonts w:ascii="Times New Roman" w:hAnsi="Times New Roman" w:cs="Times New Roman"/>
                <w:b/>
                <w:sz w:val="24"/>
                <w:szCs w:val="24"/>
              </w:rPr>
              <w:t>294</w:t>
            </w:r>
          </w:p>
        </w:tc>
      </w:tr>
    </w:tbl>
    <w:p w14:paraId="717A28CB" w14:textId="77777777" w:rsidR="00D55557" w:rsidRPr="00DE37F5" w:rsidRDefault="00D55557" w:rsidP="00D55557">
      <w:pPr>
        <w:rPr>
          <w:rFonts w:ascii="Times New Roman" w:hAnsi="Times New Roman" w:cs="Times New Roman"/>
          <w:sz w:val="24"/>
          <w:szCs w:val="24"/>
        </w:rPr>
      </w:pPr>
    </w:p>
    <w:p w14:paraId="78E5F9A0" w14:textId="77777777" w:rsidR="00D55557" w:rsidRPr="00DE37F5" w:rsidRDefault="00D55557" w:rsidP="00D55557">
      <w:pPr>
        <w:pStyle w:val="114"/>
        <w:rPr>
          <w:rFonts w:ascii="Times New Roman" w:hAnsi="Times New Roman"/>
        </w:rPr>
      </w:pPr>
      <w:r w:rsidRPr="00DE37F5">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220"/>
        <w:gridCol w:w="1059"/>
        <w:gridCol w:w="905"/>
        <w:gridCol w:w="632"/>
        <w:gridCol w:w="556"/>
        <w:gridCol w:w="416"/>
        <w:gridCol w:w="474"/>
        <w:gridCol w:w="687"/>
        <w:gridCol w:w="691"/>
      </w:tblGrid>
      <w:tr w:rsidR="00574956" w:rsidRPr="00DE37F5" w14:paraId="20D527C2" w14:textId="77777777" w:rsidTr="00AE191A">
        <w:trPr>
          <w:cantSplit/>
          <w:trHeight w:val="3271"/>
        </w:trPr>
        <w:tc>
          <w:tcPr>
            <w:tcW w:w="513" w:type="pct"/>
            <w:tcBorders>
              <w:bottom w:val="single" w:sz="4" w:space="0" w:color="auto"/>
            </w:tcBorders>
          </w:tcPr>
          <w:p w14:paraId="29A676E6"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Код ОК, ПК</w:t>
            </w:r>
          </w:p>
        </w:tc>
        <w:tc>
          <w:tcPr>
            <w:tcW w:w="1672" w:type="pct"/>
            <w:tcBorders>
              <w:bottom w:val="single" w:sz="4" w:space="0" w:color="auto"/>
            </w:tcBorders>
            <w:vAlign w:val="center"/>
          </w:tcPr>
          <w:p w14:paraId="722C0E1F"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Наименования разделов профессионального модуля</w:t>
            </w:r>
          </w:p>
        </w:tc>
        <w:tc>
          <w:tcPr>
            <w:tcW w:w="550" w:type="pct"/>
            <w:tcBorders>
              <w:bottom w:val="single" w:sz="4" w:space="0" w:color="auto"/>
            </w:tcBorders>
            <w:vAlign w:val="center"/>
          </w:tcPr>
          <w:p w14:paraId="1F26C0C9" w14:textId="77777777" w:rsidR="00D55557" w:rsidRPr="00DE37F5" w:rsidRDefault="00D55557" w:rsidP="00684D30">
            <w:pPr>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Всего, час.</w:t>
            </w:r>
          </w:p>
        </w:tc>
        <w:tc>
          <w:tcPr>
            <w:tcW w:w="470" w:type="pct"/>
            <w:tcBorders>
              <w:bottom w:val="single" w:sz="4" w:space="0" w:color="auto"/>
            </w:tcBorders>
            <w:textDirection w:val="btLr"/>
            <w:vAlign w:val="center"/>
          </w:tcPr>
          <w:p w14:paraId="2CBEACDF" w14:textId="77777777" w:rsidR="00D55557" w:rsidRPr="00DE37F5" w:rsidRDefault="00D55557" w:rsidP="00684D30">
            <w:pPr>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В т.ч. в форме практической подготовки</w:t>
            </w:r>
          </w:p>
        </w:tc>
        <w:tc>
          <w:tcPr>
            <w:tcW w:w="328" w:type="pct"/>
            <w:shd w:val="clear" w:color="auto" w:fill="D9D9D9" w:themeFill="background1" w:themeFillShade="D9"/>
            <w:textDirection w:val="btLr"/>
            <w:vAlign w:val="center"/>
          </w:tcPr>
          <w:p w14:paraId="29FAB64A" w14:textId="77777777" w:rsidR="00D55557" w:rsidRPr="00DE37F5" w:rsidRDefault="00D55557" w:rsidP="00684D30">
            <w:pPr>
              <w:suppressAutoHyphens/>
              <w:ind w:left="113" w:right="113"/>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Обучение по МДК, в т.ч.:</w:t>
            </w:r>
          </w:p>
        </w:tc>
        <w:tc>
          <w:tcPr>
            <w:tcW w:w="289" w:type="pct"/>
            <w:textDirection w:val="btLr"/>
            <w:vAlign w:val="center"/>
          </w:tcPr>
          <w:p w14:paraId="122FEF1B"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hAnsi="Times New Roman" w:cs="Times New Roman"/>
                <w:bCs/>
                <w:sz w:val="24"/>
                <w:szCs w:val="24"/>
              </w:rPr>
              <w:t>Учебные занятия</w:t>
            </w:r>
          </w:p>
        </w:tc>
        <w:tc>
          <w:tcPr>
            <w:tcW w:w="216" w:type="pct"/>
            <w:textDirection w:val="btLr"/>
            <w:vAlign w:val="center"/>
          </w:tcPr>
          <w:p w14:paraId="53F49774"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Курсовая работа (проект)</w:t>
            </w:r>
          </w:p>
        </w:tc>
        <w:tc>
          <w:tcPr>
            <w:tcW w:w="246" w:type="pct"/>
            <w:textDirection w:val="btLr"/>
            <w:vAlign w:val="center"/>
          </w:tcPr>
          <w:p w14:paraId="69632344"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Самостоятельная работа</w:t>
            </w:r>
            <w:r w:rsidRPr="00DE37F5">
              <w:rPr>
                <w:rFonts w:ascii="Times New Roman" w:eastAsia="Times New Roman" w:hAnsi="Times New Roman" w:cs="Times New Roman"/>
                <w:vertAlign w:val="superscript"/>
                <w:lang w:eastAsia="ru-RU"/>
              </w:rPr>
              <w:footnoteReference w:id="6"/>
            </w:r>
          </w:p>
        </w:tc>
        <w:tc>
          <w:tcPr>
            <w:tcW w:w="357" w:type="pct"/>
            <w:shd w:val="clear" w:color="auto" w:fill="D9D9D9" w:themeFill="background1" w:themeFillShade="D9"/>
            <w:textDirection w:val="btLr"/>
            <w:vAlign w:val="center"/>
          </w:tcPr>
          <w:p w14:paraId="1B4CD7A6"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Учебная практика</w:t>
            </w:r>
          </w:p>
        </w:tc>
        <w:tc>
          <w:tcPr>
            <w:tcW w:w="359" w:type="pct"/>
            <w:shd w:val="clear" w:color="auto" w:fill="D9D9D9" w:themeFill="background1" w:themeFillShade="D9"/>
            <w:textDirection w:val="btLr"/>
          </w:tcPr>
          <w:p w14:paraId="6DF9BD04" w14:textId="77777777" w:rsidR="00D55557" w:rsidRPr="00DE37F5" w:rsidRDefault="00D55557" w:rsidP="00684D30">
            <w:pPr>
              <w:suppressAutoHyphens/>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Производственная практика</w:t>
            </w:r>
          </w:p>
        </w:tc>
      </w:tr>
      <w:tr w:rsidR="00574956" w:rsidRPr="00DE37F5" w14:paraId="1DD6F210" w14:textId="77777777" w:rsidTr="00AE191A">
        <w:trPr>
          <w:cantSplit/>
          <w:trHeight w:val="73"/>
        </w:trPr>
        <w:tc>
          <w:tcPr>
            <w:tcW w:w="513" w:type="pct"/>
            <w:tcBorders>
              <w:bottom w:val="single" w:sz="4" w:space="0" w:color="auto"/>
            </w:tcBorders>
            <w:vAlign w:val="center"/>
          </w:tcPr>
          <w:p w14:paraId="2C630722"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1</w:t>
            </w:r>
          </w:p>
        </w:tc>
        <w:tc>
          <w:tcPr>
            <w:tcW w:w="1672" w:type="pct"/>
            <w:tcBorders>
              <w:bottom w:val="single" w:sz="4" w:space="0" w:color="auto"/>
            </w:tcBorders>
            <w:vAlign w:val="center"/>
          </w:tcPr>
          <w:p w14:paraId="6E156C08"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2</w:t>
            </w:r>
          </w:p>
        </w:tc>
        <w:tc>
          <w:tcPr>
            <w:tcW w:w="550" w:type="pct"/>
            <w:tcBorders>
              <w:bottom w:val="single" w:sz="4" w:space="0" w:color="auto"/>
            </w:tcBorders>
            <w:vAlign w:val="center"/>
          </w:tcPr>
          <w:p w14:paraId="46DE5017" w14:textId="77777777" w:rsidR="00D55557" w:rsidRPr="00DE37F5" w:rsidRDefault="00D55557" w:rsidP="00684D30">
            <w:pPr>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3</w:t>
            </w:r>
          </w:p>
        </w:tc>
        <w:tc>
          <w:tcPr>
            <w:tcW w:w="470" w:type="pct"/>
            <w:tcBorders>
              <w:bottom w:val="single" w:sz="4" w:space="0" w:color="auto"/>
            </w:tcBorders>
            <w:vAlign w:val="center"/>
          </w:tcPr>
          <w:p w14:paraId="59B34C75" w14:textId="77777777" w:rsidR="00D55557" w:rsidRPr="00DE37F5" w:rsidRDefault="00D55557" w:rsidP="00684D30">
            <w:pPr>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4</w:t>
            </w:r>
          </w:p>
        </w:tc>
        <w:tc>
          <w:tcPr>
            <w:tcW w:w="328" w:type="pct"/>
            <w:shd w:val="clear" w:color="auto" w:fill="D9D9D9" w:themeFill="background1" w:themeFillShade="D9"/>
            <w:vAlign w:val="center"/>
          </w:tcPr>
          <w:p w14:paraId="4E8916FE"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5</w:t>
            </w:r>
          </w:p>
        </w:tc>
        <w:tc>
          <w:tcPr>
            <w:tcW w:w="289" w:type="pct"/>
            <w:vAlign w:val="center"/>
          </w:tcPr>
          <w:p w14:paraId="7C43FD17"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color w:val="000000"/>
                <w:sz w:val="16"/>
                <w:szCs w:val="16"/>
                <w:lang w:eastAsia="ru-RU"/>
              </w:rPr>
              <w:t>6</w:t>
            </w:r>
          </w:p>
        </w:tc>
        <w:tc>
          <w:tcPr>
            <w:tcW w:w="216" w:type="pct"/>
            <w:vAlign w:val="center"/>
          </w:tcPr>
          <w:p w14:paraId="57514DFF"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7</w:t>
            </w:r>
          </w:p>
        </w:tc>
        <w:tc>
          <w:tcPr>
            <w:tcW w:w="246" w:type="pct"/>
            <w:vAlign w:val="center"/>
          </w:tcPr>
          <w:p w14:paraId="652A062D"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8</w:t>
            </w:r>
          </w:p>
        </w:tc>
        <w:tc>
          <w:tcPr>
            <w:tcW w:w="357" w:type="pct"/>
            <w:shd w:val="clear" w:color="auto" w:fill="D9D9D9" w:themeFill="background1" w:themeFillShade="D9"/>
          </w:tcPr>
          <w:p w14:paraId="183BE4AF"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9</w:t>
            </w:r>
          </w:p>
        </w:tc>
        <w:tc>
          <w:tcPr>
            <w:tcW w:w="359" w:type="pct"/>
            <w:shd w:val="clear" w:color="auto" w:fill="D9D9D9" w:themeFill="background1" w:themeFillShade="D9"/>
          </w:tcPr>
          <w:p w14:paraId="4CC0DC79" w14:textId="77777777" w:rsidR="00D55557" w:rsidRPr="00DE37F5" w:rsidRDefault="00D55557" w:rsidP="00684D30">
            <w:pPr>
              <w:suppressAutoHyphens/>
              <w:jc w:val="center"/>
              <w:rPr>
                <w:rFonts w:ascii="Times New Roman" w:eastAsia="Times New Roman" w:hAnsi="Times New Roman" w:cs="Times New Roman"/>
                <w:sz w:val="16"/>
                <w:szCs w:val="16"/>
                <w:lang w:eastAsia="ru-RU"/>
              </w:rPr>
            </w:pPr>
            <w:r w:rsidRPr="00DE37F5">
              <w:rPr>
                <w:rFonts w:ascii="Times New Roman" w:eastAsia="Times New Roman" w:hAnsi="Times New Roman" w:cs="Times New Roman"/>
                <w:sz w:val="16"/>
                <w:szCs w:val="16"/>
                <w:lang w:eastAsia="ru-RU"/>
              </w:rPr>
              <w:t>10</w:t>
            </w:r>
          </w:p>
        </w:tc>
      </w:tr>
      <w:tr w:rsidR="00574956" w:rsidRPr="00DE37F5" w14:paraId="4312BF35" w14:textId="77777777" w:rsidTr="00AE191A">
        <w:tc>
          <w:tcPr>
            <w:tcW w:w="513" w:type="pct"/>
          </w:tcPr>
          <w:p w14:paraId="20FA1019" w14:textId="77777777" w:rsidR="00574956" w:rsidRPr="00DE37F5" w:rsidRDefault="00574956" w:rsidP="00574956">
            <w:pPr>
              <w:rPr>
                <w:rFonts w:ascii="Times New Roman" w:hAnsi="Times New Roman"/>
                <w:sz w:val="16"/>
                <w:szCs w:val="16"/>
              </w:rPr>
            </w:pPr>
            <w:r w:rsidRPr="00DE37F5">
              <w:rPr>
                <w:rFonts w:ascii="Times New Roman" w:hAnsi="Times New Roman"/>
                <w:sz w:val="16"/>
                <w:szCs w:val="16"/>
              </w:rPr>
              <w:t>ПК 2.1.</w:t>
            </w:r>
          </w:p>
          <w:p w14:paraId="6A32DB6B" w14:textId="42ABF2B6" w:rsidR="00574956" w:rsidRPr="00DE37F5" w:rsidRDefault="00574956" w:rsidP="00574956">
            <w:pPr>
              <w:rPr>
                <w:rFonts w:ascii="Times New Roman" w:hAnsi="Times New Roman"/>
                <w:sz w:val="16"/>
                <w:szCs w:val="16"/>
              </w:rPr>
            </w:pPr>
            <w:r w:rsidRPr="00DE37F5">
              <w:rPr>
                <w:rFonts w:ascii="Times New Roman" w:hAnsi="Times New Roman"/>
                <w:sz w:val="16"/>
                <w:szCs w:val="16"/>
              </w:rPr>
              <w:t>ПК 2.3.</w:t>
            </w:r>
          </w:p>
          <w:p w14:paraId="5A111D10" w14:textId="2209FD37" w:rsidR="00574956" w:rsidRPr="00DE37F5" w:rsidRDefault="00574956" w:rsidP="00574956">
            <w:pPr>
              <w:rPr>
                <w:rFonts w:ascii="Times New Roman" w:eastAsia="Times New Roman" w:hAnsi="Times New Roman" w:cs="Times New Roman"/>
                <w:bCs/>
                <w:sz w:val="16"/>
                <w:szCs w:val="16"/>
                <w:lang w:eastAsia="ru-RU"/>
              </w:rPr>
            </w:pPr>
            <w:r w:rsidRPr="00DE37F5">
              <w:rPr>
                <w:rFonts w:ascii="Times New Roman" w:hAnsi="Times New Roman"/>
                <w:sz w:val="16"/>
                <w:szCs w:val="16"/>
              </w:rPr>
              <w:t>ОК 01-ОК 09</w:t>
            </w:r>
          </w:p>
        </w:tc>
        <w:tc>
          <w:tcPr>
            <w:tcW w:w="1672" w:type="pct"/>
          </w:tcPr>
          <w:p w14:paraId="5D94D311" w14:textId="1680324E" w:rsidR="00574956" w:rsidRPr="00DE37F5" w:rsidRDefault="00574956" w:rsidP="00574956">
            <w:pPr>
              <w:rPr>
                <w:rFonts w:ascii="Times New Roman" w:eastAsia="Times New Roman" w:hAnsi="Times New Roman" w:cs="Times New Roman"/>
                <w:lang w:eastAsia="ru-RU"/>
              </w:rPr>
            </w:pPr>
            <w:r w:rsidRPr="00DE37F5">
              <w:rPr>
                <w:rFonts w:ascii="Times New Roman" w:eastAsia="Times New Roman" w:hAnsi="Times New Roman" w:cs="Times New Roman"/>
                <w:bCs/>
                <w:lang w:eastAsia="ru-RU"/>
              </w:rPr>
              <w:t xml:space="preserve">Раздел </w:t>
            </w:r>
            <w:r w:rsidR="00F42EA1" w:rsidRPr="00DE37F5">
              <w:rPr>
                <w:rFonts w:ascii="Times New Roman" w:eastAsia="Times New Roman" w:hAnsi="Times New Roman" w:cs="Times New Roman"/>
                <w:bCs/>
                <w:lang w:eastAsia="ru-RU"/>
              </w:rPr>
              <w:t>1</w:t>
            </w:r>
            <w:r w:rsidRPr="00DE37F5">
              <w:rPr>
                <w:rFonts w:ascii="Times New Roman" w:eastAsia="Times New Roman" w:hAnsi="Times New Roman" w:cs="Times New Roman"/>
                <w:bCs/>
                <w:lang w:eastAsia="ru-RU"/>
              </w:rPr>
              <w:t xml:space="preserve">. </w:t>
            </w:r>
            <w:r w:rsidR="00F42EA1" w:rsidRPr="00DE37F5">
              <w:rPr>
                <w:rFonts w:ascii="Times New Roman" w:eastAsia="Times New Roman" w:hAnsi="Times New Roman" w:cs="Times New Roman"/>
                <w:bCs/>
                <w:lang w:eastAsia="ru-RU"/>
              </w:rPr>
              <w:t>Защита трубопроводов от коррозии</w:t>
            </w:r>
          </w:p>
        </w:tc>
        <w:tc>
          <w:tcPr>
            <w:tcW w:w="550" w:type="pct"/>
          </w:tcPr>
          <w:p w14:paraId="31720E5D" w14:textId="301174EE" w:rsidR="00574956" w:rsidRPr="00DE37F5" w:rsidRDefault="00574956" w:rsidP="00574956">
            <w:pPr>
              <w:jc w:val="center"/>
              <w:rPr>
                <w:rFonts w:ascii="Times New Roman" w:eastAsia="Times New Roman" w:hAnsi="Times New Roman" w:cs="Times New Roman"/>
                <w:b/>
                <w:bCs/>
                <w:lang w:eastAsia="ru-RU"/>
              </w:rPr>
            </w:pPr>
            <w:r w:rsidRPr="00DE37F5">
              <w:rPr>
                <w:rFonts w:ascii="Times New Roman" w:hAnsi="Times New Roman" w:cs="Times New Roman"/>
              </w:rPr>
              <w:t>44</w:t>
            </w:r>
          </w:p>
        </w:tc>
        <w:tc>
          <w:tcPr>
            <w:tcW w:w="470" w:type="pct"/>
          </w:tcPr>
          <w:p w14:paraId="7F9DE1CB" w14:textId="2729D8EE" w:rsidR="00574956" w:rsidRPr="00DE37F5" w:rsidRDefault="00574956" w:rsidP="00574956">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24</w:t>
            </w:r>
          </w:p>
        </w:tc>
        <w:tc>
          <w:tcPr>
            <w:tcW w:w="328" w:type="pct"/>
            <w:shd w:val="clear" w:color="auto" w:fill="D9D9D9" w:themeFill="background1" w:themeFillShade="D9"/>
          </w:tcPr>
          <w:p w14:paraId="66EC2B0B" w14:textId="6D2D1654" w:rsidR="00574956" w:rsidRPr="00DE37F5" w:rsidRDefault="00574956" w:rsidP="00574956">
            <w:pPr>
              <w:jc w:val="center"/>
              <w:rPr>
                <w:rFonts w:ascii="Times New Roman" w:eastAsia="Times New Roman" w:hAnsi="Times New Roman" w:cs="Times New Roman"/>
                <w:b/>
                <w:bCs/>
                <w:lang w:eastAsia="ru-RU"/>
              </w:rPr>
            </w:pPr>
            <w:r w:rsidRPr="00DE37F5">
              <w:rPr>
                <w:rFonts w:ascii="Times New Roman" w:hAnsi="Times New Roman" w:cs="Times New Roman"/>
              </w:rPr>
              <w:t>44</w:t>
            </w:r>
          </w:p>
        </w:tc>
        <w:tc>
          <w:tcPr>
            <w:tcW w:w="289" w:type="pct"/>
          </w:tcPr>
          <w:p w14:paraId="0D3C4068" w14:textId="01EF29AA" w:rsidR="00574956" w:rsidRPr="00DE37F5" w:rsidRDefault="00574956" w:rsidP="00574956">
            <w:pPr>
              <w:jc w:val="center"/>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44</w:t>
            </w:r>
          </w:p>
        </w:tc>
        <w:tc>
          <w:tcPr>
            <w:tcW w:w="216" w:type="pct"/>
          </w:tcPr>
          <w:p w14:paraId="5B7F8F7A" w14:textId="638E44C8" w:rsidR="00574956" w:rsidRPr="00DE37F5" w:rsidRDefault="00574956" w:rsidP="00574956">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lang w:eastAsia="ru-RU"/>
              </w:rPr>
              <w:t>х</w:t>
            </w:r>
          </w:p>
        </w:tc>
        <w:tc>
          <w:tcPr>
            <w:tcW w:w="246" w:type="pct"/>
          </w:tcPr>
          <w:p w14:paraId="47B00FEA" w14:textId="77777777" w:rsidR="00574956" w:rsidRPr="00DE37F5" w:rsidRDefault="00574956" w:rsidP="00574956">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w:t>
            </w:r>
          </w:p>
        </w:tc>
        <w:tc>
          <w:tcPr>
            <w:tcW w:w="357" w:type="pct"/>
            <w:shd w:val="clear" w:color="auto" w:fill="D9D9D9" w:themeFill="background1" w:themeFillShade="D9"/>
          </w:tcPr>
          <w:p w14:paraId="485F609E" w14:textId="77777777" w:rsidR="00574956" w:rsidRPr="00DE37F5" w:rsidRDefault="00574956" w:rsidP="00574956">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0E0A7AB9" w14:textId="77777777" w:rsidR="00574956" w:rsidRPr="00DE37F5" w:rsidRDefault="00574956" w:rsidP="00574956">
            <w:pPr>
              <w:jc w:val="center"/>
              <w:rPr>
                <w:rFonts w:ascii="Times New Roman" w:eastAsia="Times New Roman" w:hAnsi="Times New Roman" w:cs="Times New Roman"/>
                <w:b/>
                <w:bCs/>
                <w:lang w:eastAsia="ru-RU"/>
              </w:rPr>
            </w:pPr>
          </w:p>
        </w:tc>
      </w:tr>
      <w:tr w:rsidR="00574956" w:rsidRPr="00DE37F5" w14:paraId="432968DD" w14:textId="77777777" w:rsidTr="00AE191A">
        <w:trPr>
          <w:trHeight w:val="314"/>
        </w:trPr>
        <w:tc>
          <w:tcPr>
            <w:tcW w:w="513" w:type="pct"/>
          </w:tcPr>
          <w:p w14:paraId="74523B75" w14:textId="69D3AB04" w:rsidR="00574956" w:rsidRPr="00DE37F5" w:rsidRDefault="00574956" w:rsidP="00574956">
            <w:pPr>
              <w:rPr>
                <w:rFonts w:ascii="Times New Roman" w:hAnsi="Times New Roman"/>
                <w:sz w:val="16"/>
                <w:szCs w:val="16"/>
              </w:rPr>
            </w:pPr>
            <w:r w:rsidRPr="00DE37F5">
              <w:rPr>
                <w:rFonts w:ascii="Times New Roman" w:hAnsi="Times New Roman"/>
                <w:sz w:val="16"/>
                <w:szCs w:val="16"/>
              </w:rPr>
              <w:t>ПК 2.2.</w:t>
            </w:r>
          </w:p>
          <w:p w14:paraId="11BFEFFE" w14:textId="674BAC10" w:rsidR="00574956" w:rsidRPr="00DE37F5" w:rsidRDefault="00574956" w:rsidP="00574956">
            <w:pPr>
              <w:rPr>
                <w:rFonts w:ascii="Times New Roman" w:hAnsi="Times New Roman"/>
                <w:sz w:val="16"/>
                <w:szCs w:val="16"/>
              </w:rPr>
            </w:pPr>
            <w:r w:rsidRPr="00DE37F5">
              <w:rPr>
                <w:rFonts w:ascii="Times New Roman" w:hAnsi="Times New Roman"/>
                <w:sz w:val="16"/>
                <w:szCs w:val="16"/>
              </w:rPr>
              <w:t>ПК 2.4.</w:t>
            </w:r>
          </w:p>
          <w:p w14:paraId="5D14D3DA" w14:textId="72FDF7C8" w:rsidR="00574956" w:rsidRPr="00DE37F5" w:rsidRDefault="00574956" w:rsidP="00574956">
            <w:pPr>
              <w:rPr>
                <w:rFonts w:ascii="Times New Roman" w:hAnsi="Times New Roman"/>
                <w:sz w:val="16"/>
                <w:szCs w:val="16"/>
              </w:rPr>
            </w:pPr>
            <w:r w:rsidRPr="00DE37F5">
              <w:rPr>
                <w:rFonts w:ascii="Times New Roman" w:hAnsi="Times New Roman"/>
                <w:sz w:val="16"/>
                <w:szCs w:val="16"/>
              </w:rPr>
              <w:t>ПК 2.5.</w:t>
            </w:r>
          </w:p>
          <w:p w14:paraId="413E3057" w14:textId="0B66A54A" w:rsidR="00574956" w:rsidRPr="00DE37F5" w:rsidRDefault="00574956" w:rsidP="00574956">
            <w:pPr>
              <w:rPr>
                <w:rFonts w:ascii="Times New Roman" w:eastAsia="Times New Roman" w:hAnsi="Times New Roman" w:cs="Times New Roman"/>
                <w:bCs/>
                <w:sz w:val="16"/>
                <w:szCs w:val="16"/>
                <w:lang w:eastAsia="ru-RU"/>
              </w:rPr>
            </w:pPr>
            <w:r w:rsidRPr="00DE37F5">
              <w:rPr>
                <w:rFonts w:ascii="Times New Roman" w:hAnsi="Times New Roman"/>
                <w:sz w:val="16"/>
                <w:szCs w:val="16"/>
              </w:rPr>
              <w:t>ОК 01-ОК 09</w:t>
            </w:r>
          </w:p>
        </w:tc>
        <w:tc>
          <w:tcPr>
            <w:tcW w:w="1672" w:type="pct"/>
          </w:tcPr>
          <w:p w14:paraId="09D15C84" w14:textId="2115D9DE" w:rsidR="00574956" w:rsidRPr="00DE37F5" w:rsidRDefault="00574956" w:rsidP="00574956">
            <w:pPr>
              <w:rPr>
                <w:rFonts w:ascii="Times New Roman" w:eastAsia="Times New Roman" w:hAnsi="Times New Roman" w:cs="Times New Roman"/>
                <w:lang w:eastAsia="ru-RU"/>
              </w:rPr>
            </w:pPr>
            <w:r w:rsidRPr="00DE37F5">
              <w:rPr>
                <w:rFonts w:ascii="Times New Roman" w:eastAsia="Times New Roman" w:hAnsi="Times New Roman" w:cs="Times New Roman"/>
                <w:bCs/>
                <w:lang w:eastAsia="ru-RU"/>
              </w:rPr>
              <w:t xml:space="preserve">Раздел </w:t>
            </w:r>
            <w:r w:rsidR="00F42EA1" w:rsidRPr="00DE37F5">
              <w:rPr>
                <w:rFonts w:ascii="Times New Roman" w:eastAsia="Times New Roman" w:hAnsi="Times New Roman" w:cs="Times New Roman"/>
                <w:bCs/>
                <w:lang w:eastAsia="ru-RU"/>
              </w:rPr>
              <w:t>2</w:t>
            </w:r>
            <w:r w:rsidRPr="00DE37F5">
              <w:rPr>
                <w:rFonts w:ascii="Times New Roman" w:eastAsia="Times New Roman" w:hAnsi="Times New Roman" w:cs="Times New Roman"/>
                <w:bCs/>
                <w:lang w:eastAsia="ru-RU"/>
              </w:rPr>
              <w:t xml:space="preserve">. </w:t>
            </w:r>
            <w:r w:rsidR="00F42EA1" w:rsidRPr="00DE37F5">
              <w:rPr>
                <w:rFonts w:ascii="Times New Roman" w:hAnsi="Times New Roman"/>
              </w:rPr>
              <w:t>Техническое обслуживание и ремонт оборудования защиты от коррозии</w:t>
            </w:r>
          </w:p>
        </w:tc>
        <w:tc>
          <w:tcPr>
            <w:tcW w:w="550" w:type="pct"/>
          </w:tcPr>
          <w:p w14:paraId="3FD6DE70" w14:textId="5AE7CC4F" w:rsidR="00574956" w:rsidRPr="00DE37F5" w:rsidRDefault="00574956" w:rsidP="00574956">
            <w:pPr>
              <w:jc w:val="center"/>
              <w:rPr>
                <w:rFonts w:ascii="Times New Roman" w:eastAsia="Times New Roman" w:hAnsi="Times New Roman" w:cs="Times New Roman"/>
                <w:b/>
                <w:bCs/>
                <w:lang w:eastAsia="ru-RU"/>
              </w:rPr>
            </w:pPr>
            <w:r w:rsidRPr="00DE37F5">
              <w:rPr>
                <w:rFonts w:ascii="Times New Roman" w:hAnsi="Times New Roman" w:cs="Times New Roman"/>
              </w:rPr>
              <w:t>32</w:t>
            </w:r>
          </w:p>
        </w:tc>
        <w:tc>
          <w:tcPr>
            <w:tcW w:w="470" w:type="pct"/>
          </w:tcPr>
          <w:p w14:paraId="31204827" w14:textId="2B210485" w:rsidR="00574956" w:rsidRPr="00DE37F5" w:rsidRDefault="00574956" w:rsidP="00574956">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18</w:t>
            </w:r>
          </w:p>
        </w:tc>
        <w:tc>
          <w:tcPr>
            <w:tcW w:w="328" w:type="pct"/>
            <w:shd w:val="clear" w:color="auto" w:fill="D9D9D9" w:themeFill="background1" w:themeFillShade="D9"/>
          </w:tcPr>
          <w:p w14:paraId="3E7CD55D" w14:textId="29CC9A7E" w:rsidR="00574956" w:rsidRPr="00DE37F5" w:rsidRDefault="00574956" w:rsidP="00574956">
            <w:pPr>
              <w:jc w:val="center"/>
              <w:rPr>
                <w:rFonts w:ascii="Times New Roman" w:eastAsia="Times New Roman" w:hAnsi="Times New Roman" w:cs="Times New Roman"/>
                <w:b/>
                <w:bCs/>
                <w:lang w:eastAsia="ru-RU"/>
              </w:rPr>
            </w:pPr>
            <w:r w:rsidRPr="00DE37F5">
              <w:rPr>
                <w:rFonts w:ascii="Times New Roman" w:hAnsi="Times New Roman" w:cs="Times New Roman"/>
              </w:rPr>
              <w:t>32</w:t>
            </w:r>
          </w:p>
        </w:tc>
        <w:tc>
          <w:tcPr>
            <w:tcW w:w="289" w:type="pct"/>
          </w:tcPr>
          <w:p w14:paraId="5612186A" w14:textId="7441053B" w:rsidR="00574956" w:rsidRPr="00DE37F5" w:rsidRDefault="00574956" w:rsidP="00574956">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lang w:eastAsia="ru-RU"/>
              </w:rPr>
              <w:t>32</w:t>
            </w:r>
          </w:p>
        </w:tc>
        <w:tc>
          <w:tcPr>
            <w:tcW w:w="216" w:type="pct"/>
          </w:tcPr>
          <w:p w14:paraId="0F3F8D3A" w14:textId="2162322E" w:rsidR="00574956" w:rsidRPr="00DE37F5" w:rsidRDefault="00574956" w:rsidP="00574956">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lang w:eastAsia="ru-RU"/>
              </w:rPr>
              <w:t>х</w:t>
            </w:r>
          </w:p>
        </w:tc>
        <w:tc>
          <w:tcPr>
            <w:tcW w:w="246" w:type="pct"/>
          </w:tcPr>
          <w:p w14:paraId="1419A112" w14:textId="77777777" w:rsidR="00574956" w:rsidRPr="00DE37F5" w:rsidRDefault="00574956" w:rsidP="00574956">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w:t>
            </w:r>
          </w:p>
        </w:tc>
        <w:tc>
          <w:tcPr>
            <w:tcW w:w="357" w:type="pct"/>
            <w:shd w:val="clear" w:color="auto" w:fill="D9D9D9" w:themeFill="background1" w:themeFillShade="D9"/>
          </w:tcPr>
          <w:p w14:paraId="3644EF74" w14:textId="77777777" w:rsidR="00574956" w:rsidRPr="00DE37F5" w:rsidRDefault="00574956" w:rsidP="00574956">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0DA30CA9" w14:textId="77777777" w:rsidR="00574956" w:rsidRPr="00DE37F5" w:rsidRDefault="00574956" w:rsidP="00574956">
            <w:pPr>
              <w:jc w:val="center"/>
              <w:rPr>
                <w:rFonts w:ascii="Times New Roman" w:eastAsia="Times New Roman" w:hAnsi="Times New Roman" w:cs="Times New Roman"/>
                <w:b/>
                <w:bCs/>
                <w:lang w:eastAsia="ru-RU"/>
              </w:rPr>
            </w:pPr>
          </w:p>
        </w:tc>
      </w:tr>
      <w:tr w:rsidR="00D55557" w:rsidRPr="00DE37F5" w14:paraId="552DC0F7" w14:textId="77777777" w:rsidTr="00AE191A">
        <w:trPr>
          <w:trHeight w:val="314"/>
        </w:trPr>
        <w:tc>
          <w:tcPr>
            <w:tcW w:w="513" w:type="pct"/>
          </w:tcPr>
          <w:p w14:paraId="1D7FCAA3" w14:textId="6FB0158C" w:rsidR="00D55557" w:rsidRPr="00DE37F5" w:rsidRDefault="00AE191A" w:rsidP="00684D30">
            <w:pPr>
              <w:rPr>
                <w:rFonts w:ascii="Times New Roman" w:eastAsia="Times New Roman" w:hAnsi="Times New Roman" w:cs="Times New Roman"/>
                <w:bCs/>
                <w:sz w:val="16"/>
                <w:szCs w:val="16"/>
                <w:lang w:eastAsia="ru-RU"/>
              </w:rPr>
            </w:pPr>
            <w:r w:rsidRPr="00DE37F5">
              <w:rPr>
                <w:rFonts w:ascii="Times New Roman" w:eastAsia="Times New Roman" w:hAnsi="Times New Roman" w:cs="Times New Roman"/>
                <w:bCs/>
                <w:sz w:val="16"/>
                <w:szCs w:val="16"/>
                <w:lang w:eastAsia="ru-RU"/>
              </w:rPr>
              <w:t>ПК 2.1. – ПК 2.5.</w:t>
            </w:r>
          </w:p>
          <w:p w14:paraId="26A8CC57" w14:textId="0C57B2FE" w:rsidR="00AE191A" w:rsidRPr="00DE37F5" w:rsidRDefault="00AE191A" w:rsidP="00684D30">
            <w:pPr>
              <w:rPr>
                <w:rFonts w:ascii="Times New Roman" w:eastAsia="Times New Roman" w:hAnsi="Times New Roman" w:cs="Times New Roman"/>
                <w:bCs/>
                <w:sz w:val="16"/>
                <w:szCs w:val="16"/>
                <w:lang w:eastAsia="ru-RU"/>
              </w:rPr>
            </w:pPr>
            <w:r w:rsidRPr="00DE37F5">
              <w:rPr>
                <w:rFonts w:ascii="Times New Roman" w:eastAsia="Times New Roman" w:hAnsi="Times New Roman" w:cs="Times New Roman"/>
                <w:bCs/>
                <w:sz w:val="16"/>
                <w:szCs w:val="16"/>
                <w:lang w:eastAsia="ru-RU"/>
              </w:rPr>
              <w:t>ОК 01 – ОК 09</w:t>
            </w:r>
          </w:p>
        </w:tc>
        <w:tc>
          <w:tcPr>
            <w:tcW w:w="1672" w:type="pct"/>
          </w:tcPr>
          <w:p w14:paraId="34B3E838" w14:textId="77777777" w:rsidR="00D55557" w:rsidRPr="00DE37F5" w:rsidRDefault="00D55557" w:rsidP="00684D30">
            <w:pPr>
              <w:rPr>
                <w:rFonts w:ascii="Times New Roman" w:eastAsia="Times New Roman" w:hAnsi="Times New Roman" w:cs="Times New Roman"/>
                <w:bCs/>
                <w:lang w:eastAsia="ru-RU"/>
              </w:rPr>
            </w:pPr>
            <w:r w:rsidRPr="00DE37F5">
              <w:rPr>
                <w:rFonts w:ascii="Times New Roman" w:eastAsia="Times New Roman" w:hAnsi="Times New Roman" w:cs="Times New Roman"/>
                <w:bCs/>
                <w:lang w:eastAsia="ru-RU"/>
              </w:rPr>
              <w:t>Учебная практика</w:t>
            </w:r>
          </w:p>
        </w:tc>
        <w:tc>
          <w:tcPr>
            <w:tcW w:w="550" w:type="pct"/>
          </w:tcPr>
          <w:p w14:paraId="74E0722D" w14:textId="42566FA8" w:rsidR="00D55557" w:rsidRPr="00DE37F5" w:rsidRDefault="00574956" w:rsidP="00684D30">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144</w:t>
            </w:r>
          </w:p>
        </w:tc>
        <w:tc>
          <w:tcPr>
            <w:tcW w:w="470" w:type="pct"/>
          </w:tcPr>
          <w:p w14:paraId="61890D46" w14:textId="27E4296F" w:rsidR="00D55557" w:rsidRPr="00DE37F5" w:rsidRDefault="00AE191A" w:rsidP="00684D30">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144</w:t>
            </w:r>
          </w:p>
        </w:tc>
        <w:tc>
          <w:tcPr>
            <w:tcW w:w="328" w:type="pct"/>
            <w:shd w:val="clear" w:color="auto" w:fill="D9D9D9" w:themeFill="background1" w:themeFillShade="D9"/>
          </w:tcPr>
          <w:p w14:paraId="61CF2A0B" w14:textId="77777777" w:rsidR="00D55557" w:rsidRPr="00DE37F5" w:rsidRDefault="00D55557" w:rsidP="00684D30">
            <w:pPr>
              <w:jc w:val="center"/>
              <w:rPr>
                <w:rFonts w:ascii="Times New Roman" w:eastAsia="Times New Roman" w:hAnsi="Times New Roman" w:cs="Times New Roman"/>
                <w:b/>
                <w:bCs/>
                <w:lang w:eastAsia="ru-RU"/>
              </w:rPr>
            </w:pPr>
          </w:p>
        </w:tc>
        <w:tc>
          <w:tcPr>
            <w:tcW w:w="751" w:type="pct"/>
            <w:gridSpan w:val="3"/>
            <w:shd w:val="clear" w:color="auto" w:fill="auto"/>
          </w:tcPr>
          <w:p w14:paraId="638CCC40" w14:textId="77777777" w:rsidR="00D55557" w:rsidRPr="00DE37F5" w:rsidRDefault="00D55557" w:rsidP="00684D30">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2B848E70" w14:textId="05F0DBCD" w:rsidR="00D55557" w:rsidRPr="00DE37F5" w:rsidRDefault="00AE191A" w:rsidP="00684D30">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144</w:t>
            </w:r>
          </w:p>
        </w:tc>
        <w:tc>
          <w:tcPr>
            <w:tcW w:w="359" w:type="pct"/>
            <w:shd w:val="clear" w:color="auto" w:fill="D9D9D9" w:themeFill="background1" w:themeFillShade="D9"/>
          </w:tcPr>
          <w:p w14:paraId="17593AB4" w14:textId="77777777" w:rsidR="00D55557" w:rsidRPr="00DE37F5" w:rsidRDefault="00D55557" w:rsidP="00684D30">
            <w:pPr>
              <w:jc w:val="center"/>
              <w:rPr>
                <w:rFonts w:ascii="Times New Roman" w:eastAsia="Times New Roman" w:hAnsi="Times New Roman" w:cs="Times New Roman"/>
                <w:b/>
                <w:bCs/>
                <w:lang w:eastAsia="ru-RU"/>
              </w:rPr>
            </w:pPr>
          </w:p>
        </w:tc>
      </w:tr>
      <w:tr w:rsidR="00D55557" w:rsidRPr="00DE37F5" w14:paraId="22DCB463" w14:textId="77777777" w:rsidTr="00AE191A">
        <w:trPr>
          <w:trHeight w:val="314"/>
        </w:trPr>
        <w:tc>
          <w:tcPr>
            <w:tcW w:w="513" w:type="pct"/>
          </w:tcPr>
          <w:p w14:paraId="4731148E" w14:textId="77777777" w:rsidR="00AE191A" w:rsidRPr="00DE37F5" w:rsidRDefault="00AE191A" w:rsidP="00AE191A">
            <w:pPr>
              <w:rPr>
                <w:rFonts w:ascii="Times New Roman" w:eastAsia="Times New Roman" w:hAnsi="Times New Roman" w:cs="Times New Roman"/>
                <w:bCs/>
                <w:sz w:val="16"/>
                <w:szCs w:val="16"/>
                <w:lang w:eastAsia="ru-RU"/>
              </w:rPr>
            </w:pPr>
            <w:r w:rsidRPr="00DE37F5">
              <w:rPr>
                <w:rFonts w:ascii="Times New Roman" w:eastAsia="Times New Roman" w:hAnsi="Times New Roman" w:cs="Times New Roman"/>
                <w:bCs/>
                <w:sz w:val="16"/>
                <w:szCs w:val="16"/>
                <w:lang w:eastAsia="ru-RU"/>
              </w:rPr>
              <w:t>ПК 2.1. – ПК 2.5.</w:t>
            </w:r>
          </w:p>
          <w:p w14:paraId="575098B3" w14:textId="40EE5F48" w:rsidR="00D55557" w:rsidRPr="00DE37F5" w:rsidRDefault="00AE191A" w:rsidP="00AE191A">
            <w:pPr>
              <w:rPr>
                <w:rFonts w:ascii="Times New Roman" w:eastAsia="Times New Roman" w:hAnsi="Times New Roman" w:cs="Times New Roman"/>
                <w:sz w:val="16"/>
                <w:szCs w:val="16"/>
                <w:lang w:eastAsia="ru-RU"/>
              </w:rPr>
            </w:pPr>
            <w:r w:rsidRPr="00DE37F5">
              <w:rPr>
                <w:rFonts w:ascii="Times New Roman" w:eastAsia="Times New Roman" w:hAnsi="Times New Roman" w:cs="Times New Roman"/>
                <w:bCs/>
                <w:sz w:val="16"/>
                <w:szCs w:val="16"/>
                <w:lang w:eastAsia="ru-RU"/>
              </w:rPr>
              <w:t>ОК 01 – ОК 09</w:t>
            </w:r>
          </w:p>
        </w:tc>
        <w:tc>
          <w:tcPr>
            <w:tcW w:w="1672" w:type="pct"/>
          </w:tcPr>
          <w:p w14:paraId="49FEE41E" w14:textId="77777777" w:rsidR="00D55557" w:rsidRPr="00DE37F5" w:rsidRDefault="00D55557" w:rsidP="00684D30">
            <w:pPr>
              <w:rPr>
                <w:rFonts w:ascii="Times New Roman" w:eastAsia="Times New Roman" w:hAnsi="Times New Roman" w:cs="Times New Roman"/>
                <w:b/>
                <w:bCs/>
                <w:u w:val="single"/>
                <w:lang w:eastAsia="ru-RU"/>
              </w:rPr>
            </w:pPr>
            <w:r w:rsidRPr="00DE37F5">
              <w:rPr>
                <w:rFonts w:ascii="Times New Roman" w:eastAsia="Times New Roman" w:hAnsi="Times New Roman" w:cs="Times New Roman"/>
                <w:lang w:eastAsia="ru-RU"/>
              </w:rPr>
              <w:t>Производственная практика</w:t>
            </w:r>
          </w:p>
        </w:tc>
        <w:tc>
          <w:tcPr>
            <w:tcW w:w="550" w:type="pct"/>
          </w:tcPr>
          <w:p w14:paraId="52822B9D" w14:textId="2E30E2BD" w:rsidR="00D55557" w:rsidRPr="00DE37F5" w:rsidRDefault="00574956" w:rsidP="00684D30">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108</w:t>
            </w:r>
          </w:p>
        </w:tc>
        <w:tc>
          <w:tcPr>
            <w:tcW w:w="470" w:type="pct"/>
          </w:tcPr>
          <w:p w14:paraId="66D00245" w14:textId="7410BEE5" w:rsidR="00D55557" w:rsidRPr="00DE37F5" w:rsidRDefault="00AE191A" w:rsidP="00684D30">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108</w:t>
            </w:r>
          </w:p>
        </w:tc>
        <w:tc>
          <w:tcPr>
            <w:tcW w:w="328" w:type="pct"/>
            <w:shd w:val="clear" w:color="auto" w:fill="D9D9D9" w:themeFill="background1" w:themeFillShade="D9"/>
          </w:tcPr>
          <w:p w14:paraId="54F401E8" w14:textId="77777777" w:rsidR="00D55557" w:rsidRPr="00DE37F5" w:rsidRDefault="00D55557" w:rsidP="00684D30">
            <w:pPr>
              <w:jc w:val="center"/>
              <w:rPr>
                <w:rFonts w:ascii="Times New Roman" w:eastAsia="Times New Roman" w:hAnsi="Times New Roman" w:cs="Times New Roman"/>
                <w:b/>
                <w:bCs/>
                <w:lang w:eastAsia="ru-RU"/>
              </w:rPr>
            </w:pPr>
          </w:p>
        </w:tc>
        <w:tc>
          <w:tcPr>
            <w:tcW w:w="751" w:type="pct"/>
            <w:gridSpan w:val="3"/>
            <w:shd w:val="clear" w:color="auto" w:fill="auto"/>
          </w:tcPr>
          <w:p w14:paraId="2FFA1040" w14:textId="77777777" w:rsidR="00D55557" w:rsidRPr="00DE37F5" w:rsidRDefault="00D55557" w:rsidP="00684D30">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274E4177" w14:textId="77777777" w:rsidR="00D55557" w:rsidRPr="00DE37F5" w:rsidRDefault="00D55557" w:rsidP="00684D30">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00324063" w14:textId="671268A0" w:rsidR="00D55557" w:rsidRPr="00DE37F5" w:rsidRDefault="00AE191A" w:rsidP="00684D30">
            <w:pPr>
              <w:jc w:val="center"/>
              <w:rPr>
                <w:rFonts w:ascii="Times New Roman" w:eastAsia="Times New Roman" w:hAnsi="Times New Roman" w:cs="Times New Roman"/>
                <w:b/>
                <w:bCs/>
                <w:lang w:eastAsia="ru-RU"/>
              </w:rPr>
            </w:pPr>
            <w:r w:rsidRPr="00DE37F5">
              <w:rPr>
                <w:rFonts w:ascii="Times New Roman" w:eastAsia="Times New Roman" w:hAnsi="Times New Roman" w:cs="Times New Roman"/>
                <w:b/>
                <w:bCs/>
                <w:lang w:eastAsia="ru-RU"/>
              </w:rPr>
              <w:t>108</w:t>
            </w:r>
          </w:p>
        </w:tc>
      </w:tr>
      <w:tr w:rsidR="00D55557" w:rsidRPr="00DE37F5" w14:paraId="20A10880" w14:textId="77777777" w:rsidTr="00AE191A">
        <w:tc>
          <w:tcPr>
            <w:tcW w:w="513" w:type="pct"/>
          </w:tcPr>
          <w:p w14:paraId="08010A12" w14:textId="77777777" w:rsidR="00D55557" w:rsidRPr="00DE37F5" w:rsidRDefault="00D55557" w:rsidP="00684D30">
            <w:pPr>
              <w:suppressAutoHyphens/>
              <w:rPr>
                <w:rFonts w:ascii="Times New Roman" w:eastAsia="Times New Roman" w:hAnsi="Times New Roman" w:cs="Times New Roman"/>
                <w:lang w:eastAsia="ru-RU"/>
              </w:rPr>
            </w:pPr>
          </w:p>
        </w:tc>
        <w:tc>
          <w:tcPr>
            <w:tcW w:w="1672" w:type="pct"/>
          </w:tcPr>
          <w:p w14:paraId="2AEBF6B5" w14:textId="77777777" w:rsidR="00D55557" w:rsidRPr="00DE37F5" w:rsidRDefault="00D55557" w:rsidP="00684D30">
            <w:pPr>
              <w:suppressAutoHyphens/>
              <w:rPr>
                <w:rFonts w:ascii="Times New Roman" w:eastAsia="Times New Roman" w:hAnsi="Times New Roman" w:cs="Times New Roman"/>
                <w:lang w:eastAsia="ru-RU"/>
              </w:rPr>
            </w:pPr>
            <w:r w:rsidRPr="00DE37F5">
              <w:rPr>
                <w:rFonts w:ascii="Times New Roman" w:eastAsia="Times New Roman" w:hAnsi="Times New Roman" w:cs="Times New Roman"/>
                <w:lang w:eastAsia="ru-RU"/>
              </w:rPr>
              <w:t>Промежуточная аттестация</w:t>
            </w:r>
          </w:p>
        </w:tc>
        <w:tc>
          <w:tcPr>
            <w:tcW w:w="550" w:type="pct"/>
          </w:tcPr>
          <w:p w14:paraId="39645100" w14:textId="4EEC4BC3" w:rsidR="00D55557" w:rsidRPr="00DE37F5" w:rsidRDefault="003D2B70" w:rsidP="00684D3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70" w:type="pct"/>
            <w:shd w:val="clear" w:color="auto" w:fill="auto"/>
          </w:tcPr>
          <w:p w14:paraId="58843F45" w14:textId="77777777" w:rsidR="00D55557" w:rsidRPr="00DE37F5" w:rsidRDefault="00D55557" w:rsidP="00684D30">
            <w:pPr>
              <w:jc w:val="center"/>
              <w:rPr>
                <w:rFonts w:ascii="Times New Roman" w:eastAsia="Times New Roman" w:hAnsi="Times New Roman" w:cs="Times New Roman"/>
                <w:b/>
                <w:lang w:eastAsia="ru-RU"/>
              </w:rPr>
            </w:pPr>
          </w:p>
        </w:tc>
        <w:tc>
          <w:tcPr>
            <w:tcW w:w="328" w:type="pct"/>
            <w:shd w:val="clear" w:color="auto" w:fill="D9D9D9" w:themeFill="background1" w:themeFillShade="D9"/>
          </w:tcPr>
          <w:p w14:paraId="647C24D6" w14:textId="77777777" w:rsidR="00D55557" w:rsidRPr="00DE37F5" w:rsidRDefault="00D55557" w:rsidP="00684D30">
            <w:pPr>
              <w:jc w:val="center"/>
              <w:rPr>
                <w:rFonts w:ascii="Times New Roman" w:eastAsia="Times New Roman" w:hAnsi="Times New Roman" w:cs="Times New Roman"/>
                <w:lang w:eastAsia="ru-RU"/>
              </w:rPr>
            </w:pPr>
          </w:p>
        </w:tc>
        <w:tc>
          <w:tcPr>
            <w:tcW w:w="751" w:type="pct"/>
            <w:gridSpan w:val="3"/>
            <w:shd w:val="clear" w:color="auto" w:fill="auto"/>
          </w:tcPr>
          <w:p w14:paraId="099E1FBB" w14:textId="77777777" w:rsidR="00D55557" w:rsidRPr="00DE37F5" w:rsidRDefault="00D55557" w:rsidP="00684D30">
            <w:pPr>
              <w:jc w:val="center"/>
              <w:rPr>
                <w:rFonts w:ascii="Times New Roman" w:eastAsia="Times New Roman" w:hAnsi="Times New Roman" w:cs="Times New Roman"/>
                <w:lang w:eastAsia="ru-RU"/>
              </w:rPr>
            </w:pPr>
          </w:p>
        </w:tc>
        <w:tc>
          <w:tcPr>
            <w:tcW w:w="357" w:type="pct"/>
            <w:shd w:val="clear" w:color="auto" w:fill="D9D9D9" w:themeFill="background1" w:themeFillShade="D9"/>
          </w:tcPr>
          <w:p w14:paraId="1233F153" w14:textId="77777777" w:rsidR="00D55557" w:rsidRPr="00DE37F5" w:rsidRDefault="00D55557" w:rsidP="00684D30">
            <w:pPr>
              <w:jc w:val="center"/>
              <w:rPr>
                <w:rFonts w:ascii="Times New Roman" w:eastAsia="Times New Roman" w:hAnsi="Times New Roman" w:cs="Times New Roman"/>
                <w:lang w:eastAsia="ru-RU"/>
              </w:rPr>
            </w:pPr>
          </w:p>
        </w:tc>
        <w:tc>
          <w:tcPr>
            <w:tcW w:w="359" w:type="pct"/>
            <w:shd w:val="clear" w:color="auto" w:fill="D9D9D9" w:themeFill="background1" w:themeFillShade="D9"/>
          </w:tcPr>
          <w:p w14:paraId="6DBDACF4" w14:textId="77777777" w:rsidR="00D55557" w:rsidRPr="00DE37F5" w:rsidRDefault="00D55557" w:rsidP="00684D30">
            <w:pPr>
              <w:jc w:val="center"/>
              <w:rPr>
                <w:rFonts w:ascii="Times New Roman" w:eastAsia="Times New Roman" w:hAnsi="Times New Roman" w:cs="Times New Roman"/>
                <w:lang w:eastAsia="ru-RU"/>
              </w:rPr>
            </w:pPr>
          </w:p>
        </w:tc>
      </w:tr>
      <w:tr w:rsidR="00574956" w:rsidRPr="00DE37F5" w14:paraId="3518A32D" w14:textId="77777777" w:rsidTr="00AE191A">
        <w:trPr>
          <w:trHeight w:val="217"/>
        </w:trPr>
        <w:tc>
          <w:tcPr>
            <w:tcW w:w="513" w:type="pct"/>
          </w:tcPr>
          <w:p w14:paraId="5CCFD3B7" w14:textId="77777777" w:rsidR="00D55557" w:rsidRPr="00DE37F5" w:rsidRDefault="00D55557" w:rsidP="00684D30">
            <w:pPr>
              <w:rPr>
                <w:rFonts w:ascii="Times New Roman" w:eastAsia="Times New Roman" w:hAnsi="Times New Roman" w:cs="Times New Roman"/>
                <w:b/>
                <w:lang w:eastAsia="ru-RU"/>
              </w:rPr>
            </w:pPr>
          </w:p>
        </w:tc>
        <w:tc>
          <w:tcPr>
            <w:tcW w:w="1672" w:type="pct"/>
          </w:tcPr>
          <w:p w14:paraId="2BF9FCAE" w14:textId="77777777" w:rsidR="00D55557" w:rsidRPr="00DE37F5" w:rsidRDefault="00D55557" w:rsidP="00684D30">
            <w:pP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 xml:space="preserve">Всего: </w:t>
            </w:r>
          </w:p>
        </w:tc>
        <w:tc>
          <w:tcPr>
            <w:tcW w:w="550" w:type="pct"/>
          </w:tcPr>
          <w:p w14:paraId="305F79F3" w14:textId="5FC1FAD2" w:rsidR="00D55557" w:rsidRPr="00DE37F5" w:rsidRDefault="003D2B70" w:rsidP="00AE191A">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     </w:t>
            </w:r>
            <w:r w:rsidR="00AE191A" w:rsidRPr="00DE37F5">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46</w:t>
            </w:r>
            <w:r w:rsidR="00D55557" w:rsidRPr="00DE37F5">
              <w:rPr>
                <w:rFonts w:ascii="Times New Roman" w:eastAsia="Times New Roman" w:hAnsi="Times New Roman" w:cs="Times New Roman"/>
                <w:b/>
                <w:bCs/>
                <w:lang w:eastAsia="ru-RU"/>
              </w:rPr>
              <w:t xml:space="preserve"> </w:t>
            </w:r>
          </w:p>
        </w:tc>
        <w:tc>
          <w:tcPr>
            <w:tcW w:w="470" w:type="pct"/>
          </w:tcPr>
          <w:p w14:paraId="59D637D7" w14:textId="383A393A" w:rsidR="00D55557" w:rsidRPr="00DE37F5" w:rsidRDefault="00AE191A" w:rsidP="00684D30">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294</w:t>
            </w:r>
          </w:p>
        </w:tc>
        <w:tc>
          <w:tcPr>
            <w:tcW w:w="328" w:type="pct"/>
            <w:shd w:val="clear" w:color="auto" w:fill="D9D9D9" w:themeFill="background1" w:themeFillShade="D9"/>
          </w:tcPr>
          <w:p w14:paraId="0A2927C6" w14:textId="08BF82A4" w:rsidR="00D55557" w:rsidRPr="00DE37F5" w:rsidRDefault="00AE191A" w:rsidP="00684D30">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76</w:t>
            </w:r>
          </w:p>
        </w:tc>
        <w:tc>
          <w:tcPr>
            <w:tcW w:w="289" w:type="pct"/>
          </w:tcPr>
          <w:p w14:paraId="67E78349" w14:textId="53D69B3A" w:rsidR="00D55557" w:rsidRPr="00DE37F5" w:rsidRDefault="00AE191A" w:rsidP="00684D30">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76</w:t>
            </w:r>
          </w:p>
        </w:tc>
        <w:tc>
          <w:tcPr>
            <w:tcW w:w="216" w:type="pct"/>
          </w:tcPr>
          <w:p w14:paraId="37A475BD" w14:textId="77777777" w:rsidR="00D55557" w:rsidRPr="00DE37F5" w:rsidRDefault="00D55557" w:rsidP="00684D30">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Х</w:t>
            </w:r>
          </w:p>
        </w:tc>
        <w:tc>
          <w:tcPr>
            <w:tcW w:w="246" w:type="pct"/>
          </w:tcPr>
          <w:p w14:paraId="3B45B4EB" w14:textId="77777777" w:rsidR="00D55557" w:rsidRPr="00DE37F5" w:rsidRDefault="00D55557" w:rsidP="00684D30">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Х</w:t>
            </w:r>
          </w:p>
        </w:tc>
        <w:tc>
          <w:tcPr>
            <w:tcW w:w="357" w:type="pct"/>
            <w:shd w:val="clear" w:color="auto" w:fill="D9D9D9" w:themeFill="background1" w:themeFillShade="D9"/>
          </w:tcPr>
          <w:p w14:paraId="7C3A6C5D" w14:textId="4E4681FB" w:rsidR="00D55557" w:rsidRPr="00DE37F5" w:rsidRDefault="00AE191A" w:rsidP="00684D30">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144</w:t>
            </w:r>
          </w:p>
        </w:tc>
        <w:tc>
          <w:tcPr>
            <w:tcW w:w="359" w:type="pct"/>
            <w:shd w:val="clear" w:color="auto" w:fill="D9D9D9" w:themeFill="background1" w:themeFillShade="D9"/>
          </w:tcPr>
          <w:p w14:paraId="685C398C" w14:textId="52F8EC7E" w:rsidR="00D55557" w:rsidRPr="00DE37F5" w:rsidRDefault="00AE191A" w:rsidP="00684D30">
            <w:pPr>
              <w:jc w:val="center"/>
              <w:rPr>
                <w:rFonts w:ascii="Times New Roman" w:eastAsia="Times New Roman" w:hAnsi="Times New Roman" w:cs="Times New Roman"/>
                <w:b/>
                <w:lang w:eastAsia="ru-RU"/>
              </w:rPr>
            </w:pPr>
            <w:r w:rsidRPr="00DE37F5">
              <w:rPr>
                <w:rFonts w:ascii="Times New Roman" w:eastAsia="Times New Roman" w:hAnsi="Times New Roman" w:cs="Times New Roman"/>
                <w:b/>
                <w:lang w:eastAsia="ru-RU"/>
              </w:rPr>
              <w:t>108</w:t>
            </w:r>
          </w:p>
        </w:tc>
      </w:tr>
    </w:tbl>
    <w:p w14:paraId="0D38BDBB" w14:textId="77777777" w:rsidR="00D55557" w:rsidRPr="00DE37F5" w:rsidRDefault="00D55557" w:rsidP="00D55557">
      <w:pPr>
        <w:spacing w:after="200" w:line="276" w:lineRule="auto"/>
        <w:rPr>
          <w:rFonts w:ascii="Times New Roman" w:eastAsia="Times New Roman" w:hAnsi="Times New Roman" w:cs="Times New Roman"/>
          <w:b/>
          <w:color w:val="0070C0"/>
          <w:sz w:val="24"/>
          <w:szCs w:val="24"/>
          <w:lang w:eastAsia="ru-RU"/>
        </w:rPr>
      </w:pPr>
    </w:p>
    <w:p w14:paraId="54D3743E" w14:textId="0064FE57" w:rsidR="00D55557" w:rsidRPr="00DE37F5" w:rsidRDefault="00D55557" w:rsidP="00D55557">
      <w:pPr>
        <w:pStyle w:val="114"/>
        <w:rPr>
          <w:rFonts w:ascii="Times New Roman" w:hAnsi="Times New Roman"/>
        </w:rPr>
      </w:pPr>
      <w:r w:rsidRPr="00DE37F5">
        <w:rPr>
          <w:rFonts w:ascii="Times New Roman" w:hAnsi="Times New Roman"/>
        </w:rPr>
        <w:t>2.3. Примерное содержание 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221"/>
      </w:tblGrid>
      <w:tr w:rsidR="00F42EA1" w:rsidRPr="00DE37F5" w14:paraId="148307AA" w14:textId="77777777" w:rsidTr="00F42EA1">
        <w:trPr>
          <w:trHeight w:val="1204"/>
        </w:trPr>
        <w:tc>
          <w:tcPr>
            <w:tcW w:w="1306" w:type="pct"/>
            <w:vAlign w:val="center"/>
          </w:tcPr>
          <w:p w14:paraId="26A0E69D" w14:textId="77777777" w:rsidR="00F42EA1" w:rsidRPr="00DE37F5" w:rsidRDefault="00F42EA1" w:rsidP="005B4D25">
            <w:pPr>
              <w:spacing w:line="276" w:lineRule="auto"/>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Наименование разделов и тем</w:t>
            </w:r>
          </w:p>
        </w:tc>
        <w:tc>
          <w:tcPr>
            <w:tcW w:w="3694" w:type="pct"/>
            <w:vAlign w:val="center"/>
          </w:tcPr>
          <w:p w14:paraId="05BBE669" w14:textId="77777777" w:rsidR="00F42EA1" w:rsidRPr="00DE37F5" w:rsidRDefault="00F42EA1" w:rsidP="005B4D25">
            <w:pPr>
              <w:suppressAutoHyphens/>
              <w:jc w:val="center"/>
              <w:rPr>
                <w:rFonts w:ascii="Times New Roman" w:eastAsia="Times New Roman" w:hAnsi="Times New Roman" w:cs="Times New Roman"/>
                <w:b/>
                <w:lang w:eastAsia="ru-RU"/>
              </w:rPr>
            </w:pPr>
            <w:r w:rsidRPr="00DE37F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E37F5">
              <w:rPr>
                <w:rFonts w:ascii="Times New Roman" w:eastAsia="Times New Roman" w:hAnsi="Times New Roman" w:cs="Times New Roman"/>
                <w:lang w:eastAsia="ru-RU"/>
              </w:rPr>
              <w:t>курсовой проект (работа)</w:t>
            </w:r>
          </w:p>
        </w:tc>
      </w:tr>
      <w:tr w:rsidR="00F42EA1" w:rsidRPr="00DE37F5" w14:paraId="4ADF62E1" w14:textId="77777777" w:rsidTr="00F42EA1">
        <w:tc>
          <w:tcPr>
            <w:tcW w:w="1306" w:type="pct"/>
          </w:tcPr>
          <w:p w14:paraId="01C9BD1C" w14:textId="77777777" w:rsidR="00F42EA1" w:rsidRPr="00DE37F5" w:rsidRDefault="00F42EA1" w:rsidP="005B4D25">
            <w:pPr>
              <w:jc w:val="center"/>
              <w:rPr>
                <w:rFonts w:ascii="Times New Roman" w:hAnsi="Times New Roman"/>
                <w:b/>
              </w:rPr>
            </w:pPr>
            <w:r w:rsidRPr="00DE37F5">
              <w:rPr>
                <w:rFonts w:ascii="Times New Roman" w:hAnsi="Times New Roman"/>
                <w:b/>
              </w:rPr>
              <w:t>1</w:t>
            </w:r>
          </w:p>
        </w:tc>
        <w:tc>
          <w:tcPr>
            <w:tcW w:w="3694" w:type="pct"/>
          </w:tcPr>
          <w:p w14:paraId="33687F10" w14:textId="77777777" w:rsidR="00F42EA1" w:rsidRPr="00DE37F5" w:rsidRDefault="00F42EA1" w:rsidP="005B4D25">
            <w:pPr>
              <w:jc w:val="center"/>
              <w:rPr>
                <w:rFonts w:ascii="Times New Roman" w:hAnsi="Times New Roman"/>
                <w:b/>
                <w:bCs/>
              </w:rPr>
            </w:pPr>
            <w:r w:rsidRPr="00DE37F5">
              <w:rPr>
                <w:rFonts w:ascii="Times New Roman" w:hAnsi="Times New Roman"/>
                <w:b/>
                <w:bCs/>
              </w:rPr>
              <w:t>2</w:t>
            </w:r>
          </w:p>
        </w:tc>
      </w:tr>
      <w:tr w:rsidR="00F42EA1" w:rsidRPr="00DE37F5" w14:paraId="6BA4EE52" w14:textId="77777777" w:rsidTr="00F42EA1">
        <w:tc>
          <w:tcPr>
            <w:tcW w:w="5000" w:type="pct"/>
            <w:gridSpan w:val="2"/>
          </w:tcPr>
          <w:p w14:paraId="36D02EEC" w14:textId="3E6C8517" w:rsidR="00F42EA1" w:rsidRPr="00DE37F5" w:rsidRDefault="00F42EA1" w:rsidP="00F42EA1">
            <w:pPr>
              <w:rPr>
                <w:rFonts w:ascii="Times New Roman" w:hAnsi="Times New Roman"/>
                <w:b/>
                <w:bCs/>
              </w:rPr>
            </w:pPr>
            <w:r w:rsidRPr="00DE37F5">
              <w:rPr>
                <w:rFonts w:ascii="Times New Roman" w:hAnsi="Times New Roman"/>
                <w:b/>
              </w:rPr>
              <w:lastRenderedPageBreak/>
              <w:t xml:space="preserve">Раздел 1. </w:t>
            </w:r>
            <w:r w:rsidRPr="00DE37F5">
              <w:rPr>
                <w:rFonts w:ascii="Times New Roman" w:hAnsi="Times New Roman"/>
              </w:rPr>
              <w:t>Защита трубопроводов от коррозии</w:t>
            </w:r>
          </w:p>
        </w:tc>
      </w:tr>
      <w:tr w:rsidR="00F42EA1" w:rsidRPr="00DE37F5" w14:paraId="36ED02F7" w14:textId="77777777" w:rsidTr="00F42EA1">
        <w:trPr>
          <w:trHeight w:val="449"/>
        </w:trPr>
        <w:tc>
          <w:tcPr>
            <w:tcW w:w="5000" w:type="pct"/>
            <w:gridSpan w:val="2"/>
          </w:tcPr>
          <w:p w14:paraId="76E128F4" w14:textId="77777777" w:rsidR="00F42EA1" w:rsidRPr="00DE37F5" w:rsidRDefault="00F42EA1" w:rsidP="005B4D25">
            <w:pPr>
              <w:rPr>
                <w:rFonts w:ascii="Times New Roman" w:hAnsi="Times New Roman"/>
                <w:b/>
              </w:rPr>
            </w:pPr>
            <w:r w:rsidRPr="00DE37F5">
              <w:rPr>
                <w:rFonts w:ascii="Times New Roman" w:hAnsi="Times New Roman"/>
                <w:b/>
              </w:rPr>
              <w:t>МДК 02.01 Защита трубопроводов от коррозии</w:t>
            </w:r>
          </w:p>
        </w:tc>
      </w:tr>
      <w:tr w:rsidR="00F42EA1" w:rsidRPr="00DE37F5" w14:paraId="17BB2793" w14:textId="77777777" w:rsidTr="00F42EA1">
        <w:tc>
          <w:tcPr>
            <w:tcW w:w="1306" w:type="pct"/>
            <w:vMerge w:val="restart"/>
          </w:tcPr>
          <w:p w14:paraId="3D978DFB" w14:textId="77777777" w:rsidR="00F42EA1" w:rsidRPr="00DE37F5" w:rsidRDefault="00F42EA1" w:rsidP="005B4D25">
            <w:pPr>
              <w:rPr>
                <w:rFonts w:ascii="Times New Roman" w:hAnsi="Times New Roman"/>
                <w:b/>
                <w:bCs/>
              </w:rPr>
            </w:pPr>
            <w:r w:rsidRPr="00DE37F5">
              <w:rPr>
                <w:rFonts w:ascii="Times New Roman" w:hAnsi="Times New Roman"/>
                <w:b/>
                <w:bCs/>
              </w:rPr>
              <w:t xml:space="preserve">Тема 1.1 </w:t>
            </w:r>
            <w:r w:rsidRPr="00DE37F5">
              <w:rPr>
                <w:rFonts w:ascii="Times New Roman" w:hAnsi="Times New Roman"/>
                <w:bCs/>
              </w:rPr>
              <w:t xml:space="preserve">Коррозия металлов. </w:t>
            </w:r>
          </w:p>
          <w:p w14:paraId="7A2E9E43" w14:textId="77777777" w:rsidR="00F42EA1" w:rsidRPr="00DE37F5" w:rsidRDefault="00F42EA1" w:rsidP="005B4D25">
            <w:pPr>
              <w:rPr>
                <w:rFonts w:ascii="Times New Roman" w:hAnsi="Times New Roman"/>
                <w:b/>
                <w:bCs/>
              </w:rPr>
            </w:pPr>
          </w:p>
        </w:tc>
        <w:tc>
          <w:tcPr>
            <w:tcW w:w="3694" w:type="pct"/>
          </w:tcPr>
          <w:p w14:paraId="697A6680" w14:textId="77777777" w:rsidR="00F42EA1" w:rsidRPr="00DE37F5" w:rsidRDefault="00F42EA1" w:rsidP="005B4D25">
            <w:pPr>
              <w:rPr>
                <w:rFonts w:ascii="Times New Roman" w:hAnsi="Times New Roman"/>
                <w:b/>
              </w:rPr>
            </w:pPr>
            <w:r w:rsidRPr="00DE37F5">
              <w:rPr>
                <w:rFonts w:ascii="Times New Roman" w:hAnsi="Times New Roman"/>
                <w:b/>
                <w:bCs/>
              </w:rPr>
              <w:t xml:space="preserve">Содержание </w:t>
            </w:r>
          </w:p>
        </w:tc>
      </w:tr>
      <w:tr w:rsidR="00F42EA1" w:rsidRPr="00DE37F5" w14:paraId="6A8DB1F0" w14:textId="77777777" w:rsidTr="00F42EA1">
        <w:tc>
          <w:tcPr>
            <w:tcW w:w="1306" w:type="pct"/>
            <w:vMerge/>
          </w:tcPr>
          <w:p w14:paraId="01E9FB89" w14:textId="77777777" w:rsidR="00F42EA1" w:rsidRPr="00DE37F5" w:rsidRDefault="00F42EA1" w:rsidP="005B4D25">
            <w:pPr>
              <w:rPr>
                <w:rFonts w:ascii="Times New Roman" w:hAnsi="Times New Roman"/>
                <w:b/>
                <w:bCs/>
              </w:rPr>
            </w:pPr>
          </w:p>
        </w:tc>
        <w:tc>
          <w:tcPr>
            <w:tcW w:w="3694" w:type="pct"/>
          </w:tcPr>
          <w:p w14:paraId="0863750A" w14:textId="77777777" w:rsidR="00F42EA1" w:rsidRPr="00DE37F5" w:rsidRDefault="00F42EA1" w:rsidP="005B4D25">
            <w:pPr>
              <w:rPr>
                <w:rFonts w:ascii="Times New Roman" w:hAnsi="Times New Roman"/>
              </w:rPr>
            </w:pPr>
            <w:r w:rsidRPr="00DE37F5">
              <w:rPr>
                <w:rFonts w:ascii="Times New Roman" w:hAnsi="Times New Roman"/>
              </w:rPr>
              <w:t>1. Общие определения.</w:t>
            </w:r>
          </w:p>
        </w:tc>
      </w:tr>
      <w:tr w:rsidR="00F42EA1" w:rsidRPr="00DE37F5" w14:paraId="33BDA583" w14:textId="77777777" w:rsidTr="00F42EA1">
        <w:tc>
          <w:tcPr>
            <w:tcW w:w="1306" w:type="pct"/>
            <w:vMerge/>
          </w:tcPr>
          <w:p w14:paraId="58F02296" w14:textId="77777777" w:rsidR="00F42EA1" w:rsidRPr="00DE37F5" w:rsidRDefault="00F42EA1" w:rsidP="005B4D25">
            <w:pPr>
              <w:rPr>
                <w:rFonts w:ascii="Times New Roman" w:hAnsi="Times New Roman"/>
                <w:b/>
                <w:bCs/>
              </w:rPr>
            </w:pPr>
          </w:p>
        </w:tc>
        <w:tc>
          <w:tcPr>
            <w:tcW w:w="3694" w:type="pct"/>
          </w:tcPr>
          <w:p w14:paraId="0F6BC051" w14:textId="77777777" w:rsidR="00F42EA1" w:rsidRPr="00DE37F5" w:rsidRDefault="00F42EA1" w:rsidP="005B4D25">
            <w:pPr>
              <w:rPr>
                <w:rFonts w:ascii="Times New Roman" w:hAnsi="Times New Roman"/>
              </w:rPr>
            </w:pPr>
            <w:r w:rsidRPr="00DE37F5">
              <w:rPr>
                <w:rFonts w:ascii="Times New Roman" w:hAnsi="Times New Roman"/>
              </w:rPr>
              <w:t>2. Классификация коррозионных разрушений.</w:t>
            </w:r>
          </w:p>
        </w:tc>
      </w:tr>
      <w:tr w:rsidR="00F42EA1" w:rsidRPr="00DE37F5" w14:paraId="2E4BBDA7" w14:textId="77777777" w:rsidTr="00F42EA1">
        <w:tc>
          <w:tcPr>
            <w:tcW w:w="1306" w:type="pct"/>
            <w:vMerge/>
          </w:tcPr>
          <w:p w14:paraId="0D837460" w14:textId="77777777" w:rsidR="00F42EA1" w:rsidRPr="00DE37F5" w:rsidRDefault="00F42EA1" w:rsidP="005B4D25">
            <w:pPr>
              <w:rPr>
                <w:rFonts w:ascii="Times New Roman" w:hAnsi="Times New Roman"/>
                <w:b/>
                <w:bCs/>
              </w:rPr>
            </w:pPr>
          </w:p>
        </w:tc>
        <w:tc>
          <w:tcPr>
            <w:tcW w:w="3694" w:type="pct"/>
          </w:tcPr>
          <w:p w14:paraId="07143BEE" w14:textId="77777777" w:rsidR="00F42EA1" w:rsidRPr="00DE37F5" w:rsidRDefault="00F42EA1" w:rsidP="005B4D25">
            <w:pPr>
              <w:rPr>
                <w:rFonts w:ascii="Times New Roman" w:hAnsi="Times New Roman"/>
              </w:rPr>
            </w:pPr>
            <w:r w:rsidRPr="00DE37F5">
              <w:rPr>
                <w:rFonts w:ascii="Times New Roman" w:hAnsi="Times New Roman"/>
              </w:rPr>
              <w:t>3. Химический и электрохимический принцип коррозии.</w:t>
            </w:r>
          </w:p>
        </w:tc>
      </w:tr>
      <w:tr w:rsidR="00F42EA1" w:rsidRPr="00DE37F5" w14:paraId="7EC3D2EB" w14:textId="77777777" w:rsidTr="00F42EA1">
        <w:tc>
          <w:tcPr>
            <w:tcW w:w="1306" w:type="pct"/>
            <w:vMerge/>
          </w:tcPr>
          <w:p w14:paraId="2AB77F3E" w14:textId="77777777" w:rsidR="00F42EA1" w:rsidRPr="00DE37F5" w:rsidRDefault="00F42EA1" w:rsidP="005B4D25">
            <w:pPr>
              <w:rPr>
                <w:rFonts w:ascii="Times New Roman" w:hAnsi="Times New Roman"/>
                <w:b/>
                <w:bCs/>
              </w:rPr>
            </w:pPr>
          </w:p>
        </w:tc>
        <w:tc>
          <w:tcPr>
            <w:tcW w:w="3694" w:type="pct"/>
          </w:tcPr>
          <w:p w14:paraId="5C99439D" w14:textId="77777777" w:rsidR="00F42EA1" w:rsidRPr="00DE37F5" w:rsidRDefault="00F42EA1" w:rsidP="005B4D25">
            <w:pPr>
              <w:rPr>
                <w:rFonts w:ascii="Times New Roman" w:hAnsi="Times New Roman"/>
              </w:rPr>
            </w:pPr>
            <w:r w:rsidRPr="00DE37F5">
              <w:rPr>
                <w:rFonts w:ascii="Times New Roman" w:hAnsi="Times New Roman"/>
              </w:rPr>
              <w:t>4. Типы коррозионных дефектов.</w:t>
            </w:r>
          </w:p>
        </w:tc>
      </w:tr>
      <w:tr w:rsidR="00F42EA1" w:rsidRPr="00DE37F5" w14:paraId="6BE6CC0B" w14:textId="77777777" w:rsidTr="00F42EA1">
        <w:trPr>
          <w:trHeight w:val="325"/>
        </w:trPr>
        <w:tc>
          <w:tcPr>
            <w:tcW w:w="1306" w:type="pct"/>
            <w:vMerge/>
          </w:tcPr>
          <w:p w14:paraId="397F8F5C" w14:textId="77777777" w:rsidR="00F42EA1" w:rsidRPr="00DE37F5" w:rsidRDefault="00F42EA1" w:rsidP="005B4D25">
            <w:pPr>
              <w:rPr>
                <w:rFonts w:ascii="Times New Roman" w:hAnsi="Times New Roman"/>
                <w:b/>
                <w:bCs/>
              </w:rPr>
            </w:pPr>
          </w:p>
        </w:tc>
        <w:tc>
          <w:tcPr>
            <w:tcW w:w="3694" w:type="pct"/>
          </w:tcPr>
          <w:p w14:paraId="6DAB9E5A" w14:textId="77777777" w:rsidR="00F42EA1" w:rsidRPr="00DE37F5" w:rsidRDefault="00F42EA1" w:rsidP="005B4D25">
            <w:pPr>
              <w:suppressAutoHyphens/>
              <w:jc w:val="both"/>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F42EA1" w:rsidRPr="00DE37F5" w14:paraId="0D297FE7" w14:textId="77777777" w:rsidTr="00F42EA1">
        <w:trPr>
          <w:trHeight w:val="120"/>
        </w:trPr>
        <w:tc>
          <w:tcPr>
            <w:tcW w:w="1306" w:type="pct"/>
            <w:vMerge/>
          </w:tcPr>
          <w:p w14:paraId="102EAAD3" w14:textId="77777777" w:rsidR="00F42EA1" w:rsidRPr="00DE37F5" w:rsidRDefault="00F42EA1" w:rsidP="005B4D25">
            <w:pPr>
              <w:rPr>
                <w:rFonts w:ascii="Times New Roman" w:hAnsi="Times New Roman"/>
                <w:b/>
                <w:bCs/>
              </w:rPr>
            </w:pPr>
          </w:p>
        </w:tc>
        <w:tc>
          <w:tcPr>
            <w:tcW w:w="3694" w:type="pct"/>
          </w:tcPr>
          <w:p w14:paraId="695C189F" w14:textId="77777777" w:rsidR="00F42EA1" w:rsidRPr="00DE37F5" w:rsidRDefault="00F42EA1" w:rsidP="005B4D25">
            <w:pPr>
              <w:suppressAutoHyphens/>
              <w:ind w:left="33"/>
              <w:jc w:val="both"/>
              <w:rPr>
                <w:rFonts w:ascii="Times New Roman" w:hAnsi="Times New Roman"/>
                <w:b/>
              </w:rPr>
            </w:pPr>
            <w:r w:rsidRPr="00DE37F5">
              <w:rPr>
                <w:rFonts w:ascii="Times New Roman" w:hAnsi="Times New Roman"/>
                <w:bCs/>
              </w:rPr>
              <w:t>Практическое занятие 1 «Анализ коррозионных дефектов различного типа»</w:t>
            </w:r>
          </w:p>
        </w:tc>
      </w:tr>
      <w:tr w:rsidR="00F42EA1" w:rsidRPr="00DE37F5" w14:paraId="6AEC7EC7" w14:textId="77777777" w:rsidTr="00F42EA1">
        <w:trPr>
          <w:trHeight w:val="461"/>
        </w:trPr>
        <w:tc>
          <w:tcPr>
            <w:tcW w:w="1306" w:type="pct"/>
            <w:vMerge w:val="restart"/>
          </w:tcPr>
          <w:p w14:paraId="0C1C893A" w14:textId="77777777" w:rsidR="00F42EA1" w:rsidRPr="00DE37F5" w:rsidRDefault="00F42EA1" w:rsidP="005B4D25">
            <w:pPr>
              <w:rPr>
                <w:rFonts w:ascii="Times New Roman" w:hAnsi="Times New Roman"/>
                <w:b/>
                <w:bCs/>
              </w:rPr>
            </w:pPr>
            <w:r w:rsidRPr="00DE37F5">
              <w:rPr>
                <w:rFonts w:ascii="Times New Roman" w:hAnsi="Times New Roman"/>
                <w:b/>
                <w:bCs/>
              </w:rPr>
              <w:t xml:space="preserve">Тема 1.2 </w:t>
            </w:r>
            <w:r w:rsidRPr="00DE37F5">
              <w:rPr>
                <w:rFonts w:ascii="Times New Roman" w:hAnsi="Times New Roman"/>
                <w:bCs/>
              </w:rPr>
              <w:t>Пассивная защита трубопроводов от коррозии</w:t>
            </w:r>
          </w:p>
        </w:tc>
        <w:tc>
          <w:tcPr>
            <w:tcW w:w="3694" w:type="pct"/>
          </w:tcPr>
          <w:p w14:paraId="3DC93469" w14:textId="77777777" w:rsidR="00F42EA1" w:rsidRPr="00DE37F5" w:rsidRDefault="00F42EA1" w:rsidP="005B4D25">
            <w:pPr>
              <w:suppressAutoHyphens/>
              <w:rPr>
                <w:rFonts w:ascii="Times New Roman" w:hAnsi="Times New Roman"/>
                <w:b/>
              </w:rPr>
            </w:pPr>
            <w:r w:rsidRPr="00DE37F5">
              <w:rPr>
                <w:rFonts w:ascii="Times New Roman" w:hAnsi="Times New Roman"/>
                <w:b/>
                <w:bCs/>
              </w:rPr>
              <w:t xml:space="preserve">Содержание </w:t>
            </w:r>
          </w:p>
        </w:tc>
      </w:tr>
      <w:tr w:rsidR="00F42EA1" w:rsidRPr="00DE37F5" w14:paraId="59E64A3D" w14:textId="77777777" w:rsidTr="00F42EA1">
        <w:tc>
          <w:tcPr>
            <w:tcW w:w="1306" w:type="pct"/>
            <w:vMerge/>
          </w:tcPr>
          <w:p w14:paraId="0DC881F2" w14:textId="77777777" w:rsidR="00F42EA1" w:rsidRPr="00DE37F5" w:rsidRDefault="00F42EA1" w:rsidP="005B4D25">
            <w:pPr>
              <w:rPr>
                <w:rFonts w:ascii="Times New Roman" w:hAnsi="Times New Roman"/>
                <w:b/>
                <w:bCs/>
              </w:rPr>
            </w:pPr>
          </w:p>
        </w:tc>
        <w:tc>
          <w:tcPr>
            <w:tcW w:w="3694" w:type="pct"/>
            <w:vAlign w:val="bottom"/>
          </w:tcPr>
          <w:p w14:paraId="602DD8E2" w14:textId="77777777" w:rsidR="00F42EA1" w:rsidRPr="00DE37F5" w:rsidRDefault="00F42EA1" w:rsidP="005B4D25">
            <w:pPr>
              <w:rPr>
                <w:rFonts w:ascii="Times New Roman" w:hAnsi="Times New Roman"/>
              </w:rPr>
            </w:pPr>
            <w:r w:rsidRPr="00DE37F5">
              <w:rPr>
                <w:rFonts w:ascii="Times New Roman" w:hAnsi="Times New Roman"/>
              </w:rPr>
              <w:t>1. Типы покрытий магистральных трубопроводов.</w:t>
            </w:r>
          </w:p>
        </w:tc>
      </w:tr>
      <w:tr w:rsidR="00F42EA1" w:rsidRPr="00DE37F5" w14:paraId="42656A7A" w14:textId="77777777" w:rsidTr="00F42EA1">
        <w:tc>
          <w:tcPr>
            <w:tcW w:w="1306" w:type="pct"/>
            <w:vMerge/>
          </w:tcPr>
          <w:p w14:paraId="72BAF4D4" w14:textId="77777777" w:rsidR="00F42EA1" w:rsidRPr="00DE37F5" w:rsidRDefault="00F42EA1" w:rsidP="005B4D25">
            <w:pPr>
              <w:rPr>
                <w:rFonts w:ascii="Times New Roman" w:hAnsi="Times New Roman"/>
                <w:b/>
                <w:bCs/>
              </w:rPr>
            </w:pPr>
          </w:p>
        </w:tc>
        <w:tc>
          <w:tcPr>
            <w:tcW w:w="3694" w:type="pct"/>
            <w:vAlign w:val="bottom"/>
          </w:tcPr>
          <w:p w14:paraId="094F4DB9" w14:textId="77777777" w:rsidR="00F42EA1" w:rsidRPr="00DE37F5" w:rsidRDefault="00F42EA1" w:rsidP="005B4D25">
            <w:pPr>
              <w:rPr>
                <w:rFonts w:ascii="Times New Roman" w:hAnsi="Times New Roman"/>
              </w:rPr>
            </w:pPr>
            <w:r w:rsidRPr="00DE37F5">
              <w:rPr>
                <w:rFonts w:ascii="Times New Roman" w:hAnsi="Times New Roman"/>
              </w:rPr>
              <w:t>2. Требования пассивной защиты.</w:t>
            </w:r>
          </w:p>
        </w:tc>
      </w:tr>
      <w:tr w:rsidR="00F42EA1" w:rsidRPr="00DE37F5" w14:paraId="2FE9FCFF" w14:textId="77777777" w:rsidTr="00F42EA1">
        <w:tc>
          <w:tcPr>
            <w:tcW w:w="1306" w:type="pct"/>
            <w:vMerge/>
          </w:tcPr>
          <w:p w14:paraId="47B2B3F8" w14:textId="77777777" w:rsidR="00F42EA1" w:rsidRPr="00DE37F5" w:rsidRDefault="00F42EA1" w:rsidP="005B4D25">
            <w:pPr>
              <w:rPr>
                <w:rFonts w:ascii="Times New Roman" w:hAnsi="Times New Roman"/>
                <w:b/>
                <w:bCs/>
              </w:rPr>
            </w:pPr>
          </w:p>
        </w:tc>
        <w:tc>
          <w:tcPr>
            <w:tcW w:w="3694" w:type="pct"/>
            <w:vAlign w:val="bottom"/>
          </w:tcPr>
          <w:p w14:paraId="2DAF0F48" w14:textId="77777777" w:rsidR="00F42EA1" w:rsidRPr="00DE37F5" w:rsidRDefault="00F42EA1" w:rsidP="005B4D25">
            <w:pPr>
              <w:rPr>
                <w:rFonts w:ascii="Times New Roman" w:hAnsi="Times New Roman"/>
              </w:rPr>
            </w:pPr>
            <w:r w:rsidRPr="00DE37F5">
              <w:rPr>
                <w:rFonts w:ascii="Times New Roman" w:hAnsi="Times New Roman"/>
              </w:rPr>
              <w:t>3. Свойства изоляционных покрытий трубопроводов.</w:t>
            </w:r>
          </w:p>
        </w:tc>
      </w:tr>
      <w:tr w:rsidR="00F42EA1" w:rsidRPr="00DE37F5" w14:paraId="17733039" w14:textId="77777777" w:rsidTr="00F42EA1">
        <w:tc>
          <w:tcPr>
            <w:tcW w:w="1306" w:type="pct"/>
            <w:vMerge/>
          </w:tcPr>
          <w:p w14:paraId="3E9B932F" w14:textId="77777777" w:rsidR="00F42EA1" w:rsidRPr="00DE37F5" w:rsidRDefault="00F42EA1" w:rsidP="005B4D25">
            <w:pPr>
              <w:rPr>
                <w:rFonts w:ascii="Times New Roman" w:hAnsi="Times New Roman"/>
                <w:b/>
                <w:bCs/>
              </w:rPr>
            </w:pPr>
          </w:p>
        </w:tc>
        <w:tc>
          <w:tcPr>
            <w:tcW w:w="3694" w:type="pct"/>
            <w:vAlign w:val="bottom"/>
          </w:tcPr>
          <w:p w14:paraId="716A5607" w14:textId="77777777" w:rsidR="00F42EA1" w:rsidRPr="00DE37F5" w:rsidRDefault="00F42EA1" w:rsidP="005B4D25">
            <w:pPr>
              <w:rPr>
                <w:rFonts w:ascii="Times New Roman" w:hAnsi="Times New Roman"/>
              </w:rPr>
            </w:pPr>
            <w:r w:rsidRPr="00DE37F5">
              <w:rPr>
                <w:rFonts w:ascii="Times New Roman" w:hAnsi="Times New Roman"/>
              </w:rPr>
              <w:t>4. Типы исполнения заводских изоляционных покрытий</w:t>
            </w:r>
          </w:p>
        </w:tc>
      </w:tr>
      <w:tr w:rsidR="00F42EA1" w:rsidRPr="00DE37F5" w14:paraId="4BFF6B71" w14:textId="77777777" w:rsidTr="00F42EA1">
        <w:tc>
          <w:tcPr>
            <w:tcW w:w="1306" w:type="pct"/>
            <w:vMerge/>
          </w:tcPr>
          <w:p w14:paraId="390DC0EA" w14:textId="77777777" w:rsidR="00F42EA1" w:rsidRPr="00DE37F5" w:rsidRDefault="00F42EA1" w:rsidP="005B4D25">
            <w:pPr>
              <w:rPr>
                <w:rFonts w:ascii="Times New Roman" w:hAnsi="Times New Roman"/>
                <w:b/>
                <w:bCs/>
              </w:rPr>
            </w:pPr>
          </w:p>
        </w:tc>
        <w:tc>
          <w:tcPr>
            <w:tcW w:w="3694" w:type="pct"/>
            <w:vAlign w:val="bottom"/>
          </w:tcPr>
          <w:p w14:paraId="5FAEB26A" w14:textId="77777777" w:rsidR="00F42EA1" w:rsidRPr="00DE37F5" w:rsidRDefault="00F42EA1" w:rsidP="005B4D25">
            <w:pPr>
              <w:rPr>
                <w:rFonts w:ascii="Times New Roman" w:hAnsi="Times New Roman"/>
              </w:rPr>
            </w:pPr>
            <w:r w:rsidRPr="00DE37F5">
              <w:rPr>
                <w:rFonts w:ascii="Times New Roman" w:hAnsi="Times New Roman"/>
              </w:rPr>
              <w:t>5. Контроль качества нанесения защитных покрытий.</w:t>
            </w:r>
          </w:p>
        </w:tc>
      </w:tr>
      <w:tr w:rsidR="00F42EA1" w:rsidRPr="00DE37F5" w14:paraId="41C01120" w14:textId="77777777" w:rsidTr="00F42EA1">
        <w:tc>
          <w:tcPr>
            <w:tcW w:w="1306" w:type="pct"/>
            <w:vMerge/>
          </w:tcPr>
          <w:p w14:paraId="20C9AD36" w14:textId="77777777" w:rsidR="00F42EA1" w:rsidRPr="00DE37F5" w:rsidRDefault="00F42EA1" w:rsidP="005B4D25">
            <w:pPr>
              <w:rPr>
                <w:rFonts w:ascii="Times New Roman" w:hAnsi="Times New Roman"/>
                <w:b/>
                <w:bCs/>
              </w:rPr>
            </w:pPr>
          </w:p>
        </w:tc>
        <w:tc>
          <w:tcPr>
            <w:tcW w:w="3694" w:type="pct"/>
          </w:tcPr>
          <w:p w14:paraId="7406BE51" w14:textId="77777777" w:rsidR="00F42EA1" w:rsidRPr="00DE37F5" w:rsidRDefault="00F42EA1" w:rsidP="005B4D25">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F42EA1" w:rsidRPr="00DE37F5" w14:paraId="64AC6171" w14:textId="77777777" w:rsidTr="00F42EA1">
        <w:tc>
          <w:tcPr>
            <w:tcW w:w="1306" w:type="pct"/>
            <w:vMerge/>
          </w:tcPr>
          <w:p w14:paraId="005DE174" w14:textId="77777777" w:rsidR="00F42EA1" w:rsidRPr="00DE37F5" w:rsidRDefault="00F42EA1" w:rsidP="005B4D25">
            <w:pPr>
              <w:rPr>
                <w:rFonts w:ascii="Times New Roman" w:hAnsi="Times New Roman"/>
                <w:b/>
                <w:bCs/>
              </w:rPr>
            </w:pPr>
          </w:p>
        </w:tc>
        <w:tc>
          <w:tcPr>
            <w:tcW w:w="3694" w:type="pct"/>
          </w:tcPr>
          <w:p w14:paraId="2C9ED70A" w14:textId="77777777" w:rsidR="00F42EA1" w:rsidRPr="00DE37F5" w:rsidRDefault="00F42EA1" w:rsidP="005B4D25">
            <w:pPr>
              <w:rPr>
                <w:rFonts w:ascii="Times New Roman" w:hAnsi="Times New Roman"/>
              </w:rPr>
            </w:pPr>
            <w:r w:rsidRPr="00DE37F5">
              <w:rPr>
                <w:rFonts w:ascii="Times New Roman" w:hAnsi="Times New Roman"/>
                <w:bCs/>
              </w:rPr>
              <w:t>Практическое занятие 2</w:t>
            </w:r>
            <w:r w:rsidRPr="00DE37F5">
              <w:rPr>
                <w:rFonts w:ascii="Times New Roman" w:hAnsi="Times New Roman"/>
              </w:rPr>
              <w:t xml:space="preserve"> «Составление классификационной таблицы типы пассивной защиты магистрального трубопровода»</w:t>
            </w:r>
          </w:p>
        </w:tc>
      </w:tr>
      <w:tr w:rsidR="00F42EA1" w:rsidRPr="00DE37F5" w14:paraId="235CE178" w14:textId="77777777" w:rsidTr="00F42EA1">
        <w:tc>
          <w:tcPr>
            <w:tcW w:w="1306" w:type="pct"/>
            <w:vMerge w:val="restart"/>
          </w:tcPr>
          <w:p w14:paraId="442306DD" w14:textId="77777777" w:rsidR="00F42EA1" w:rsidRPr="00DE37F5" w:rsidRDefault="00F42EA1" w:rsidP="005B4D25">
            <w:pPr>
              <w:rPr>
                <w:rFonts w:ascii="Times New Roman" w:hAnsi="Times New Roman"/>
                <w:b/>
                <w:bCs/>
              </w:rPr>
            </w:pPr>
            <w:r w:rsidRPr="00DE37F5">
              <w:rPr>
                <w:rFonts w:ascii="Times New Roman" w:hAnsi="Times New Roman"/>
                <w:b/>
                <w:bCs/>
              </w:rPr>
              <w:t xml:space="preserve">Тема 1.3 </w:t>
            </w:r>
            <w:r w:rsidRPr="00DE37F5">
              <w:rPr>
                <w:rFonts w:ascii="Times New Roman" w:hAnsi="Times New Roman"/>
                <w:bCs/>
              </w:rPr>
              <w:t xml:space="preserve">Катодная защита трубопроводов </w:t>
            </w:r>
          </w:p>
        </w:tc>
        <w:tc>
          <w:tcPr>
            <w:tcW w:w="3694" w:type="pct"/>
          </w:tcPr>
          <w:p w14:paraId="0ECB2BD2" w14:textId="77777777" w:rsidR="00F42EA1" w:rsidRPr="00DE37F5" w:rsidRDefault="00F42EA1" w:rsidP="005B4D25">
            <w:pPr>
              <w:suppressAutoHyphens/>
              <w:rPr>
                <w:rFonts w:ascii="Times New Roman" w:hAnsi="Times New Roman"/>
                <w:b/>
              </w:rPr>
            </w:pPr>
            <w:r w:rsidRPr="00DE37F5">
              <w:rPr>
                <w:rFonts w:ascii="Times New Roman" w:hAnsi="Times New Roman"/>
                <w:b/>
                <w:bCs/>
              </w:rPr>
              <w:t>Содержание</w:t>
            </w:r>
          </w:p>
        </w:tc>
      </w:tr>
      <w:tr w:rsidR="00F42EA1" w:rsidRPr="00DE37F5" w14:paraId="3C453EDE" w14:textId="77777777" w:rsidTr="00F42EA1">
        <w:tc>
          <w:tcPr>
            <w:tcW w:w="1306" w:type="pct"/>
            <w:vMerge/>
          </w:tcPr>
          <w:p w14:paraId="3D428BB1" w14:textId="77777777" w:rsidR="00F42EA1" w:rsidRPr="00DE37F5" w:rsidRDefault="00F42EA1" w:rsidP="005B4D25">
            <w:pPr>
              <w:rPr>
                <w:rFonts w:ascii="Times New Roman" w:hAnsi="Times New Roman"/>
                <w:b/>
                <w:bCs/>
              </w:rPr>
            </w:pPr>
          </w:p>
        </w:tc>
        <w:tc>
          <w:tcPr>
            <w:tcW w:w="3694" w:type="pct"/>
          </w:tcPr>
          <w:p w14:paraId="3CF5C9A3" w14:textId="77777777" w:rsidR="00F42EA1" w:rsidRPr="00DE37F5" w:rsidRDefault="00F42EA1" w:rsidP="005B4D25">
            <w:pPr>
              <w:rPr>
                <w:rFonts w:ascii="Times New Roman" w:hAnsi="Times New Roman"/>
              </w:rPr>
            </w:pPr>
            <w:r w:rsidRPr="00DE37F5">
              <w:rPr>
                <w:rFonts w:ascii="Times New Roman" w:hAnsi="Times New Roman"/>
              </w:rPr>
              <w:t>1. Конструктивное устройство станции катодной защиты</w:t>
            </w:r>
          </w:p>
        </w:tc>
      </w:tr>
      <w:tr w:rsidR="00F42EA1" w:rsidRPr="00DE37F5" w14:paraId="3A058430" w14:textId="77777777" w:rsidTr="00F42EA1">
        <w:tc>
          <w:tcPr>
            <w:tcW w:w="1306" w:type="pct"/>
            <w:vMerge/>
          </w:tcPr>
          <w:p w14:paraId="47899D85" w14:textId="77777777" w:rsidR="00F42EA1" w:rsidRPr="00DE37F5" w:rsidRDefault="00F42EA1" w:rsidP="005B4D25">
            <w:pPr>
              <w:rPr>
                <w:rFonts w:ascii="Times New Roman" w:hAnsi="Times New Roman"/>
                <w:b/>
                <w:bCs/>
              </w:rPr>
            </w:pPr>
          </w:p>
        </w:tc>
        <w:tc>
          <w:tcPr>
            <w:tcW w:w="3694" w:type="pct"/>
          </w:tcPr>
          <w:p w14:paraId="056CCD1D" w14:textId="77777777" w:rsidR="00F42EA1" w:rsidRPr="00DE37F5" w:rsidRDefault="00F42EA1" w:rsidP="005B4D25">
            <w:pPr>
              <w:rPr>
                <w:rFonts w:ascii="Times New Roman" w:hAnsi="Times New Roman"/>
              </w:rPr>
            </w:pPr>
            <w:r w:rsidRPr="00DE37F5">
              <w:rPr>
                <w:rFonts w:ascii="Times New Roman" w:hAnsi="Times New Roman"/>
              </w:rPr>
              <w:t>2. Анодное заземление.</w:t>
            </w:r>
          </w:p>
        </w:tc>
      </w:tr>
      <w:tr w:rsidR="00F42EA1" w:rsidRPr="00DE37F5" w14:paraId="6964BA6D" w14:textId="77777777" w:rsidTr="00F42EA1">
        <w:tc>
          <w:tcPr>
            <w:tcW w:w="1306" w:type="pct"/>
            <w:vMerge/>
          </w:tcPr>
          <w:p w14:paraId="00ACF730" w14:textId="77777777" w:rsidR="00F42EA1" w:rsidRPr="00DE37F5" w:rsidRDefault="00F42EA1" w:rsidP="005B4D25">
            <w:pPr>
              <w:rPr>
                <w:rFonts w:ascii="Times New Roman" w:hAnsi="Times New Roman"/>
                <w:b/>
                <w:bCs/>
              </w:rPr>
            </w:pPr>
          </w:p>
        </w:tc>
        <w:tc>
          <w:tcPr>
            <w:tcW w:w="3694" w:type="pct"/>
          </w:tcPr>
          <w:p w14:paraId="0693A670" w14:textId="77777777" w:rsidR="00F42EA1" w:rsidRPr="00DE37F5" w:rsidRDefault="00F42EA1" w:rsidP="005B4D25">
            <w:pPr>
              <w:rPr>
                <w:rFonts w:ascii="Times New Roman" w:hAnsi="Times New Roman"/>
              </w:rPr>
            </w:pPr>
            <w:r w:rsidRPr="00DE37F5">
              <w:rPr>
                <w:rFonts w:ascii="Times New Roman" w:hAnsi="Times New Roman"/>
              </w:rPr>
              <w:t>3. Особенности катодной защиты трубопроводов.</w:t>
            </w:r>
          </w:p>
        </w:tc>
      </w:tr>
      <w:tr w:rsidR="00F42EA1" w:rsidRPr="00DE37F5" w14:paraId="1F6F3166" w14:textId="77777777" w:rsidTr="00F42EA1">
        <w:tc>
          <w:tcPr>
            <w:tcW w:w="1306" w:type="pct"/>
            <w:vMerge/>
          </w:tcPr>
          <w:p w14:paraId="5850E595" w14:textId="77777777" w:rsidR="00F42EA1" w:rsidRPr="00DE37F5" w:rsidRDefault="00F42EA1" w:rsidP="005B4D25">
            <w:pPr>
              <w:rPr>
                <w:rFonts w:ascii="Times New Roman" w:hAnsi="Times New Roman"/>
                <w:b/>
                <w:bCs/>
              </w:rPr>
            </w:pPr>
          </w:p>
        </w:tc>
        <w:tc>
          <w:tcPr>
            <w:tcW w:w="3694" w:type="pct"/>
          </w:tcPr>
          <w:p w14:paraId="32847AFE" w14:textId="77777777" w:rsidR="00F42EA1" w:rsidRPr="00DE37F5" w:rsidRDefault="00F42EA1" w:rsidP="005B4D25">
            <w:pPr>
              <w:rPr>
                <w:rFonts w:ascii="Times New Roman" w:hAnsi="Times New Roman"/>
              </w:rPr>
            </w:pPr>
            <w:r w:rsidRPr="00DE37F5">
              <w:rPr>
                <w:rFonts w:ascii="Times New Roman" w:hAnsi="Times New Roman"/>
              </w:rPr>
              <w:t>4.Автоматическое регулирование станций катодной защиты.</w:t>
            </w:r>
          </w:p>
        </w:tc>
      </w:tr>
      <w:tr w:rsidR="00F42EA1" w:rsidRPr="00DE37F5" w14:paraId="6A96432B" w14:textId="77777777" w:rsidTr="00F42EA1">
        <w:tc>
          <w:tcPr>
            <w:tcW w:w="1306" w:type="pct"/>
            <w:vMerge/>
          </w:tcPr>
          <w:p w14:paraId="07C6E8B4" w14:textId="77777777" w:rsidR="00F42EA1" w:rsidRPr="00DE37F5" w:rsidRDefault="00F42EA1" w:rsidP="005B4D25">
            <w:pPr>
              <w:rPr>
                <w:rFonts w:ascii="Times New Roman" w:hAnsi="Times New Roman"/>
                <w:b/>
                <w:bCs/>
              </w:rPr>
            </w:pPr>
          </w:p>
        </w:tc>
        <w:tc>
          <w:tcPr>
            <w:tcW w:w="3694" w:type="pct"/>
          </w:tcPr>
          <w:p w14:paraId="74DA0247" w14:textId="77777777" w:rsidR="00F42EA1" w:rsidRPr="00DE37F5" w:rsidRDefault="00F42EA1" w:rsidP="005B4D25">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F42EA1" w:rsidRPr="00DE37F5" w14:paraId="23478AE2" w14:textId="77777777" w:rsidTr="00F42EA1">
        <w:tc>
          <w:tcPr>
            <w:tcW w:w="1306" w:type="pct"/>
            <w:vMerge/>
          </w:tcPr>
          <w:p w14:paraId="219BBFAF" w14:textId="77777777" w:rsidR="00F42EA1" w:rsidRPr="00DE37F5" w:rsidRDefault="00F42EA1" w:rsidP="005B4D25">
            <w:pPr>
              <w:rPr>
                <w:rFonts w:ascii="Times New Roman" w:hAnsi="Times New Roman"/>
                <w:b/>
                <w:bCs/>
              </w:rPr>
            </w:pPr>
          </w:p>
        </w:tc>
        <w:tc>
          <w:tcPr>
            <w:tcW w:w="3694" w:type="pct"/>
          </w:tcPr>
          <w:p w14:paraId="6F156819" w14:textId="77777777" w:rsidR="00F42EA1" w:rsidRPr="00DE37F5" w:rsidRDefault="00F42EA1" w:rsidP="005B4D25">
            <w:pPr>
              <w:rPr>
                <w:rFonts w:ascii="Times New Roman" w:hAnsi="Times New Roman"/>
              </w:rPr>
            </w:pPr>
            <w:r w:rsidRPr="00DE37F5">
              <w:rPr>
                <w:rFonts w:ascii="Times New Roman" w:hAnsi="Times New Roman"/>
                <w:bCs/>
              </w:rPr>
              <w:t>Практическое занятие 3</w:t>
            </w:r>
            <w:r w:rsidRPr="00DE37F5">
              <w:rPr>
                <w:rFonts w:ascii="Times New Roman" w:hAnsi="Times New Roman"/>
              </w:rPr>
              <w:t xml:space="preserve"> «Расчет защитного потенциала для различных типов грунтов»</w:t>
            </w:r>
          </w:p>
        </w:tc>
      </w:tr>
      <w:tr w:rsidR="00F42EA1" w:rsidRPr="00DE37F5" w14:paraId="62045BA6" w14:textId="77777777" w:rsidTr="00F42EA1">
        <w:tc>
          <w:tcPr>
            <w:tcW w:w="1306" w:type="pct"/>
            <w:vMerge w:val="restart"/>
          </w:tcPr>
          <w:p w14:paraId="0AA7C710" w14:textId="77777777" w:rsidR="00F42EA1" w:rsidRPr="00DE37F5" w:rsidRDefault="00F42EA1" w:rsidP="005B4D25">
            <w:pPr>
              <w:rPr>
                <w:rFonts w:ascii="Times New Roman" w:hAnsi="Times New Roman"/>
                <w:b/>
                <w:bCs/>
              </w:rPr>
            </w:pPr>
            <w:r w:rsidRPr="00DE37F5">
              <w:rPr>
                <w:rFonts w:ascii="Times New Roman" w:hAnsi="Times New Roman"/>
                <w:b/>
                <w:bCs/>
              </w:rPr>
              <w:t xml:space="preserve">Тема 1.4 </w:t>
            </w:r>
            <w:r w:rsidRPr="00DE37F5">
              <w:rPr>
                <w:rFonts w:ascii="Times New Roman" w:hAnsi="Times New Roman"/>
                <w:bCs/>
              </w:rPr>
              <w:t>Протекторная защита</w:t>
            </w:r>
          </w:p>
        </w:tc>
        <w:tc>
          <w:tcPr>
            <w:tcW w:w="3694" w:type="pct"/>
          </w:tcPr>
          <w:p w14:paraId="618C64D0" w14:textId="77777777" w:rsidR="00F42EA1" w:rsidRPr="00DE37F5" w:rsidRDefault="00F42EA1" w:rsidP="005B4D25">
            <w:pPr>
              <w:suppressAutoHyphens/>
              <w:rPr>
                <w:rFonts w:ascii="Times New Roman" w:hAnsi="Times New Roman"/>
                <w:b/>
              </w:rPr>
            </w:pPr>
            <w:r w:rsidRPr="00DE37F5">
              <w:rPr>
                <w:rFonts w:ascii="Times New Roman" w:hAnsi="Times New Roman"/>
                <w:b/>
                <w:bCs/>
              </w:rPr>
              <w:t>Содержание</w:t>
            </w:r>
          </w:p>
        </w:tc>
      </w:tr>
      <w:tr w:rsidR="00F42EA1" w:rsidRPr="00DE37F5" w14:paraId="0CF1D8B3" w14:textId="77777777" w:rsidTr="00F42EA1">
        <w:tc>
          <w:tcPr>
            <w:tcW w:w="1306" w:type="pct"/>
            <w:vMerge/>
          </w:tcPr>
          <w:p w14:paraId="5C3CD235" w14:textId="77777777" w:rsidR="00F42EA1" w:rsidRPr="00DE37F5" w:rsidRDefault="00F42EA1" w:rsidP="005B4D25">
            <w:pPr>
              <w:rPr>
                <w:rFonts w:ascii="Times New Roman" w:hAnsi="Times New Roman"/>
                <w:b/>
                <w:bCs/>
              </w:rPr>
            </w:pPr>
          </w:p>
        </w:tc>
        <w:tc>
          <w:tcPr>
            <w:tcW w:w="3694" w:type="pct"/>
          </w:tcPr>
          <w:p w14:paraId="24593278" w14:textId="77777777" w:rsidR="00F42EA1" w:rsidRPr="00DE37F5" w:rsidRDefault="00F42EA1" w:rsidP="005B4D25">
            <w:pPr>
              <w:rPr>
                <w:rFonts w:ascii="Times New Roman" w:hAnsi="Times New Roman"/>
              </w:rPr>
            </w:pPr>
            <w:r w:rsidRPr="00DE37F5">
              <w:rPr>
                <w:rFonts w:ascii="Times New Roman" w:hAnsi="Times New Roman"/>
              </w:rPr>
              <w:t>1. Принцип действия.</w:t>
            </w:r>
          </w:p>
        </w:tc>
      </w:tr>
      <w:tr w:rsidR="00F42EA1" w:rsidRPr="00DE37F5" w14:paraId="39D4F7F0" w14:textId="77777777" w:rsidTr="00F42EA1">
        <w:tc>
          <w:tcPr>
            <w:tcW w:w="1306" w:type="pct"/>
            <w:vMerge/>
          </w:tcPr>
          <w:p w14:paraId="3512F9DC" w14:textId="77777777" w:rsidR="00F42EA1" w:rsidRPr="00DE37F5" w:rsidRDefault="00F42EA1" w:rsidP="005B4D25">
            <w:pPr>
              <w:rPr>
                <w:rFonts w:ascii="Times New Roman" w:hAnsi="Times New Roman"/>
                <w:b/>
                <w:bCs/>
              </w:rPr>
            </w:pPr>
          </w:p>
        </w:tc>
        <w:tc>
          <w:tcPr>
            <w:tcW w:w="3694" w:type="pct"/>
          </w:tcPr>
          <w:p w14:paraId="3408348E" w14:textId="77777777" w:rsidR="00F42EA1" w:rsidRPr="00DE37F5" w:rsidRDefault="00F42EA1" w:rsidP="005B4D25">
            <w:pPr>
              <w:rPr>
                <w:rFonts w:ascii="Times New Roman" w:hAnsi="Times New Roman"/>
              </w:rPr>
            </w:pPr>
            <w:r w:rsidRPr="00DE37F5">
              <w:rPr>
                <w:rFonts w:ascii="Times New Roman" w:hAnsi="Times New Roman"/>
              </w:rPr>
              <w:t>2. Недостатки и преимущества протекторной защиты.</w:t>
            </w:r>
          </w:p>
        </w:tc>
      </w:tr>
      <w:tr w:rsidR="00F42EA1" w:rsidRPr="00DE37F5" w14:paraId="26C21A3C" w14:textId="77777777" w:rsidTr="00F42EA1">
        <w:tc>
          <w:tcPr>
            <w:tcW w:w="1306" w:type="pct"/>
            <w:vMerge/>
          </w:tcPr>
          <w:p w14:paraId="3A388F8D" w14:textId="77777777" w:rsidR="00F42EA1" w:rsidRPr="00DE37F5" w:rsidRDefault="00F42EA1" w:rsidP="005B4D25">
            <w:pPr>
              <w:rPr>
                <w:rFonts w:ascii="Times New Roman" w:hAnsi="Times New Roman"/>
                <w:b/>
                <w:bCs/>
              </w:rPr>
            </w:pPr>
          </w:p>
        </w:tc>
        <w:tc>
          <w:tcPr>
            <w:tcW w:w="3694" w:type="pct"/>
          </w:tcPr>
          <w:p w14:paraId="26E7D423" w14:textId="77777777" w:rsidR="00F42EA1" w:rsidRPr="00DE37F5" w:rsidRDefault="00F42EA1" w:rsidP="005B4D25">
            <w:pPr>
              <w:tabs>
                <w:tab w:val="left" w:pos="915"/>
              </w:tabs>
              <w:rPr>
                <w:rFonts w:ascii="Times New Roman" w:hAnsi="Times New Roman"/>
              </w:rPr>
            </w:pPr>
            <w:r w:rsidRPr="00DE37F5">
              <w:rPr>
                <w:rFonts w:ascii="Times New Roman" w:hAnsi="Times New Roman"/>
              </w:rPr>
              <w:t>3. Виды протекторов и области их применения.</w:t>
            </w:r>
          </w:p>
        </w:tc>
      </w:tr>
      <w:tr w:rsidR="00F42EA1" w:rsidRPr="00DE37F5" w14:paraId="0913043E" w14:textId="77777777" w:rsidTr="00F42EA1">
        <w:tc>
          <w:tcPr>
            <w:tcW w:w="1306" w:type="pct"/>
            <w:vMerge/>
          </w:tcPr>
          <w:p w14:paraId="7F752943" w14:textId="77777777" w:rsidR="00F42EA1" w:rsidRPr="00DE37F5" w:rsidRDefault="00F42EA1" w:rsidP="005B4D25">
            <w:pPr>
              <w:rPr>
                <w:rFonts w:ascii="Times New Roman" w:hAnsi="Times New Roman"/>
                <w:b/>
                <w:bCs/>
              </w:rPr>
            </w:pPr>
          </w:p>
        </w:tc>
        <w:tc>
          <w:tcPr>
            <w:tcW w:w="3694" w:type="pct"/>
          </w:tcPr>
          <w:p w14:paraId="4CBCFBC1" w14:textId="77777777" w:rsidR="00F42EA1" w:rsidRPr="00DE37F5" w:rsidRDefault="00F42EA1" w:rsidP="005B4D25">
            <w:pPr>
              <w:rPr>
                <w:rFonts w:ascii="Times New Roman" w:hAnsi="Times New Roman"/>
              </w:rPr>
            </w:pPr>
            <w:r w:rsidRPr="00DE37F5">
              <w:rPr>
                <w:rFonts w:ascii="Times New Roman" w:hAnsi="Times New Roman"/>
              </w:rPr>
              <w:t>4. Схема установки протекторной защиты</w:t>
            </w:r>
          </w:p>
        </w:tc>
      </w:tr>
      <w:tr w:rsidR="00F42EA1" w:rsidRPr="00DE37F5" w14:paraId="48D68DBB" w14:textId="77777777" w:rsidTr="00F42EA1">
        <w:tc>
          <w:tcPr>
            <w:tcW w:w="1306" w:type="pct"/>
            <w:vMerge/>
          </w:tcPr>
          <w:p w14:paraId="39966BEE" w14:textId="77777777" w:rsidR="00F42EA1" w:rsidRPr="00DE37F5" w:rsidRDefault="00F42EA1" w:rsidP="005B4D25">
            <w:pPr>
              <w:rPr>
                <w:rFonts w:ascii="Times New Roman" w:hAnsi="Times New Roman"/>
                <w:b/>
                <w:bCs/>
              </w:rPr>
            </w:pPr>
          </w:p>
        </w:tc>
        <w:tc>
          <w:tcPr>
            <w:tcW w:w="3694" w:type="pct"/>
          </w:tcPr>
          <w:p w14:paraId="5AB76625" w14:textId="77777777" w:rsidR="00F42EA1" w:rsidRPr="00DE37F5" w:rsidRDefault="00F42EA1" w:rsidP="005B4D25">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F42EA1" w:rsidRPr="00DE37F5" w14:paraId="3D005395" w14:textId="77777777" w:rsidTr="00F42EA1">
        <w:tc>
          <w:tcPr>
            <w:tcW w:w="1306" w:type="pct"/>
            <w:vMerge/>
          </w:tcPr>
          <w:p w14:paraId="6A08152C" w14:textId="77777777" w:rsidR="00F42EA1" w:rsidRPr="00DE37F5" w:rsidRDefault="00F42EA1" w:rsidP="005B4D25">
            <w:pPr>
              <w:rPr>
                <w:rFonts w:ascii="Times New Roman" w:hAnsi="Times New Roman"/>
                <w:b/>
                <w:bCs/>
              </w:rPr>
            </w:pPr>
          </w:p>
        </w:tc>
        <w:tc>
          <w:tcPr>
            <w:tcW w:w="3694" w:type="pct"/>
          </w:tcPr>
          <w:p w14:paraId="53213BCF" w14:textId="77777777" w:rsidR="00F42EA1" w:rsidRPr="00DE37F5" w:rsidRDefault="00F42EA1" w:rsidP="005B4D25">
            <w:pPr>
              <w:rPr>
                <w:rFonts w:ascii="Times New Roman" w:hAnsi="Times New Roman"/>
              </w:rPr>
            </w:pPr>
            <w:r w:rsidRPr="00DE37F5">
              <w:rPr>
                <w:rFonts w:ascii="Times New Roman" w:hAnsi="Times New Roman"/>
                <w:bCs/>
              </w:rPr>
              <w:t>Практическое занятие 4</w:t>
            </w:r>
            <w:r w:rsidRPr="00DE37F5">
              <w:rPr>
                <w:rFonts w:ascii="Times New Roman" w:hAnsi="Times New Roman"/>
              </w:rPr>
              <w:t xml:space="preserve"> «Расчет основных параметров протекторной защиты»</w:t>
            </w:r>
          </w:p>
        </w:tc>
      </w:tr>
      <w:tr w:rsidR="00F42EA1" w:rsidRPr="00DE37F5" w14:paraId="0273C0CE" w14:textId="77777777" w:rsidTr="00F42EA1">
        <w:tc>
          <w:tcPr>
            <w:tcW w:w="1306" w:type="pct"/>
            <w:vMerge w:val="restart"/>
          </w:tcPr>
          <w:p w14:paraId="50935DBC" w14:textId="77777777" w:rsidR="00F42EA1" w:rsidRPr="00DE37F5" w:rsidRDefault="00F42EA1" w:rsidP="005B4D25">
            <w:pPr>
              <w:rPr>
                <w:rFonts w:ascii="Times New Roman" w:hAnsi="Times New Roman"/>
                <w:b/>
                <w:bCs/>
              </w:rPr>
            </w:pPr>
            <w:r w:rsidRPr="00DE37F5">
              <w:rPr>
                <w:rFonts w:ascii="Times New Roman" w:hAnsi="Times New Roman"/>
                <w:b/>
                <w:bCs/>
              </w:rPr>
              <w:t xml:space="preserve">Тема 1.5 </w:t>
            </w:r>
            <w:r w:rsidRPr="00DE37F5">
              <w:rPr>
                <w:rFonts w:ascii="Times New Roman" w:hAnsi="Times New Roman"/>
                <w:bCs/>
              </w:rPr>
              <w:t>Электродренажная защита</w:t>
            </w:r>
          </w:p>
        </w:tc>
        <w:tc>
          <w:tcPr>
            <w:tcW w:w="3694" w:type="pct"/>
          </w:tcPr>
          <w:p w14:paraId="407FD0A2" w14:textId="77777777" w:rsidR="00F42EA1" w:rsidRPr="00DE37F5" w:rsidRDefault="00F42EA1" w:rsidP="005B4D25">
            <w:pPr>
              <w:rPr>
                <w:rFonts w:ascii="Times New Roman" w:hAnsi="Times New Roman"/>
              </w:rPr>
            </w:pPr>
            <w:r w:rsidRPr="00DE37F5">
              <w:rPr>
                <w:rFonts w:ascii="Times New Roman" w:hAnsi="Times New Roman"/>
                <w:b/>
                <w:bCs/>
              </w:rPr>
              <w:t>Содержание</w:t>
            </w:r>
          </w:p>
        </w:tc>
      </w:tr>
      <w:tr w:rsidR="00F42EA1" w:rsidRPr="00DE37F5" w14:paraId="777469A7" w14:textId="77777777" w:rsidTr="00F42EA1">
        <w:tc>
          <w:tcPr>
            <w:tcW w:w="1306" w:type="pct"/>
            <w:vMerge/>
          </w:tcPr>
          <w:p w14:paraId="2DB84C2B" w14:textId="77777777" w:rsidR="00F42EA1" w:rsidRPr="00DE37F5" w:rsidRDefault="00F42EA1" w:rsidP="005B4D25">
            <w:pPr>
              <w:rPr>
                <w:rFonts w:ascii="Times New Roman" w:hAnsi="Times New Roman"/>
                <w:b/>
                <w:bCs/>
              </w:rPr>
            </w:pPr>
          </w:p>
        </w:tc>
        <w:tc>
          <w:tcPr>
            <w:tcW w:w="3694" w:type="pct"/>
          </w:tcPr>
          <w:p w14:paraId="124EE358" w14:textId="77777777" w:rsidR="00F42EA1" w:rsidRPr="00DE37F5" w:rsidRDefault="00F42EA1" w:rsidP="005B4D25">
            <w:pPr>
              <w:rPr>
                <w:rFonts w:ascii="Times New Roman" w:hAnsi="Times New Roman"/>
              </w:rPr>
            </w:pPr>
            <w:r w:rsidRPr="00DE37F5">
              <w:rPr>
                <w:rFonts w:ascii="Times New Roman" w:hAnsi="Times New Roman"/>
              </w:rPr>
              <w:t>1. Области применения.</w:t>
            </w:r>
          </w:p>
        </w:tc>
      </w:tr>
      <w:tr w:rsidR="00F42EA1" w:rsidRPr="00DE37F5" w14:paraId="139888DD" w14:textId="77777777" w:rsidTr="00F42EA1">
        <w:tc>
          <w:tcPr>
            <w:tcW w:w="1306" w:type="pct"/>
            <w:vMerge/>
          </w:tcPr>
          <w:p w14:paraId="48061ED5" w14:textId="77777777" w:rsidR="00F42EA1" w:rsidRPr="00DE37F5" w:rsidRDefault="00F42EA1" w:rsidP="005B4D25">
            <w:pPr>
              <w:rPr>
                <w:rFonts w:ascii="Times New Roman" w:hAnsi="Times New Roman"/>
                <w:b/>
                <w:bCs/>
              </w:rPr>
            </w:pPr>
          </w:p>
        </w:tc>
        <w:tc>
          <w:tcPr>
            <w:tcW w:w="3694" w:type="pct"/>
          </w:tcPr>
          <w:p w14:paraId="2DD9B243" w14:textId="77777777" w:rsidR="00F42EA1" w:rsidRPr="00DE37F5" w:rsidRDefault="00F42EA1" w:rsidP="005B4D25">
            <w:pPr>
              <w:rPr>
                <w:rFonts w:ascii="Times New Roman" w:hAnsi="Times New Roman"/>
              </w:rPr>
            </w:pPr>
            <w:r w:rsidRPr="00DE37F5">
              <w:rPr>
                <w:rFonts w:ascii="Times New Roman" w:hAnsi="Times New Roman"/>
              </w:rPr>
              <w:t>2. Принцип работы.</w:t>
            </w:r>
          </w:p>
        </w:tc>
      </w:tr>
      <w:tr w:rsidR="00F42EA1" w:rsidRPr="00DE37F5" w14:paraId="54FBB41A" w14:textId="77777777" w:rsidTr="00F42EA1">
        <w:tc>
          <w:tcPr>
            <w:tcW w:w="1306" w:type="pct"/>
            <w:vMerge/>
          </w:tcPr>
          <w:p w14:paraId="5DC73590" w14:textId="77777777" w:rsidR="00F42EA1" w:rsidRPr="00DE37F5" w:rsidRDefault="00F42EA1" w:rsidP="005B4D25">
            <w:pPr>
              <w:rPr>
                <w:rFonts w:ascii="Times New Roman" w:hAnsi="Times New Roman"/>
                <w:b/>
                <w:bCs/>
              </w:rPr>
            </w:pPr>
          </w:p>
        </w:tc>
        <w:tc>
          <w:tcPr>
            <w:tcW w:w="3694" w:type="pct"/>
          </w:tcPr>
          <w:p w14:paraId="3E5EC6C1" w14:textId="77777777" w:rsidR="00F42EA1" w:rsidRPr="00DE37F5" w:rsidRDefault="00F42EA1" w:rsidP="005B4D25">
            <w:pPr>
              <w:tabs>
                <w:tab w:val="left" w:pos="915"/>
              </w:tabs>
              <w:rPr>
                <w:rFonts w:ascii="Times New Roman" w:hAnsi="Times New Roman"/>
              </w:rPr>
            </w:pPr>
            <w:r w:rsidRPr="00DE37F5">
              <w:rPr>
                <w:rFonts w:ascii="Times New Roman" w:hAnsi="Times New Roman"/>
              </w:rPr>
              <w:t>3. Виды электрических дренажей.</w:t>
            </w:r>
          </w:p>
        </w:tc>
      </w:tr>
      <w:tr w:rsidR="00F42EA1" w:rsidRPr="00DE37F5" w14:paraId="6C62FFC5" w14:textId="77777777" w:rsidTr="00F42EA1">
        <w:tc>
          <w:tcPr>
            <w:tcW w:w="1306" w:type="pct"/>
            <w:vMerge/>
          </w:tcPr>
          <w:p w14:paraId="5739290D" w14:textId="77777777" w:rsidR="00F42EA1" w:rsidRPr="00DE37F5" w:rsidRDefault="00F42EA1" w:rsidP="005B4D25">
            <w:pPr>
              <w:rPr>
                <w:rFonts w:ascii="Times New Roman" w:hAnsi="Times New Roman"/>
                <w:b/>
                <w:bCs/>
              </w:rPr>
            </w:pPr>
          </w:p>
        </w:tc>
        <w:tc>
          <w:tcPr>
            <w:tcW w:w="3694" w:type="pct"/>
          </w:tcPr>
          <w:p w14:paraId="46E8CF3C" w14:textId="77777777" w:rsidR="00F42EA1" w:rsidRPr="00DE37F5" w:rsidRDefault="00F42EA1" w:rsidP="005B4D25">
            <w:pPr>
              <w:rPr>
                <w:rFonts w:ascii="Times New Roman" w:hAnsi="Times New Roman"/>
              </w:rPr>
            </w:pPr>
            <w:r w:rsidRPr="00DE37F5">
              <w:rPr>
                <w:rFonts w:ascii="Times New Roman" w:hAnsi="Times New Roman"/>
              </w:rPr>
              <w:t>4. Схема установки дренажной защиты.</w:t>
            </w:r>
          </w:p>
        </w:tc>
      </w:tr>
      <w:tr w:rsidR="00F42EA1" w:rsidRPr="00DE37F5" w14:paraId="5E8E3B40" w14:textId="77777777" w:rsidTr="00F42EA1">
        <w:tc>
          <w:tcPr>
            <w:tcW w:w="1306" w:type="pct"/>
            <w:vMerge/>
          </w:tcPr>
          <w:p w14:paraId="2CFB13A4" w14:textId="77777777" w:rsidR="00F42EA1" w:rsidRPr="00DE37F5" w:rsidRDefault="00F42EA1" w:rsidP="005B4D25">
            <w:pPr>
              <w:rPr>
                <w:rFonts w:ascii="Times New Roman" w:hAnsi="Times New Roman"/>
                <w:b/>
                <w:bCs/>
              </w:rPr>
            </w:pPr>
          </w:p>
        </w:tc>
        <w:tc>
          <w:tcPr>
            <w:tcW w:w="3694" w:type="pct"/>
          </w:tcPr>
          <w:p w14:paraId="372D43C9" w14:textId="77777777" w:rsidR="00F42EA1" w:rsidRPr="00DE37F5" w:rsidRDefault="00F42EA1" w:rsidP="005B4D25">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F42EA1" w:rsidRPr="00DE37F5" w14:paraId="74B28322" w14:textId="77777777" w:rsidTr="00F42EA1">
        <w:tc>
          <w:tcPr>
            <w:tcW w:w="1306" w:type="pct"/>
            <w:vMerge/>
          </w:tcPr>
          <w:p w14:paraId="11840029" w14:textId="77777777" w:rsidR="00F42EA1" w:rsidRPr="00DE37F5" w:rsidRDefault="00F42EA1" w:rsidP="005B4D25">
            <w:pPr>
              <w:rPr>
                <w:rFonts w:ascii="Times New Roman" w:hAnsi="Times New Roman"/>
                <w:b/>
                <w:bCs/>
              </w:rPr>
            </w:pPr>
          </w:p>
        </w:tc>
        <w:tc>
          <w:tcPr>
            <w:tcW w:w="3694" w:type="pct"/>
          </w:tcPr>
          <w:p w14:paraId="1006ECAE" w14:textId="77777777" w:rsidR="00F42EA1" w:rsidRPr="00DE37F5" w:rsidRDefault="00F42EA1" w:rsidP="005B4D25">
            <w:pPr>
              <w:rPr>
                <w:rFonts w:ascii="Times New Roman" w:hAnsi="Times New Roman"/>
              </w:rPr>
            </w:pPr>
            <w:r w:rsidRPr="00DE37F5">
              <w:rPr>
                <w:rFonts w:ascii="Times New Roman" w:hAnsi="Times New Roman"/>
                <w:bCs/>
              </w:rPr>
              <w:t>Практическое занятие 5</w:t>
            </w:r>
            <w:r w:rsidRPr="00DE37F5">
              <w:rPr>
                <w:rFonts w:ascii="Times New Roman" w:hAnsi="Times New Roman"/>
              </w:rPr>
              <w:t xml:space="preserve"> «Определение параметров электродренажной защиты»</w:t>
            </w:r>
          </w:p>
        </w:tc>
      </w:tr>
      <w:tr w:rsidR="00F42EA1" w:rsidRPr="00DE37F5" w14:paraId="53E81AC0" w14:textId="77777777" w:rsidTr="00F42EA1">
        <w:trPr>
          <w:trHeight w:val="1689"/>
        </w:trPr>
        <w:tc>
          <w:tcPr>
            <w:tcW w:w="5000" w:type="pct"/>
            <w:gridSpan w:val="2"/>
          </w:tcPr>
          <w:p w14:paraId="7F5DAAD4" w14:textId="77777777" w:rsidR="00F42EA1" w:rsidRPr="00DE37F5" w:rsidRDefault="00F42EA1" w:rsidP="005B4D25">
            <w:pPr>
              <w:rPr>
                <w:rFonts w:ascii="Times New Roman" w:hAnsi="Times New Roman"/>
                <w:b/>
              </w:rPr>
            </w:pPr>
            <w:r w:rsidRPr="00DE37F5">
              <w:rPr>
                <w:rFonts w:ascii="Times New Roman" w:hAnsi="Times New Roman"/>
                <w:b/>
                <w:bCs/>
              </w:rPr>
              <w:t>Примерная тематика самостоятельной учебной работы при изучении раздела МДК.02.01</w:t>
            </w:r>
          </w:p>
          <w:p w14:paraId="476F9468" w14:textId="77777777" w:rsidR="00F42EA1" w:rsidRPr="00DE37F5" w:rsidRDefault="00F42EA1" w:rsidP="005B4D25">
            <w:pPr>
              <w:ind w:firstLine="284"/>
              <w:rPr>
                <w:rFonts w:ascii="Times New Roman" w:hAnsi="Times New Roman"/>
              </w:rPr>
            </w:pPr>
            <w:r w:rsidRPr="00DE37F5">
              <w:rPr>
                <w:rFonts w:ascii="Times New Roman" w:hAnsi="Times New Roman"/>
              </w:rPr>
              <w:t>1. Инструкция по применению новых изоляционных материалов при капитальном ремонте магистральных трубопроводов.</w:t>
            </w:r>
          </w:p>
          <w:p w14:paraId="1E9D2A55" w14:textId="77777777" w:rsidR="00F42EA1" w:rsidRPr="00DE37F5" w:rsidRDefault="00F42EA1" w:rsidP="005B4D25">
            <w:pPr>
              <w:ind w:firstLine="284"/>
              <w:rPr>
                <w:rFonts w:ascii="Times New Roman" w:hAnsi="Times New Roman"/>
              </w:rPr>
            </w:pPr>
            <w:r w:rsidRPr="00DE37F5">
              <w:rPr>
                <w:rFonts w:ascii="Times New Roman" w:hAnsi="Times New Roman"/>
              </w:rPr>
              <w:t>2. Жидкостная коррозия трубопроводов.</w:t>
            </w:r>
          </w:p>
          <w:p w14:paraId="0E6DBC79" w14:textId="77777777" w:rsidR="00F42EA1" w:rsidRPr="00DE37F5" w:rsidRDefault="00F42EA1" w:rsidP="005B4D25">
            <w:pPr>
              <w:ind w:firstLine="284"/>
              <w:rPr>
                <w:rFonts w:ascii="Times New Roman" w:hAnsi="Times New Roman"/>
              </w:rPr>
            </w:pPr>
            <w:r w:rsidRPr="00DE37F5">
              <w:rPr>
                <w:rFonts w:ascii="Times New Roman" w:hAnsi="Times New Roman"/>
              </w:rPr>
              <w:t>3. Коррозия подземных стальных сооружений блуждающими токами.</w:t>
            </w:r>
          </w:p>
          <w:p w14:paraId="22E42D46" w14:textId="77777777" w:rsidR="00F42EA1" w:rsidRPr="00DE37F5" w:rsidRDefault="00F42EA1" w:rsidP="005B4D25">
            <w:pPr>
              <w:ind w:firstLine="284"/>
              <w:rPr>
                <w:rFonts w:ascii="Times New Roman" w:hAnsi="Times New Roman"/>
              </w:rPr>
            </w:pPr>
            <w:r w:rsidRPr="00DE37F5">
              <w:rPr>
                <w:rFonts w:ascii="Times New Roman" w:hAnsi="Times New Roman"/>
              </w:rPr>
              <w:t>4. Ингибиторы коррозии металлов.</w:t>
            </w:r>
          </w:p>
          <w:p w14:paraId="26A99C90" w14:textId="77777777" w:rsidR="00F42EA1" w:rsidRPr="00DE37F5" w:rsidRDefault="00F42EA1" w:rsidP="005B4D25">
            <w:pPr>
              <w:ind w:firstLine="284"/>
              <w:rPr>
                <w:rFonts w:ascii="Times New Roman" w:hAnsi="Times New Roman"/>
              </w:rPr>
            </w:pPr>
            <w:r w:rsidRPr="00DE37F5">
              <w:rPr>
                <w:rFonts w:ascii="Times New Roman" w:hAnsi="Times New Roman"/>
              </w:rPr>
              <w:t>5. Способы защиты от коррозии в морской воде.</w:t>
            </w:r>
          </w:p>
        </w:tc>
      </w:tr>
      <w:tr w:rsidR="00F42EA1" w:rsidRPr="00DE37F5" w14:paraId="4D76FEB0" w14:textId="77777777" w:rsidTr="00F42EA1">
        <w:tc>
          <w:tcPr>
            <w:tcW w:w="5000" w:type="pct"/>
            <w:gridSpan w:val="2"/>
            <w:tcBorders>
              <w:top w:val="single" w:sz="4" w:space="0" w:color="auto"/>
              <w:left w:val="single" w:sz="4" w:space="0" w:color="auto"/>
              <w:bottom w:val="single" w:sz="4" w:space="0" w:color="auto"/>
              <w:right w:val="single" w:sz="4" w:space="0" w:color="auto"/>
            </w:tcBorders>
          </w:tcPr>
          <w:p w14:paraId="7BC4F1A3" w14:textId="71A994F7" w:rsidR="00F42EA1" w:rsidRPr="00DE37F5" w:rsidRDefault="00F42EA1" w:rsidP="005B4D25">
            <w:pPr>
              <w:rPr>
                <w:rFonts w:ascii="Times New Roman" w:hAnsi="Times New Roman"/>
                <w:b/>
                <w:bCs/>
              </w:rPr>
            </w:pPr>
            <w:r w:rsidRPr="00DE37F5">
              <w:rPr>
                <w:rFonts w:ascii="Times New Roman" w:hAnsi="Times New Roman"/>
                <w:b/>
                <w:bCs/>
              </w:rPr>
              <w:t>Раздел 2. Техническое обслуживание и ремонт оборудования дозировния защиты от коррозии</w:t>
            </w:r>
          </w:p>
        </w:tc>
      </w:tr>
      <w:tr w:rsidR="00F42EA1" w:rsidRPr="00DE37F5" w14:paraId="4AAC2F9F" w14:textId="77777777" w:rsidTr="00F42EA1">
        <w:tc>
          <w:tcPr>
            <w:tcW w:w="5000" w:type="pct"/>
            <w:gridSpan w:val="2"/>
            <w:tcBorders>
              <w:top w:val="single" w:sz="4" w:space="0" w:color="auto"/>
              <w:left w:val="single" w:sz="4" w:space="0" w:color="auto"/>
              <w:bottom w:val="single" w:sz="4" w:space="0" w:color="auto"/>
              <w:right w:val="single" w:sz="4" w:space="0" w:color="auto"/>
            </w:tcBorders>
          </w:tcPr>
          <w:p w14:paraId="0A571ACF" w14:textId="77777777" w:rsidR="00F42EA1" w:rsidRPr="00DE37F5" w:rsidRDefault="00F42EA1" w:rsidP="005B4D25">
            <w:pPr>
              <w:rPr>
                <w:rFonts w:ascii="Times New Roman" w:hAnsi="Times New Roman"/>
                <w:b/>
                <w:bCs/>
              </w:rPr>
            </w:pPr>
            <w:r w:rsidRPr="00DE37F5">
              <w:rPr>
                <w:rFonts w:ascii="Times New Roman" w:hAnsi="Times New Roman"/>
                <w:b/>
                <w:bCs/>
              </w:rPr>
              <w:t>МДК 02.02 Техническое обслуживание и ремонт оборудования дозировния защиты от коррозии</w:t>
            </w:r>
          </w:p>
        </w:tc>
      </w:tr>
      <w:tr w:rsidR="00F42EA1" w:rsidRPr="00DE37F5" w14:paraId="6F24E65C" w14:textId="77777777" w:rsidTr="00F42EA1">
        <w:tc>
          <w:tcPr>
            <w:tcW w:w="1306" w:type="pct"/>
            <w:vMerge w:val="restart"/>
          </w:tcPr>
          <w:p w14:paraId="4AABB7FC" w14:textId="77777777" w:rsidR="00F42EA1" w:rsidRPr="00DE37F5" w:rsidRDefault="00F42EA1" w:rsidP="005B4D25">
            <w:pPr>
              <w:rPr>
                <w:rFonts w:ascii="Times New Roman" w:hAnsi="Times New Roman"/>
                <w:b/>
                <w:bCs/>
              </w:rPr>
            </w:pPr>
            <w:r w:rsidRPr="00DE37F5">
              <w:rPr>
                <w:rFonts w:ascii="Times New Roman" w:hAnsi="Times New Roman"/>
                <w:b/>
                <w:bCs/>
              </w:rPr>
              <w:lastRenderedPageBreak/>
              <w:t xml:space="preserve">Тема 1.1 </w:t>
            </w:r>
            <w:r w:rsidRPr="00DE37F5">
              <w:rPr>
                <w:rFonts w:ascii="Times New Roman" w:hAnsi="Times New Roman"/>
                <w:bCs/>
              </w:rPr>
              <w:t xml:space="preserve">Монтаж и ремонт установок электрохимической защиты </w:t>
            </w:r>
          </w:p>
        </w:tc>
        <w:tc>
          <w:tcPr>
            <w:tcW w:w="3694" w:type="pct"/>
          </w:tcPr>
          <w:p w14:paraId="38BE147E" w14:textId="77777777" w:rsidR="00F42EA1" w:rsidRPr="00DE37F5" w:rsidRDefault="00F42EA1" w:rsidP="005B4D25">
            <w:pPr>
              <w:rPr>
                <w:rFonts w:ascii="Times New Roman" w:hAnsi="Times New Roman"/>
                <w:b/>
              </w:rPr>
            </w:pPr>
            <w:r w:rsidRPr="00DE37F5">
              <w:rPr>
                <w:rFonts w:ascii="Times New Roman" w:hAnsi="Times New Roman"/>
                <w:b/>
                <w:bCs/>
              </w:rPr>
              <w:t xml:space="preserve">Содержание </w:t>
            </w:r>
          </w:p>
        </w:tc>
      </w:tr>
      <w:tr w:rsidR="00F42EA1" w:rsidRPr="00DE37F5" w14:paraId="1C8D2D48" w14:textId="77777777" w:rsidTr="00F42EA1">
        <w:tc>
          <w:tcPr>
            <w:tcW w:w="1306" w:type="pct"/>
            <w:vMerge/>
          </w:tcPr>
          <w:p w14:paraId="75A64749" w14:textId="77777777" w:rsidR="00F42EA1" w:rsidRPr="00DE37F5" w:rsidRDefault="00F42EA1" w:rsidP="005B4D25">
            <w:pPr>
              <w:rPr>
                <w:rFonts w:ascii="Times New Roman" w:hAnsi="Times New Roman"/>
                <w:b/>
                <w:bCs/>
              </w:rPr>
            </w:pPr>
          </w:p>
        </w:tc>
        <w:tc>
          <w:tcPr>
            <w:tcW w:w="3694" w:type="pct"/>
          </w:tcPr>
          <w:p w14:paraId="0709C312" w14:textId="77777777" w:rsidR="00F42EA1" w:rsidRPr="00DE37F5" w:rsidRDefault="00F42EA1" w:rsidP="005B4D25">
            <w:pPr>
              <w:rPr>
                <w:rFonts w:ascii="Times New Roman" w:hAnsi="Times New Roman"/>
              </w:rPr>
            </w:pPr>
            <w:r w:rsidRPr="00DE37F5">
              <w:rPr>
                <w:rFonts w:ascii="Times New Roman" w:hAnsi="Times New Roman"/>
              </w:rPr>
              <w:t>1. Монтаж станций катодной защиты.</w:t>
            </w:r>
          </w:p>
        </w:tc>
      </w:tr>
      <w:tr w:rsidR="00F42EA1" w:rsidRPr="00DE37F5" w14:paraId="024CC22D" w14:textId="77777777" w:rsidTr="00F42EA1">
        <w:tc>
          <w:tcPr>
            <w:tcW w:w="1306" w:type="pct"/>
            <w:vMerge/>
          </w:tcPr>
          <w:p w14:paraId="6F0EEF48" w14:textId="77777777" w:rsidR="00F42EA1" w:rsidRPr="00DE37F5" w:rsidRDefault="00F42EA1" w:rsidP="005B4D25">
            <w:pPr>
              <w:rPr>
                <w:rFonts w:ascii="Times New Roman" w:hAnsi="Times New Roman"/>
                <w:b/>
                <w:bCs/>
              </w:rPr>
            </w:pPr>
          </w:p>
        </w:tc>
        <w:tc>
          <w:tcPr>
            <w:tcW w:w="3694" w:type="pct"/>
          </w:tcPr>
          <w:p w14:paraId="2AFE8BFA" w14:textId="77777777" w:rsidR="00F42EA1" w:rsidRPr="00DE37F5" w:rsidRDefault="00F42EA1" w:rsidP="005B4D25">
            <w:pPr>
              <w:rPr>
                <w:rFonts w:ascii="Times New Roman" w:hAnsi="Times New Roman"/>
              </w:rPr>
            </w:pPr>
            <w:r w:rsidRPr="00DE37F5">
              <w:rPr>
                <w:rFonts w:ascii="Times New Roman" w:hAnsi="Times New Roman"/>
              </w:rPr>
              <w:t>2. Монтаж анодных заземлителей.</w:t>
            </w:r>
          </w:p>
        </w:tc>
      </w:tr>
      <w:tr w:rsidR="00F42EA1" w:rsidRPr="00DE37F5" w14:paraId="268C0468" w14:textId="77777777" w:rsidTr="00F42EA1">
        <w:tc>
          <w:tcPr>
            <w:tcW w:w="1306" w:type="pct"/>
            <w:vMerge/>
          </w:tcPr>
          <w:p w14:paraId="55C1EF58" w14:textId="77777777" w:rsidR="00F42EA1" w:rsidRPr="00DE37F5" w:rsidRDefault="00F42EA1" w:rsidP="005B4D25">
            <w:pPr>
              <w:rPr>
                <w:rFonts w:ascii="Times New Roman" w:hAnsi="Times New Roman"/>
                <w:b/>
                <w:bCs/>
              </w:rPr>
            </w:pPr>
          </w:p>
        </w:tc>
        <w:tc>
          <w:tcPr>
            <w:tcW w:w="3694" w:type="pct"/>
          </w:tcPr>
          <w:p w14:paraId="0C07E940" w14:textId="77777777" w:rsidR="00F42EA1" w:rsidRPr="00DE37F5" w:rsidRDefault="00F42EA1" w:rsidP="005B4D25">
            <w:pPr>
              <w:rPr>
                <w:rFonts w:ascii="Times New Roman" w:hAnsi="Times New Roman"/>
              </w:rPr>
            </w:pPr>
            <w:r w:rsidRPr="00DE37F5">
              <w:rPr>
                <w:rFonts w:ascii="Times New Roman" w:hAnsi="Times New Roman"/>
              </w:rPr>
              <w:t>3. Монтаж протекторных установок. Термитная сварка.</w:t>
            </w:r>
          </w:p>
        </w:tc>
      </w:tr>
      <w:tr w:rsidR="00F42EA1" w:rsidRPr="00DE37F5" w14:paraId="46C6B232" w14:textId="77777777" w:rsidTr="00F42EA1">
        <w:tc>
          <w:tcPr>
            <w:tcW w:w="1306" w:type="pct"/>
            <w:vMerge/>
          </w:tcPr>
          <w:p w14:paraId="6491E08C" w14:textId="77777777" w:rsidR="00F42EA1" w:rsidRPr="00DE37F5" w:rsidRDefault="00F42EA1" w:rsidP="005B4D25">
            <w:pPr>
              <w:rPr>
                <w:rFonts w:ascii="Times New Roman" w:hAnsi="Times New Roman"/>
                <w:b/>
                <w:bCs/>
              </w:rPr>
            </w:pPr>
          </w:p>
        </w:tc>
        <w:tc>
          <w:tcPr>
            <w:tcW w:w="3694" w:type="pct"/>
          </w:tcPr>
          <w:p w14:paraId="4B6041BC" w14:textId="77777777" w:rsidR="00F42EA1" w:rsidRPr="00DE37F5" w:rsidRDefault="00F42EA1" w:rsidP="005B4D25">
            <w:pPr>
              <w:rPr>
                <w:rFonts w:ascii="Times New Roman" w:hAnsi="Times New Roman"/>
              </w:rPr>
            </w:pPr>
            <w:r w:rsidRPr="00DE37F5">
              <w:rPr>
                <w:rFonts w:ascii="Times New Roman" w:hAnsi="Times New Roman"/>
              </w:rPr>
              <w:t>4. Ремонт сооружений ЭХЗ.</w:t>
            </w:r>
          </w:p>
        </w:tc>
      </w:tr>
      <w:tr w:rsidR="00F42EA1" w:rsidRPr="00DE37F5" w14:paraId="1845BC0B" w14:textId="77777777" w:rsidTr="00F42EA1">
        <w:tc>
          <w:tcPr>
            <w:tcW w:w="1306" w:type="pct"/>
            <w:vMerge/>
          </w:tcPr>
          <w:p w14:paraId="4FAF0D64" w14:textId="77777777" w:rsidR="00F42EA1" w:rsidRPr="00DE37F5" w:rsidRDefault="00F42EA1" w:rsidP="005B4D25">
            <w:pPr>
              <w:rPr>
                <w:rFonts w:ascii="Times New Roman" w:hAnsi="Times New Roman"/>
                <w:b/>
                <w:bCs/>
              </w:rPr>
            </w:pPr>
          </w:p>
        </w:tc>
        <w:tc>
          <w:tcPr>
            <w:tcW w:w="3694" w:type="pct"/>
          </w:tcPr>
          <w:p w14:paraId="09A19E62" w14:textId="77777777" w:rsidR="00F42EA1" w:rsidRPr="00DE37F5" w:rsidRDefault="00F42EA1" w:rsidP="005B4D25">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F42EA1" w:rsidRPr="00DE37F5" w14:paraId="423F45B6" w14:textId="77777777" w:rsidTr="00F42EA1">
        <w:tc>
          <w:tcPr>
            <w:tcW w:w="1306" w:type="pct"/>
            <w:vMerge/>
          </w:tcPr>
          <w:p w14:paraId="464BAC71" w14:textId="77777777" w:rsidR="00F42EA1" w:rsidRPr="00DE37F5" w:rsidRDefault="00F42EA1" w:rsidP="005B4D25">
            <w:pPr>
              <w:rPr>
                <w:rFonts w:ascii="Times New Roman" w:hAnsi="Times New Roman"/>
                <w:b/>
                <w:bCs/>
              </w:rPr>
            </w:pPr>
          </w:p>
        </w:tc>
        <w:tc>
          <w:tcPr>
            <w:tcW w:w="3694" w:type="pct"/>
          </w:tcPr>
          <w:p w14:paraId="6023389A" w14:textId="77777777" w:rsidR="00F42EA1" w:rsidRPr="00DE37F5" w:rsidRDefault="00F42EA1" w:rsidP="005B4D25">
            <w:pPr>
              <w:tabs>
                <w:tab w:val="left" w:pos="915"/>
              </w:tabs>
              <w:rPr>
                <w:rFonts w:ascii="Times New Roman" w:hAnsi="Times New Roman"/>
              </w:rPr>
            </w:pPr>
            <w:r w:rsidRPr="00DE37F5">
              <w:rPr>
                <w:rFonts w:ascii="Times New Roman" w:hAnsi="Times New Roman"/>
                <w:bCs/>
              </w:rPr>
              <w:t>Практическое занятие 1</w:t>
            </w:r>
            <w:r w:rsidRPr="00DE37F5">
              <w:rPr>
                <w:rFonts w:ascii="Times New Roman" w:hAnsi="Times New Roman"/>
              </w:rPr>
              <w:t xml:space="preserve"> «Определение последовательности монтажа различных типов ЭХЗ»</w:t>
            </w:r>
          </w:p>
        </w:tc>
      </w:tr>
      <w:tr w:rsidR="00F42EA1" w:rsidRPr="00DE37F5" w14:paraId="7D4D5052" w14:textId="77777777" w:rsidTr="00F42EA1">
        <w:tc>
          <w:tcPr>
            <w:tcW w:w="1306" w:type="pct"/>
            <w:vMerge w:val="restart"/>
          </w:tcPr>
          <w:p w14:paraId="106221D3" w14:textId="77777777" w:rsidR="00F42EA1" w:rsidRPr="00DE37F5" w:rsidRDefault="00F42EA1" w:rsidP="005B4D25">
            <w:pPr>
              <w:rPr>
                <w:rFonts w:ascii="Times New Roman" w:hAnsi="Times New Roman"/>
                <w:bCs/>
              </w:rPr>
            </w:pPr>
            <w:r w:rsidRPr="00DE37F5">
              <w:rPr>
                <w:rFonts w:ascii="Times New Roman" w:hAnsi="Times New Roman"/>
                <w:b/>
                <w:bCs/>
              </w:rPr>
              <w:t xml:space="preserve">Тема 1.2 </w:t>
            </w:r>
            <w:r w:rsidRPr="00DE37F5">
              <w:rPr>
                <w:rFonts w:ascii="Times New Roman" w:hAnsi="Times New Roman"/>
                <w:bCs/>
              </w:rPr>
              <w:t>Техническое обслуживание дозировочных установок</w:t>
            </w:r>
          </w:p>
        </w:tc>
        <w:tc>
          <w:tcPr>
            <w:tcW w:w="3694" w:type="pct"/>
          </w:tcPr>
          <w:p w14:paraId="1FB852CD" w14:textId="77777777" w:rsidR="00F42EA1" w:rsidRPr="00DE37F5" w:rsidRDefault="00F42EA1" w:rsidP="005B4D25">
            <w:pPr>
              <w:suppressAutoHyphens/>
              <w:rPr>
                <w:rFonts w:ascii="Times New Roman" w:hAnsi="Times New Roman"/>
                <w:b/>
              </w:rPr>
            </w:pPr>
            <w:r w:rsidRPr="00DE37F5">
              <w:rPr>
                <w:rFonts w:ascii="Times New Roman" w:hAnsi="Times New Roman"/>
                <w:b/>
                <w:bCs/>
              </w:rPr>
              <w:t xml:space="preserve">Содержание </w:t>
            </w:r>
          </w:p>
        </w:tc>
      </w:tr>
      <w:tr w:rsidR="00F42EA1" w:rsidRPr="00DE37F5" w14:paraId="7F122875" w14:textId="77777777" w:rsidTr="00F42EA1">
        <w:tc>
          <w:tcPr>
            <w:tcW w:w="1306" w:type="pct"/>
            <w:vMerge/>
          </w:tcPr>
          <w:p w14:paraId="1A0F4F6E" w14:textId="77777777" w:rsidR="00F42EA1" w:rsidRPr="00DE37F5" w:rsidRDefault="00F42EA1" w:rsidP="005B4D25">
            <w:pPr>
              <w:rPr>
                <w:rFonts w:ascii="Times New Roman" w:hAnsi="Times New Roman"/>
                <w:b/>
                <w:bCs/>
              </w:rPr>
            </w:pPr>
          </w:p>
        </w:tc>
        <w:tc>
          <w:tcPr>
            <w:tcW w:w="3694" w:type="pct"/>
          </w:tcPr>
          <w:p w14:paraId="5866E954" w14:textId="77777777" w:rsidR="00F42EA1" w:rsidRPr="00DE37F5" w:rsidRDefault="00F42EA1" w:rsidP="005B4D25">
            <w:pPr>
              <w:rPr>
                <w:rFonts w:ascii="Times New Roman" w:hAnsi="Times New Roman"/>
              </w:rPr>
            </w:pPr>
            <w:r w:rsidRPr="00DE37F5">
              <w:rPr>
                <w:rFonts w:ascii="Times New Roman" w:hAnsi="Times New Roman"/>
              </w:rPr>
              <w:t>1. Контроль уровня ингибитора в расходной емкости.</w:t>
            </w:r>
          </w:p>
        </w:tc>
      </w:tr>
      <w:tr w:rsidR="00F42EA1" w:rsidRPr="00DE37F5" w14:paraId="193E8208" w14:textId="77777777" w:rsidTr="00F42EA1">
        <w:tc>
          <w:tcPr>
            <w:tcW w:w="1306" w:type="pct"/>
            <w:vMerge/>
          </w:tcPr>
          <w:p w14:paraId="76A714C0" w14:textId="77777777" w:rsidR="00F42EA1" w:rsidRPr="00DE37F5" w:rsidRDefault="00F42EA1" w:rsidP="005B4D25">
            <w:pPr>
              <w:rPr>
                <w:rFonts w:ascii="Times New Roman" w:hAnsi="Times New Roman"/>
                <w:b/>
                <w:bCs/>
              </w:rPr>
            </w:pPr>
          </w:p>
        </w:tc>
        <w:tc>
          <w:tcPr>
            <w:tcW w:w="3694" w:type="pct"/>
          </w:tcPr>
          <w:p w14:paraId="02D3FA85" w14:textId="77777777" w:rsidR="00F42EA1" w:rsidRPr="00DE37F5" w:rsidRDefault="00F42EA1" w:rsidP="005B4D25">
            <w:pPr>
              <w:rPr>
                <w:rFonts w:ascii="Times New Roman" w:hAnsi="Times New Roman"/>
              </w:rPr>
            </w:pPr>
            <w:r w:rsidRPr="00DE37F5">
              <w:rPr>
                <w:rFonts w:ascii="Times New Roman" w:hAnsi="Times New Roman"/>
              </w:rPr>
              <w:t>2. Контроль подачи ингибитора</w:t>
            </w:r>
          </w:p>
        </w:tc>
      </w:tr>
      <w:tr w:rsidR="00F42EA1" w:rsidRPr="00DE37F5" w14:paraId="09431564" w14:textId="77777777" w:rsidTr="00F42EA1">
        <w:tc>
          <w:tcPr>
            <w:tcW w:w="1306" w:type="pct"/>
            <w:vMerge/>
          </w:tcPr>
          <w:p w14:paraId="0E0F2BDA" w14:textId="77777777" w:rsidR="00F42EA1" w:rsidRPr="00DE37F5" w:rsidRDefault="00F42EA1" w:rsidP="005B4D25">
            <w:pPr>
              <w:rPr>
                <w:rFonts w:ascii="Times New Roman" w:hAnsi="Times New Roman"/>
                <w:b/>
                <w:bCs/>
              </w:rPr>
            </w:pPr>
          </w:p>
        </w:tc>
        <w:tc>
          <w:tcPr>
            <w:tcW w:w="3694" w:type="pct"/>
          </w:tcPr>
          <w:p w14:paraId="7712047D" w14:textId="77777777" w:rsidR="00F42EA1" w:rsidRPr="00DE37F5" w:rsidRDefault="00F42EA1" w:rsidP="005B4D25">
            <w:pPr>
              <w:rPr>
                <w:rFonts w:ascii="Times New Roman" w:hAnsi="Times New Roman"/>
              </w:rPr>
            </w:pPr>
            <w:r w:rsidRPr="00DE37F5">
              <w:rPr>
                <w:rFonts w:ascii="Times New Roman" w:hAnsi="Times New Roman"/>
              </w:rPr>
              <w:t>3.</w:t>
            </w:r>
            <w:r w:rsidRPr="00DE37F5">
              <w:t xml:space="preserve"> </w:t>
            </w:r>
            <w:r w:rsidRPr="00DE37F5">
              <w:rPr>
                <w:rFonts w:ascii="Times New Roman" w:hAnsi="Times New Roman"/>
              </w:rPr>
              <w:t>Корректировка подачи ингибитора.</w:t>
            </w:r>
          </w:p>
        </w:tc>
      </w:tr>
      <w:tr w:rsidR="00F42EA1" w:rsidRPr="00DE37F5" w14:paraId="08079498" w14:textId="77777777" w:rsidTr="00F42EA1">
        <w:tc>
          <w:tcPr>
            <w:tcW w:w="1306" w:type="pct"/>
            <w:vMerge/>
          </w:tcPr>
          <w:p w14:paraId="6D98590B" w14:textId="77777777" w:rsidR="00F42EA1" w:rsidRPr="00DE37F5" w:rsidRDefault="00F42EA1" w:rsidP="005B4D25">
            <w:pPr>
              <w:rPr>
                <w:rFonts w:ascii="Times New Roman" w:hAnsi="Times New Roman"/>
                <w:b/>
                <w:bCs/>
              </w:rPr>
            </w:pPr>
          </w:p>
        </w:tc>
        <w:tc>
          <w:tcPr>
            <w:tcW w:w="3694" w:type="pct"/>
          </w:tcPr>
          <w:p w14:paraId="089CF249" w14:textId="77777777" w:rsidR="00F42EA1" w:rsidRPr="00DE37F5" w:rsidRDefault="00F42EA1" w:rsidP="005B4D25">
            <w:pPr>
              <w:rPr>
                <w:rFonts w:ascii="Times New Roman" w:hAnsi="Times New Roman"/>
              </w:rPr>
            </w:pPr>
            <w:r w:rsidRPr="00DE37F5">
              <w:rPr>
                <w:rFonts w:ascii="Times New Roman" w:hAnsi="Times New Roman"/>
              </w:rPr>
              <w:t>4. Оценка работоспособности оборудования (определение неисправностей дозировочных насосов, не герметичности сальниковых уплотнений, соединительных деталей, емкостей, технологических трубопроводов).</w:t>
            </w:r>
          </w:p>
        </w:tc>
      </w:tr>
      <w:tr w:rsidR="00F42EA1" w:rsidRPr="00DE37F5" w14:paraId="04AACB6E" w14:textId="77777777" w:rsidTr="00F42EA1">
        <w:tc>
          <w:tcPr>
            <w:tcW w:w="1306" w:type="pct"/>
            <w:vMerge/>
          </w:tcPr>
          <w:p w14:paraId="25DC35EE" w14:textId="77777777" w:rsidR="00F42EA1" w:rsidRPr="00DE37F5" w:rsidRDefault="00F42EA1" w:rsidP="005B4D25">
            <w:pPr>
              <w:rPr>
                <w:rFonts w:ascii="Times New Roman" w:hAnsi="Times New Roman"/>
                <w:b/>
                <w:bCs/>
              </w:rPr>
            </w:pPr>
          </w:p>
        </w:tc>
        <w:tc>
          <w:tcPr>
            <w:tcW w:w="3694" w:type="pct"/>
          </w:tcPr>
          <w:p w14:paraId="0C0DB378" w14:textId="77777777" w:rsidR="00F42EA1" w:rsidRPr="00DE37F5" w:rsidRDefault="00F42EA1" w:rsidP="005B4D25">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F42EA1" w:rsidRPr="00DE37F5" w14:paraId="608C23BD" w14:textId="77777777" w:rsidTr="00F42EA1">
        <w:tc>
          <w:tcPr>
            <w:tcW w:w="1306" w:type="pct"/>
            <w:vMerge/>
          </w:tcPr>
          <w:p w14:paraId="274ADD5B" w14:textId="77777777" w:rsidR="00F42EA1" w:rsidRPr="00DE37F5" w:rsidRDefault="00F42EA1" w:rsidP="005B4D25">
            <w:pPr>
              <w:rPr>
                <w:rFonts w:ascii="Times New Roman" w:hAnsi="Times New Roman"/>
                <w:b/>
                <w:bCs/>
              </w:rPr>
            </w:pPr>
          </w:p>
        </w:tc>
        <w:tc>
          <w:tcPr>
            <w:tcW w:w="3694" w:type="pct"/>
          </w:tcPr>
          <w:p w14:paraId="7E1AADD8" w14:textId="77777777" w:rsidR="00F42EA1" w:rsidRPr="00DE37F5" w:rsidRDefault="00F42EA1" w:rsidP="005B4D25">
            <w:pPr>
              <w:rPr>
                <w:rFonts w:ascii="Times New Roman" w:hAnsi="Times New Roman"/>
              </w:rPr>
            </w:pPr>
            <w:r w:rsidRPr="00DE37F5">
              <w:rPr>
                <w:rFonts w:ascii="Times New Roman" w:hAnsi="Times New Roman"/>
                <w:bCs/>
              </w:rPr>
              <w:t>Практическое занятие 2</w:t>
            </w:r>
            <w:r w:rsidRPr="00DE37F5">
              <w:rPr>
                <w:rFonts w:ascii="Times New Roman" w:hAnsi="Times New Roman"/>
              </w:rPr>
              <w:t xml:space="preserve"> «Расчет подачи ингибитора коррозии»</w:t>
            </w:r>
          </w:p>
        </w:tc>
      </w:tr>
      <w:tr w:rsidR="00F42EA1" w:rsidRPr="00DE37F5" w14:paraId="3827C5EA" w14:textId="77777777" w:rsidTr="00F42EA1">
        <w:tc>
          <w:tcPr>
            <w:tcW w:w="1306" w:type="pct"/>
            <w:vMerge w:val="restart"/>
          </w:tcPr>
          <w:p w14:paraId="7B43F5A1" w14:textId="77777777" w:rsidR="00F42EA1" w:rsidRPr="00DE37F5" w:rsidRDefault="00F42EA1" w:rsidP="005B4D25">
            <w:pPr>
              <w:rPr>
                <w:rFonts w:ascii="Times New Roman" w:hAnsi="Times New Roman"/>
                <w:bCs/>
              </w:rPr>
            </w:pPr>
            <w:r w:rsidRPr="00DE37F5">
              <w:rPr>
                <w:rFonts w:ascii="Times New Roman" w:hAnsi="Times New Roman"/>
                <w:b/>
                <w:bCs/>
              </w:rPr>
              <w:t xml:space="preserve">Тема 1.3 </w:t>
            </w:r>
            <w:r w:rsidRPr="00DE37F5">
              <w:rPr>
                <w:rFonts w:ascii="Times New Roman" w:hAnsi="Times New Roman"/>
                <w:bCs/>
              </w:rPr>
              <w:t>План ликвидации аварий в службе защиты от коррозии</w:t>
            </w:r>
          </w:p>
        </w:tc>
        <w:tc>
          <w:tcPr>
            <w:tcW w:w="3694" w:type="pct"/>
          </w:tcPr>
          <w:p w14:paraId="793317DF" w14:textId="77777777" w:rsidR="00F42EA1" w:rsidRPr="00DE37F5" w:rsidRDefault="00F42EA1" w:rsidP="005B4D25">
            <w:pPr>
              <w:suppressAutoHyphens/>
              <w:rPr>
                <w:rFonts w:ascii="Times New Roman" w:hAnsi="Times New Roman"/>
                <w:b/>
              </w:rPr>
            </w:pPr>
            <w:r w:rsidRPr="00DE37F5">
              <w:rPr>
                <w:rFonts w:ascii="Times New Roman" w:hAnsi="Times New Roman"/>
                <w:b/>
                <w:bCs/>
              </w:rPr>
              <w:t>Содержание</w:t>
            </w:r>
          </w:p>
        </w:tc>
      </w:tr>
      <w:tr w:rsidR="00F42EA1" w:rsidRPr="00DE37F5" w14:paraId="56393BC1" w14:textId="77777777" w:rsidTr="00F42EA1">
        <w:tc>
          <w:tcPr>
            <w:tcW w:w="1306" w:type="pct"/>
            <w:vMerge/>
          </w:tcPr>
          <w:p w14:paraId="68E07E3E" w14:textId="77777777" w:rsidR="00F42EA1" w:rsidRPr="00DE37F5" w:rsidRDefault="00F42EA1" w:rsidP="005B4D25">
            <w:pPr>
              <w:rPr>
                <w:rFonts w:ascii="Times New Roman" w:hAnsi="Times New Roman"/>
                <w:b/>
                <w:bCs/>
              </w:rPr>
            </w:pPr>
          </w:p>
        </w:tc>
        <w:tc>
          <w:tcPr>
            <w:tcW w:w="3694" w:type="pct"/>
          </w:tcPr>
          <w:p w14:paraId="0758015F" w14:textId="77777777" w:rsidR="00F42EA1" w:rsidRPr="00DE37F5" w:rsidRDefault="00F42EA1" w:rsidP="005B4D25">
            <w:pPr>
              <w:rPr>
                <w:rFonts w:ascii="Times New Roman" w:hAnsi="Times New Roman"/>
              </w:rPr>
            </w:pPr>
            <w:r w:rsidRPr="00DE37F5">
              <w:rPr>
                <w:rFonts w:ascii="Times New Roman" w:hAnsi="Times New Roman"/>
              </w:rPr>
              <w:t>1. Возможные аварийные ситуации на сооружениях ЭХЗ.</w:t>
            </w:r>
          </w:p>
        </w:tc>
      </w:tr>
      <w:tr w:rsidR="00F42EA1" w:rsidRPr="00DE37F5" w14:paraId="236855FB" w14:textId="77777777" w:rsidTr="00F42EA1">
        <w:tc>
          <w:tcPr>
            <w:tcW w:w="1306" w:type="pct"/>
            <w:vMerge/>
          </w:tcPr>
          <w:p w14:paraId="6CB63553" w14:textId="77777777" w:rsidR="00F42EA1" w:rsidRPr="00DE37F5" w:rsidRDefault="00F42EA1" w:rsidP="005B4D25">
            <w:pPr>
              <w:rPr>
                <w:rFonts w:ascii="Times New Roman" w:hAnsi="Times New Roman"/>
                <w:b/>
                <w:bCs/>
              </w:rPr>
            </w:pPr>
          </w:p>
        </w:tc>
        <w:tc>
          <w:tcPr>
            <w:tcW w:w="3694" w:type="pct"/>
          </w:tcPr>
          <w:p w14:paraId="2528A5AB" w14:textId="77777777" w:rsidR="00F42EA1" w:rsidRPr="00DE37F5" w:rsidRDefault="00F42EA1" w:rsidP="005B4D25">
            <w:pPr>
              <w:rPr>
                <w:rFonts w:ascii="Times New Roman" w:hAnsi="Times New Roman"/>
              </w:rPr>
            </w:pPr>
            <w:r w:rsidRPr="00DE37F5">
              <w:rPr>
                <w:rFonts w:ascii="Times New Roman" w:hAnsi="Times New Roman"/>
              </w:rPr>
              <w:t>2. План ликвидации аварий</w:t>
            </w:r>
          </w:p>
        </w:tc>
      </w:tr>
      <w:tr w:rsidR="00F42EA1" w:rsidRPr="00DE37F5" w14:paraId="3011C9B5" w14:textId="77777777" w:rsidTr="00F42EA1">
        <w:tc>
          <w:tcPr>
            <w:tcW w:w="1306" w:type="pct"/>
            <w:vMerge/>
          </w:tcPr>
          <w:p w14:paraId="74B7553F" w14:textId="77777777" w:rsidR="00F42EA1" w:rsidRPr="00DE37F5" w:rsidRDefault="00F42EA1" w:rsidP="005B4D25">
            <w:pPr>
              <w:rPr>
                <w:rFonts w:ascii="Times New Roman" w:hAnsi="Times New Roman"/>
                <w:b/>
                <w:bCs/>
              </w:rPr>
            </w:pPr>
          </w:p>
        </w:tc>
        <w:tc>
          <w:tcPr>
            <w:tcW w:w="3694" w:type="pct"/>
          </w:tcPr>
          <w:p w14:paraId="384E54A3" w14:textId="77777777" w:rsidR="00F42EA1" w:rsidRPr="00DE37F5" w:rsidRDefault="00F42EA1" w:rsidP="005B4D25">
            <w:pPr>
              <w:suppressAutoHyphens/>
              <w:rPr>
                <w:rFonts w:ascii="Times New Roman" w:hAnsi="Times New Roman"/>
                <w:b/>
              </w:rPr>
            </w:pPr>
            <w:r w:rsidRPr="00DE37F5">
              <w:rPr>
                <w:rFonts w:ascii="Times New Roman" w:hAnsi="Times New Roman"/>
                <w:b/>
                <w:bCs/>
              </w:rPr>
              <w:t>В том числе практических занятий и лабораторных работ</w:t>
            </w:r>
          </w:p>
        </w:tc>
      </w:tr>
      <w:tr w:rsidR="00F42EA1" w:rsidRPr="00DE37F5" w14:paraId="76557F39" w14:textId="77777777" w:rsidTr="00F42EA1">
        <w:tc>
          <w:tcPr>
            <w:tcW w:w="1306" w:type="pct"/>
            <w:vMerge/>
          </w:tcPr>
          <w:p w14:paraId="3573EC16" w14:textId="77777777" w:rsidR="00F42EA1" w:rsidRPr="00DE37F5" w:rsidRDefault="00F42EA1" w:rsidP="005B4D25">
            <w:pPr>
              <w:rPr>
                <w:rFonts w:ascii="Times New Roman" w:hAnsi="Times New Roman"/>
                <w:b/>
                <w:bCs/>
              </w:rPr>
            </w:pPr>
          </w:p>
        </w:tc>
        <w:tc>
          <w:tcPr>
            <w:tcW w:w="3694" w:type="pct"/>
          </w:tcPr>
          <w:p w14:paraId="3B34DED6" w14:textId="77777777" w:rsidR="00F42EA1" w:rsidRPr="00DE37F5" w:rsidRDefault="00F42EA1" w:rsidP="005B4D25">
            <w:pPr>
              <w:rPr>
                <w:rFonts w:ascii="Times New Roman" w:hAnsi="Times New Roman"/>
              </w:rPr>
            </w:pPr>
            <w:r w:rsidRPr="00DE37F5">
              <w:rPr>
                <w:rFonts w:ascii="Times New Roman" w:hAnsi="Times New Roman"/>
                <w:bCs/>
              </w:rPr>
              <w:t>Практическое занятие 3</w:t>
            </w:r>
            <w:r w:rsidRPr="00DE37F5">
              <w:rPr>
                <w:rFonts w:ascii="Times New Roman" w:hAnsi="Times New Roman"/>
              </w:rPr>
              <w:t xml:space="preserve"> «Методы устранения недозащиты на участке трубопровода.»</w:t>
            </w:r>
          </w:p>
        </w:tc>
      </w:tr>
      <w:tr w:rsidR="00F42EA1" w:rsidRPr="00DE37F5" w14:paraId="515E99B4" w14:textId="77777777" w:rsidTr="00F42EA1">
        <w:tc>
          <w:tcPr>
            <w:tcW w:w="1306" w:type="pct"/>
            <w:vMerge/>
          </w:tcPr>
          <w:p w14:paraId="48FE927C" w14:textId="77777777" w:rsidR="00F42EA1" w:rsidRPr="00DE37F5" w:rsidRDefault="00F42EA1" w:rsidP="005B4D25">
            <w:pPr>
              <w:rPr>
                <w:rFonts w:ascii="Times New Roman" w:hAnsi="Times New Roman"/>
                <w:b/>
              </w:rPr>
            </w:pPr>
          </w:p>
        </w:tc>
        <w:tc>
          <w:tcPr>
            <w:tcW w:w="3694" w:type="pct"/>
          </w:tcPr>
          <w:p w14:paraId="694684B9" w14:textId="77777777" w:rsidR="00F42EA1" w:rsidRPr="00DE37F5" w:rsidRDefault="00F42EA1" w:rsidP="005B4D25">
            <w:pPr>
              <w:rPr>
                <w:rFonts w:ascii="Times New Roman" w:hAnsi="Times New Roman"/>
              </w:rPr>
            </w:pPr>
            <w:r w:rsidRPr="00DE37F5">
              <w:rPr>
                <w:rFonts w:ascii="Times New Roman" w:hAnsi="Times New Roman"/>
                <w:bCs/>
              </w:rPr>
              <w:t>Практическое занятие 4</w:t>
            </w:r>
            <w:r w:rsidRPr="00DE37F5">
              <w:rPr>
                <w:rFonts w:ascii="Times New Roman" w:hAnsi="Times New Roman"/>
              </w:rPr>
              <w:t xml:space="preserve"> «Методы устранения обрыва катодной линии»</w:t>
            </w:r>
          </w:p>
        </w:tc>
      </w:tr>
      <w:tr w:rsidR="00F42EA1" w:rsidRPr="00DE37F5" w14:paraId="5AA54152" w14:textId="77777777" w:rsidTr="00F42EA1">
        <w:tc>
          <w:tcPr>
            <w:tcW w:w="1306" w:type="pct"/>
            <w:vMerge/>
          </w:tcPr>
          <w:p w14:paraId="353B68D4" w14:textId="77777777" w:rsidR="00F42EA1" w:rsidRPr="00DE37F5" w:rsidRDefault="00F42EA1" w:rsidP="005B4D25">
            <w:pPr>
              <w:rPr>
                <w:rFonts w:ascii="Times New Roman" w:hAnsi="Times New Roman"/>
                <w:b/>
              </w:rPr>
            </w:pPr>
          </w:p>
        </w:tc>
        <w:tc>
          <w:tcPr>
            <w:tcW w:w="3694" w:type="pct"/>
          </w:tcPr>
          <w:p w14:paraId="43317012" w14:textId="77777777" w:rsidR="00F42EA1" w:rsidRPr="00DE37F5" w:rsidRDefault="00F42EA1" w:rsidP="005B4D25">
            <w:pPr>
              <w:rPr>
                <w:rFonts w:ascii="Times New Roman" w:hAnsi="Times New Roman"/>
              </w:rPr>
            </w:pPr>
            <w:r w:rsidRPr="00DE37F5">
              <w:rPr>
                <w:rFonts w:ascii="Times New Roman" w:hAnsi="Times New Roman"/>
                <w:bCs/>
              </w:rPr>
              <w:t>Практическое занятие 5</w:t>
            </w:r>
            <w:r w:rsidRPr="00DE37F5">
              <w:rPr>
                <w:rFonts w:ascii="Times New Roman" w:hAnsi="Times New Roman"/>
              </w:rPr>
              <w:t xml:space="preserve"> «Методы устранения анодной линии»</w:t>
            </w:r>
          </w:p>
        </w:tc>
      </w:tr>
      <w:tr w:rsidR="00F42EA1" w:rsidRPr="00DE37F5" w14:paraId="5AAAA55C" w14:textId="77777777" w:rsidTr="00F42EA1">
        <w:tc>
          <w:tcPr>
            <w:tcW w:w="5000" w:type="pct"/>
            <w:gridSpan w:val="2"/>
          </w:tcPr>
          <w:p w14:paraId="10C7DE61" w14:textId="77777777" w:rsidR="00F42EA1" w:rsidRPr="00DE37F5" w:rsidRDefault="00F42EA1" w:rsidP="005B4D25">
            <w:pPr>
              <w:rPr>
                <w:rFonts w:ascii="Times New Roman" w:hAnsi="Times New Roman"/>
                <w:b/>
                <w:bCs/>
              </w:rPr>
            </w:pPr>
            <w:r w:rsidRPr="00DE37F5">
              <w:rPr>
                <w:rFonts w:ascii="Times New Roman" w:hAnsi="Times New Roman"/>
                <w:b/>
                <w:bCs/>
              </w:rPr>
              <w:t xml:space="preserve">Учебная практика </w:t>
            </w:r>
          </w:p>
          <w:p w14:paraId="5EAADED1" w14:textId="77777777" w:rsidR="00F42EA1" w:rsidRPr="00DE37F5" w:rsidRDefault="00F42EA1" w:rsidP="005B4D25">
            <w:pPr>
              <w:rPr>
                <w:rFonts w:ascii="Times New Roman" w:hAnsi="Times New Roman"/>
                <w:b/>
                <w:bCs/>
              </w:rPr>
            </w:pPr>
            <w:r w:rsidRPr="00DE37F5">
              <w:rPr>
                <w:rFonts w:ascii="Times New Roman" w:hAnsi="Times New Roman"/>
                <w:b/>
                <w:bCs/>
              </w:rPr>
              <w:t xml:space="preserve">Виды работ </w:t>
            </w:r>
          </w:p>
          <w:p w14:paraId="5C32DEE0" w14:textId="77777777" w:rsidR="00F42EA1" w:rsidRPr="00DE37F5" w:rsidRDefault="00F42EA1" w:rsidP="00F42EA1">
            <w:pPr>
              <w:numPr>
                <w:ilvl w:val="0"/>
                <w:numId w:val="23"/>
              </w:numPr>
              <w:suppressAutoHyphens/>
              <w:jc w:val="both"/>
              <w:rPr>
                <w:rFonts w:ascii="Times New Roman" w:hAnsi="Times New Roman"/>
              </w:rPr>
            </w:pPr>
            <w:r w:rsidRPr="00DE37F5">
              <w:rPr>
                <w:rFonts w:ascii="Times New Roman" w:hAnsi="Times New Roman"/>
              </w:rPr>
              <w:t>Нормативные документы по защите от коррозии.</w:t>
            </w:r>
          </w:p>
          <w:p w14:paraId="269D273F" w14:textId="77777777" w:rsidR="00F42EA1" w:rsidRPr="00DE37F5" w:rsidRDefault="00F42EA1" w:rsidP="00F42EA1">
            <w:pPr>
              <w:numPr>
                <w:ilvl w:val="0"/>
                <w:numId w:val="23"/>
              </w:numPr>
              <w:suppressAutoHyphens/>
              <w:jc w:val="both"/>
              <w:rPr>
                <w:rFonts w:ascii="Times New Roman" w:hAnsi="Times New Roman"/>
              </w:rPr>
            </w:pPr>
            <w:r w:rsidRPr="00DE37F5">
              <w:rPr>
                <w:rFonts w:ascii="Times New Roman" w:hAnsi="Times New Roman"/>
              </w:rPr>
              <w:t>Техническая документация службы защиты от коррозии.</w:t>
            </w:r>
          </w:p>
          <w:p w14:paraId="75F756A1" w14:textId="77777777" w:rsidR="00F42EA1" w:rsidRPr="00DE37F5" w:rsidRDefault="00F42EA1" w:rsidP="00F42EA1">
            <w:pPr>
              <w:numPr>
                <w:ilvl w:val="0"/>
                <w:numId w:val="23"/>
              </w:numPr>
              <w:suppressAutoHyphens/>
              <w:jc w:val="both"/>
              <w:rPr>
                <w:rFonts w:ascii="Times New Roman" w:hAnsi="Times New Roman"/>
              </w:rPr>
            </w:pPr>
            <w:r w:rsidRPr="00DE37F5">
              <w:rPr>
                <w:rFonts w:ascii="Times New Roman" w:hAnsi="Times New Roman"/>
              </w:rPr>
              <w:t>Оперативная документация службы защиты от коррозии.</w:t>
            </w:r>
          </w:p>
          <w:p w14:paraId="2CC347EA" w14:textId="77777777" w:rsidR="00F42EA1" w:rsidRPr="00DE37F5" w:rsidRDefault="00F42EA1" w:rsidP="00F42EA1">
            <w:pPr>
              <w:numPr>
                <w:ilvl w:val="0"/>
                <w:numId w:val="23"/>
              </w:numPr>
              <w:suppressAutoHyphens/>
              <w:jc w:val="both"/>
              <w:rPr>
                <w:rFonts w:ascii="Times New Roman" w:hAnsi="Times New Roman"/>
              </w:rPr>
            </w:pPr>
            <w:r w:rsidRPr="00DE37F5">
              <w:rPr>
                <w:rFonts w:ascii="Times New Roman" w:hAnsi="Times New Roman"/>
              </w:rPr>
              <w:t>Газоопасные и огневые работы в службы защиты от коррозии.</w:t>
            </w:r>
          </w:p>
        </w:tc>
      </w:tr>
      <w:tr w:rsidR="00F42EA1" w:rsidRPr="00DE37F5" w14:paraId="32C1C4EB" w14:textId="77777777" w:rsidTr="00F42EA1">
        <w:tc>
          <w:tcPr>
            <w:tcW w:w="5000" w:type="pct"/>
            <w:gridSpan w:val="2"/>
          </w:tcPr>
          <w:p w14:paraId="5F96B3F4" w14:textId="77777777" w:rsidR="00F42EA1" w:rsidRPr="00DE37F5" w:rsidRDefault="00F42EA1" w:rsidP="005B4D25">
            <w:pPr>
              <w:suppressAutoHyphens/>
              <w:jc w:val="both"/>
              <w:rPr>
                <w:rFonts w:ascii="Times New Roman" w:hAnsi="Times New Roman"/>
                <w:b/>
                <w:bCs/>
              </w:rPr>
            </w:pPr>
            <w:r w:rsidRPr="00DE37F5">
              <w:rPr>
                <w:rFonts w:ascii="Times New Roman" w:hAnsi="Times New Roman"/>
                <w:b/>
                <w:bCs/>
              </w:rPr>
              <w:t xml:space="preserve">Производственная практика </w:t>
            </w:r>
          </w:p>
          <w:p w14:paraId="3382894F" w14:textId="77777777" w:rsidR="00F42EA1" w:rsidRPr="00DE37F5" w:rsidRDefault="00F42EA1" w:rsidP="005B4D25">
            <w:pPr>
              <w:suppressAutoHyphens/>
              <w:jc w:val="both"/>
              <w:rPr>
                <w:rFonts w:ascii="Times New Roman" w:hAnsi="Times New Roman"/>
                <w:b/>
                <w:bCs/>
              </w:rPr>
            </w:pPr>
            <w:r w:rsidRPr="00DE37F5">
              <w:rPr>
                <w:rFonts w:ascii="Times New Roman" w:hAnsi="Times New Roman"/>
                <w:b/>
                <w:bCs/>
              </w:rPr>
              <w:t xml:space="preserve">Виды работ </w:t>
            </w:r>
          </w:p>
          <w:p w14:paraId="31DA643B" w14:textId="77777777" w:rsidR="00F42EA1" w:rsidRPr="00DE37F5" w:rsidRDefault="00F42EA1" w:rsidP="00F42EA1">
            <w:pPr>
              <w:numPr>
                <w:ilvl w:val="0"/>
                <w:numId w:val="24"/>
              </w:numPr>
              <w:suppressAutoHyphens/>
              <w:jc w:val="both"/>
              <w:rPr>
                <w:rFonts w:ascii="Times New Roman" w:hAnsi="Times New Roman"/>
              </w:rPr>
            </w:pPr>
            <w:r w:rsidRPr="00DE37F5">
              <w:rPr>
                <w:rFonts w:ascii="Times New Roman" w:hAnsi="Times New Roman"/>
              </w:rPr>
              <w:t>Ремонтные работы на сооружениях ЭХЗ.</w:t>
            </w:r>
          </w:p>
          <w:p w14:paraId="2243FEAE" w14:textId="77777777" w:rsidR="00F42EA1" w:rsidRPr="00DE37F5" w:rsidRDefault="00F42EA1" w:rsidP="00F42EA1">
            <w:pPr>
              <w:numPr>
                <w:ilvl w:val="0"/>
                <w:numId w:val="24"/>
              </w:numPr>
              <w:suppressAutoHyphens/>
              <w:jc w:val="both"/>
              <w:rPr>
                <w:rFonts w:ascii="Times New Roman" w:hAnsi="Times New Roman"/>
                <w:b/>
              </w:rPr>
            </w:pPr>
            <w:r w:rsidRPr="00DE37F5">
              <w:rPr>
                <w:rFonts w:ascii="Times New Roman" w:hAnsi="Times New Roman"/>
              </w:rPr>
              <w:t>Монтажные работы на сооружениях ЭХЗ.</w:t>
            </w:r>
          </w:p>
          <w:p w14:paraId="258E2B7C" w14:textId="77777777" w:rsidR="00F42EA1" w:rsidRPr="00DE37F5" w:rsidRDefault="00F42EA1" w:rsidP="00F42EA1">
            <w:pPr>
              <w:numPr>
                <w:ilvl w:val="0"/>
                <w:numId w:val="24"/>
              </w:numPr>
              <w:suppressAutoHyphens/>
              <w:jc w:val="both"/>
              <w:rPr>
                <w:rFonts w:ascii="Times New Roman" w:hAnsi="Times New Roman"/>
              </w:rPr>
            </w:pPr>
            <w:r w:rsidRPr="00DE37F5">
              <w:rPr>
                <w:rFonts w:ascii="Times New Roman" w:hAnsi="Times New Roman"/>
              </w:rPr>
              <w:t>Эксплуатационные работы на сооружениях ЭХЗ.</w:t>
            </w:r>
          </w:p>
          <w:p w14:paraId="5A26F875" w14:textId="77777777" w:rsidR="00F42EA1" w:rsidRPr="00DE37F5" w:rsidRDefault="00F42EA1" w:rsidP="00F42EA1">
            <w:pPr>
              <w:numPr>
                <w:ilvl w:val="0"/>
                <w:numId w:val="24"/>
              </w:numPr>
              <w:suppressAutoHyphens/>
              <w:jc w:val="both"/>
              <w:rPr>
                <w:rFonts w:ascii="Times New Roman" w:hAnsi="Times New Roman"/>
              </w:rPr>
            </w:pPr>
            <w:r w:rsidRPr="00DE37F5">
              <w:rPr>
                <w:rFonts w:ascii="Times New Roman" w:hAnsi="Times New Roman"/>
              </w:rPr>
              <w:t>Работы по коррозионному обследованию.</w:t>
            </w:r>
          </w:p>
          <w:p w14:paraId="24167420" w14:textId="77777777" w:rsidR="00F42EA1" w:rsidRPr="00DE37F5" w:rsidRDefault="00F42EA1" w:rsidP="00F42EA1">
            <w:pPr>
              <w:numPr>
                <w:ilvl w:val="0"/>
                <w:numId w:val="24"/>
              </w:numPr>
              <w:suppressAutoHyphens/>
              <w:jc w:val="both"/>
              <w:rPr>
                <w:rFonts w:ascii="Times New Roman" w:hAnsi="Times New Roman"/>
              </w:rPr>
            </w:pPr>
            <w:r w:rsidRPr="00DE37F5">
              <w:rPr>
                <w:rFonts w:ascii="Times New Roman" w:hAnsi="Times New Roman"/>
              </w:rPr>
              <w:t>Электрометрические измерения и обследования на сооружениях ЭХЗ.</w:t>
            </w:r>
          </w:p>
          <w:p w14:paraId="0C71BE61" w14:textId="77777777" w:rsidR="00F42EA1" w:rsidRPr="00DE37F5" w:rsidRDefault="00F42EA1" w:rsidP="00F42EA1">
            <w:pPr>
              <w:numPr>
                <w:ilvl w:val="0"/>
                <w:numId w:val="24"/>
              </w:numPr>
              <w:suppressAutoHyphens/>
              <w:jc w:val="both"/>
              <w:rPr>
                <w:rFonts w:ascii="Times New Roman" w:hAnsi="Times New Roman"/>
              </w:rPr>
            </w:pPr>
            <w:r w:rsidRPr="00DE37F5">
              <w:rPr>
                <w:rFonts w:ascii="Times New Roman" w:hAnsi="Times New Roman"/>
              </w:rPr>
              <w:t>Приборы для электрометрических измерений и обследований на сооружениях ЭХЗ.</w:t>
            </w:r>
          </w:p>
          <w:p w14:paraId="02A13F0C" w14:textId="77777777" w:rsidR="00F42EA1" w:rsidRPr="00DE37F5" w:rsidRDefault="00F42EA1" w:rsidP="00F42EA1">
            <w:pPr>
              <w:numPr>
                <w:ilvl w:val="0"/>
                <w:numId w:val="24"/>
              </w:numPr>
              <w:suppressAutoHyphens/>
              <w:jc w:val="both"/>
              <w:rPr>
                <w:rFonts w:ascii="Times New Roman" w:hAnsi="Times New Roman"/>
              </w:rPr>
            </w:pPr>
            <w:r w:rsidRPr="00DE37F5">
              <w:rPr>
                <w:rFonts w:ascii="Times New Roman" w:hAnsi="Times New Roman"/>
              </w:rPr>
              <w:t>Контроль состояния защитных покрытий.</w:t>
            </w:r>
          </w:p>
          <w:p w14:paraId="7EFC5E7C" w14:textId="77777777" w:rsidR="00F42EA1" w:rsidRPr="00DE37F5" w:rsidRDefault="00F42EA1" w:rsidP="00F42EA1">
            <w:pPr>
              <w:numPr>
                <w:ilvl w:val="0"/>
                <w:numId w:val="24"/>
              </w:numPr>
              <w:suppressAutoHyphens/>
              <w:jc w:val="both"/>
              <w:rPr>
                <w:rFonts w:ascii="Times New Roman" w:hAnsi="Times New Roman"/>
                <w:b/>
              </w:rPr>
            </w:pPr>
            <w:r w:rsidRPr="00DE37F5">
              <w:rPr>
                <w:rFonts w:ascii="Times New Roman" w:hAnsi="Times New Roman"/>
              </w:rPr>
              <w:t>Приборы для диагностики состояния защитных покрытий.</w:t>
            </w:r>
          </w:p>
        </w:tc>
      </w:tr>
      <w:tr w:rsidR="00F42EA1" w:rsidRPr="00DE37F5" w14:paraId="40DF8630" w14:textId="77777777" w:rsidTr="00F42EA1">
        <w:tc>
          <w:tcPr>
            <w:tcW w:w="5000" w:type="pct"/>
            <w:gridSpan w:val="2"/>
          </w:tcPr>
          <w:p w14:paraId="4EAC3E51" w14:textId="77777777" w:rsidR="00F42EA1" w:rsidRPr="00DE37F5" w:rsidRDefault="00F42EA1" w:rsidP="005B4D25">
            <w:pPr>
              <w:suppressAutoHyphens/>
              <w:jc w:val="both"/>
              <w:rPr>
                <w:rFonts w:ascii="Times New Roman" w:hAnsi="Times New Roman"/>
                <w:b/>
                <w:bCs/>
              </w:rPr>
            </w:pPr>
            <w:r w:rsidRPr="00DE37F5">
              <w:rPr>
                <w:rFonts w:ascii="Times New Roman" w:hAnsi="Times New Roman"/>
                <w:b/>
                <w:bCs/>
              </w:rPr>
              <w:t>Рекомендуемая форма промежуточной аттестации – зачет/экзамен</w:t>
            </w:r>
          </w:p>
        </w:tc>
      </w:tr>
      <w:tr w:rsidR="00F42EA1" w:rsidRPr="00DE37F5" w14:paraId="59B1F300" w14:textId="77777777" w:rsidTr="00F42EA1">
        <w:tc>
          <w:tcPr>
            <w:tcW w:w="5000" w:type="pct"/>
            <w:gridSpan w:val="2"/>
          </w:tcPr>
          <w:p w14:paraId="5A2BB454" w14:textId="3DA13566" w:rsidR="00F42EA1" w:rsidRPr="00DE37F5" w:rsidRDefault="00F42EA1" w:rsidP="005B4D25">
            <w:pPr>
              <w:suppressAutoHyphens/>
              <w:jc w:val="both"/>
              <w:rPr>
                <w:rFonts w:ascii="Times New Roman" w:hAnsi="Times New Roman"/>
                <w:b/>
                <w:bCs/>
              </w:rPr>
            </w:pPr>
            <w:r w:rsidRPr="00DE37F5">
              <w:rPr>
                <w:rFonts w:ascii="Times New Roman" w:hAnsi="Times New Roman"/>
                <w:b/>
                <w:bCs/>
              </w:rPr>
              <w:t>Всего: 3</w:t>
            </w:r>
            <w:r w:rsidR="003D2B70">
              <w:rPr>
                <w:rFonts w:ascii="Times New Roman" w:hAnsi="Times New Roman"/>
                <w:b/>
                <w:bCs/>
              </w:rPr>
              <w:t>46</w:t>
            </w:r>
          </w:p>
        </w:tc>
      </w:tr>
    </w:tbl>
    <w:p w14:paraId="5E2808D0" w14:textId="77777777" w:rsidR="00D55557" w:rsidRPr="00DE37F5" w:rsidRDefault="00D55557" w:rsidP="00D55557">
      <w:pPr>
        <w:pStyle w:val="114"/>
        <w:jc w:val="both"/>
        <w:rPr>
          <w:rFonts w:ascii="Times New Roman" w:hAnsi="Times New Roman"/>
        </w:rPr>
      </w:pPr>
    </w:p>
    <w:p w14:paraId="01621691" w14:textId="77777777" w:rsidR="000A3D51" w:rsidRPr="00DE37F5" w:rsidRDefault="000A3D51" w:rsidP="00D55557">
      <w:pPr>
        <w:pStyle w:val="114"/>
        <w:jc w:val="both"/>
        <w:rPr>
          <w:rFonts w:ascii="Times New Roman" w:hAnsi="Times New Roman"/>
        </w:rPr>
      </w:pPr>
    </w:p>
    <w:p w14:paraId="214E7C5D" w14:textId="77777777" w:rsidR="00D55557" w:rsidRPr="00DE37F5" w:rsidRDefault="00D55557" w:rsidP="00D55557">
      <w:pPr>
        <w:pStyle w:val="1f"/>
        <w:rPr>
          <w:rFonts w:ascii="Times New Roman" w:hAnsi="Times New Roman"/>
        </w:rPr>
      </w:pPr>
      <w:r w:rsidRPr="00DE37F5">
        <w:rPr>
          <w:rFonts w:ascii="Times New Roman" w:hAnsi="Times New Roman"/>
        </w:rPr>
        <w:t>3. Условия реализации профессионального модуля</w:t>
      </w:r>
    </w:p>
    <w:p w14:paraId="5B05BACC" w14:textId="77777777" w:rsidR="00D55557" w:rsidRPr="00DE37F5" w:rsidRDefault="00D55557" w:rsidP="00D55557">
      <w:pPr>
        <w:pStyle w:val="114"/>
        <w:rPr>
          <w:rFonts w:ascii="Times New Roman" w:hAnsi="Times New Roman"/>
        </w:rPr>
      </w:pPr>
      <w:r w:rsidRPr="00DE37F5">
        <w:rPr>
          <w:rFonts w:ascii="Times New Roman" w:hAnsi="Times New Roman"/>
        </w:rPr>
        <w:t>3.1. Материально-техническое обеспечение</w:t>
      </w:r>
    </w:p>
    <w:p w14:paraId="05980BD4" w14:textId="77777777" w:rsidR="00123E4E" w:rsidRPr="00DE37F5" w:rsidRDefault="00123E4E" w:rsidP="00123E4E">
      <w:pPr>
        <w:suppressAutoHyphens/>
        <w:ind w:firstLine="709"/>
        <w:jc w:val="both"/>
        <w:rPr>
          <w:rFonts w:ascii="Times New Roman" w:hAnsi="Times New Roman" w:cs="Times New Roman"/>
          <w:bCs/>
          <w:sz w:val="24"/>
          <w:szCs w:val="24"/>
        </w:rPr>
      </w:pPr>
      <w:r w:rsidRPr="00DE37F5">
        <w:rPr>
          <w:rFonts w:ascii="Times New Roman" w:hAnsi="Times New Roman" w:cs="Times New Roman"/>
          <w:bCs/>
          <w:sz w:val="24"/>
          <w:szCs w:val="24"/>
        </w:rPr>
        <w:t>Кабинет «</w:t>
      </w:r>
      <w:r w:rsidRPr="00DE37F5">
        <w:rPr>
          <w:rFonts w:ascii="Times New Roman" w:hAnsi="Times New Roman" w:cs="Times New Roman"/>
          <w:sz w:val="24"/>
          <w:szCs w:val="24"/>
        </w:rPr>
        <w:t>Общепрофессиональных дисциплин и МДК</w:t>
      </w:r>
      <w:r w:rsidRPr="00DE37F5">
        <w:rPr>
          <w:rFonts w:ascii="Times New Roman" w:hAnsi="Times New Roman" w:cs="Times New Roman"/>
          <w:bCs/>
          <w:sz w:val="24"/>
          <w:szCs w:val="24"/>
        </w:rPr>
        <w:t xml:space="preserve">», оснащенный в соответствии с приложением 3 ПОП-П. </w:t>
      </w:r>
    </w:p>
    <w:p w14:paraId="24BC115F" w14:textId="4EE64B75" w:rsidR="00FB4018" w:rsidRPr="00DE37F5" w:rsidRDefault="00D55557" w:rsidP="00FB4018">
      <w:pPr>
        <w:suppressAutoHyphens/>
        <w:ind w:firstLine="709"/>
        <w:jc w:val="both"/>
        <w:rPr>
          <w:rFonts w:ascii="Times New Roman" w:hAnsi="Times New Roman" w:cs="Times New Roman"/>
          <w:bCs/>
          <w:sz w:val="24"/>
          <w:szCs w:val="24"/>
        </w:rPr>
      </w:pPr>
      <w:r w:rsidRPr="00DE37F5">
        <w:rPr>
          <w:rFonts w:ascii="Times New Roman" w:hAnsi="Times New Roman" w:cs="Times New Roman"/>
          <w:bCs/>
          <w:sz w:val="24"/>
          <w:szCs w:val="24"/>
        </w:rPr>
        <w:t>Лаборатория</w:t>
      </w:r>
      <w:r w:rsidR="00FB4018" w:rsidRPr="00DE37F5">
        <w:rPr>
          <w:rFonts w:ascii="Times New Roman" w:hAnsi="Times New Roman" w:cs="Times New Roman"/>
          <w:bCs/>
          <w:sz w:val="24"/>
          <w:szCs w:val="24"/>
        </w:rPr>
        <w:t xml:space="preserve"> «Защиты подземных трубопроводов от коррозии», оснащенная в соответствии с приложением 3 ПОП-П.</w:t>
      </w:r>
    </w:p>
    <w:p w14:paraId="5DF33C3B" w14:textId="77777777" w:rsidR="00FB4018" w:rsidRPr="00DE37F5" w:rsidRDefault="00FB4018" w:rsidP="00FB4018">
      <w:pPr>
        <w:suppressAutoHyphens/>
        <w:ind w:firstLine="709"/>
        <w:jc w:val="both"/>
        <w:rPr>
          <w:rFonts w:ascii="Times New Roman" w:hAnsi="Times New Roman" w:cs="Times New Roman"/>
          <w:bCs/>
          <w:sz w:val="24"/>
          <w:szCs w:val="24"/>
        </w:rPr>
      </w:pPr>
      <w:r w:rsidRPr="00DE37F5">
        <w:rPr>
          <w:rFonts w:ascii="Times New Roman" w:hAnsi="Times New Roman" w:cs="Times New Roman"/>
          <w:bCs/>
          <w:sz w:val="24"/>
          <w:szCs w:val="24"/>
        </w:rPr>
        <w:lastRenderedPageBreak/>
        <w:t>Оснащенные базы практики (мастерские/зоны по видам работ) в соответствии с приложением 3 ПОП-П.</w:t>
      </w:r>
    </w:p>
    <w:p w14:paraId="166B4123" w14:textId="77777777" w:rsidR="00D55557" w:rsidRPr="00DE37F5" w:rsidRDefault="00D55557" w:rsidP="00D55557">
      <w:pPr>
        <w:pStyle w:val="114"/>
        <w:rPr>
          <w:rFonts w:ascii="Times New Roman" w:eastAsia="Times New Roman" w:hAnsi="Times New Roman"/>
        </w:rPr>
      </w:pPr>
      <w:r w:rsidRPr="00DE37F5">
        <w:rPr>
          <w:rFonts w:ascii="Times New Roman" w:hAnsi="Times New Roman"/>
        </w:rPr>
        <w:t>3.2. Учебно-методическое обеспечение</w:t>
      </w:r>
    </w:p>
    <w:p w14:paraId="2BAEA24D" w14:textId="77777777" w:rsidR="00D55557" w:rsidRPr="00DE37F5" w:rsidRDefault="00D55557" w:rsidP="00D55557">
      <w:pPr>
        <w:pStyle w:val="a4"/>
        <w:spacing w:line="276" w:lineRule="auto"/>
        <w:ind w:left="0" w:firstLine="709"/>
        <w:jc w:val="both"/>
        <w:rPr>
          <w:rFonts w:ascii="Times New Roman" w:hAnsi="Times New Roman"/>
          <w:bCs/>
          <w:sz w:val="24"/>
          <w:szCs w:val="24"/>
        </w:rPr>
      </w:pPr>
      <w:r w:rsidRPr="00DE37F5">
        <w:rPr>
          <w:rFonts w:ascii="Times New Roman" w:hAnsi="Times New Roman"/>
          <w:bCs/>
          <w:sz w:val="24"/>
          <w:szCs w:val="24"/>
        </w:rPr>
        <w:t>Для реализации программы библиотечный фонд образовательной организации должен иметь п</w:t>
      </w:r>
      <w:r w:rsidRPr="00DE37F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E37F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51B7E" w14:textId="77777777" w:rsidR="00D55557" w:rsidRPr="00DE37F5" w:rsidRDefault="00D55557" w:rsidP="00D55557">
      <w:pPr>
        <w:pStyle w:val="a4"/>
        <w:spacing w:line="276" w:lineRule="auto"/>
        <w:ind w:left="0" w:firstLine="709"/>
        <w:jc w:val="both"/>
        <w:rPr>
          <w:rFonts w:ascii="Times New Roman" w:hAnsi="Times New Roman"/>
          <w:bCs/>
          <w:sz w:val="24"/>
          <w:szCs w:val="24"/>
        </w:rPr>
      </w:pPr>
    </w:p>
    <w:p w14:paraId="244CA178" w14:textId="77777777" w:rsidR="00D55557" w:rsidRPr="00DE37F5" w:rsidRDefault="00D55557" w:rsidP="00D55557">
      <w:pPr>
        <w:pStyle w:val="a4"/>
        <w:spacing w:line="276" w:lineRule="auto"/>
        <w:ind w:left="0" w:firstLine="709"/>
        <w:rPr>
          <w:rFonts w:ascii="Times New Roman" w:hAnsi="Times New Roman" w:cs="Times New Roman"/>
          <w:b/>
          <w:sz w:val="24"/>
          <w:szCs w:val="24"/>
        </w:rPr>
      </w:pPr>
      <w:r w:rsidRPr="00DE37F5">
        <w:rPr>
          <w:rFonts w:ascii="Times New Roman" w:hAnsi="Times New Roman" w:cs="Times New Roman"/>
          <w:b/>
          <w:sz w:val="24"/>
          <w:szCs w:val="24"/>
        </w:rPr>
        <w:t>3.2.1. Основные печатные и/или электронные издания</w:t>
      </w:r>
    </w:p>
    <w:p w14:paraId="5A37F2B3" w14:textId="77777777" w:rsidR="00F42EA1" w:rsidRPr="00DE37F5" w:rsidRDefault="00F42EA1" w:rsidP="00F42EA1">
      <w:pPr>
        <w:pStyle w:val="a4"/>
        <w:numPr>
          <w:ilvl w:val="0"/>
          <w:numId w:val="25"/>
        </w:numPr>
        <w:spacing w:line="276" w:lineRule="auto"/>
        <w:ind w:left="0" w:firstLine="709"/>
        <w:jc w:val="both"/>
        <w:rPr>
          <w:rFonts w:ascii="Times New Roman" w:hAnsi="Times New Roman" w:cs="Times New Roman"/>
          <w:sz w:val="24"/>
        </w:rPr>
      </w:pPr>
      <w:r w:rsidRPr="00DE37F5">
        <w:rPr>
          <w:rFonts w:ascii="Times New Roman" w:hAnsi="Times New Roman" w:cs="Times New Roman"/>
          <w:sz w:val="24"/>
        </w:rPr>
        <w:t xml:space="preserve">Коррозия и защита металлов : учебное пособие для среднего профессионального образования / О. В. Ярославцева [и др.] ; под научной редакцией А. Б. Даринцевой. — Москва : Издательство Юрайт, 2023. — 89 с. — (Профессиональное образование). — ISBN 978-5-534-10979-5. — Текст : электронный // Образовательная платформа Юрайт [сайт]. — URL: </w:t>
      </w:r>
      <w:hyperlink r:id="rId18" w:history="1">
        <w:r w:rsidRPr="00DE37F5">
          <w:rPr>
            <w:rStyle w:val="af0"/>
            <w:rFonts w:ascii="Times New Roman" w:hAnsi="Times New Roman" w:cs="Times New Roman"/>
            <w:sz w:val="24"/>
          </w:rPr>
          <w:t>https://urait.ru/bcode/518168</w:t>
        </w:r>
      </w:hyperlink>
      <w:r w:rsidRPr="00DE37F5">
        <w:rPr>
          <w:rFonts w:ascii="Times New Roman" w:hAnsi="Times New Roman" w:cs="Times New Roman"/>
          <w:sz w:val="24"/>
        </w:rPr>
        <w:t xml:space="preserve"> .</w:t>
      </w:r>
    </w:p>
    <w:p w14:paraId="2F669CA3" w14:textId="77777777" w:rsidR="00F42EA1" w:rsidRPr="00DE37F5" w:rsidRDefault="00F42EA1" w:rsidP="00F42EA1">
      <w:pPr>
        <w:pStyle w:val="a4"/>
        <w:numPr>
          <w:ilvl w:val="0"/>
          <w:numId w:val="25"/>
        </w:numPr>
        <w:spacing w:line="276" w:lineRule="auto"/>
        <w:ind w:left="0" w:firstLine="709"/>
        <w:jc w:val="both"/>
        <w:rPr>
          <w:rFonts w:ascii="Times New Roman" w:hAnsi="Times New Roman" w:cs="Times New Roman"/>
          <w:sz w:val="24"/>
        </w:rPr>
      </w:pPr>
      <w:r w:rsidRPr="00DE37F5">
        <w:rPr>
          <w:rFonts w:ascii="Times New Roman" w:hAnsi="Times New Roman" w:cs="Times New Roman"/>
          <w:sz w:val="24"/>
        </w:rPr>
        <w:t xml:space="preserve">Хижняков, В. И.  Сопротивление материалов. Коррозионное растрескивание : учебное пособие для вузов / В. И. Хижняков. — Москва : Издательство Юрайт, 2022. — 262 с. — (Высшее образование). — ISBN 978-5-534-01441-9. — Текст : электронный // Образовательная платформа Юрайт [сайт]. — URL: </w:t>
      </w:r>
      <w:hyperlink r:id="rId19" w:history="1">
        <w:r w:rsidRPr="00DE37F5">
          <w:rPr>
            <w:rStyle w:val="af0"/>
            <w:rFonts w:ascii="Times New Roman" w:hAnsi="Times New Roman" w:cs="Times New Roman"/>
            <w:sz w:val="24"/>
          </w:rPr>
          <w:t>https://urait.ru/bcode/490316</w:t>
        </w:r>
      </w:hyperlink>
      <w:r w:rsidRPr="00DE37F5">
        <w:rPr>
          <w:rFonts w:ascii="Times New Roman" w:hAnsi="Times New Roman" w:cs="Times New Roman"/>
          <w:sz w:val="24"/>
        </w:rPr>
        <w:t>.</w:t>
      </w:r>
    </w:p>
    <w:p w14:paraId="038F4AD2" w14:textId="77777777" w:rsidR="00D55557" w:rsidRPr="00DE37F5" w:rsidRDefault="00D55557" w:rsidP="00D55557">
      <w:pPr>
        <w:pStyle w:val="a4"/>
        <w:spacing w:line="276" w:lineRule="auto"/>
        <w:ind w:left="0" w:firstLine="709"/>
        <w:jc w:val="both"/>
        <w:rPr>
          <w:rFonts w:ascii="Times New Roman" w:eastAsia="Times New Roman" w:hAnsi="Times New Roman" w:cs="Times New Roman"/>
          <w:sz w:val="24"/>
          <w:szCs w:val="24"/>
          <w:lang w:eastAsia="ru-RU"/>
        </w:rPr>
      </w:pPr>
    </w:p>
    <w:p w14:paraId="7E99D549" w14:textId="77777777" w:rsidR="000A3D51" w:rsidRPr="00DE37F5" w:rsidRDefault="000A3D51" w:rsidP="00D55557">
      <w:pPr>
        <w:pStyle w:val="a4"/>
        <w:spacing w:line="276" w:lineRule="auto"/>
        <w:ind w:left="0" w:firstLine="709"/>
        <w:jc w:val="both"/>
        <w:rPr>
          <w:rFonts w:ascii="Times New Roman" w:eastAsia="Times New Roman" w:hAnsi="Times New Roman" w:cs="Times New Roman"/>
          <w:sz w:val="24"/>
          <w:szCs w:val="24"/>
          <w:lang w:eastAsia="ru-RU"/>
        </w:rPr>
      </w:pPr>
    </w:p>
    <w:p w14:paraId="2400371B" w14:textId="77777777" w:rsidR="00D55557" w:rsidRPr="00DE37F5" w:rsidRDefault="00D55557" w:rsidP="00D55557">
      <w:pPr>
        <w:pStyle w:val="1f"/>
        <w:rPr>
          <w:rFonts w:ascii="Times New Roman" w:hAnsi="Times New Roman"/>
          <w:b w:val="0"/>
          <w:bCs w:val="0"/>
        </w:rPr>
      </w:pPr>
      <w:r w:rsidRPr="00DE37F5">
        <w:rPr>
          <w:rFonts w:ascii="Times New Roman" w:hAnsi="Times New Roman"/>
        </w:rPr>
        <w:t xml:space="preserve">4. Контроль и оценка результатов освоения </w:t>
      </w:r>
      <w:r w:rsidRPr="00DE37F5">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2992"/>
        <w:gridCol w:w="5097"/>
      </w:tblGrid>
      <w:tr w:rsidR="00D55557" w:rsidRPr="00DE37F5" w14:paraId="788A6F35" w14:textId="77777777" w:rsidTr="00F42EA1">
        <w:trPr>
          <w:trHeight w:val="23"/>
        </w:trPr>
        <w:tc>
          <w:tcPr>
            <w:tcW w:w="799" w:type="pct"/>
          </w:tcPr>
          <w:p w14:paraId="374ED4F6" w14:textId="77777777" w:rsidR="00D55557" w:rsidRPr="00DE37F5" w:rsidRDefault="00D55557" w:rsidP="00684D30">
            <w:pPr>
              <w:suppressAutoHyphens/>
              <w:contextualSpacing/>
              <w:jc w:val="center"/>
              <w:rPr>
                <w:rFonts w:ascii="Times New Roman" w:hAnsi="Times New Roman" w:cs="Times New Roman"/>
                <w:b/>
                <w:sz w:val="24"/>
                <w:szCs w:val="24"/>
              </w:rPr>
            </w:pPr>
            <w:r w:rsidRPr="00DE37F5">
              <w:rPr>
                <w:rFonts w:ascii="Times New Roman" w:hAnsi="Times New Roman" w:cs="Times New Roman"/>
                <w:b/>
                <w:sz w:val="24"/>
                <w:szCs w:val="24"/>
              </w:rPr>
              <w:t>Код ПК, ОК</w:t>
            </w:r>
          </w:p>
        </w:tc>
        <w:tc>
          <w:tcPr>
            <w:tcW w:w="1554" w:type="pct"/>
            <w:vAlign w:val="center"/>
          </w:tcPr>
          <w:p w14:paraId="664CA626" w14:textId="77777777" w:rsidR="00D55557" w:rsidRPr="00DE37F5" w:rsidRDefault="00D55557" w:rsidP="00684D30">
            <w:pPr>
              <w:suppressAutoHyphens/>
              <w:contextualSpacing/>
              <w:jc w:val="center"/>
              <w:rPr>
                <w:rFonts w:ascii="Times New Roman" w:hAnsi="Times New Roman" w:cs="Times New Roman"/>
                <w:b/>
                <w:sz w:val="24"/>
                <w:szCs w:val="24"/>
              </w:rPr>
            </w:pPr>
            <w:r w:rsidRPr="00DE37F5">
              <w:rPr>
                <w:rFonts w:ascii="Times New Roman" w:hAnsi="Times New Roman" w:cs="Times New Roman"/>
                <w:b/>
                <w:sz w:val="24"/>
                <w:szCs w:val="24"/>
              </w:rPr>
              <w:t xml:space="preserve">Критерии оценки результата </w:t>
            </w:r>
            <w:r w:rsidRPr="00DE37F5">
              <w:rPr>
                <w:rFonts w:ascii="Times New Roman" w:hAnsi="Times New Roman" w:cs="Times New Roman"/>
                <w:b/>
                <w:sz w:val="24"/>
                <w:szCs w:val="24"/>
              </w:rPr>
              <w:br/>
              <w:t>(показатели освоенности компетенций)</w:t>
            </w:r>
          </w:p>
        </w:tc>
        <w:tc>
          <w:tcPr>
            <w:tcW w:w="2647" w:type="pct"/>
            <w:vAlign w:val="center"/>
          </w:tcPr>
          <w:p w14:paraId="258EF645" w14:textId="0F33FFF4" w:rsidR="00D55557" w:rsidRPr="00DE37F5" w:rsidRDefault="00D55557" w:rsidP="00F42EA1">
            <w:pPr>
              <w:suppressAutoHyphens/>
              <w:contextualSpacing/>
              <w:jc w:val="center"/>
              <w:rPr>
                <w:rFonts w:ascii="Times New Roman" w:hAnsi="Times New Roman" w:cs="Times New Roman"/>
                <w:b/>
                <w:sz w:val="24"/>
                <w:szCs w:val="24"/>
              </w:rPr>
            </w:pPr>
            <w:r w:rsidRPr="00DE37F5">
              <w:rPr>
                <w:rFonts w:ascii="Times New Roman" w:hAnsi="Times New Roman" w:cs="Times New Roman"/>
                <w:b/>
                <w:sz w:val="24"/>
                <w:szCs w:val="24"/>
              </w:rPr>
              <w:t>Формы контроля и методы оценки</w:t>
            </w:r>
          </w:p>
        </w:tc>
      </w:tr>
      <w:tr w:rsidR="00F42EA1" w:rsidRPr="00DE37F5" w14:paraId="311D5415" w14:textId="77777777" w:rsidTr="00F42EA1">
        <w:trPr>
          <w:trHeight w:val="23"/>
        </w:trPr>
        <w:tc>
          <w:tcPr>
            <w:tcW w:w="799" w:type="pct"/>
          </w:tcPr>
          <w:p w14:paraId="1EB9E04F" w14:textId="7EE76487" w:rsidR="00F42EA1" w:rsidRPr="00DE37F5" w:rsidRDefault="00F42EA1" w:rsidP="00F42EA1">
            <w:pPr>
              <w:suppressAutoHyphens/>
              <w:contextualSpacing/>
              <w:jc w:val="center"/>
              <w:rPr>
                <w:rFonts w:ascii="Times New Roman" w:hAnsi="Times New Roman" w:cs="Times New Roman"/>
                <w:b/>
                <w:sz w:val="24"/>
                <w:szCs w:val="24"/>
              </w:rPr>
            </w:pPr>
            <w:r w:rsidRPr="00DE37F5">
              <w:rPr>
                <w:rFonts w:ascii="Times New Roman" w:hAnsi="Times New Roman"/>
                <w:sz w:val="24"/>
                <w:szCs w:val="24"/>
              </w:rPr>
              <w:t xml:space="preserve">ПК 2.1 </w:t>
            </w:r>
          </w:p>
        </w:tc>
        <w:tc>
          <w:tcPr>
            <w:tcW w:w="1554" w:type="pct"/>
          </w:tcPr>
          <w:p w14:paraId="5BDEE993" w14:textId="0E089026" w:rsidR="00F42EA1" w:rsidRPr="00DE37F5" w:rsidRDefault="00F42EA1" w:rsidP="00F42EA1">
            <w:pPr>
              <w:suppressAutoHyphens/>
              <w:contextualSpacing/>
              <w:jc w:val="center"/>
              <w:rPr>
                <w:rFonts w:ascii="Times New Roman" w:hAnsi="Times New Roman" w:cs="Times New Roman"/>
                <w:b/>
                <w:sz w:val="24"/>
                <w:szCs w:val="24"/>
              </w:rPr>
            </w:pPr>
            <w:r w:rsidRPr="00DE37F5">
              <w:rPr>
                <w:rFonts w:ascii="Times New Roman" w:hAnsi="Times New Roman"/>
                <w:sz w:val="24"/>
                <w:szCs w:val="24"/>
              </w:rPr>
              <w:t>Осуществляет запуск и остановку оборудования по защите от коррозии стальных подземных конструкций</w:t>
            </w:r>
          </w:p>
        </w:tc>
        <w:tc>
          <w:tcPr>
            <w:tcW w:w="2647" w:type="pct"/>
          </w:tcPr>
          <w:p w14:paraId="798EB414"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 учебной и производственной практики.</w:t>
            </w:r>
          </w:p>
          <w:p w14:paraId="729F5EE5"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Самооценка результатов деятельности обучающегося, </w:t>
            </w:r>
          </w:p>
          <w:p w14:paraId="11B3930F" w14:textId="67086C4D" w:rsidR="00F42EA1" w:rsidRPr="00DE37F5" w:rsidRDefault="00F42EA1" w:rsidP="002A204A">
            <w:pPr>
              <w:suppressAutoHyphens/>
              <w:contextualSpacing/>
              <w:rPr>
                <w:rFonts w:ascii="Times New Roman" w:hAnsi="Times New Roman" w:cs="Times New Roman"/>
                <w:b/>
                <w:sz w:val="24"/>
                <w:szCs w:val="24"/>
              </w:rPr>
            </w:pPr>
            <w:r w:rsidRPr="00DE37F5">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F42EA1" w:rsidRPr="00DE37F5" w14:paraId="6001CB2C" w14:textId="77777777" w:rsidTr="00F42EA1">
        <w:trPr>
          <w:trHeight w:val="23"/>
        </w:trPr>
        <w:tc>
          <w:tcPr>
            <w:tcW w:w="799" w:type="pct"/>
          </w:tcPr>
          <w:p w14:paraId="3FDC2F8D"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ПК 2.2.</w:t>
            </w:r>
          </w:p>
          <w:p w14:paraId="6BB738BE" w14:textId="77777777" w:rsidR="00F42EA1" w:rsidRPr="00DE37F5" w:rsidRDefault="00F42EA1" w:rsidP="00F42EA1">
            <w:pPr>
              <w:suppressAutoHyphens/>
              <w:contextualSpacing/>
              <w:jc w:val="center"/>
              <w:rPr>
                <w:rFonts w:ascii="Times New Roman" w:hAnsi="Times New Roman"/>
                <w:sz w:val="24"/>
                <w:szCs w:val="24"/>
              </w:rPr>
            </w:pPr>
          </w:p>
        </w:tc>
        <w:tc>
          <w:tcPr>
            <w:tcW w:w="1554" w:type="pct"/>
          </w:tcPr>
          <w:p w14:paraId="6F08D2B9" w14:textId="7D190285"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Проводит техническое обслуживание установок защиты трубопроводов от коррозии</w:t>
            </w:r>
          </w:p>
        </w:tc>
        <w:tc>
          <w:tcPr>
            <w:tcW w:w="2647" w:type="pct"/>
          </w:tcPr>
          <w:p w14:paraId="4382A167"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 учебной и производственной практики.</w:t>
            </w:r>
          </w:p>
          <w:p w14:paraId="0576B447"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Самооценка результатов деятельности обучающегося, </w:t>
            </w:r>
          </w:p>
          <w:p w14:paraId="4088ED3B" w14:textId="35EEC2B0" w:rsidR="00F42EA1" w:rsidRPr="00DE37F5" w:rsidRDefault="00F42EA1" w:rsidP="00F42EA1">
            <w:pPr>
              <w:rPr>
                <w:rFonts w:ascii="Times New Roman" w:hAnsi="Times New Roman"/>
                <w:sz w:val="24"/>
                <w:szCs w:val="24"/>
              </w:rPr>
            </w:pPr>
            <w:r w:rsidRPr="00DE37F5">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F42EA1" w:rsidRPr="00DE37F5" w14:paraId="28DFB474" w14:textId="77777777" w:rsidTr="00F42EA1">
        <w:trPr>
          <w:trHeight w:val="23"/>
        </w:trPr>
        <w:tc>
          <w:tcPr>
            <w:tcW w:w="799" w:type="pct"/>
          </w:tcPr>
          <w:p w14:paraId="48E73E8F" w14:textId="291AA0CE" w:rsidR="00F42EA1" w:rsidRPr="00DE37F5" w:rsidRDefault="00F42EA1" w:rsidP="00F42EA1">
            <w:pPr>
              <w:rPr>
                <w:rFonts w:ascii="Times New Roman" w:hAnsi="Times New Roman"/>
                <w:sz w:val="24"/>
                <w:szCs w:val="24"/>
              </w:rPr>
            </w:pPr>
            <w:r w:rsidRPr="00DE37F5">
              <w:rPr>
                <w:rFonts w:ascii="Times New Roman" w:hAnsi="Times New Roman"/>
                <w:sz w:val="24"/>
                <w:szCs w:val="24"/>
              </w:rPr>
              <w:lastRenderedPageBreak/>
              <w:t xml:space="preserve">ПК 2.3. </w:t>
            </w:r>
          </w:p>
        </w:tc>
        <w:tc>
          <w:tcPr>
            <w:tcW w:w="1554" w:type="pct"/>
          </w:tcPr>
          <w:p w14:paraId="6A57DF9E" w14:textId="7D97D06E"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Проводит работы по монтажу установок электрохимзащиты</w:t>
            </w:r>
          </w:p>
        </w:tc>
        <w:tc>
          <w:tcPr>
            <w:tcW w:w="2647" w:type="pct"/>
          </w:tcPr>
          <w:p w14:paraId="442404BF"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 учебной и производственной практики.</w:t>
            </w:r>
          </w:p>
          <w:p w14:paraId="34D6E5BC"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Самооценка результатов деятельности обучающегося, </w:t>
            </w:r>
          </w:p>
          <w:p w14:paraId="482AB146" w14:textId="333828AD" w:rsidR="00F42EA1" w:rsidRPr="00DE37F5" w:rsidRDefault="00F42EA1" w:rsidP="00F42EA1">
            <w:pPr>
              <w:rPr>
                <w:rFonts w:ascii="Times New Roman" w:hAnsi="Times New Roman"/>
                <w:sz w:val="24"/>
                <w:szCs w:val="24"/>
              </w:rPr>
            </w:pPr>
            <w:r w:rsidRPr="00DE37F5">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F42EA1" w:rsidRPr="00DE37F5" w14:paraId="7C3F221D" w14:textId="77777777" w:rsidTr="00F42EA1">
        <w:trPr>
          <w:trHeight w:val="23"/>
        </w:trPr>
        <w:tc>
          <w:tcPr>
            <w:tcW w:w="799" w:type="pct"/>
          </w:tcPr>
          <w:p w14:paraId="4E06090E" w14:textId="1D0CBA75"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ПК 2.4. </w:t>
            </w:r>
          </w:p>
        </w:tc>
        <w:tc>
          <w:tcPr>
            <w:tcW w:w="1554" w:type="pct"/>
          </w:tcPr>
          <w:p w14:paraId="58964376" w14:textId="0C59E12A"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Выполняет техническое обслуживание и ремонт установок электрохимзащиты</w:t>
            </w:r>
          </w:p>
        </w:tc>
        <w:tc>
          <w:tcPr>
            <w:tcW w:w="2647" w:type="pct"/>
          </w:tcPr>
          <w:p w14:paraId="6F1FC6BF"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 учебной и производственной практики.</w:t>
            </w:r>
          </w:p>
          <w:p w14:paraId="311879F6"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Самооценка результатов деятельности обучающегося, </w:t>
            </w:r>
          </w:p>
          <w:p w14:paraId="17A6FCDB" w14:textId="130B8D7D" w:rsidR="00F42EA1" w:rsidRPr="00DE37F5" w:rsidRDefault="00F42EA1" w:rsidP="00F42EA1">
            <w:pPr>
              <w:rPr>
                <w:rFonts w:ascii="Times New Roman" w:hAnsi="Times New Roman"/>
                <w:sz w:val="24"/>
                <w:szCs w:val="24"/>
              </w:rPr>
            </w:pPr>
            <w:r w:rsidRPr="00DE37F5">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F42EA1" w:rsidRPr="00DE37F5" w14:paraId="52B5202C" w14:textId="77777777" w:rsidTr="00F42EA1">
        <w:trPr>
          <w:trHeight w:val="23"/>
        </w:trPr>
        <w:tc>
          <w:tcPr>
            <w:tcW w:w="799" w:type="pct"/>
          </w:tcPr>
          <w:p w14:paraId="5AAC4BAE" w14:textId="09A010DA"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ПК 2.5. </w:t>
            </w:r>
          </w:p>
        </w:tc>
        <w:tc>
          <w:tcPr>
            <w:tcW w:w="1554" w:type="pct"/>
          </w:tcPr>
          <w:p w14:paraId="1EE02682" w14:textId="5CB33F01"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Проводит наладку и ремонт измерительных приборов</w:t>
            </w:r>
          </w:p>
        </w:tc>
        <w:tc>
          <w:tcPr>
            <w:tcW w:w="2647" w:type="pct"/>
          </w:tcPr>
          <w:p w14:paraId="6384F1F6"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 учебной и производственной практики.</w:t>
            </w:r>
          </w:p>
          <w:p w14:paraId="7E435A15" w14:textId="77777777"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Самооценка результатов деятельности обучающегося, </w:t>
            </w:r>
          </w:p>
          <w:p w14:paraId="183209F8" w14:textId="78E3D129" w:rsidR="00F42EA1" w:rsidRPr="00DE37F5" w:rsidRDefault="00F42EA1" w:rsidP="00F42EA1">
            <w:pPr>
              <w:rPr>
                <w:rFonts w:ascii="Times New Roman" w:hAnsi="Times New Roman"/>
                <w:sz w:val="24"/>
                <w:szCs w:val="24"/>
              </w:rPr>
            </w:pPr>
            <w:r w:rsidRPr="00DE37F5">
              <w:rPr>
                <w:rFonts w:ascii="Times New Roman" w:hAnsi="Times New Roman"/>
                <w:sz w:val="24"/>
                <w:szCs w:val="24"/>
              </w:rPr>
              <w:t>Взаимооценка, направленная на взаимную оценку индивидуальных и групповых результатов участников.</w:t>
            </w:r>
          </w:p>
        </w:tc>
      </w:tr>
      <w:tr w:rsidR="00F42EA1" w:rsidRPr="00DE37F5" w14:paraId="41D858F1" w14:textId="77777777" w:rsidTr="00F42EA1">
        <w:trPr>
          <w:trHeight w:val="23"/>
        </w:trPr>
        <w:tc>
          <w:tcPr>
            <w:tcW w:w="799" w:type="pct"/>
          </w:tcPr>
          <w:p w14:paraId="0242610D" w14:textId="23D8E7AD"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ОК 01 </w:t>
            </w:r>
          </w:p>
        </w:tc>
        <w:tc>
          <w:tcPr>
            <w:tcW w:w="1554" w:type="pct"/>
          </w:tcPr>
          <w:p w14:paraId="4791ED77" w14:textId="533C8E52"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Выбирает способы решения поставленных задач</w:t>
            </w:r>
          </w:p>
        </w:tc>
        <w:tc>
          <w:tcPr>
            <w:tcW w:w="2647" w:type="pct"/>
          </w:tcPr>
          <w:p w14:paraId="444FBB7C" w14:textId="552CBBA6" w:rsidR="00F42EA1" w:rsidRPr="00DE37F5" w:rsidRDefault="00F42EA1" w:rsidP="00F42EA1">
            <w:pPr>
              <w:rPr>
                <w:rFonts w:ascii="Times New Roman" w:hAnsi="Times New Roman"/>
                <w:sz w:val="24"/>
                <w:szCs w:val="24"/>
              </w:rPr>
            </w:pPr>
            <w:r w:rsidRPr="00DE37F5">
              <w:rPr>
                <w:rFonts w:ascii="Times New Roman" w:hAnsi="Times New Roman"/>
                <w:sz w:val="24"/>
                <w:szCs w:val="24"/>
              </w:rPr>
              <w:t>Оценка результатов работы по кейсовому методу обучения</w:t>
            </w:r>
          </w:p>
        </w:tc>
      </w:tr>
      <w:tr w:rsidR="00F42EA1" w:rsidRPr="00DE37F5" w14:paraId="10265C8D" w14:textId="77777777" w:rsidTr="00F42EA1">
        <w:trPr>
          <w:trHeight w:val="23"/>
        </w:trPr>
        <w:tc>
          <w:tcPr>
            <w:tcW w:w="799" w:type="pct"/>
          </w:tcPr>
          <w:p w14:paraId="781E591A" w14:textId="2AB95A07" w:rsidR="00F42EA1" w:rsidRPr="00DE37F5" w:rsidRDefault="00F42EA1" w:rsidP="00F42EA1">
            <w:pPr>
              <w:rPr>
                <w:rFonts w:ascii="Times New Roman" w:hAnsi="Times New Roman"/>
                <w:sz w:val="24"/>
                <w:szCs w:val="24"/>
              </w:rPr>
            </w:pPr>
            <w:r w:rsidRPr="00DE37F5">
              <w:rPr>
                <w:rFonts w:ascii="Times New Roman" w:hAnsi="Times New Roman"/>
                <w:sz w:val="24"/>
                <w:szCs w:val="24"/>
              </w:rPr>
              <w:t>ОК 02</w:t>
            </w:r>
          </w:p>
        </w:tc>
        <w:tc>
          <w:tcPr>
            <w:tcW w:w="1554" w:type="pct"/>
          </w:tcPr>
          <w:p w14:paraId="3F4D24FE" w14:textId="23BF78FD"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2647" w:type="pct"/>
          </w:tcPr>
          <w:p w14:paraId="0D910981" w14:textId="03914F77" w:rsidR="00F42EA1" w:rsidRPr="00DE37F5" w:rsidRDefault="00F42EA1" w:rsidP="00F42EA1">
            <w:pPr>
              <w:rPr>
                <w:rFonts w:ascii="Times New Roman" w:hAnsi="Times New Roman"/>
                <w:sz w:val="24"/>
                <w:szCs w:val="24"/>
              </w:rPr>
            </w:pPr>
            <w:r w:rsidRPr="00DE37F5">
              <w:rPr>
                <w:rFonts w:ascii="Times New Roman" w:hAnsi="Times New Roman"/>
                <w:sz w:val="24"/>
                <w:szCs w:val="24"/>
              </w:rPr>
              <w:t>Оценка подготовки и соответствия требованиям при подготовке сообщений и рефератов</w:t>
            </w:r>
          </w:p>
        </w:tc>
      </w:tr>
      <w:tr w:rsidR="00F42EA1" w:rsidRPr="00DE37F5" w14:paraId="3D7A6A76" w14:textId="77777777" w:rsidTr="00F42EA1">
        <w:trPr>
          <w:trHeight w:val="23"/>
        </w:trPr>
        <w:tc>
          <w:tcPr>
            <w:tcW w:w="799" w:type="pct"/>
          </w:tcPr>
          <w:p w14:paraId="1EE35DCF" w14:textId="1C5302C4"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ОК 03 </w:t>
            </w:r>
          </w:p>
        </w:tc>
        <w:tc>
          <w:tcPr>
            <w:tcW w:w="1554" w:type="pct"/>
          </w:tcPr>
          <w:p w14:paraId="13928A12" w14:textId="379DE123"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647" w:type="pct"/>
          </w:tcPr>
          <w:p w14:paraId="77C78D08" w14:textId="3ED2BD94"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методов работы обучающегося</w:t>
            </w:r>
          </w:p>
        </w:tc>
      </w:tr>
      <w:tr w:rsidR="00F42EA1" w:rsidRPr="00DE37F5" w14:paraId="428A5CA9" w14:textId="77777777" w:rsidTr="00F42EA1">
        <w:trPr>
          <w:trHeight w:val="23"/>
        </w:trPr>
        <w:tc>
          <w:tcPr>
            <w:tcW w:w="799" w:type="pct"/>
          </w:tcPr>
          <w:p w14:paraId="3E13938D" w14:textId="5111A36C"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ОК 04 </w:t>
            </w:r>
          </w:p>
        </w:tc>
        <w:tc>
          <w:tcPr>
            <w:tcW w:w="1554" w:type="pct"/>
          </w:tcPr>
          <w:p w14:paraId="10104F68" w14:textId="2CB752E2"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Умеет работать в команде</w:t>
            </w:r>
          </w:p>
        </w:tc>
        <w:tc>
          <w:tcPr>
            <w:tcW w:w="2647" w:type="pct"/>
          </w:tcPr>
          <w:p w14:paraId="5CC311AF" w14:textId="0FF36A1E"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умений работать в команде путем взаимооценки результатов деятельности группы</w:t>
            </w:r>
          </w:p>
        </w:tc>
      </w:tr>
      <w:tr w:rsidR="00F42EA1" w:rsidRPr="00DE37F5" w14:paraId="220A67A1" w14:textId="77777777" w:rsidTr="00F42EA1">
        <w:trPr>
          <w:trHeight w:val="23"/>
        </w:trPr>
        <w:tc>
          <w:tcPr>
            <w:tcW w:w="799" w:type="pct"/>
          </w:tcPr>
          <w:p w14:paraId="323DD41D" w14:textId="04366149" w:rsidR="00F42EA1" w:rsidRPr="00DE37F5" w:rsidRDefault="00F42EA1" w:rsidP="00F42EA1">
            <w:pPr>
              <w:rPr>
                <w:rFonts w:ascii="Times New Roman" w:hAnsi="Times New Roman"/>
                <w:sz w:val="24"/>
                <w:szCs w:val="24"/>
              </w:rPr>
            </w:pPr>
            <w:r w:rsidRPr="00DE37F5">
              <w:rPr>
                <w:rFonts w:ascii="Times New Roman" w:hAnsi="Times New Roman"/>
                <w:sz w:val="24"/>
                <w:szCs w:val="24"/>
              </w:rPr>
              <w:lastRenderedPageBreak/>
              <w:t xml:space="preserve">ОК 05 </w:t>
            </w:r>
          </w:p>
        </w:tc>
        <w:tc>
          <w:tcPr>
            <w:tcW w:w="1554" w:type="pct"/>
          </w:tcPr>
          <w:p w14:paraId="08FF20E0" w14:textId="353EE02C"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Осуществляет письменную и устную коммуникацию</w:t>
            </w:r>
          </w:p>
        </w:tc>
        <w:tc>
          <w:tcPr>
            <w:tcW w:w="2647" w:type="pct"/>
          </w:tcPr>
          <w:p w14:paraId="3E9CD7AA" w14:textId="482AC9BB"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подготовки сообщений и устных ответов на вопросы</w:t>
            </w:r>
          </w:p>
        </w:tc>
      </w:tr>
      <w:tr w:rsidR="00F42EA1" w:rsidRPr="00DE37F5" w14:paraId="06168D06" w14:textId="77777777" w:rsidTr="00F42EA1">
        <w:trPr>
          <w:trHeight w:val="23"/>
        </w:trPr>
        <w:tc>
          <w:tcPr>
            <w:tcW w:w="799" w:type="pct"/>
          </w:tcPr>
          <w:p w14:paraId="65BAA51B" w14:textId="2A2CCFF6"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ОК 06 </w:t>
            </w:r>
          </w:p>
        </w:tc>
        <w:tc>
          <w:tcPr>
            <w:tcW w:w="1554" w:type="pct"/>
          </w:tcPr>
          <w:p w14:paraId="445CEF73" w14:textId="1432CD5D"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2647" w:type="pct"/>
          </w:tcPr>
          <w:p w14:paraId="3C5AE52C" w14:textId="7BFD16B6"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проявления ценностей при работе в коллективе</w:t>
            </w:r>
          </w:p>
        </w:tc>
      </w:tr>
      <w:tr w:rsidR="00F42EA1" w:rsidRPr="00DE37F5" w14:paraId="39AA997C" w14:textId="77777777" w:rsidTr="00F42EA1">
        <w:trPr>
          <w:trHeight w:val="23"/>
        </w:trPr>
        <w:tc>
          <w:tcPr>
            <w:tcW w:w="799" w:type="pct"/>
          </w:tcPr>
          <w:p w14:paraId="37B91518" w14:textId="60CEF5CC"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ОК 07 </w:t>
            </w:r>
          </w:p>
        </w:tc>
        <w:tc>
          <w:tcPr>
            <w:tcW w:w="1554" w:type="pct"/>
          </w:tcPr>
          <w:p w14:paraId="526AFC08" w14:textId="7EB88572"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Содействует сохранению окружающей среды</w:t>
            </w:r>
          </w:p>
        </w:tc>
        <w:tc>
          <w:tcPr>
            <w:tcW w:w="2647" w:type="pct"/>
          </w:tcPr>
          <w:p w14:paraId="6D538F3A" w14:textId="07E46DAA"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F42EA1" w:rsidRPr="00DE37F5" w14:paraId="232D994C" w14:textId="77777777" w:rsidTr="00F42EA1">
        <w:trPr>
          <w:trHeight w:val="23"/>
        </w:trPr>
        <w:tc>
          <w:tcPr>
            <w:tcW w:w="799" w:type="pct"/>
          </w:tcPr>
          <w:p w14:paraId="5C310C94" w14:textId="275EABB6"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ОК 08 </w:t>
            </w:r>
          </w:p>
        </w:tc>
        <w:tc>
          <w:tcPr>
            <w:tcW w:w="1554" w:type="pct"/>
          </w:tcPr>
          <w:p w14:paraId="60BC65DA" w14:textId="75EE3A4F"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2647" w:type="pct"/>
          </w:tcPr>
          <w:p w14:paraId="369C3F1A" w14:textId="4F3FD6B1"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r w:rsidR="00F42EA1" w:rsidRPr="00DE37F5" w14:paraId="45AF4CE9" w14:textId="77777777" w:rsidTr="00F42EA1">
        <w:trPr>
          <w:trHeight w:val="23"/>
        </w:trPr>
        <w:tc>
          <w:tcPr>
            <w:tcW w:w="799" w:type="pct"/>
          </w:tcPr>
          <w:p w14:paraId="77E9F59E" w14:textId="71266EB8" w:rsidR="00F42EA1" w:rsidRPr="00DE37F5" w:rsidRDefault="00F42EA1" w:rsidP="00F42EA1">
            <w:pPr>
              <w:rPr>
                <w:rFonts w:ascii="Times New Roman" w:hAnsi="Times New Roman"/>
                <w:sz w:val="24"/>
                <w:szCs w:val="24"/>
              </w:rPr>
            </w:pPr>
            <w:r w:rsidRPr="00DE37F5">
              <w:rPr>
                <w:rFonts w:ascii="Times New Roman" w:hAnsi="Times New Roman"/>
                <w:sz w:val="24"/>
                <w:szCs w:val="24"/>
              </w:rPr>
              <w:t xml:space="preserve">ОК 09 </w:t>
            </w:r>
          </w:p>
        </w:tc>
        <w:tc>
          <w:tcPr>
            <w:tcW w:w="1554" w:type="pct"/>
          </w:tcPr>
          <w:p w14:paraId="6580B498" w14:textId="6A726E25" w:rsidR="00F42EA1" w:rsidRPr="00DE37F5" w:rsidRDefault="00F42EA1" w:rsidP="00F42EA1">
            <w:pPr>
              <w:suppressAutoHyphens/>
              <w:contextualSpacing/>
              <w:jc w:val="center"/>
              <w:rPr>
                <w:rFonts w:ascii="Times New Roman" w:hAnsi="Times New Roman"/>
                <w:sz w:val="24"/>
                <w:szCs w:val="24"/>
              </w:rPr>
            </w:pPr>
            <w:r w:rsidRPr="00DE37F5">
              <w:rPr>
                <w:rFonts w:ascii="Times New Roman" w:hAnsi="Times New Roman"/>
                <w:sz w:val="24"/>
                <w:szCs w:val="24"/>
              </w:rPr>
              <w:t>Применяет в своей деятельности профессиональную документацию на государственном и иностранном языках</w:t>
            </w:r>
          </w:p>
        </w:tc>
        <w:tc>
          <w:tcPr>
            <w:tcW w:w="2647" w:type="pct"/>
          </w:tcPr>
          <w:p w14:paraId="159D1159" w14:textId="42F87176" w:rsidR="00F42EA1" w:rsidRPr="00DE37F5" w:rsidRDefault="00F42EA1" w:rsidP="00F42EA1">
            <w:pPr>
              <w:rPr>
                <w:rFonts w:ascii="Times New Roman" w:hAnsi="Times New Roman"/>
                <w:sz w:val="24"/>
                <w:szCs w:val="24"/>
              </w:rPr>
            </w:pPr>
            <w:r w:rsidRPr="00DE37F5">
              <w:rPr>
                <w:rFonts w:ascii="Times New Roman" w:hAnsi="Times New Roman"/>
                <w:sz w:val="24"/>
                <w:szCs w:val="24"/>
              </w:rPr>
              <w:t>Экспертная оценка понимания и приминения в работе профессиональной документации</w:t>
            </w:r>
          </w:p>
        </w:tc>
      </w:tr>
    </w:tbl>
    <w:p w14:paraId="71190E98" w14:textId="77777777" w:rsidR="00D55557" w:rsidRPr="00DE37F5" w:rsidRDefault="00D55557" w:rsidP="00D55557">
      <w:pPr>
        <w:rPr>
          <w:rFonts w:ascii="Times New Roman" w:hAnsi="Times New Roman" w:cs="Times New Roman"/>
          <w:b/>
          <w:bCs/>
          <w:sz w:val="18"/>
          <w:szCs w:val="18"/>
        </w:rPr>
      </w:pPr>
    </w:p>
    <w:p w14:paraId="007FFB4B" w14:textId="77777777" w:rsidR="001604E7" w:rsidRPr="00DE37F5" w:rsidRDefault="001604E7" w:rsidP="00F53FDC">
      <w:pPr>
        <w:jc w:val="right"/>
        <w:rPr>
          <w:rFonts w:ascii="Times New Roman" w:hAnsi="Times New Roman" w:cs="Times New Roman"/>
          <w:b/>
          <w:bCs/>
          <w:sz w:val="20"/>
          <w:szCs w:val="20"/>
        </w:rPr>
      </w:pPr>
    </w:p>
    <w:sectPr w:rsidR="001604E7" w:rsidRPr="00DE37F5"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DB283" w14:textId="77777777" w:rsidR="00205741" w:rsidRDefault="00205741" w:rsidP="00A858FE">
      <w:r>
        <w:separator/>
      </w:r>
    </w:p>
  </w:endnote>
  <w:endnote w:type="continuationSeparator" w:id="0">
    <w:p w14:paraId="09F7ACFE" w14:textId="77777777" w:rsidR="00205741" w:rsidRDefault="0020574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8EA26" w14:textId="77777777" w:rsidR="00205741" w:rsidRDefault="00205741" w:rsidP="00A858FE">
      <w:r>
        <w:separator/>
      </w:r>
    </w:p>
  </w:footnote>
  <w:footnote w:type="continuationSeparator" w:id="0">
    <w:p w14:paraId="01CA4522" w14:textId="77777777" w:rsidR="00205741" w:rsidRDefault="00205741" w:rsidP="00A858FE">
      <w:r>
        <w:continuationSeparator/>
      </w:r>
    </w:p>
  </w:footnote>
  <w:footnote w:id="1">
    <w:p w14:paraId="2B9C52BC" w14:textId="77777777" w:rsidR="005B4D25" w:rsidRDefault="005B4D25"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5B4D25" w:rsidRPr="00EB5BB1" w:rsidRDefault="005B4D25"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B9A1925" w14:textId="77777777" w:rsidR="005B4D25" w:rsidRDefault="005B4D25" w:rsidP="00D5555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1C375A3" w14:textId="77777777" w:rsidR="005B4D25" w:rsidRPr="00EB5BB1" w:rsidRDefault="005B4D25" w:rsidP="00D555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951DE8B" w14:textId="77777777" w:rsidR="005B4D25" w:rsidRDefault="005B4D25" w:rsidP="00D5555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4D3681F" w14:textId="77777777" w:rsidR="005B4D25" w:rsidRPr="00EB5BB1" w:rsidRDefault="005B4D25" w:rsidP="00D555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B4D25" w:rsidRDefault="005B4D2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B4D25" w:rsidRDefault="005B4D2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3C6774DB" w:rsidR="005B4D25" w:rsidRDefault="005B4D25">
        <w:pPr>
          <w:pStyle w:val="ac"/>
          <w:jc w:val="center"/>
        </w:pPr>
        <w:r>
          <w:fldChar w:fldCharType="begin"/>
        </w:r>
        <w:r>
          <w:instrText>PAGE   \* MERGEFORMAT</w:instrText>
        </w:r>
        <w:r>
          <w:fldChar w:fldCharType="separate"/>
        </w:r>
        <w:r w:rsidR="00BD6476">
          <w:rPr>
            <w:noProof/>
          </w:rPr>
          <w:t>3</w:t>
        </w:r>
        <w:r>
          <w:fldChar w:fldCharType="end"/>
        </w:r>
      </w:p>
    </w:sdtContent>
  </w:sdt>
  <w:p w14:paraId="6596F87D" w14:textId="77777777" w:rsidR="005B4D25" w:rsidRDefault="005B4D2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7AAA7" w14:textId="77777777" w:rsidR="005B4D25" w:rsidRDefault="005B4D25">
    <w:pPr>
      <w:pStyle w:val="ac"/>
      <w:jc w:val="center"/>
    </w:pPr>
    <w:r>
      <w:fldChar w:fldCharType="begin"/>
    </w:r>
    <w:r>
      <w:instrText xml:space="preserve"> PAGE   \* MERGEFORMAT </w:instrText>
    </w:r>
    <w:r>
      <w:fldChar w:fldCharType="separate"/>
    </w:r>
    <w:r>
      <w:rPr>
        <w:noProof/>
      </w:rPr>
      <w:t>48</w:t>
    </w:r>
    <w:r>
      <w:rPr>
        <w:noProof/>
      </w:rPr>
      <w:fldChar w:fldCharType="end"/>
    </w:r>
  </w:p>
  <w:p w14:paraId="0ADABFF5" w14:textId="77777777" w:rsidR="005B4D25" w:rsidRDefault="005B4D2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917399"/>
      <w:docPartObj>
        <w:docPartGallery w:val="Page Numbers (Top of Page)"/>
        <w:docPartUnique/>
      </w:docPartObj>
    </w:sdtPr>
    <w:sdtEndPr/>
    <w:sdtContent>
      <w:p w14:paraId="588EADF9" w14:textId="510E6957" w:rsidR="005B4D25" w:rsidRDefault="005B4D25">
        <w:pPr>
          <w:pStyle w:val="ac"/>
          <w:jc w:val="center"/>
        </w:pPr>
        <w:r>
          <w:fldChar w:fldCharType="begin"/>
        </w:r>
        <w:r>
          <w:instrText>PAGE   \* MERGEFORMAT</w:instrText>
        </w:r>
        <w:r>
          <w:fldChar w:fldCharType="separate"/>
        </w:r>
        <w:r w:rsidR="00BD6476">
          <w:rPr>
            <w:noProof/>
          </w:rPr>
          <w:t>20</w:t>
        </w:r>
        <w:r>
          <w:fldChar w:fldCharType="end"/>
        </w:r>
      </w:p>
    </w:sdtContent>
  </w:sdt>
  <w:p w14:paraId="74B517D3" w14:textId="77777777" w:rsidR="005B4D25" w:rsidRDefault="005B4D2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92FFF" w14:textId="77777777" w:rsidR="005B4D25" w:rsidRDefault="005B4D25">
    <w:pPr>
      <w:pStyle w:val="ac"/>
      <w:jc w:val="center"/>
    </w:pPr>
    <w:r>
      <w:fldChar w:fldCharType="begin"/>
    </w:r>
    <w:r>
      <w:instrText xml:space="preserve"> PAGE   \* MERGEFORMAT </w:instrText>
    </w:r>
    <w:r>
      <w:fldChar w:fldCharType="separate"/>
    </w:r>
    <w:r>
      <w:rPr>
        <w:noProof/>
      </w:rPr>
      <w:t>48</w:t>
    </w:r>
    <w:r>
      <w:rPr>
        <w:noProof/>
      </w:rPr>
      <w:fldChar w:fldCharType="end"/>
    </w:r>
  </w:p>
  <w:p w14:paraId="1F132D4B" w14:textId="77777777" w:rsidR="005B4D25" w:rsidRDefault="005B4D2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33519"/>
      <w:docPartObj>
        <w:docPartGallery w:val="Page Numbers (Top of Page)"/>
        <w:docPartUnique/>
      </w:docPartObj>
    </w:sdtPr>
    <w:sdtEndPr/>
    <w:sdtContent>
      <w:p w14:paraId="251AA957" w14:textId="0429FF06" w:rsidR="005B4D25" w:rsidRDefault="005B4D25">
        <w:pPr>
          <w:pStyle w:val="ac"/>
          <w:jc w:val="center"/>
        </w:pPr>
        <w:r>
          <w:fldChar w:fldCharType="begin"/>
        </w:r>
        <w:r>
          <w:instrText>PAGE   \* MERGEFORMAT</w:instrText>
        </w:r>
        <w:r>
          <w:fldChar w:fldCharType="separate"/>
        </w:r>
        <w:r w:rsidR="00BD6476">
          <w:rPr>
            <w:noProof/>
          </w:rPr>
          <w:t>30</w:t>
        </w:r>
        <w:r>
          <w:fldChar w:fldCharType="end"/>
        </w:r>
      </w:p>
    </w:sdtContent>
  </w:sdt>
  <w:p w14:paraId="0ADF478D" w14:textId="77777777" w:rsidR="005B4D25" w:rsidRDefault="005B4D2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B4D25" w:rsidRDefault="005B4D2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B4D25" w:rsidRDefault="005B4D2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74579A"/>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51C1025"/>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4B01D1"/>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7C06CA"/>
    <w:multiLevelType w:val="hybridMultilevel"/>
    <w:tmpl w:val="5574B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7B51690"/>
    <w:multiLevelType w:val="hybridMultilevel"/>
    <w:tmpl w:val="906289C4"/>
    <w:lvl w:ilvl="0" w:tplc="C1AA2F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670321F"/>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421645"/>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4E66694D"/>
    <w:multiLevelType w:val="hybridMultilevel"/>
    <w:tmpl w:val="906289C4"/>
    <w:lvl w:ilvl="0" w:tplc="C1AA2F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5360638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2892FBC"/>
    <w:multiLevelType w:val="hybridMultilevel"/>
    <w:tmpl w:val="09B4B1F8"/>
    <w:lvl w:ilvl="0" w:tplc="954AB36E">
      <w:start w:val="5"/>
      <w:numFmt w:val="decimal"/>
      <w:lvlText w:val="%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6FA1FBD"/>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FB4A83"/>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8"/>
  </w:num>
  <w:num w:numId="3">
    <w:abstractNumId w:val="18"/>
  </w:num>
  <w:num w:numId="4">
    <w:abstractNumId w:val="10"/>
  </w:num>
  <w:num w:numId="5">
    <w:abstractNumId w:val="3"/>
  </w:num>
  <w:num w:numId="6">
    <w:abstractNumId w:val="0"/>
  </w:num>
  <w:num w:numId="7">
    <w:abstractNumId w:val="15"/>
  </w:num>
  <w:num w:numId="8">
    <w:abstractNumId w:val="2"/>
  </w:num>
  <w:num w:numId="9">
    <w:abstractNumId w:val="11"/>
  </w:num>
  <w:num w:numId="10">
    <w:abstractNumId w:val="1"/>
  </w:num>
  <w:num w:numId="11">
    <w:abstractNumId w:val="14"/>
  </w:num>
  <w:num w:numId="12">
    <w:abstractNumId w:val="21"/>
  </w:num>
  <w:num w:numId="13">
    <w:abstractNumId w:val="20"/>
  </w:num>
  <w:num w:numId="14">
    <w:abstractNumId w:val="4"/>
  </w:num>
  <w:num w:numId="15">
    <w:abstractNumId w:val="17"/>
  </w:num>
  <w:num w:numId="16">
    <w:abstractNumId w:val="24"/>
  </w:num>
  <w:num w:numId="17">
    <w:abstractNumId w:val="6"/>
  </w:num>
  <w:num w:numId="18">
    <w:abstractNumId w:val="22"/>
  </w:num>
  <w:num w:numId="19">
    <w:abstractNumId w:val="12"/>
  </w:num>
  <w:num w:numId="20">
    <w:abstractNumId w:val="5"/>
  </w:num>
  <w:num w:numId="21">
    <w:abstractNumId w:val="7"/>
  </w:num>
  <w:num w:numId="22">
    <w:abstractNumId w:val="16"/>
  </w:num>
  <w:num w:numId="23">
    <w:abstractNumId w:val="23"/>
  </w:num>
  <w:num w:numId="24">
    <w:abstractNumId w:val="13"/>
  </w:num>
  <w:num w:numId="2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3594"/>
    <w:rsid w:val="00064407"/>
    <w:rsid w:val="0007128F"/>
    <w:rsid w:val="000775D2"/>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3D51"/>
    <w:rsid w:val="000A41FA"/>
    <w:rsid w:val="000A4B35"/>
    <w:rsid w:val="000A54E1"/>
    <w:rsid w:val="000A6952"/>
    <w:rsid w:val="000A796E"/>
    <w:rsid w:val="000B06F4"/>
    <w:rsid w:val="000B4F66"/>
    <w:rsid w:val="000B5B5D"/>
    <w:rsid w:val="000B5C87"/>
    <w:rsid w:val="000B6521"/>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3E4E"/>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5741"/>
    <w:rsid w:val="00207F28"/>
    <w:rsid w:val="00214055"/>
    <w:rsid w:val="00217CBC"/>
    <w:rsid w:val="002221E1"/>
    <w:rsid w:val="002227F3"/>
    <w:rsid w:val="00223530"/>
    <w:rsid w:val="00223558"/>
    <w:rsid w:val="00232C04"/>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204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6E98"/>
    <w:rsid w:val="00340F33"/>
    <w:rsid w:val="00343F5D"/>
    <w:rsid w:val="00347551"/>
    <w:rsid w:val="003520FD"/>
    <w:rsid w:val="003546A8"/>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2B70"/>
    <w:rsid w:val="003E3944"/>
    <w:rsid w:val="003E53A2"/>
    <w:rsid w:val="003E679E"/>
    <w:rsid w:val="003E7D10"/>
    <w:rsid w:val="003F2DBF"/>
    <w:rsid w:val="003F46FC"/>
    <w:rsid w:val="003F6821"/>
    <w:rsid w:val="003F7CE2"/>
    <w:rsid w:val="003F7D5F"/>
    <w:rsid w:val="00400709"/>
    <w:rsid w:val="00400D69"/>
    <w:rsid w:val="00412DCD"/>
    <w:rsid w:val="00413206"/>
    <w:rsid w:val="004145A1"/>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248F"/>
    <w:rsid w:val="005438AD"/>
    <w:rsid w:val="00543932"/>
    <w:rsid w:val="00550283"/>
    <w:rsid w:val="005551BB"/>
    <w:rsid w:val="0055753C"/>
    <w:rsid w:val="00562CE2"/>
    <w:rsid w:val="005643D7"/>
    <w:rsid w:val="0056478F"/>
    <w:rsid w:val="005648CA"/>
    <w:rsid w:val="00564D53"/>
    <w:rsid w:val="00574913"/>
    <w:rsid w:val="00574956"/>
    <w:rsid w:val="0058000F"/>
    <w:rsid w:val="00583426"/>
    <w:rsid w:val="005852C3"/>
    <w:rsid w:val="00585658"/>
    <w:rsid w:val="005857F1"/>
    <w:rsid w:val="00587FF5"/>
    <w:rsid w:val="005905EF"/>
    <w:rsid w:val="00594D59"/>
    <w:rsid w:val="005A07FC"/>
    <w:rsid w:val="005A2B38"/>
    <w:rsid w:val="005B2AC8"/>
    <w:rsid w:val="005B4D25"/>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D30"/>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624"/>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4AB7"/>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604C"/>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4BD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7C21"/>
    <w:rsid w:val="00AD1AEA"/>
    <w:rsid w:val="00AD32F1"/>
    <w:rsid w:val="00AD7E4D"/>
    <w:rsid w:val="00AE191A"/>
    <w:rsid w:val="00AE4631"/>
    <w:rsid w:val="00AE57D4"/>
    <w:rsid w:val="00AE6F05"/>
    <w:rsid w:val="00AF28AC"/>
    <w:rsid w:val="00AF2BD9"/>
    <w:rsid w:val="00AF460C"/>
    <w:rsid w:val="00B00D17"/>
    <w:rsid w:val="00B01238"/>
    <w:rsid w:val="00B04261"/>
    <w:rsid w:val="00B049BF"/>
    <w:rsid w:val="00B0786A"/>
    <w:rsid w:val="00B07A59"/>
    <w:rsid w:val="00B15148"/>
    <w:rsid w:val="00B17752"/>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6476"/>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2F6B"/>
    <w:rsid w:val="00C7352F"/>
    <w:rsid w:val="00C743DA"/>
    <w:rsid w:val="00C7536E"/>
    <w:rsid w:val="00C809CD"/>
    <w:rsid w:val="00C812B5"/>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5557"/>
    <w:rsid w:val="00D63987"/>
    <w:rsid w:val="00D67E36"/>
    <w:rsid w:val="00D742DE"/>
    <w:rsid w:val="00D778FA"/>
    <w:rsid w:val="00D77A1B"/>
    <w:rsid w:val="00D820D4"/>
    <w:rsid w:val="00D825F9"/>
    <w:rsid w:val="00D84816"/>
    <w:rsid w:val="00D86513"/>
    <w:rsid w:val="00D86789"/>
    <w:rsid w:val="00D902F4"/>
    <w:rsid w:val="00D91ADA"/>
    <w:rsid w:val="00D91ADD"/>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7F5"/>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324A3"/>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6346"/>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1641"/>
    <w:rsid w:val="00F245D0"/>
    <w:rsid w:val="00F25BF5"/>
    <w:rsid w:val="00F30609"/>
    <w:rsid w:val="00F31A64"/>
    <w:rsid w:val="00F323B7"/>
    <w:rsid w:val="00F36E61"/>
    <w:rsid w:val="00F40FD5"/>
    <w:rsid w:val="00F42B0D"/>
    <w:rsid w:val="00F42EA1"/>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4018"/>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urait.ru/bcode/51816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4691" TargetMode="External"/><Relationship Id="rId5" Type="http://schemas.openxmlformats.org/officeDocument/2006/relationships/webSettings" Target="webSettings.xml"/><Relationship Id="rId15" Type="http://schemas.openxmlformats.org/officeDocument/2006/relationships/hyperlink" Target="https://urait.ru/bcode/514691" TargetMode="External"/><Relationship Id="rId10" Type="http://schemas.openxmlformats.org/officeDocument/2006/relationships/hyperlink" Target="https://e.lanbook.com/book/276569" TargetMode="External"/><Relationship Id="rId19" Type="http://schemas.openxmlformats.org/officeDocument/2006/relationships/hyperlink" Target="https://urait.ru/bcode/49031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7656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6DBCD-E73C-4006-902E-846180E93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63</Pages>
  <Words>16965</Words>
  <Characters>96704</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16</cp:revision>
  <cp:lastPrinted>2023-04-28T08:44:00Z</cp:lastPrinted>
  <dcterms:created xsi:type="dcterms:W3CDTF">2024-05-17T08:04:00Z</dcterms:created>
  <dcterms:modified xsi:type="dcterms:W3CDTF">2025-09-25T08:46:00Z</dcterms:modified>
</cp:coreProperties>
</file>