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02D806" w14:textId="77777777" w:rsidR="00762265" w:rsidRPr="001C33BF" w:rsidRDefault="00762265"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5B264F9F" w14:textId="77777777" w:rsidR="00762265" w:rsidRDefault="00762265"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67C960E6" w14:textId="77777777" w:rsidR="00762265" w:rsidRPr="001C33BF" w:rsidRDefault="00762265" w:rsidP="00064407">
      <w:pPr>
        <w:jc w:val="center"/>
        <w:rPr>
          <w:rFonts w:ascii="Times New Roman" w:hAnsi="Times New Roman" w:cs="Times New Roman"/>
          <w:b/>
          <w:bCs/>
          <w:sz w:val="24"/>
          <w:szCs w:val="24"/>
        </w:rPr>
      </w:pPr>
    </w:p>
    <w:p w14:paraId="3397451A" w14:textId="77777777" w:rsidR="00762265" w:rsidRPr="001C33BF" w:rsidRDefault="0076226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D42BF5A" w14:textId="77777777" w:rsidR="00762265" w:rsidRPr="001C33BF" w:rsidRDefault="00762265"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4B3AF6C" w14:textId="77777777" w:rsidR="00762265" w:rsidRPr="001C33BF" w:rsidRDefault="00762265" w:rsidP="00064407">
      <w:pPr>
        <w:jc w:val="center"/>
        <w:rPr>
          <w:rFonts w:ascii="Times New Roman" w:hAnsi="Times New Roman" w:cs="Times New Roman"/>
          <w:b/>
          <w:sz w:val="24"/>
          <w:szCs w:val="24"/>
        </w:rPr>
      </w:pPr>
    </w:p>
    <w:p w14:paraId="4C5D7FE6" w14:textId="77777777" w:rsidR="00762265" w:rsidRDefault="00762265" w:rsidP="00064407">
      <w:pPr>
        <w:jc w:val="center"/>
        <w:rPr>
          <w:rFonts w:ascii="Times New Roman" w:hAnsi="Times New Roman" w:cs="Times New Roman"/>
          <w:b/>
          <w:sz w:val="24"/>
          <w:szCs w:val="24"/>
        </w:rPr>
      </w:pPr>
    </w:p>
    <w:p w14:paraId="3A008734" w14:textId="77777777" w:rsidR="00762265" w:rsidRDefault="00762265" w:rsidP="00064407">
      <w:pPr>
        <w:rPr>
          <w:rFonts w:ascii="Times New Roman" w:hAnsi="Times New Roman" w:cs="Times New Roman"/>
          <w:b/>
          <w:sz w:val="24"/>
          <w:szCs w:val="24"/>
        </w:rPr>
      </w:pPr>
    </w:p>
    <w:p w14:paraId="414F97E7" w14:textId="77777777" w:rsidR="00762265" w:rsidRPr="001C33BF" w:rsidRDefault="0076226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58353BC" w14:textId="77777777" w:rsidR="00762265" w:rsidRPr="000A045A" w:rsidRDefault="00762265" w:rsidP="00064407">
      <w:pPr>
        <w:jc w:val="center"/>
        <w:rPr>
          <w:rFonts w:ascii="Times New Roman" w:hAnsi="Times New Roman" w:cs="Times New Roman"/>
          <w:iCs/>
          <w:sz w:val="24"/>
          <w:szCs w:val="24"/>
        </w:rPr>
      </w:pPr>
      <w:r w:rsidRPr="00D12830">
        <w:rPr>
          <w:rFonts w:ascii="Times New Roman" w:eastAsia="Calibri" w:hAnsi="Times New Roman" w:cs="Times New Roman"/>
          <w:iCs/>
          <w:noProof/>
          <w:sz w:val="24"/>
          <w:szCs w:val="24"/>
        </w:rPr>
        <w:t>подготовки специалистов среднего звена</w:t>
      </w:r>
    </w:p>
    <w:p w14:paraId="3A300C78" w14:textId="77777777" w:rsidR="00762265" w:rsidRDefault="00762265" w:rsidP="00064407">
      <w:pPr>
        <w:jc w:val="center"/>
        <w:rPr>
          <w:rFonts w:ascii="Times New Roman" w:eastAsia="Calibri" w:hAnsi="Times New Roman" w:cs="Times New Roman"/>
          <w:b/>
          <w:sz w:val="24"/>
          <w:szCs w:val="24"/>
        </w:rPr>
      </w:pPr>
    </w:p>
    <w:p w14:paraId="605B21C5" w14:textId="77777777" w:rsidR="00762265" w:rsidRDefault="00762265" w:rsidP="00064407">
      <w:pPr>
        <w:jc w:val="center"/>
        <w:rPr>
          <w:rFonts w:ascii="Times New Roman" w:eastAsia="Calibri" w:hAnsi="Times New Roman" w:cs="Times New Roman"/>
          <w:b/>
          <w:sz w:val="24"/>
          <w:szCs w:val="24"/>
        </w:rPr>
      </w:pPr>
      <w:r w:rsidRPr="00D12830">
        <w:rPr>
          <w:rFonts w:ascii="Times New Roman" w:eastAsia="Calibri" w:hAnsi="Times New Roman" w:cs="Times New Roman"/>
          <w:b/>
          <w:noProof/>
          <w:sz w:val="24"/>
          <w:szCs w:val="24"/>
        </w:rPr>
        <w:t>Специальность</w:t>
      </w:r>
    </w:p>
    <w:p w14:paraId="232B7C07" w14:textId="77777777" w:rsidR="00762265" w:rsidRPr="000A045A" w:rsidRDefault="00762265" w:rsidP="000A045A">
      <w:pPr>
        <w:jc w:val="center"/>
        <w:rPr>
          <w:rFonts w:ascii="Times New Roman" w:eastAsia="Calibri" w:hAnsi="Times New Roman" w:cs="Times New Roman"/>
          <w:bCs/>
          <w:i/>
        </w:rPr>
      </w:pPr>
      <w:r w:rsidRPr="00D12830">
        <w:rPr>
          <w:rFonts w:ascii="Times New Roman" w:eastAsia="Calibri" w:hAnsi="Times New Roman" w:cs="Times New Roman"/>
          <w:bCs/>
          <w:noProof/>
          <w:sz w:val="24"/>
          <w:szCs w:val="24"/>
        </w:rPr>
        <w:t>21.02.17</w:t>
      </w:r>
      <w:r w:rsidRPr="000A045A">
        <w:rPr>
          <w:rFonts w:ascii="Times New Roman" w:eastAsia="Calibri" w:hAnsi="Times New Roman" w:cs="Times New Roman"/>
          <w:bCs/>
          <w:sz w:val="24"/>
          <w:szCs w:val="24"/>
        </w:rPr>
        <w:t xml:space="preserve"> </w:t>
      </w:r>
      <w:r w:rsidRPr="00D12830">
        <w:rPr>
          <w:rFonts w:ascii="Times New Roman" w:eastAsia="Calibri" w:hAnsi="Times New Roman" w:cs="Times New Roman"/>
          <w:bCs/>
          <w:noProof/>
          <w:sz w:val="24"/>
          <w:szCs w:val="24"/>
        </w:rPr>
        <w:t>Подземная разработка месторождений полезных ископаемых</w:t>
      </w:r>
    </w:p>
    <w:p w14:paraId="5641DCE0" w14:textId="77777777" w:rsidR="00762265" w:rsidRPr="000A045A" w:rsidRDefault="00762265" w:rsidP="00064407">
      <w:pPr>
        <w:jc w:val="both"/>
        <w:rPr>
          <w:rFonts w:ascii="Times New Roman" w:eastAsia="Calibri" w:hAnsi="Times New Roman" w:cs="Times New Roman"/>
          <w:bCs/>
          <w:i/>
          <w:sz w:val="24"/>
          <w:szCs w:val="24"/>
        </w:rPr>
      </w:pPr>
    </w:p>
    <w:p w14:paraId="37C37064" w14:textId="77777777" w:rsidR="00762265" w:rsidRPr="00711B29" w:rsidRDefault="00762265" w:rsidP="00064407">
      <w:pPr>
        <w:jc w:val="center"/>
        <w:rPr>
          <w:rFonts w:ascii="Times New Roman" w:eastAsia="Calibri" w:hAnsi="Times New Roman" w:cs="Times New Roman"/>
          <w:bCs/>
          <w:i/>
        </w:rPr>
      </w:pPr>
    </w:p>
    <w:p w14:paraId="5FBB7F32" w14:textId="77777777" w:rsidR="00762265" w:rsidRPr="00711B29" w:rsidRDefault="00762265" w:rsidP="00064407">
      <w:pPr>
        <w:jc w:val="center"/>
        <w:rPr>
          <w:rFonts w:ascii="Times New Roman" w:eastAsia="Calibri" w:hAnsi="Times New Roman" w:cs="Times New Roman"/>
          <w:i/>
          <w:sz w:val="24"/>
          <w:szCs w:val="24"/>
        </w:rPr>
      </w:pPr>
    </w:p>
    <w:p w14:paraId="370B9D52" w14:textId="77777777" w:rsidR="00762265" w:rsidRPr="001C33BF" w:rsidRDefault="00762265"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39F2BCE" w14:textId="77777777" w:rsidR="00762265" w:rsidRPr="001C33BF" w:rsidRDefault="00762265" w:rsidP="00064407">
      <w:pPr>
        <w:jc w:val="center"/>
        <w:rPr>
          <w:rFonts w:ascii="Times New Roman" w:hAnsi="Times New Roman" w:cs="Times New Roman"/>
          <w:sz w:val="24"/>
          <w:szCs w:val="24"/>
        </w:rPr>
      </w:pPr>
    </w:p>
    <w:p w14:paraId="1C604F96" w14:textId="77777777" w:rsidR="00762265" w:rsidRPr="001C33BF" w:rsidRDefault="00762265" w:rsidP="00064407">
      <w:pPr>
        <w:jc w:val="center"/>
        <w:rPr>
          <w:rFonts w:ascii="Times New Roman" w:hAnsi="Times New Roman" w:cs="Times New Roman"/>
          <w:sz w:val="24"/>
          <w:szCs w:val="24"/>
        </w:rPr>
      </w:pPr>
    </w:p>
    <w:p w14:paraId="35D9E77D" w14:textId="77777777" w:rsidR="00762265" w:rsidRPr="001C33BF" w:rsidRDefault="00762265"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03927085" w14:textId="74A7D77C" w:rsidR="00762265" w:rsidRPr="000A045A" w:rsidRDefault="00011F59" w:rsidP="00064407">
      <w:pPr>
        <w:jc w:val="center"/>
        <w:rPr>
          <w:rFonts w:ascii="Times New Roman" w:eastAsia="Calibri" w:hAnsi="Times New Roman" w:cs="Times New Roman"/>
          <w:iCs/>
          <w:sz w:val="24"/>
          <w:szCs w:val="24"/>
        </w:rPr>
      </w:pPr>
      <w:r>
        <w:rPr>
          <w:rFonts w:ascii="Times New Roman" w:eastAsia="Calibri" w:hAnsi="Times New Roman" w:cs="Times New Roman"/>
          <w:iCs/>
          <w:noProof/>
          <w:sz w:val="24"/>
          <w:szCs w:val="24"/>
        </w:rPr>
        <w:t>Специалист по горным работам</w:t>
      </w:r>
    </w:p>
    <w:p w14:paraId="23F34415" w14:textId="77777777" w:rsidR="00762265" w:rsidRPr="001C33BF" w:rsidRDefault="00762265" w:rsidP="00064407">
      <w:pPr>
        <w:jc w:val="center"/>
        <w:rPr>
          <w:rFonts w:ascii="Times New Roman" w:hAnsi="Times New Roman" w:cs="Times New Roman"/>
          <w:bCs/>
          <w:i/>
          <w:sz w:val="24"/>
          <w:szCs w:val="24"/>
        </w:rPr>
      </w:pPr>
    </w:p>
    <w:p w14:paraId="4687A216" w14:textId="77777777" w:rsidR="00762265" w:rsidRPr="001C33BF" w:rsidRDefault="00762265" w:rsidP="00064407">
      <w:pPr>
        <w:rPr>
          <w:rFonts w:ascii="Times New Roman" w:hAnsi="Times New Roman" w:cs="Times New Roman"/>
          <w:sz w:val="24"/>
          <w:szCs w:val="24"/>
        </w:rPr>
      </w:pPr>
    </w:p>
    <w:p w14:paraId="5C61F245" w14:textId="77777777" w:rsidR="00762265" w:rsidRPr="001C33BF" w:rsidRDefault="00762265" w:rsidP="00064407">
      <w:pPr>
        <w:rPr>
          <w:rFonts w:ascii="Times New Roman" w:hAnsi="Times New Roman" w:cs="Times New Roman"/>
          <w:sz w:val="24"/>
          <w:szCs w:val="24"/>
        </w:rPr>
      </w:pPr>
    </w:p>
    <w:p w14:paraId="34981776" w14:textId="77777777" w:rsidR="00762265" w:rsidRPr="001C33BF" w:rsidRDefault="00762265" w:rsidP="00064407">
      <w:pPr>
        <w:rPr>
          <w:rFonts w:ascii="Times New Roman" w:hAnsi="Times New Roman" w:cs="Times New Roman"/>
          <w:sz w:val="24"/>
          <w:szCs w:val="24"/>
        </w:rPr>
      </w:pPr>
    </w:p>
    <w:p w14:paraId="49C8CDE7" w14:textId="77777777" w:rsidR="00762265" w:rsidRDefault="00762265" w:rsidP="00064407">
      <w:pPr>
        <w:rPr>
          <w:rFonts w:ascii="Times New Roman" w:hAnsi="Times New Roman" w:cs="Times New Roman"/>
          <w:sz w:val="24"/>
          <w:szCs w:val="24"/>
        </w:rPr>
      </w:pPr>
    </w:p>
    <w:p w14:paraId="378FEE0F" w14:textId="77777777" w:rsidR="00762265" w:rsidRDefault="00762265" w:rsidP="00064407">
      <w:pPr>
        <w:rPr>
          <w:rFonts w:ascii="Times New Roman" w:hAnsi="Times New Roman" w:cs="Times New Roman"/>
          <w:sz w:val="24"/>
          <w:szCs w:val="24"/>
        </w:rPr>
      </w:pPr>
    </w:p>
    <w:p w14:paraId="27AC98CE" w14:textId="77777777" w:rsidR="00762265" w:rsidRDefault="00762265" w:rsidP="00064407">
      <w:pPr>
        <w:rPr>
          <w:rFonts w:ascii="Times New Roman" w:hAnsi="Times New Roman" w:cs="Times New Roman"/>
          <w:sz w:val="24"/>
          <w:szCs w:val="24"/>
        </w:rPr>
      </w:pPr>
    </w:p>
    <w:p w14:paraId="236EEB22" w14:textId="77777777" w:rsidR="00762265" w:rsidRPr="001C33BF" w:rsidRDefault="00762265" w:rsidP="00064407">
      <w:pPr>
        <w:rPr>
          <w:rFonts w:ascii="Times New Roman" w:hAnsi="Times New Roman" w:cs="Times New Roman"/>
          <w:sz w:val="24"/>
          <w:szCs w:val="24"/>
        </w:rPr>
      </w:pPr>
    </w:p>
    <w:p w14:paraId="713F3816" w14:textId="77777777" w:rsidR="00762265" w:rsidRPr="00064407" w:rsidRDefault="00762265" w:rsidP="00064407">
      <w:pPr>
        <w:rPr>
          <w:rFonts w:ascii="Times New Roman" w:hAnsi="Times New Roman" w:cs="Times New Roman"/>
          <w:sz w:val="6"/>
          <w:szCs w:val="6"/>
        </w:rPr>
      </w:pPr>
    </w:p>
    <w:p w14:paraId="2157A1CD" w14:textId="77777777" w:rsidR="00762265" w:rsidRPr="001C33BF" w:rsidRDefault="00762265"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62265" w:rsidRPr="00C248AF" w14:paraId="55EB361F" w14:textId="77777777" w:rsidTr="001F3287">
        <w:tc>
          <w:tcPr>
            <w:tcW w:w="4253" w:type="dxa"/>
            <w:shd w:val="clear" w:color="auto" w:fill="auto"/>
          </w:tcPr>
          <w:p w14:paraId="39E6E80D" w14:textId="77777777" w:rsidR="00762265" w:rsidRPr="00C248AF" w:rsidRDefault="00762265"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D12830">
              <w:rPr>
                <w:rFonts w:ascii="Times New Roman" w:eastAsia="Calibri" w:hAnsi="Times New Roman" w:cs="Times New Roman"/>
                <w:b/>
                <w:noProof/>
                <w:sz w:val="24"/>
                <w:szCs w:val="24"/>
              </w:rPr>
              <w:t>21.00.00</w:t>
            </w:r>
            <w:r w:rsidRPr="00C248AF">
              <w:rPr>
                <w:rFonts w:ascii="Times New Roman" w:eastAsia="Calibri" w:hAnsi="Times New Roman" w:cs="Times New Roman"/>
                <w:b/>
                <w:sz w:val="24"/>
                <w:szCs w:val="24"/>
              </w:rPr>
              <w:t>:</w:t>
            </w:r>
          </w:p>
          <w:p w14:paraId="6A610580" w14:textId="77777777" w:rsidR="00762265" w:rsidRPr="00C248AF" w:rsidRDefault="00762265" w:rsidP="001F3287">
            <w:pPr>
              <w:suppressAutoHyphens/>
              <w:rPr>
                <w:rFonts w:ascii="Times New Roman" w:eastAsia="Calibri" w:hAnsi="Times New Roman" w:cs="Times New Roman"/>
                <w:b/>
                <w:sz w:val="24"/>
                <w:szCs w:val="24"/>
              </w:rPr>
            </w:pPr>
          </w:p>
        </w:tc>
        <w:tc>
          <w:tcPr>
            <w:tcW w:w="5090" w:type="dxa"/>
            <w:shd w:val="clear" w:color="auto" w:fill="auto"/>
          </w:tcPr>
          <w:p w14:paraId="271CE3FB" w14:textId="77777777" w:rsidR="00762265" w:rsidRPr="00C248AF" w:rsidRDefault="00762265" w:rsidP="001F3287">
            <w:pPr>
              <w:rPr>
                <w:rFonts w:ascii="Times New Roman" w:eastAsia="Calibri" w:hAnsi="Times New Roman" w:cs="Times New Roman"/>
                <w:sz w:val="24"/>
                <w:szCs w:val="24"/>
              </w:rPr>
            </w:pPr>
          </w:p>
          <w:p w14:paraId="1A62DDEA" w14:textId="77777777" w:rsidR="00762265" w:rsidRPr="00C248AF" w:rsidRDefault="00762265" w:rsidP="001F3287">
            <w:pPr>
              <w:rPr>
                <w:rFonts w:ascii="Times New Roman" w:eastAsia="Calibri" w:hAnsi="Times New Roman" w:cs="Times New Roman"/>
                <w:sz w:val="24"/>
                <w:szCs w:val="24"/>
              </w:rPr>
            </w:pPr>
          </w:p>
          <w:p w14:paraId="5DE829A8" w14:textId="20FA0B26" w:rsidR="00762265" w:rsidRPr="00C248AF" w:rsidRDefault="00762265"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w:t>
            </w:r>
            <w:r w:rsidRPr="00D12830">
              <w:rPr>
                <w:rFonts w:ascii="Times New Roman" w:eastAsia="Calibri" w:hAnsi="Times New Roman" w:cs="Times New Roman"/>
                <w:noProof/>
                <w:sz w:val="24"/>
                <w:szCs w:val="24"/>
                <w:u w:val="single"/>
              </w:rPr>
              <w:t>от 08.06.2023 № 2</w:t>
            </w:r>
            <w:r w:rsidRPr="00C248AF">
              <w:rPr>
                <w:rFonts w:ascii="Times New Roman" w:eastAsia="Calibri" w:hAnsi="Times New Roman" w:cs="Times New Roman"/>
                <w:sz w:val="24"/>
                <w:szCs w:val="24"/>
              </w:rPr>
              <w:t>___________</w:t>
            </w:r>
          </w:p>
          <w:p w14:paraId="2E92EF18" w14:textId="77777777" w:rsidR="00762265" w:rsidRPr="00C248AF" w:rsidRDefault="00762265"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762265" w:rsidRPr="00C248AF" w14:paraId="299C1BB5" w14:textId="77777777" w:rsidTr="001F3287">
        <w:tc>
          <w:tcPr>
            <w:tcW w:w="4253" w:type="dxa"/>
            <w:shd w:val="clear" w:color="auto" w:fill="auto"/>
          </w:tcPr>
          <w:p w14:paraId="3B882B43" w14:textId="77777777" w:rsidR="00762265" w:rsidRPr="00C8345A" w:rsidRDefault="00762265" w:rsidP="001F3287">
            <w:pPr>
              <w:suppressAutoHyphens/>
              <w:rPr>
                <w:rFonts w:ascii="Times New Roman" w:eastAsia="Calibri" w:hAnsi="Times New Roman" w:cs="Times New Roman"/>
                <w:b/>
                <w:sz w:val="24"/>
                <w:szCs w:val="24"/>
              </w:rPr>
            </w:pPr>
          </w:p>
          <w:p w14:paraId="71F087AC" w14:textId="77777777" w:rsidR="00762265" w:rsidRPr="00C8345A" w:rsidRDefault="00762265"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3391C5A0" w14:textId="77777777" w:rsidR="00762265" w:rsidRPr="00C248AF" w:rsidRDefault="00762265"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A575394" w14:textId="77777777" w:rsidR="00762265" w:rsidRPr="00C248AF" w:rsidRDefault="00762265" w:rsidP="001F3287">
            <w:pPr>
              <w:rPr>
                <w:rFonts w:ascii="Times New Roman" w:eastAsia="Calibri" w:hAnsi="Times New Roman" w:cs="Times New Roman"/>
                <w:sz w:val="24"/>
                <w:szCs w:val="24"/>
              </w:rPr>
            </w:pPr>
          </w:p>
          <w:p w14:paraId="032E4769" w14:textId="77777777" w:rsidR="00762265" w:rsidRPr="00C248AF" w:rsidRDefault="00762265"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Pr="00D12830">
              <w:rPr>
                <w:rFonts w:ascii="Times New Roman" w:eastAsia="Calibri" w:hAnsi="Times New Roman" w:cs="Times New Roman"/>
                <w:noProof/>
                <w:sz w:val="24"/>
                <w:szCs w:val="24"/>
                <w:u w:val="single"/>
              </w:rPr>
              <w:t>50</w:t>
            </w:r>
            <w:r w:rsidRPr="00C248AF">
              <w:rPr>
                <w:rFonts w:ascii="Times New Roman" w:eastAsia="Calibri" w:hAnsi="Times New Roman" w:cs="Times New Roman"/>
                <w:sz w:val="24"/>
                <w:szCs w:val="24"/>
              </w:rPr>
              <w:t>__________________</w:t>
            </w:r>
          </w:p>
          <w:p w14:paraId="21763753" w14:textId="77777777" w:rsidR="00762265" w:rsidRPr="00C248AF" w:rsidRDefault="00762265"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F353D20" w14:textId="77777777" w:rsidR="00762265" w:rsidRPr="00C248AF" w:rsidRDefault="00762265" w:rsidP="001F3287">
            <w:pPr>
              <w:rPr>
                <w:rFonts w:ascii="Times New Roman" w:eastAsia="Calibri" w:hAnsi="Times New Roman" w:cs="Times New Roman"/>
              </w:rPr>
            </w:pPr>
          </w:p>
          <w:p w14:paraId="4876DA87" w14:textId="77777777" w:rsidR="00762265" w:rsidRPr="00C248AF" w:rsidRDefault="00762265"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D12830">
              <w:rPr>
                <w:rFonts w:ascii="Times New Roman" w:eastAsia="Calibri" w:hAnsi="Times New Roman" w:cs="Times New Roman"/>
                <w:noProof/>
                <w:u w:val="single"/>
              </w:rPr>
              <w:t>№П-295 от 27.06.2023</w:t>
            </w:r>
          </w:p>
          <w:p w14:paraId="12AA4815" w14:textId="77777777" w:rsidR="00762265" w:rsidRPr="00C248AF" w:rsidRDefault="00762265"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4DFAC91" w14:textId="77777777" w:rsidR="00762265" w:rsidRDefault="00762265" w:rsidP="00064407">
      <w:pPr>
        <w:rPr>
          <w:rFonts w:ascii="Times New Roman" w:eastAsia="Calibri" w:hAnsi="Times New Roman" w:cs="Times New Roman"/>
          <w:sz w:val="24"/>
          <w:szCs w:val="24"/>
        </w:rPr>
      </w:pPr>
    </w:p>
    <w:p w14:paraId="73EC3141" w14:textId="77777777" w:rsidR="00762265" w:rsidRDefault="00762265" w:rsidP="00064407">
      <w:pPr>
        <w:rPr>
          <w:rFonts w:ascii="Times New Roman" w:eastAsia="Calibri" w:hAnsi="Times New Roman" w:cs="Times New Roman"/>
          <w:sz w:val="24"/>
          <w:szCs w:val="24"/>
        </w:rPr>
      </w:pPr>
    </w:p>
    <w:p w14:paraId="472A911C" w14:textId="77777777" w:rsidR="00762265" w:rsidRDefault="00762265" w:rsidP="00064407">
      <w:pPr>
        <w:rPr>
          <w:rFonts w:ascii="Times New Roman" w:eastAsia="Calibri" w:hAnsi="Times New Roman" w:cs="Times New Roman"/>
          <w:sz w:val="24"/>
          <w:szCs w:val="24"/>
        </w:rPr>
      </w:pPr>
    </w:p>
    <w:p w14:paraId="470DBACF" w14:textId="77777777" w:rsidR="00762265" w:rsidRDefault="00762265" w:rsidP="00064407">
      <w:pPr>
        <w:jc w:val="center"/>
        <w:rPr>
          <w:rFonts w:ascii="Times New Roman" w:hAnsi="Times New Roman" w:cs="Times New Roman"/>
          <w:b/>
          <w:sz w:val="24"/>
          <w:szCs w:val="24"/>
          <w:highlight w:val="lightGray"/>
          <w:u w:val="thick"/>
        </w:rPr>
        <w:sectPr w:rsidR="00762265"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74C476A8" w14:textId="338A7A4F" w:rsidR="00762265" w:rsidRPr="00CD4574" w:rsidRDefault="00762265"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Настоящая примерная образовательная программа «</w:t>
      </w:r>
      <w:proofErr w:type="spellStart"/>
      <w:r w:rsidRPr="00CD4574">
        <w:rPr>
          <w:rFonts w:ascii="Times New Roman" w:hAnsi="Times New Roman" w:cs="Times New Roman"/>
          <w:bCs/>
          <w:sz w:val="24"/>
          <w:szCs w:val="24"/>
        </w:rPr>
        <w:t>Профессионалитет</w:t>
      </w:r>
      <w:proofErr w:type="spellEnd"/>
      <w:r w:rsidRPr="00CD4574">
        <w:rPr>
          <w:rFonts w:ascii="Times New Roman" w:hAnsi="Times New Roman" w:cs="Times New Roman"/>
          <w:bCs/>
          <w:sz w:val="24"/>
          <w:szCs w:val="24"/>
        </w:rPr>
        <w:t xml:space="preserve">» </w:t>
      </w:r>
      <w:r w:rsidR="00DC24FA">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21.02.17</w:t>
      </w:r>
      <w:r>
        <w:rPr>
          <w:rFonts w:ascii="Times New Roman" w:eastAsia="Calibri" w:hAnsi="Times New Roman" w:cs="Times New Roman"/>
          <w:bCs/>
          <w:iCs/>
          <w:sz w:val="24"/>
          <w:szCs w:val="24"/>
        </w:rPr>
        <w:t xml:space="preserve"> </w:t>
      </w:r>
      <w:r w:rsidRPr="00D12830">
        <w:rPr>
          <w:rFonts w:ascii="Times New Roman" w:eastAsia="Calibri" w:hAnsi="Times New Roman" w:cs="Times New Roman"/>
          <w:bCs/>
          <w:iCs/>
          <w:noProof/>
          <w:sz w:val="24"/>
          <w:szCs w:val="24"/>
        </w:rPr>
        <w:t>Подземная разработка месторождений полезных ископаемых</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26 августа 2022 г. № 772</w:t>
      </w:r>
      <w:r w:rsidRPr="000A045A">
        <w:rPr>
          <w:rFonts w:ascii="Times New Roman" w:hAnsi="Times New Roman" w:cs="Times New Roman"/>
          <w:bCs/>
          <w:sz w:val="24"/>
          <w:szCs w:val="24"/>
        </w:rPr>
        <w:t xml:space="preserve"> </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21.02.17 Подземная разработка месторождений полезных ископаемых</w:t>
      </w:r>
      <w:r w:rsidRPr="00CD4574">
        <w:rPr>
          <w:rFonts w:ascii="Times New Roman" w:hAnsi="Times New Roman" w:cs="Times New Roman"/>
          <w:bCs/>
          <w:sz w:val="24"/>
          <w:szCs w:val="24"/>
        </w:rPr>
        <w:t>.</w:t>
      </w:r>
    </w:p>
    <w:p w14:paraId="3008F49B" w14:textId="77777777" w:rsidR="00762265" w:rsidRPr="005F59C7" w:rsidRDefault="00762265"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629CB599" w14:textId="67F975DC" w:rsidR="00762265" w:rsidRPr="00CD4574" w:rsidRDefault="00762265"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21.02.17</w:t>
      </w:r>
      <w:r w:rsidR="00B557A4">
        <w:rPr>
          <w:rFonts w:ascii="Times New Roman" w:eastAsia="Calibri" w:hAnsi="Times New Roman" w:cs="Times New Roman"/>
          <w:bCs/>
          <w:iCs/>
          <w:noProof/>
          <w:sz w:val="24"/>
          <w:szCs w:val="24"/>
        </w:rPr>
        <w:t xml:space="preserve"> </w:t>
      </w:r>
      <w:r w:rsidR="00B557A4" w:rsidRPr="00D12830">
        <w:rPr>
          <w:rFonts w:ascii="Times New Roman" w:eastAsia="Calibri" w:hAnsi="Times New Roman" w:cs="Times New Roman"/>
          <w:bCs/>
          <w:iCs/>
          <w:noProof/>
          <w:sz w:val="24"/>
          <w:szCs w:val="24"/>
        </w:rPr>
        <w:t>Подземная разработка месторождений полезных ископаемых</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0EF9FE0" w14:textId="77777777" w:rsidR="00762265" w:rsidRPr="005F59C7" w:rsidRDefault="00762265"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73D5206D" w14:textId="77777777" w:rsidR="00762265" w:rsidRPr="00391DDD" w:rsidRDefault="00762265" w:rsidP="00064407">
      <w:pPr>
        <w:suppressAutoHyphens/>
        <w:ind w:firstLine="709"/>
        <w:contextualSpacing/>
        <w:jc w:val="both"/>
        <w:rPr>
          <w:rFonts w:ascii="Times New Roman" w:eastAsia="Calibri" w:hAnsi="Times New Roman" w:cs="Times New Roman"/>
          <w:bCs/>
          <w:sz w:val="24"/>
          <w:szCs w:val="24"/>
        </w:rPr>
      </w:pPr>
    </w:p>
    <w:p w14:paraId="5249DD73" w14:textId="77777777" w:rsidR="00762265" w:rsidRPr="00391DDD" w:rsidRDefault="00762265" w:rsidP="00064407">
      <w:pPr>
        <w:suppressAutoHyphens/>
        <w:ind w:firstLine="709"/>
        <w:contextualSpacing/>
        <w:jc w:val="both"/>
        <w:rPr>
          <w:rFonts w:ascii="Times New Roman" w:eastAsia="Calibri" w:hAnsi="Times New Roman" w:cs="Times New Roman"/>
          <w:bCs/>
          <w:sz w:val="24"/>
          <w:szCs w:val="24"/>
        </w:rPr>
      </w:pPr>
    </w:p>
    <w:p w14:paraId="76C15552" w14:textId="77777777" w:rsidR="00762265" w:rsidRPr="00391DDD" w:rsidRDefault="00762265" w:rsidP="00064407">
      <w:pPr>
        <w:suppressAutoHyphens/>
        <w:ind w:firstLine="709"/>
        <w:contextualSpacing/>
        <w:jc w:val="both"/>
        <w:rPr>
          <w:rFonts w:ascii="Times New Roman" w:eastAsia="Calibri" w:hAnsi="Times New Roman" w:cs="Times New Roman"/>
          <w:bCs/>
          <w:sz w:val="24"/>
          <w:szCs w:val="24"/>
        </w:rPr>
      </w:pPr>
    </w:p>
    <w:p w14:paraId="71F3351B" w14:textId="77777777" w:rsidR="00762265" w:rsidRPr="00391DDD" w:rsidRDefault="00762265" w:rsidP="00064407">
      <w:pPr>
        <w:suppressAutoHyphens/>
        <w:ind w:firstLine="709"/>
        <w:jc w:val="both"/>
        <w:rPr>
          <w:rFonts w:ascii="Times New Roman" w:eastAsia="Calibri" w:hAnsi="Times New Roman" w:cs="Times New Roman"/>
          <w:bCs/>
          <w:sz w:val="24"/>
          <w:szCs w:val="24"/>
        </w:rPr>
      </w:pPr>
    </w:p>
    <w:p w14:paraId="1A4932A4" w14:textId="77777777" w:rsidR="00762265" w:rsidRPr="00391DDD" w:rsidRDefault="00762265" w:rsidP="00064407">
      <w:pPr>
        <w:suppressAutoHyphens/>
        <w:ind w:firstLine="709"/>
        <w:jc w:val="both"/>
        <w:rPr>
          <w:rFonts w:ascii="Times New Roman" w:eastAsia="Calibri" w:hAnsi="Times New Roman" w:cs="Times New Roman"/>
          <w:bCs/>
          <w:sz w:val="24"/>
          <w:szCs w:val="24"/>
        </w:rPr>
      </w:pPr>
    </w:p>
    <w:p w14:paraId="05286B5D" w14:textId="77777777" w:rsidR="00762265" w:rsidRPr="00391DDD" w:rsidRDefault="00762265" w:rsidP="00064407">
      <w:pPr>
        <w:suppressAutoHyphens/>
        <w:ind w:firstLine="709"/>
        <w:jc w:val="both"/>
        <w:rPr>
          <w:rFonts w:ascii="Times New Roman" w:eastAsia="Calibri" w:hAnsi="Times New Roman" w:cs="Times New Roman"/>
          <w:bCs/>
          <w:sz w:val="24"/>
          <w:szCs w:val="24"/>
        </w:rPr>
      </w:pPr>
    </w:p>
    <w:p w14:paraId="7AAB8195" w14:textId="77777777" w:rsidR="00762265" w:rsidRPr="00391DDD" w:rsidRDefault="00762265" w:rsidP="00064407">
      <w:pPr>
        <w:suppressAutoHyphens/>
        <w:ind w:firstLine="709"/>
        <w:jc w:val="both"/>
        <w:rPr>
          <w:rFonts w:ascii="Times New Roman" w:eastAsia="Calibri" w:hAnsi="Times New Roman" w:cs="Times New Roman"/>
          <w:bCs/>
          <w:sz w:val="24"/>
          <w:szCs w:val="24"/>
        </w:rPr>
      </w:pPr>
    </w:p>
    <w:p w14:paraId="2097372E" w14:textId="77777777" w:rsidR="00762265" w:rsidRPr="00391DDD" w:rsidRDefault="00762265" w:rsidP="00064407">
      <w:pPr>
        <w:suppressAutoHyphens/>
        <w:ind w:firstLine="709"/>
        <w:jc w:val="both"/>
        <w:rPr>
          <w:rFonts w:ascii="Times New Roman" w:eastAsia="Calibri" w:hAnsi="Times New Roman" w:cs="Times New Roman"/>
          <w:bCs/>
          <w:sz w:val="24"/>
          <w:szCs w:val="24"/>
        </w:rPr>
      </w:pPr>
    </w:p>
    <w:p w14:paraId="642C9189" w14:textId="77777777" w:rsidR="00762265" w:rsidRPr="00391DDD" w:rsidRDefault="00762265" w:rsidP="00064407">
      <w:pPr>
        <w:suppressAutoHyphens/>
        <w:ind w:firstLine="709"/>
        <w:jc w:val="both"/>
        <w:rPr>
          <w:rFonts w:ascii="Times New Roman" w:eastAsia="Calibri" w:hAnsi="Times New Roman" w:cs="Times New Roman"/>
          <w:bCs/>
          <w:sz w:val="24"/>
          <w:szCs w:val="24"/>
        </w:rPr>
      </w:pPr>
    </w:p>
    <w:p w14:paraId="1CD82CF5" w14:textId="77777777" w:rsidR="00762265" w:rsidRPr="00391DDD" w:rsidRDefault="00762265" w:rsidP="00064407">
      <w:pPr>
        <w:suppressAutoHyphens/>
        <w:ind w:firstLine="709"/>
        <w:jc w:val="both"/>
        <w:rPr>
          <w:rFonts w:ascii="Times New Roman" w:eastAsia="Calibri" w:hAnsi="Times New Roman" w:cs="Times New Roman"/>
          <w:bCs/>
          <w:sz w:val="24"/>
          <w:szCs w:val="24"/>
        </w:rPr>
      </w:pPr>
    </w:p>
    <w:p w14:paraId="2C4173F8" w14:textId="77777777" w:rsidR="00762265" w:rsidRDefault="00762265" w:rsidP="00064407">
      <w:pPr>
        <w:suppressAutoHyphens/>
        <w:ind w:firstLine="709"/>
        <w:jc w:val="both"/>
        <w:rPr>
          <w:rFonts w:ascii="Times New Roman" w:eastAsia="Calibri" w:hAnsi="Times New Roman" w:cs="Times New Roman"/>
          <w:bCs/>
          <w:sz w:val="24"/>
          <w:szCs w:val="24"/>
        </w:rPr>
      </w:pPr>
    </w:p>
    <w:p w14:paraId="660AB713" w14:textId="77777777" w:rsidR="00762265" w:rsidRDefault="00762265" w:rsidP="00064407">
      <w:pPr>
        <w:suppressAutoHyphens/>
        <w:ind w:firstLine="709"/>
        <w:jc w:val="both"/>
        <w:rPr>
          <w:rFonts w:ascii="Times New Roman" w:eastAsia="Calibri" w:hAnsi="Times New Roman" w:cs="Times New Roman"/>
          <w:bCs/>
          <w:sz w:val="24"/>
          <w:szCs w:val="24"/>
        </w:rPr>
      </w:pPr>
    </w:p>
    <w:p w14:paraId="441E46C4" w14:textId="77777777" w:rsidR="00762265" w:rsidRDefault="00762265" w:rsidP="00064407">
      <w:pPr>
        <w:suppressAutoHyphens/>
        <w:ind w:firstLine="709"/>
        <w:jc w:val="both"/>
        <w:rPr>
          <w:rFonts w:ascii="Times New Roman" w:eastAsia="Calibri" w:hAnsi="Times New Roman" w:cs="Times New Roman"/>
          <w:bCs/>
          <w:sz w:val="24"/>
          <w:szCs w:val="24"/>
        </w:rPr>
      </w:pPr>
    </w:p>
    <w:p w14:paraId="588DB880" w14:textId="77777777" w:rsidR="00762265" w:rsidRDefault="00762265" w:rsidP="00064407">
      <w:pPr>
        <w:suppressAutoHyphens/>
        <w:ind w:firstLine="709"/>
        <w:jc w:val="both"/>
        <w:rPr>
          <w:rFonts w:ascii="Times New Roman" w:eastAsia="Calibri" w:hAnsi="Times New Roman" w:cs="Times New Roman"/>
          <w:bCs/>
          <w:sz w:val="24"/>
          <w:szCs w:val="24"/>
        </w:rPr>
      </w:pPr>
    </w:p>
    <w:p w14:paraId="4FEBE489" w14:textId="77777777" w:rsidR="00762265" w:rsidRDefault="00762265" w:rsidP="00064407">
      <w:pPr>
        <w:suppressAutoHyphens/>
        <w:ind w:firstLine="709"/>
        <w:jc w:val="both"/>
        <w:rPr>
          <w:rFonts w:ascii="Times New Roman" w:eastAsia="Calibri" w:hAnsi="Times New Roman" w:cs="Times New Roman"/>
          <w:bCs/>
          <w:sz w:val="24"/>
          <w:szCs w:val="24"/>
        </w:rPr>
      </w:pPr>
    </w:p>
    <w:p w14:paraId="27AB3409" w14:textId="77777777" w:rsidR="00762265" w:rsidRDefault="00762265" w:rsidP="00064407">
      <w:pPr>
        <w:suppressAutoHyphens/>
        <w:ind w:firstLine="709"/>
        <w:jc w:val="both"/>
        <w:rPr>
          <w:rFonts w:ascii="Times New Roman" w:eastAsia="Calibri" w:hAnsi="Times New Roman" w:cs="Times New Roman"/>
          <w:bCs/>
          <w:sz w:val="24"/>
          <w:szCs w:val="24"/>
        </w:rPr>
      </w:pPr>
    </w:p>
    <w:p w14:paraId="6DF8160F" w14:textId="77777777" w:rsidR="00762265" w:rsidRDefault="00762265" w:rsidP="00064407">
      <w:pPr>
        <w:suppressAutoHyphens/>
        <w:ind w:firstLine="709"/>
        <w:jc w:val="both"/>
        <w:rPr>
          <w:rFonts w:ascii="Times New Roman" w:eastAsia="Calibri" w:hAnsi="Times New Roman" w:cs="Times New Roman"/>
          <w:bCs/>
          <w:sz w:val="24"/>
          <w:szCs w:val="24"/>
        </w:rPr>
      </w:pPr>
    </w:p>
    <w:p w14:paraId="617320A7" w14:textId="77777777" w:rsidR="00762265" w:rsidRDefault="00762265" w:rsidP="00064407">
      <w:pPr>
        <w:suppressAutoHyphens/>
        <w:ind w:firstLine="709"/>
        <w:jc w:val="both"/>
        <w:rPr>
          <w:rFonts w:ascii="Times New Roman" w:eastAsia="Calibri" w:hAnsi="Times New Roman" w:cs="Times New Roman"/>
          <w:bCs/>
          <w:sz w:val="24"/>
          <w:szCs w:val="24"/>
        </w:rPr>
      </w:pPr>
    </w:p>
    <w:p w14:paraId="18B89364" w14:textId="77777777" w:rsidR="00762265" w:rsidRDefault="00762265" w:rsidP="00064407">
      <w:pPr>
        <w:suppressAutoHyphens/>
        <w:ind w:firstLine="709"/>
        <w:jc w:val="both"/>
        <w:rPr>
          <w:rFonts w:ascii="Times New Roman" w:eastAsia="Calibri" w:hAnsi="Times New Roman" w:cs="Times New Roman"/>
          <w:bCs/>
          <w:sz w:val="24"/>
          <w:szCs w:val="24"/>
        </w:rPr>
      </w:pPr>
    </w:p>
    <w:p w14:paraId="7BFB2C4E" w14:textId="77777777" w:rsidR="00762265" w:rsidRDefault="00762265" w:rsidP="00064407">
      <w:pPr>
        <w:suppressAutoHyphens/>
        <w:ind w:firstLine="709"/>
        <w:jc w:val="both"/>
        <w:rPr>
          <w:rFonts w:ascii="Times New Roman" w:eastAsia="Calibri" w:hAnsi="Times New Roman" w:cs="Times New Roman"/>
          <w:bCs/>
          <w:sz w:val="24"/>
          <w:szCs w:val="24"/>
        </w:rPr>
      </w:pPr>
    </w:p>
    <w:p w14:paraId="6DDFA964" w14:textId="77777777" w:rsidR="00762265" w:rsidRDefault="00762265" w:rsidP="00064407">
      <w:pPr>
        <w:suppressAutoHyphens/>
        <w:ind w:firstLine="709"/>
        <w:jc w:val="both"/>
        <w:rPr>
          <w:rFonts w:ascii="Times New Roman" w:eastAsia="Calibri" w:hAnsi="Times New Roman" w:cs="Times New Roman"/>
          <w:bCs/>
          <w:sz w:val="24"/>
          <w:szCs w:val="24"/>
        </w:rPr>
      </w:pPr>
    </w:p>
    <w:p w14:paraId="38724150" w14:textId="77777777" w:rsidR="00762265" w:rsidRDefault="00762265" w:rsidP="00064407">
      <w:pPr>
        <w:suppressAutoHyphens/>
        <w:ind w:firstLine="709"/>
        <w:jc w:val="both"/>
        <w:rPr>
          <w:rFonts w:ascii="Times New Roman" w:eastAsia="Calibri" w:hAnsi="Times New Roman" w:cs="Times New Roman"/>
          <w:bCs/>
          <w:sz w:val="24"/>
          <w:szCs w:val="24"/>
        </w:rPr>
      </w:pPr>
    </w:p>
    <w:p w14:paraId="124067C4" w14:textId="77777777" w:rsidR="00762265" w:rsidRPr="00391DDD" w:rsidRDefault="00762265"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762265" w:rsidRPr="00391DDD" w14:paraId="5C2C95A9" w14:textId="77777777" w:rsidTr="001F3287">
        <w:tc>
          <w:tcPr>
            <w:tcW w:w="4928" w:type="dxa"/>
            <w:shd w:val="clear" w:color="auto" w:fill="auto"/>
          </w:tcPr>
          <w:p w14:paraId="4BD98B8A" w14:textId="77777777" w:rsidR="00762265" w:rsidRPr="00391DDD" w:rsidRDefault="00762265"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73CB15F4" w14:textId="77777777" w:rsidR="00762265" w:rsidRPr="00391DDD" w:rsidRDefault="00762265" w:rsidP="001F3287">
            <w:pPr>
              <w:rPr>
                <w:rFonts w:ascii="Times New Roman" w:eastAsia="Calibri" w:hAnsi="Times New Roman" w:cs="Times New Roman"/>
              </w:rPr>
            </w:pPr>
          </w:p>
        </w:tc>
        <w:tc>
          <w:tcPr>
            <w:tcW w:w="4673" w:type="dxa"/>
            <w:shd w:val="clear" w:color="auto" w:fill="auto"/>
          </w:tcPr>
          <w:p w14:paraId="51163643" w14:textId="77777777" w:rsidR="00762265" w:rsidRPr="00391DDD" w:rsidRDefault="00762265" w:rsidP="001F3287">
            <w:pPr>
              <w:rPr>
                <w:rFonts w:ascii="Times New Roman" w:eastAsia="Calibri" w:hAnsi="Times New Roman" w:cs="Times New Roman"/>
              </w:rPr>
            </w:pPr>
            <w:r w:rsidRPr="00D12830">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762265" w:rsidRPr="00391DDD" w14:paraId="3125D431" w14:textId="77777777" w:rsidTr="001F3287">
        <w:tc>
          <w:tcPr>
            <w:tcW w:w="4928" w:type="dxa"/>
            <w:shd w:val="clear" w:color="auto" w:fill="auto"/>
          </w:tcPr>
          <w:p w14:paraId="35764EC2" w14:textId="77777777" w:rsidR="00762265" w:rsidRPr="00391DDD" w:rsidRDefault="00762265"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16B84491" w14:textId="77777777" w:rsidR="00762265" w:rsidRPr="00391DDD" w:rsidRDefault="00762265" w:rsidP="001F3287">
            <w:pPr>
              <w:rPr>
                <w:rFonts w:ascii="Times New Roman" w:eastAsia="Calibri" w:hAnsi="Times New Roman" w:cs="Times New Roman"/>
              </w:rPr>
            </w:pPr>
          </w:p>
        </w:tc>
        <w:tc>
          <w:tcPr>
            <w:tcW w:w="4673" w:type="dxa"/>
            <w:shd w:val="clear" w:color="auto" w:fill="auto"/>
          </w:tcPr>
          <w:p w14:paraId="362B2B38" w14:textId="77777777" w:rsidR="00762265" w:rsidRPr="00391DDD" w:rsidRDefault="00762265" w:rsidP="001F3287">
            <w:pPr>
              <w:rPr>
                <w:rFonts w:ascii="Times New Roman" w:eastAsia="Calibri" w:hAnsi="Times New Roman" w:cs="Times New Roman"/>
              </w:rPr>
            </w:pPr>
          </w:p>
        </w:tc>
      </w:tr>
    </w:tbl>
    <w:p w14:paraId="134A3545" w14:textId="77777777" w:rsidR="00762265" w:rsidRPr="001C33BF" w:rsidRDefault="00762265" w:rsidP="00064407">
      <w:pPr>
        <w:suppressAutoHyphens/>
        <w:jc w:val="both"/>
        <w:rPr>
          <w:rFonts w:ascii="Times New Roman" w:hAnsi="Times New Roman" w:cs="Times New Roman"/>
          <w:bCs/>
          <w:sz w:val="24"/>
          <w:szCs w:val="24"/>
        </w:rPr>
      </w:pPr>
    </w:p>
    <w:p w14:paraId="20EA46E6" w14:textId="77777777" w:rsidR="00762265" w:rsidRPr="001C33BF" w:rsidRDefault="00762265" w:rsidP="00064407">
      <w:pPr>
        <w:jc w:val="center"/>
        <w:rPr>
          <w:rFonts w:ascii="Times New Roman" w:hAnsi="Times New Roman" w:cs="Times New Roman"/>
          <w:sz w:val="24"/>
          <w:szCs w:val="24"/>
        </w:rPr>
        <w:sectPr w:rsidR="00762265" w:rsidRPr="001C33BF" w:rsidSect="007C63D0">
          <w:headerReference w:type="first" r:id="rId14"/>
          <w:pgSz w:w="11906" w:h="16838"/>
          <w:pgMar w:top="1134" w:right="567" w:bottom="1134" w:left="1701" w:header="709" w:footer="709" w:gutter="0"/>
          <w:pgNumType w:start="2"/>
          <w:cols w:space="708"/>
          <w:titlePg/>
          <w:docGrid w:linePitch="360"/>
        </w:sectPr>
      </w:pPr>
    </w:p>
    <w:p w14:paraId="56AEAD2F" w14:textId="77777777" w:rsidR="00762265" w:rsidRDefault="00762265"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0636D6CB" w14:textId="77777777" w:rsidR="00762265" w:rsidRDefault="00762265" w:rsidP="00064407">
      <w:pPr>
        <w:jc w:val="center"/>
        <w:rPr>
          <w:rFonts w:ascii="Times New Roman" w:hAnsi="Times New Roman" w:cs="Times New Roman"/>
          <w:b/>
          <w:sz w:val="28"/>
          <w:szCs w:val="28"/>
        </w:rPr>
      </w:pPr>
    </w:p>
    <w:p w14:paraId="00DAE0BF" w14:textId="77777777" w:rsidR="00762265" w:rsidRPr="00415F84" w:rsidRDefault="00762265"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1. Общие положения</w:t>
      </w:r>
      <w:r w:rsidRPr="00415F84">
        <w:rPr>
          <w:sz w:val="24"/>
          <w:szCs w:val="24"/>
        </w:rPr>
        <w:tab/>
      </w:r>
      <w:r w:rsidRPr="00415F84">
        <w:rPr>
          <w:sz w:val="24"/>
          <w:szCs w:val="24"/>
        </w:rPr>
        <w:fldChar w:fldCharType="begin"/>
      </w:r>
      <w:r w:rsidRPr="00415F84">
        <w:rPr>
          <w:sz w:val="24"/>
          <w:szCs w:val="24"/>
        </w:rPr>
        <w:instrText xml:space="preserve"> PAGEREF _Toc138971036 \h </w:instrText>
      </w:r>
      <w:r w:rsidRPr="00415F84">
        <w:rPr>
          <w:sz w:val="24"/>
          <w:szCs w:val="24"/>
        </w:rPr>
      </w:r>
      <w:r w:rsidRPr="00415F84">
        <w:rPr>
          <w:sz w:val="24"/>
          <w:szCs w:val="24"/>
        </w:rPr>
        <w:fldChar w:fldCharType="separate"/>
      </w:r>
      <w:r w:rsidRPr="00415F84">
        <w:rPr>
          <w:sz w:val="24"/>
          <w:szCs w:val="24"/>
        </w:rPr>
        <w:t>4</w:t>
      </w:r>
      <w:r w:rsidRPr="00415F84">
        <w:rPr>
          <w:sz w:val="24"/>
          <w:szCs w:val="24"/>
        </w:rPr>
        <w:fldChar w:fldCharType="end"/>
      </w:r>
    </w:p>
    <w:p w14:paraId="67ECBF4C" w14:textId="77777777" w:rsidR="00762265" w:rsidRPr="00415F84" w:rsidRDefault="00762265"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2. Общая характеристика образовательной программы с учетом сетевой формы реализации программы</w:t>
      </w:r>
      <w:r w:rsidRPr="00415F84">
        <w:rPr>
          <w:sz w:val="24"/>
          <w:szCs w:val="24"/>
        </w:rPr>
        <w:tab/>
      </w:r>
      <w:r w:rsidRPr="00415F84">
        <w:rPr>
          <w:sz w:val="24"/>
          <w:szCs w:val="24"/>
        </w:rPr>
        <w:fldChar w:fldCharType="begin"/>
      </w:r>
      <w:r w:rsidRPr="00415F84">
        <w:rPr>
          <w:sz w:val="24"/>
          <w:szCs w:val="24"/>
        </w:rPr>
        <w:instrText xml:space="preserve"> PAGEREF _Toc138971037 \h </w:instrText>
      </w:r>
      <w:r w:rsidRPr="00415F84">
        <w:rPr>
          <w:sz w:val="24"/>
          <w:szCs w:val="24"/>
        </w:rPr>
      </w:r>
      <w:r w:rsidRPr="00415F84">
        <w:rPr>
          <w:sz w:val="24"/>
          <w:szCs w:val="24"/>
        </w:rPr>
        <w:fldChar w:fldCharType="separate"/>
      </w:r>
      <w:r w:rsidRPr="00415F84">
        <w:rPr>
          <w:sz w:val="24"/>
          <w:szCs w:val="24"/>
        </w:rPr>
        <w:t>5</w:t>
      </w:r>
      <w:r w:rsidRPr="00415F84">
        <w:rPr>
          <w:sz w:val="24"/>
          <w:szCs w:val="24"/>
        </w:rPr>
        <w:fldChar w:fldCharType="end"/>
      </w:r>
    </w:p>
    <w:p w14:paraId="0073C47F" w14:textId="77777777" w:rsidR="00762265" w:rsidRPr="00415F84" w:rsidRDefault="00762265"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3. Характеристика профессиональной деятельности выпускника</w:t>
      </w:r>
      <w:r w:rsidRPr="00415F84">
        <w:rPr>
          <w:sz w:val="24"/>
          <w:szCs w:val="24"/>
        </w:rPr>
        <w:tab/>
      </w:r>
      <w:r w:rsidRPr="00415F84">
        <w:rPr>
          <w:sz w:val="24"/>
          <w:szCs w:val="24"/>
        </w:rPr>
        <w:fldChar w:fldCharType="begin"/>
      </w:r>
      <w:r w:rsidRPr="00415F84">
        <w:rPr>
          <w:sz w:val="24"/>
          <w:szCs w:val="24"/>
        </w:rPr>
        <w:instrText xml:space="preserve"> PAGEREF _Toc138971038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7445DAB4" w14:textId="77777777" w:rsidR="00762265" w:rsidRPr="00415F84" w:rsidRDefault="00762265"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4. Планируемые результаты освоения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_Toc138971039 \h </w:instrText>
      </w:r>
      <w:r w:rsidRPr="00415F84">
        <w:rPr>
          <w:sz w:val="24"/>
          <w:szCs w:val="24"/>
        </w:rPr>
      </w:r>
      <w:r w:rsidRPr="00415F84">
        <w:rPr>
          <w:sz w:val="24"/>
          <w:szCs w:val="24"/>
        </w:rPr>
        <w:fldChar w:fldCharType="separate"/>
      </w:r>
      <w:r w:rsidRPr="00415F84">
        <w:rPr>
          <w:sz w:val="24"/>
          <w:szCs w:val="24"/>
        </w:rPr>
        <w:t>6</w:t>
      </w:r>
      <w:r w:rsidRPr="00415F84">
        <w:rPr>
          <w:sz w:val="24"/>
          <w:szCs w:val="24"/>
        </w:rPr>
        <w:fldChar w:fldCharType="end"/>
      </w:r>
    </w:p>
    <w:p w14:paraId="36E42FCA"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4.1. Общие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6</w:t>
      </w:r>
      <w:r w:rsidRPr="00415F84">
        <w:rPr>
          <w:rFonts w:ascii="Times New Roman" w:hAnsi="Times New Roman" w:cs="Times New Roman"/>
          <w:i w:val="0"/>
          <w:iCs w:val="0"/>
          <w:noProof/>
          <w:sz w:val="24"/>
          <w:szCs w:val="24"/>
        </w:rPr>
        <w:fldChar w:fldCharType="end"/>
      </w:r>
    </w:p>
    <w:p w14:paraId="6B0A3C43"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4.2. Профессиональные компетенции</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10</w:t>
      </w:r>
      <w:r w:rsidRPr="00415F84">
        <w:rPr>
          <w:rFonts w:ascii="Times New Roman" w:hAnsi="Times New Roman" w:cs="Times New Roman"/>
          <w:i w:val="0"/>
          <w:iCs w:val="0"/>
          <w:noProof/>
          <w:sz w:val="24"/>
          <w:szCs w:val="24"/>
        </w:rPr>
        <w:fldChar w:fldCharType="end"/>
      </w:r>
    </w:p>
    <w:p w14:paraId="02B6B50E" w14:textId="77777777" w:rsidR="00762265" w:rsidRPr="00415F84" w:rsidRDefault="00762265"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5. Примерная структура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_Toc138971042 \h </w:instrText>
      </w:r>
      <w:r w:rsidRPr="00415F84">
        <w:rPr>
          <w:sz w:val="24"/>
          <w:szCs w:val="24"/>
        </w:rPr>
      </w:r>
      <w:r w:rsidRPr="00415F84">
        <w:rPr>
          <w:sz w:val="24"/>
          <w:szCs w:val="24"/>
        </w:rPr>
        <w:fldChar w:fldCharType="separate"/>
      </w:r>
      <w:r w:rsidRPr="00415F84">
        <w:rPr>
          <w:sz w:val="24"/>
          <w:szCs w:val="24"/>
        </w:rPr>
        <w:t>12</w:t>
      </w:r>
      <w:r w:rsidRPr="00415F84">
        <w:rPr>
          <w:sz w:val="24"/>
          <w:szCs w:val="24"/>
        </w:rPr>
        <w:fldChar w:fldCharType="end"/>
      </w:r>
    </w:p>
    <w:p w14:paraId="364C7DFA" w14:textId="48C0BD55"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A04062">
        <w:rPr>
          <w:rFonts w:ascii="Times New Roman" w:hAnsi="Times New Roman" w:cs="Times New Roman"/>
          <w:i w:val="0"/>
          <w:iCs w:val="0"/>
          <w:noProof/>
          <w:sz w:val="24"/>
          <w:szCs w:val="24"/>
          <w:lang w:eastAsia="en-US"/>
        </w:rPr>
        <w:t>5.1.1. Примерный учебный план по программе подготовки специалистов среднего звена (ППССЗ)</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_Toc138971043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12</w:t>
      </w:r>
      <w:r w:rsidRPr="00415F84">
        <w:rPr>
          <w:rFonts w:ascii="Times New Roman" w:hAnsi="Times New Roman" w:cs="Times New Roman"/>
          <w:i w:val="0"/>
          <w:iCs w:val="0"/>
          <w:noProof/>
          <w:sz w:val="24"/>
          <w:szCs w:val="24"/>
        </w:rPr>
        <w:fldChar w:fldCharType="end"/>
      </w:r>
    </w:p>
    <w:p w14:paraId="2F89B9E3"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5.2. План обучения на предприятии (на рабочем месте)</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_Toc138971044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13</w:t>
      </w:r>
      <w:r w:rsidRPr="00415F84">
        <w:rPr>
          <w:rFonts w:ascii="Times New Roman" w:hAnsi="Times New Roman" w:cs="Times New Roman"/>
          <w:i w:val="0"/>
          <w:iCs w:val="0"/>
          <w:noProof/>
          <w:sz w:val="24"/>
          <w:szCs w:val="24"/>
        </w:rPr>
        <w:fldChar w:fldCharType="end"/>
      </w:r>
    </w:p>
    <w:p w14:paraId="51AD10AE"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5.3. </w:t>
      </w:r>
      <w:r w:rsidRPr="00415F84">
        <w:rPr>
          <w:rFonts w:ascii="Times New Roman" w:hAnsi="Times New Roman" w:cs="Times New Roman"/>
          <w:i w:val="0"/>
          <w:iCs w:val="0"/>
          <w:noProof/>
          <w:sz w:val="24"/>
          <w:szCs w:val="24"/>
        </w:rPr>
        <w:t>Примерный календарный учебный график</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_Toc138971045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14</w:t>
      </w:r>
      <w:r w:rsidRPr="00415F84">
        <w:rPr>
          <w:rFonts w:ascii="Times New Roman" w:hAnsi="Times New Roman" w:cs="Times New Roman"/>
          <w:i w:val="0"/>
          <w:iCs w:val="0"/>
          <w:noProof/>
          <w:sz w:val="24"/>
          <w:szCs w:val="24"/>
        </w:rPr>
        <w:fldChar w:fldCharType="end"/>
      </w:r>
    </w:p>
    <w:p w14:paraId="7765CD88"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rPr>
        <w:t>5.5. Примерный календарный план воспитательной работы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_Toc138971046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178AD0F2" w14:textId="77777777" w:rsidR="00762265" w:rsidRPr="00415F84" w:rsidRDefault="00762265"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6. Примерные условия реализации образовательной программы</w:t>
      </w:r>
      <w:r w:rsidRPr="00415F84">
        <w:rPr>
          <w:sz w:val="24"/>
          <w:szCs w:val="24"/>
        </w:rPr>
        <w:tab/>
      </w:r>
      <w:r w:rsidRPr="00415F84">
        <w:rPr>
          <w:sz w:val="24"/>
          <w:szCs w:val="24"/>
        </w:rPr>
        <w:fldChar w:fldCharType="begin"/>
      </w:r>
      <w:r w:rsidRPr="00415F84">
        <w:rPr>
          <w:sz w:val="24"/>
          <w:szCs w:val="24"/>
        </w:rPr>
        <w:instrText xml:space="preserve"> PAGEREF _Toc138971047 \h </w:instrText>
      </w:r>
      <w:r w:rsidRPr="00415F84">
        <w:rPr>
          <w:sz w:val="24"/>
          <w:szCs w:val="24"/>
        </w:rPr>
      </w:r>
      <w:r w:rsidRPr="00415F84">
        <w:rPr>
          <w:sz w:val="24"/>
          <w:szCs w:val="24"/>
        </w:rPr>
        <w:fldChar w:fldCharType="separate"/>
      </w:r>
      <w:r w:rsidRPr="00415F84">
        <w:rPr>
          <w:sz w:val="24"/>
          <w:szCs w:val="24"/>
        </w:rPr>
        <w:t>16</w:t>
      </w:r>
      <w:r w:rsidRPr="00415F84">
        <w:rPr>
          <w:sz w:val="24"/>
          <w:szCs w:val="24"/>
        </w:rPr>
        <w:fldChar w:fldCharType="end"/>
      </w:r>
    </w:p>
    <w:p w14:paraId="437E952D"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_Toc138971048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16</w:t>
      </w:r>
      <w:r w:rsidRPr="00415F84">
        <w:rPr>
          <w:rFonts w:ascii="Times New Roman" w:hAnsi="Times New Roman" w:cs="Times New Roman"/>
          <w:i w:val="0"/>
          <w:iCs w:val="0"/>
          <w:noProof/>
          <w:sz w:val="24"/>
          <w:szCs w:val="24"/>
        </w:rPr>
        <w:fldChar w:fldCharType="end"/>
      </w:r>
    </w:p>
    <w:p w14:paraId="6A2DC134"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_Toc138971049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21</w:t>
      </w:r>
      <w:r w:rsidRPr="00415F84">
        <w:rPr>
          <w:rFonts w:ascii="Times New Roman" w:hAnsi="Times New Roman" w:cs="Times New Roman"/>
          <w:i w:val="0"/>
          <w:iCs w:val="0"/>
          <w:noProof/>
          <w:sz w:val="24"/>
          <w:szCs w:val="24"/>
        </w:rPr>
        <w:fldChar w:fldCharType="end"/>
      </w:r>
    </w:p>
    <w:p w14:paraId="7859CA45"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6.3. Требования к практической подготовке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_Toc138971050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27B1A5DD"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6.4. Требования к организации воспитания обучающихся</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_Toc138971051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22</w:t>
      </w:r>
      <w:r w:rsidRPr="00415F84">
        <w:rPr>
          <w:rFonts w:ascii="Times New Roman" w:hAnsi="Times New Roman" w:cs="Times New Roman"/>
          <w:i w:val="0"/>
          <w:iCs w:val="0"/>
          <w:noProof/>
          <w:sz w:val="24"/>
          <w:szCs w:val="24"/>
        </w:rPr>
        <w:fldChar w:fldCharType="end"/>
      </w:r>
    </w:p>
    <w:p w14:paraId="6534DF3B"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_Toc138971052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3864D35E" w14:textId="77777777" w:rsidR="00762265" w:rsidRPr="00415F84" w:rsidRDefault="00762265" w:rsidP="00415F84">
      <w:pPr>
        <w:pStyle w:val="21"/>
        <w:tabs>
          <w:tab w:val="right" w:leader="dot" w:pos="9638"/>
        </w:tabs>
        <w:rPr>
          <w:rFonts w:ascii="Times New Roman" w:eastAsiaTheme="minorEastAsia" w:hAnsi="Times New Roman" w:cs="Times New Roman"/>
          <w:i w:val="0"/>
          <w:iCs w:val="0"/>
          <w:noProof/>
          <w:kern w:val="2"/>
          <w:sz w:val="24"/>
          <w:szCs w:val="24"/>
          <w14:ligatures w14:val="standardContextual"/>
        </w:rPr>
      </w:pPr>
      <w:r w:rsidRPr="00415F84">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415F84">
        <w:rPr>
          <w:rFonts w:ascii="Times New Roman" w:hAnsi="Times New Roman" w:cs="Times New Roman"/>
          <w:i w:val="0"/>
          <w:iCs w:val="0"/>
          <w:noProof/>
          <w:sz w:val="24"/>
          <w:szCs w:val="24"/>
        </w:rPr>
        <w:tab/>
      </w:r>
      <w:r w:rsidRPr="00415F84">
        <w:rPr>
          <w:rFonts w:ascii="Times New Roman" w:hAnsi="Times New Roman" w:cs="Times New Roman"/>
          <w:i w:val="0"/>
          <w:iCs w:val="0"/>
          <w:noProof/>
          <w:sz w:val="24"/>
          <w:szCs w:val="24"/>
        </w:rPr>
        <w:fldChar w:fldCharType="begin"/>
      </w:r>
      <w:r w:rsidRPr="00415F84">
        <w:rPr>
          <w:rFonts w:ascii="Times New Roman" w:hAnsi="Times New Roman" w:cs="Times New Roman"/>
          <w:i w:val="0"/>
          <w:iCs w:val="0"/>
          <w:noProof/>
          <w:sz w:val="24"/>
          <w:szCs w:val="24"/>
        </w:rPr>
        <w:instrText xml:space="preserve"> PAGEREF _Toc138971053 \h </w:instrText>
      </w:r>
      <w:r w:rsidRPr="00415F84">
        <w:rPr>
          <w:rFonts w:ascii="Times New Roman" w:hAnsi="Times New Roman" w:cs="Times New Roman"/>
          <w:i w:val="0"/>
          <w:iCs w:val="0"/>
          <w:noProof/>
          <w:sz w:val="24"/>
          <w:szCs w:val="24"/>
        </w:rPr>
      </w:r>
      <w:r w:rsidRPr="00415F84">
        <w:rPr>
          <w:rFonts w:ascii="Times New Roman" w:hAnsi="Times New Roman" w:cs="Times New Roman"/>
          <w:i w:val="0"/>
          <w:iCs w:val="0"/>
          <w:noProof/>
          <w:sz w:val="24"/>
          <w:szCs w:val="24"/>
        </w:rPr>
        <w:fldChar w:fldCharType="separate"/>
      </w:r>
      <w:r w:rsidRPr="00415F84">
        <w:rPr>
          <w:rFonts w:ascii="Times New Roman" w:hAnsi="Times New Roman" w:cs="Times New Roman"/>
          <w:i w:val="0"/>
          <w:iCs w:val="0"/>
          <w:noProof/>
          <w:sz w:val="24"/>
          <w:szCs w:val="24"/>
        </w:rPr>
        <w:t>23</w:t>
      </w:r>
      <w:r w:rsidRPr="00415F84">
        <w:rPr>
          <w:rFonts w:ascii="Times New Roman" w:hAnsi="Times New Roman" w:cs="Times New Roman"/>
          <w:i w:val="0"/>
          <w:iCs w:val="0"/>
          <w:noProof/>
          <w:sz w:val="24"/>
          <w:szCs w:val="24"/>
        </w:rPr>
        <w:fldChar w:fldCharType="end"/>
      </w:r>
    </w:p>
    <w:p w14:paraId="0F0D9D6F" w14:textId="77777777" w:rsidR="00762265" w:rsidRPr="00415F84" w:rsidRDefault="00762265" w:rsidP="00415F84">
      <w:pPr>
        <w:pStyle w:val="14"/>
        <w:tabs>
          <w:tab w:val="clear" w:pos="9345"/>
          <w:tab w:val="right" w:leader="dot" w:pos="9638"/>
        </w:tabs>
        <w:rPr>
          <w:rFonts w:eastAsiaTheme="minorEastAsia"/>
          <w:b w:val="0"/>
          <w:bCs w:val="0"/>
          <w:kern w:val="2"/>
          <w:sz w:val="24"/>
          <w:szCs w:val="24"/>
          <w:lang w:eastAsia="ru-RU"/>
          <w14:ligatures w14:val="standardContextual"/>
        </w:rPr>
      </w:pPr>
      <w:r w:rsidRPr="00415F84">
        <w:rPr>
          <w:sz w:val="24"/>
          <w:szCs w:val="24"/>
        </w:rPr>
        <w:t>Раздел 7. Формирование оценочных материалов для проведения государственной итоговой аттестации</w:t>
      </w:r>
      <w:r w:rsidRPr="00415F84">
        <w:rPr>
          <w:sz w:val="24"/>
          <w:szCs w:val="24"/>
        </w:rPr>
        <w:tab/>
      </w:r>
      <w:r w:rsidRPr="00415F84">
        <w:rPr>
          <w:sz w:val="24"/>
          <w:szCs w:val="24"/>
        </w:rPr>
        <w:fldChar w:fldCharType="begin"/>
      </w:r>
      <w:r w:rsidRPr="00415F84">
        <w:rPr>
          <w:sz w:val="24"/>
          <w:szCs w:val="24"/>
        </w:rPr>
        <w:instrText xml:space="preserve"> PAGEREF _Toc138971054 \h </w:instrText>
      </w:r>
      <w:r w:rsidRPr="00415F84">
        <w:rPr>
          <w:sz w:val="24"/>
          <w:szCs w:val="24"/>
        </w:rPr>
      </w:r>
      <w:r w:rsidRPr="00415F84">
        <w:rPr>
          <w:sz w:val="24"/>
          <w:szCs w:val="24"/>
        </w:rPr>
        <w:fldChar w:fldCharType="separate"/>
      </w:r>
      <w:r w:rsidRPr="00415F84">
        <w:rPr>
          <w:sz w:val="24"/>
          <w:szCs w:val="24"/>
        </w:rPr>
        <w:t>24</w:t>
      </w:r>
      <w:r w:rsidRPr="00415F84">
        <w:rPr>
          <w:sz w:val="24"/>
          <w:szCs w:val="24"/>
        </w:rPr>
        <w:fldChar w:fldCharType="end"/>
      </w:r>
    </w:p>
    <w:p w14:paraId="185D6E76" w14:textId="77777777" w:rsidR="00762265" w:rsidRPr="001C33BF" w:rsidRDefault="00762265" w:rsidP="00415F84">
      <w:pPr>
        <w:tabs>
          <w:tab w:val="right" w:leader="dot" w:pos="9638"/>
        </w:tabs>
        <w:rPr>
          <w:rFonts w:ascii="Times New Roman" w:hAnsi="Times New Roman" w:cs="Times New Roman"/>
          <w:b/>
          <w:bCs/>
          <w:sz w:val="24"/>
          <w:szCs w:val="24"/>
        </w:rPr>
      </w:pPr>
    </w:p>
    <w:p w14:paraId="5363751D" w14:textId="77777777" w:rsidR="00762265" w:rsidRPr="001C33BF" w:rsidRDefault="00762265" w:rsidP="00064407">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Pr>
          <w:rFonts w:ascii="Times New Roman" w:hAnsi="Times New Roman" w:cs="Times New Roman"/>
          <w:b/>
          <w:sz w:val="24"/>
          <w:szCs w:val="24"/>
        </w:rPr>
        <w:t>………………………………………...25</w:t>
      </w:r>
    </w:p>
    <w:p w14:paraId="2990C7FB" w14:textId="77777777" w:rsidR="00762265" w:rsidRPr="001C33BF" w:rsidRDefault="00762265"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Pr>
          <w:rFonts w:ascii="Times New Roman" w:hAnsi="Times New Roman" w:cs="Times New Roman"/>
          <w:b/>
          <w:bCs/>
          <w:sz w:val="24"/>
          <w:szCs w:val="24"/>
        </w:rPr>
        <w:t>………….27</w:t>
      </w:r>
    </w:p>
    <w:p w14:paraId="3254B7FC" w14:textId="77777777" w:rsidR="00762265" w:rsidRPr="001C33BF" w:rsidRDefault="00762265"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Pr>
          <w:rFonts w:ascii="Times New Roman" w:hAnsi="Times New Roman" w:cs="Times New Roman"/>
          <w:b/>
          <w:bCs/>
          <w:sz w:val="24"/>
          <w:szCs w:val="24"/>
        </w:rPr>
        <w:t>……………………40</w:t>
      </w:r>
    </w:p>
    <w:p w14:paraId="7723032E" w14:textId="77777777" w:rsidR="00762265" w:rsidRPr="001C33BF" w:rsidRDefault="00762265"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r>
        <w:rPr>
          <w:rFonts w:ascii="Times New Roman" w:hAnsi="Times New Roman" w:cs="Times New Roman"/>
          <w:b/>
          <w:bCs/>
          <w:sz w:val="24"/>
          <w:szCs w:val="24"/>
        </w:rPr>
        <w:t>…………………………...…</w:t>
      </w:r>
      <w:r w:rsidRPr="005D7117">
        <w:rPr>
          <w:rFonts w:ascii="Times New Roman" w:hAnsi="Times New Roman" w:cs="Times New Roman"/>
          <w:b/>
          <w:bCs/>
          <w:sz w:val="24"/>
          <w:szCs w:val="24"/>
        </w:rPr>
        <w:t>50</w:t>
      </w:r>
    </w:p>
    <w:p w14:paraId="153DE43D" w14:textId="77777777" w:rsidR="00762265" w:rsidRPr="001C33BF" w:rsidRDefault="00762265" w:rsidP="00064407">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Pr>
          <w:rFonts w:ascii="Times New Roman" w:hAnsi="Times New Roman" w:cs="Times New Roman"/>
          <w:b/>
          <w:bCs/>
          <w:sz w:val="24"/>
          <w:szCs w:val="24"/>
        </w:rPr>
        <w:t>…………………………………………………51</w:t>
      </w:r>
    </w:p>
    <w:p w14:paraId="0269BAA0" w14:textId="77777777" w:rsidR="00762265" w:rsidRDefault="00762265"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2D294406" w14:textId="77777777" w:rsidR="00762265" w:rsidRDefault="00762265" w:rsidP="00064407">
      <w:pPr>
        <w:rPr>
          <w:rFonts w:ascii="Times New Roman" w:hAnsi="Times New Roman" w:cs="Times New Roman"/>
          <w:sz w:val="24"/>
          <w:szCs w:val="24"/>
        </w:rPr>
      </w:pPr>
      <w:r>
        <w:rPr>
          <w:rFonts w:ascii="Times New Roman" w:hAnsi="Times New Roman" w:cs="Times New Roman"/>
          <w:sz w:val="24"/>
          <w:szCs w:val="24"/>
        </w:rPr>
        <w:br w:type="page"/>
      </w:r>
    </w:p>
    <w:p w14:paraId="232360FE" w14:textId="77777777" w:rsidR="00762265" w:rsidRPr="00415F84" w:rsidRDefault="00762265" w:rsidP="00415F84">
      <w:pPr>
        <w:pStyle w:val="1"/>
        <w:ind w:firstLine="708"/>
        <w:rPr>
          <w:sz w:val="24"/>
          <w:szCs w:val="24"/>
        </w:rPr>
      </w:pPr>
      <w:r w:rsidRPr="00CD4574">
        <w:rPr>
          <w:sz w:val="24"/>
          <w:szCs w:val="24"/>
        </w:rPr>
        <w:lastRenderedPageBreak/>
        <w:t>Раздел 1. Общие положения</w:t>
      </w:r>
    </w:p>
    <w:p w14:paraId="1F4CAD58" w14:textId="34224CFA" w:rsidR="00762265" w:rsidRPr="00985111" w:rsidRDefault="00762265"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21.02.17</w:t>
      </w:r>
      <w:r w:rsidR="00B557A4" w:rsidRPr="00B557A4">
        <w:rPr>
          <w:rFonts w:ascii="Times New Roman" w:eastAsia="Calibri" w:hAnsi="Times New Roman" w:cs="Times New Roman"/>
          <w:bCs/>
          <w:iCs/>
          <w:noProof/>
          <w:sz w:val="24"/>
          <w:szCs w:val="24"/>
        </w:rPr>
        <w:t xml:space="preserve"> </w:t>
      </w:r>
      <w:r w:rsidR="00B557A4" w:rsidRPr="00D12830">
        <w:rPr>
          <w:rFonts w:ascii="Times New Roman" w:eastAsia="Calibri" w:hAnsi="Times New Roman" w:cs="Times New Roman"/>
          <w:bCs/>
          <w:iCs/>
          <w:noProof/>
          <w:sz w:val="24"/>
          <w:szCs w:val="24"/>
        </w:rPr>
        <w:t>Подземная разработка месторождений полезных ископаемых</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21.02.17</w:t>
      </w:r>
      <w:r w:rsidR="00B557A4">
        <w:rPr>
          <w:rFonts w:ascii="Times New Roman" w:eastAsia="Calibri" w:hAnsi="Times New Roman" w:cs="Times New Roman"/>
          <w:bCs/>
          <w:iCs/>
          <w:noProof/>
          <w:sz w:val="24"/>
          <w:szCs w:val="24"/>
        </w:rPr>
        <w:t xml:space="preserve"> Подземная разработка месторождений полезных ископаемых</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26 августа 2022 г. № 772</w:t>
      </w:r>
      <w:r w:rsidRPr="000A045A">
        <w:rPr>
          <w:rFonts w:ascii="Times New Roman" w:hAnsi="Times New Roman" w:cs="Times New Roman"/>
          <w:bCs/>
          <w:sz w:val="24"/>
          <w:szCs w:val="24"/>
        </w:rPr>
        <w:t xml:space="preserve"> </w:t>
      </w:r>
      <w:r w:rsidR="00B557A4">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21.02.17 Подземная разработка месторождений полезных ископаемых</w:t>
      </w:r>
      <w:r w:rsidR="00B557A4">
        <w:rPr>
          <w:rFonts w:ascii="Times New Roman" w:hAnsi="Times New Roman" w:cs="Times New Roman"/>
          <w:bCs/>
          <w:noProof/>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5BA2BDDE" w14:textId="77777777" w:rsidR="00762265" w:rsidRPr="005F59C7" w:rsidRDefault="00762265"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0D5AD0A2" w14:textId="57DFC828" w:rsidR="00762265" w:rsidRPr="00CD4574" w:rsidRDefault="0076226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D12830">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D12830">
        <w:rPr>
          <w:rFonts w:ascii="Times New Roman" w:eastAsia="Calibri" w:hAnsi="Times New Roman" w:cs="Times New Roman"/>
          <w:bCs/>
          <w:iCs/>
          <w:noProof/>
          <w:sz w:val="24"/>
          <w:szCs w:val="24"/>
        </w:rPr>
        <w:t>21.02.17</w:t>
      </w:r>
      <w:r w:rsidR="00B557A4">
        <w:rPr>
          <w:rFonts w:ascii="Times New Roman" w:eastAsia="Calibri" w:hAnsi="Times New Roman" w:cs="Times New Roman"/>
          <w:bCs/>
          <w:iCs/>
          <w:noProof/>
          <w:sz w:val="24"/>
          <w:szCs w:val="24"/>
        </w:rPr>
        <w:t xml:space="preserve"> Подземная разработка месторождений полезных ископаемых</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002884D" w14:textId="77777777" w:rsidR="00762265" w:rsidRPr="00415F84" w:rsidRDefault="00762265"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D12830">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2C33EDAE" w14:textId="77777777" w:rsidR="00762265" w:rsidRPr="00CD4574" w:rsidRDefault="0076226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F3201DA" w14:textId="77777777" w:rsidR="00762265" w:rsidRPr="00CD4574" w:rsidRDefault="00762265"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C7DF9A4" w14:textId="77777777" w:rsidR="00762265" w:rsidRPr="00985111" w:rsidRDefault="00762265"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7DEBC35" w14:textId="77777777" w:rsidR="00762265" w:rsidRPr="00CD4574" w:rsidRDefault="0076226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26E6F680" w14:textId="5F199B98" w:rsidR="00762265" w:rsidRPr="00CD4574" w:rsidRDefault="00762265"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D12830">
        <w:rPr>
          <w:rFonts w:ascii="Times New Roman" w:hAnsi="Times New Roman" w:cs="Times New Roman"/>
          <w:bCs/>
          <w:noProof/>
          <w:sz w:val="24"/>
          <w:szCs w:val="24"/>
        </w:rPr>
        <w:t>Министерство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D12830">
        <w:rPr>
          <w:rFonts w:ascii="Times New Roman" w:hAnsi="Times New Roman" w:cs="Times New Roman"/>
          <w:bCs/>
          <w:noProof/>
          <w:sz w:val="24"/>
          <w:szCs w:val="24"/>
        </w:rPr>
        <w:t>26 августа 2022 г. № 772</w:t>
      </w:r>
      <w:r w:rsidRPr="000A045A">
        <w:rPr>
          <w:rFonts w:ascii="Times New Roman" w:hAnsi="Times New Roman" w:cs="Times New Roman"/>
          <w:bCs/>
          <w:sz w:val="24"/>
          <w:szCs w:val="24"/>
        </w:rPr>
        <w:t xml:space="preserve"> </w:t>
      </w:r>
      <w:r w:rsidR="00B557A4">
        <w:rPr>
          <w:rFonts w:ascii="Times New Roman" w:hAnsi="Times New Roman" w:cs="Times New Roman"/>
          <w:bCs/>
          <w:sz w:val="24"/>
          <w:szCs w:val="24"/>
        </w:rPr>
        <w:t>«</w:t>
      </w:r>
      <w:r w:rsidRPr="00D12830">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21.02.17 Подземная разработка месторождений полезных ископаемых</w:t>
      </w:r>
      <w:r w:rsidR="00B557A4">
        <w:rPr>
          <w:rFonts w:ascii="Times New Roman" w:hAnsi="Times New Roman" w:cs="Times New Roman"/>
          <w:bCs/>
          <w:noProof/>
          <w:sz w:val="24"/>
          <w:szCs w:val="24"/>
        </w:rPr>
        <w:t>»</w:t>
      </w:r>
      <w:r w:rsidRPr="00CD4574">
        <w:rPr>
          <w:rFonts w:ascii="Times New Roman" w:hAnsi="Times New Roman" w:cs="Times New Roman"/>
          <w:bCs/>
          <w:sz w:val="24"/>
          <w:szCs w:val="24"/>
        </w:rPr>
        <w:t>;</w:t>
      </w:r>
    </w:p>
    <w:p w14:paraId="058B5DA7" w14:textId="77777777" w:rsidR="00762265" w:rsidRPr="00CD4574" w:rsidRDefault="0076226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4E947847" w14:textId="77777777" w:rsidR="00762265" w:rsidRPr="00CD4574" w:rsidRDefault="0076226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0D726DE" w14:textId="77777777" w:rsidR="00762265" w:rsidRPr="00CD4574" w:rsidRDefault="00762265"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48FADBC7" w14:textId="01EAADA5" w:rsidR="00762265" w:rsidRPr="008F4C52" w:rsidRDefault="008F4C52" w:rsidP="009644CA">
      <w:pPr>
        <w:pStyle w:val="a4"/>
        <w:numPr>
          <w:ilvl w:val="0"/>
          <w:numId w:val="3"/>
        </w:numPr>
        <w:spacing w:line="276" w:lineRule="auto"/>
        <w:ind w:left="0" w:firstLine="709"/>
        <w:contextualSpacing w:val="0"/>
        <w:jc w:val="both"/>
        <w:rPr>
          <w:rFonts w:ascii="Times New Roman" w:hAnsi="Times New Roman" w:cs="Times New Roman"/>
          <w:bCs/>
          <w:i/>
          <w:iCs/>
          <w:sz w:val="24"/>
          <w:szCs w:val="24"/>
        </w:rPr>
      </w:pPr>
      <w:r w:rsidRPr="008F4C52">
        <w:rPr>
          <w:rFonts w:ascii="Times New Roman" w:hAnsi="Times New Roman" w:cs="Times New Roman"/>
          <w:bCs/>
          <w:sz w:val="24"/>
          <w:szCs w:val="24"/>
        </w:rPr>
        <w:lastRenderedPageBreak/>
        <w:t xml:space="preserve">Приказ Министерства труда и социальной защиты Российской Федерации </w:t>
      </w:r>
      <w:r w:rsidRPr="008F4C52">
        <w:rPr>
          <w:rFonts w:ascii="Times New Roman" w:hAnsi="Times New Roman" w:cs="Times New Roman"/>
          <w:bCs/>
          <w:sz w:val="24"/>
          <w:szCs w:val="24"/>
        </w:rPr>
        <w:br/>
        <w:t>от 15.06.2020 № 341н «Об утверждении профессионального стандарта «Горнорабочий подземный»</w:t>
      </w:r>
      <w:r w:rsidRPr="008F4C52">
        <w:rPr>
          <w:rFonts w:ascii="Times New Roman" w:hAnsi="Times New Roman" w:cs="Times New Roman"/>
          <w:bCs/>
          <w:color w:val="000000"/>
          <w:sz w:val="24"/>
          <w:szCs w:val="24"/>
        </w:rPr>
        <w:t>;</w:t>
      </w:r>
    </w:p>
    <w:p w14:paraId="5ACE45EC" w14:textId="77777777" w:rsidR="00762265" w:rsidRPr="00CD4574" w:rsidRDefault="00762265"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4073B113" w14:textId="0C577407" w:rsidR="000F4CDC" w:rsidRDefault="000F4CDC" w:rsidP="000F4CDC">
      <w:pPr>
        <w:suppressAutoHyphens/>
        <w:spacing w:line="276" w:lineRule="auto"/>
        <w:ind w:firstLine="708"/>
        <w:jc w:val="both"/>
        <w:rPr>
          <w:rFonts w:ascii="Times New Roman" w:hAnsi="Times New Roman" w:cs="Times New Roman"/>
          <w:bCs/>
          <w:color w:val="000000"/>
          <w:sz w:val="24"/>
          <w:szCs w:val="24"/>
        </w:rPr>
      </w:pPr>
      <w:r>
        <w:rPr>
          <w:rFonts w:ascii="Times New Roman" w:hAnsi="Times New Roman" w:cs="Times New Roman"/>
          <w:bCs/>
          <w:sz w:val="24"/>
          <w:szCs w:val="24"/>
        </w:rPr>
        <w:t>–</w:t>
      </w:r>
      <w:r w:rsidR="00762265" w:rsidRPr="005C6A3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Pr>
          <w:rFonts w:ascii="Times New Roman" w:hAnsi="Times New Roman" w:cs="Times New Roman"/>
          <w:bCs/>
          <w:color w:val="000000"/>
          <w:sz w:val="24"/>
          <w:szCs w:val="24"/>
        </w:rPr>
        <w:t>23</w:t>
      </w:r>
      <w:r w:rsidRPr="00985111">
        <w:rPr>
          <w:rFonts w:ascii="Times New Roman" w:hAnsi="Times New Roman" w:cs="Times New Roman"/>
          <w:bCs/>
          <w:color w:val="000000"/>
          <w:sz w:val="24"/>
          <w:szCs w:val="24"/>
        </w:rPr>
        <w:t xml:space="preserve"> № 5</w:t>
      </w:r>
      <w:r>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3362A4D3" w14:textId="77777777" w:rsidR="00762265" w:rsidRPr="00985111" w:rsidRDefault="00762265"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A5A1076" w14:textId="77777777" w:rsidR="00762265" w:rsidRPr="00985111" w:rsidRDefault="00762265"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1C366898"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6E574E02"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w:t>
      </w:r>
      <w:proofErr w:type="spellStart"/>
      <w:r w:rsidRPr="00985111">
        <w:rPr>
          <w:rFonts w:ascii="Times New Roman" w:hAnsi="Times New Roman" w:cs="Times New Roman"/>
          <w:bCs/>
          <w:color w:val="000000"/>
          <w:sz w:val="24"/>
          <w:szCs w:val="24"/>
        </w:rPr>
        <w:t>Профессионалитет</w:t>
      </w:r>
      <w:proofErr w:type="spellEnd"/>
      <w:r w:rsidRPr="00985111">
        <w:rPr>
          <w:rFonts w:ascii="Times New Roman" w:hAnsi="Times New Roman" w:cs="Times New Roman"/>
          <w:bCs/>
          <w:color w:val="000000"/>
          <w:sz w:val="24"/>
          <w:szCs w:val="24"/>
        </w:rPr>
        <w:t>»;</w:t>
      </w:r>
    </w:p>
    <w:p w14:paraId="265884CF" w14:textId="77777777" w:rsidR="00762265" w:rsidRPr="00985111" w:rsidRDefault="00762265"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CEBCA33"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6CB8C790" w14:textId="77777777" w:rsidR="00762265" w:rsidRPr="00985111" w:rsidRDefault="0076226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07CCD2A2"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57B932F1"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6E43A30"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C994032" w14:textId="77777777" w:rsidR="00762265" w:rsidRPr="00985111" w:rsidRDefault="0076226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0E408247"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5BD2958A" w14:textId="77777777" w:rsidR="00762265" w:rsidRPr="00985111" w:rsidRDefault="00762265"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8BFAE5E"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C9120D2"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56A4D581"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C9F9F11"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62A6038D"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15E310CA"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4307E3AF"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20B6834C"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4D7C278" w14:textId="77777777" w:rsidR="00762265" w:rsidRPr="00985111" w:rsidRDefault="00762265"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44C307D" w14:textId="77777777" w:rsidR="00762265" w:rsidRPr="00985111" w:rsidRDefault="00762265"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69ECFC68" w14:textId="77777777" w:rsidR="00762265" w:rsidRPr="00985111" w:rsidRDefault="0076226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39C092F" w14:textId="7F373834" w:rsidR="00762265" w:rsidRPr="00985111" w:rsidRDefault="00762265"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sidR="00011F59">
        <w:rPr>
          <w:rFonts w:ascii="Times New Roman" w:eastAsia="Calibri" w:hAnsi="Times New Roman" w:cs="Times New Roman"/>
          <w:iCs/>
          <w:noProof/>
          <w:sz w:val="24"/>
          <w:szCs w:val="24"/>
        </w:rPr>
        <w:t>«Специалист по горным работам»</w:t>
      </w:r>
      <w:r w:rsidRPr="00985111">
        <w:rPr>
          <w:rFonts w:ascii="Times New Roman" w:eastAsia="Calibri" w:hAnsi="Times New Roman" w:cs="Times New Roman"/>
          <w:i/>
          <w:sz w:val="24"/>
          <w:szCs w:val="24"/>
        </w:rPr>
        <w:t>.</w:t>
      </w:r>
    </w:p>
    <w:p w14:paraId="54191D06" w14:textId="4810ABBD" w:rsidR="00762265" w:rsidRPr="00985111" w:rsidRDefault="00762265"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lastRenderedPageBreak/>
        <w:t xml:space="preserve">Выпускник образовательной программы по квалификации </w:t>
      </w:r>
      <w:r w:rsidR="00011F59">
        <w:rPr>
          <w:rFonts w:ascii="Times New Roman" w:eastAsia="Calibri" w:hAnsi="Times New Roman" w:cs="Times New Roman"/>
          <w:noProof/>
          <w:sz w:val="24"/>
          <w:szCs w:val="24"/>
        </w:rPr>
        <w:t>«Специалист по горным работам»</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D12830">
        <w:rPr>
          <w:rFonts w:ascii="Times New Roman" w:eastAsia="Calibri" w:hAnsi="Times New Roman" w:cs="Times New Roman"/>
          <w:noProof/>
          <w:sz w:val="24"/>
          <w:szCs w:val="24"/>
        </w:rPr>
        <w:t xml:space="preserve">Организация и контроль технологических процессов горных и взрывных работ в соответствии с технической </w:t>
      </w:r>
      <w:r w:rsidR="00B557A4">
        <w:rPr>
          <w:rFonts w:ascii="Times New Roman" w:eastAsia="Calibri" w:hAnsi="Times New Roman" w:cs="Times New Roman"/>
          <w:noProof/>
          <w:sz w:val="24"/>
          <w:szCs w:val="24"/>
        </w:rPr>
        <w:br/>
      </w:r>
      <w:r w:rsidRPr="00D12830">
        <w:rPr>
          <w:rFonts w:ascii="Times New Roman" w:eastAsia="Calibri" w:hAnsi="Times New Roman" w:cs="Times New Roman"/>
          <w:noProof/>
          <w:sz w:val="24"/>
          <w:szCs w:val="24"/>
        </w:rPr>
        <w:t>и нормативной документацией; Обеспечение функционирования системы управления охраной труда и промышленной безопасностью на участке; Организация деятельности персонала производственного подразделения</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0962CFF4" w14:textId="77777777" w:rsidR="00762265" w:rsidRPr="00985111" w:rsidRDefault="00762265"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D12830">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ED08C53" w14:textId="77777777" w:rsidR="00762265" w:rsidRPr="00985111" w:rsidRDefault="00762265"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11A406F9" w14:textId="01C4BA6C" w:rsidR="00762265" w:rsidRPr="00EE43A8" w:rsidRDefault="00762265"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011F59">
        <w:rPr>
          <w:rFonts w:ascii="Times New Roman" w:eastAsia="Calibri" w:hAnsi="Times New Roman" w:cs="Times New Roman"/>
          <w:iCs/>
          <w:noProof/>
          <w:sz w:val="24"/>
          <w:szCs w:val="24"/>
        </w:rPr>
        <w:t>«Специалист по горным работам»</w:t>
      </w:r>
      <w:r w:rsidRPr="00985111">
        <w:rPr>
          <w:rFonts w:ascii="Times New Roman" w:eastAsia="Calibri" w:hAnsi="Times New Roman" w:cs="Times New Roman"/>
          <w:i/>
          <w:sz w:val="24"/>
          <w:szCs w:val="24"/>
        </w:rPr>
        <w:t xml:space="preserve"> – </w:t>
      </w:r>
      <w:r w:rsidRPr="00D12830">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5CAC487C" w14:textId="25A6B409" w:rsidR="00762265" w:rsidRPr="00985111" w:rsidRDefault="00762265"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sidR="00011F59">
        <w:rPr>
          <w:rFonts w:ascii="Times New Roman" w:eastAsia="Calibri" w:hAnsi="Times New Roman" w:cs="Times New Roman"/>
          <w:iCs/>
          <w:noProof/>
          <w:sz w:val="24"/>
          <w:szCs w:val="24"/>
        </w:rPr>
        <w:t>«Специалист по горным работам»</w:t>
      </w:r>
      <w:r w:rsidRPr="00EE43A8">
        <w:rPr>
          <w:rFonts w:ascii="Times New Roman" w:eastAsia="Calibri" w:hAnsi="Times New Roman" w:cs="Times New Roman"/>
          <w:iCs/>
          <w:sz w:val="24"/>
          <w:szCs w:val="24"/>
        </w:rPr>
        <w:t xml:space="preserve"> – </w:t>
      </w:r>
      <w:r w:rsidRPr="00D12830">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5865A891" w14:textId="77777777" w:rsidR="00762265" w:rsidRPr="00985111" w:rsidRDefault="00762265"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4F00B59D" w14:textId="775691B2" w:rsidR="00762265" w:rsidRPr="00985111" w:rsidRDefault="00762265"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D12830">
        <w:rPr>
          <w:rFonts w:ascii="Times New Roman" w:hAnsi="Times New Roman"/>
          <w:noProof/>
          <w:sz w:val="24"/>
          <w:szCs w:val="24"/>
        </w:rPr>
        <w:t>18 Добыча, переработка угля, руд и других полезных ископаемых</w:t>
      </w:r>
      <w:r w:rsidRPr="00985111">
        <w:rPr>
          <w:rFonts w:ascii="Times New Roman" w:eastAsia="Calibri" w:hAnsi="Times New Roman"/>
          <w:bCs/>
          <w:sz w:val="24"/>
          <w:szCs w:val="24"/>
          <w:lang w:eastAsia="en-US"/>
        </w:rPr>
        <w:t>.</w:t>
      </w:r>
    </w:p>
    <w:p w14:paraId="69443A4C" w14:textId="77777777" w:rsidR="00762265" w:rsidRPr="00985111" w:rsidRDefault="00762265"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t>у обучающегося по завершении образовательной программы «</w:t>
      </w:r>
      <w:proofErr w:type="spellStart"/>
      <w:r w:rsidRPr="00985111">
        <w:rPr>
          <w:rFonts w:ascii="Times New Roman" w:hAnsi="Times New Roman" w:cs="Times New Roman"/>
          <w:sz w:val="24"/>
          <w:szCs w:val="24"/>
        </w:rPr>
        <w:t>Профессионалитет</w:t>
      </w:r>
      <w:proofErr w:type="spellEnd"/>
      <w:r w:rsidRPr="00985111">
        <w:rPr>
          <w:rFonts w:ascii="Times New Roman" w:hAnsi="Times New Roman" w:cs="Times New Roman"/>
          <w:sz w:val="24"/>
          <w:szCs w:val="24"/>
        </w:rPr>
        <w:t>», представлена в Приложении 1.</w:t>
      </w:r>
    </w:p>
    <w:p w14:paraId="797D75E2" w14:textId="77777777" w:rsidR="00762265" w:rsidRPr="00985111" w:rsidRDefault="0076226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5D205E1B" w14:textId="77777777" w:rsidR="00762265" w:rsidRPr="005F59C7" w:rsidRDefault="00762265"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3DC70727" w14:textId="77777777" w:rsidR="00762265" w:rsidRPr="00415F84" w:rsidRDefault="00762265" w:rsidP="00415F84">
      <w:pPr>
        <w:pStyle w:val="114"/>
        <w:rPr>
          <w:color w:val="auto"/>
          <w:spacing w:val="0"/>
          <w:lang w:eastAsia="en-US"/>
        </w:rPr>
      </w:pPr>
      <w:r w:rsidRPr="008F4C52">
        <w:rPr>
          <w:color w:val="auto"/>
          <w:spacing w:val="0"/>
          <w:lang w:eastAsia="en-US"/>
        </w:rPr>
        <w:t>4.1. Общие компетенции</w:t>
      </w:r>
    </w:p>
    <w:p w14:paraId="176A38BD" w14:textId="77777777" w:rsidR="00762265" w:rsidRPr="005F59C7" w:rsidRDefault="00762265"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762265" w:rsidRPr="00985111" w14:paraId="540BF74C" w14:textId="77777777" w:rsidTr="005E7DF7">
        <w:trPr>
          <w:cantSplit/>
          <w:trHeight w:val="1691"/>
        </w:trPr>
        <w:tc>
          <w:tcPr>
            <w:tcW w:w="661" w:type="pct"/>
            <w:textDirection w:val="btLr"/>
            <w:vAlign w:val="center"/>
          </w:tcPr>
          <w:p w14:paraId="610F6EC5" w14:textId="77777777" w:rsidR="00762265" w:rsidRPr="00985111" w:rsidRDefault="00762265"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281959AE" w14:textId="77777777" w:rsidR="00762265" w:rsidRPr="00985111" w:rsidRDefault="00762265"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6F922114" w14:textId="77777777" w:rsidR="00762265" w:rsidRPr="00985111" w:rsidRDefault="00762265"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762265" w:rsidRPr="00985111" w14:paraId="58F0489C" w14:textId="77777777" w:rsidTr="005E7DF7">
        <w:trPr>
          <w:trHeight w:val="20"/>
        </w:trPr>
        <w:tc>
          <w:tcPr>
            <w:tcW w:w="661" w:type="pct"/>
            <w:vMerge w:val="restart"/>
          </w:tcPr>
          <w:p w14:paraId="6A1B0256" w14:textId="77777777" w:rsidR="00762265" w:rsidRPr="00985111" w:rsidRDefault="0076226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29359461" w14:textId="77777777" w:rsidR="00762265" w:rsidRPr="00985111" w:rsidRDefault="0076226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078A1FBD"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762265" w:rsidRPr="00985111" w14:paraId="396735B1" w14:textId="77777777" w:rsidTr="005E7DF7">
        <w:trPr>
          <w:trHeight w:val="20"/>
        </w:trPr>
        <w:tc>
          <w:tcPr>
            <w:tcW w:w="661" w:type="pct"/>
            <w:vMerge/>
          </w:tcPr>
          <w:p w14:paraId="151E764B"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CACEB1F" w14:textId="77777777" w:rsidR="00762265" w:rsidRPr="00985111" w:rsidRDefault="00762265" w:rsidP="001F3287">
            <w:pPr>
              <w:suppressAutoHyphens/>
              <w:rPr>
                <w:rFonts w:ascii="Times New Roman" w:eastAsia="Calibri" w:hAnsi="Times New Roman" w:cs="Times New Roman"/>
                <w:iCs/>
                <w:sz w:val="24"/>
                <w:szCs w:val="24"/>
              </w:rPr>
            </w:pPr>
          </w:p>
        </w:tc>
        <w:tc>
          <w:tcPr>
            <w:tcW w:w="2865" w:type="pct"/>
            <w:vAlign w:val="center"/>
          </w:tcPr>
          <w:p w14:paraId="20C4CFDE"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762265" w:rsidRPr="00985111" w14:paraId="1A7F02DB" w14:textId="77777777" w:rsidTr="005E7DF7">
        <w:trPr>
          <w:trHeight w:val="20"/>
        </w:trPr>
        <w:tc>
          <w:tcPr>
            <w:tcW w:w="661" w:type="pct"/>
            <w:vMerge/>
          </w:tcPr>
          <w:p w14:paraId="47838A10"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C545B96" w14:textId="77777777" w:rsidR="00762265" w:rsidRPr="00985111" w:rsidRDefault="00762265" w:rsidP="001F3287">
            <w:pPr>
              <w:suppressAutoHyphens/>
              <w:rPr>
                <w:rFonts w:ascii="Times New Roman" w:eastAsia="Calibri" w:hAnsi="Times New Roman" w:cs="Times New Roman"/>
                <w:iCs/>
                <w:sz w:val="24"/>
                <w:szCs w:val="24"/>
              </w:rPr>
            </w:pPr>
          </w:p>
        </w:tc>
        <w:tc>
          <w:tcPr>
            <w:tcW w:w="2865" w:type="pct"/>
            <w:vAlign w:val="center"/>
          </w:tcPr>
          <w:p w14:paraId="6B4A3FD0"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762265" w:rsidRPr="00985111" w14:paraId="5D9A750B" w14:textId="77777777" w:rsidTr="005E7DF7">
        <w:trPr>
          <w:trHeight w:val="20"/>
        </w:trPr>
        <w:tc>
          <w:tcPr>
            <w:tcW w:w="661" w:type="pct"/>
            <w:vMerge/>
          </w:tcPr>
          <w:p w14:paraId="159D3B71"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BFE1426" w14:textId="77777777" w:rsidR="00762265" w:rsidRPr="00985111" w:rsidRDefault="00762265" w:rsidP="001F3287">
            <w:pPr>
              <w:suppressAutoHyphens/>
              <w:rPr>
                <w:rFonts w:ascii="Times New Roman" w:eastAsia="Calibri" w:hAnsi="Times New Roman" w:cs="Times New Roman"/>
                <w:iCs/>
                <w:sz w:val="24"/>
                <w:szCs w:val="24"/>
              </w:rPr>
            </w:pPr>
          </w:p>
        </w:tc>
        <w:tc>
          <w:tcPr>
            <w:tcW w:w="2865" w:type="pct"/>
            <w:vAlign w:val="center"/>
          </w:tcPr>
          <w:p w14:paraId="6D57D530"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762265" w:rsidRPr="00985111" w14:paraId="08D9B3D7" w14:textId="77777777" w:rsidTr="005E7DF7">
        <w:trPr>
          <w:trHeight w:val="20"/>
        </w:trPr>
        <w:tc>
          <w:tcPr>
            <w:tcW w:w="661" w:type="pct"/>
            <w:vMerge/>
          </w:tcPr>
          <w:p w14:paraId="09890256"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682B60D3" w14:textId="77777777" w:rsidR="00762265" w:rsidRPr="00985111" w:rsidRDefault="00762265" w:rsidP="001F3287">
            <w:pPr>
              <w:suppressAutoHyphens/>
              <w:rPr>
                <w:rFonts w:ascii="Times New Roman" w:eastAsia="Calibri" w:hAnsi="Times New Roman" w:cs="Times New Roman"/>
                <w:iCs/>
                <w:sz w:val="24"/>
                <w:szCs w:val="24"/>
              </w:rPr>
            </w:pPr>
          </w:p>
        </w:tc>
        <w:tc>
          <w:tcPr>
            <w:tcW w:w="2865" w:type="pct"/>
            <w:vAlign w:val="center"/>
          </w:tcPr>
          <w:p w14:paraId="632E78B5"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762265" w:rsidRPr="00985111" w14:paraId="77A8CB6B" w14:textId="77777777" w:rsidTr="005E7DF7">
        <w:trPr>
          <w:trHeight w:val="20"/>
        </w:trPr>
        <w:tc>
          <w:tcPr>
            <w:tcW w:w="661" w:type="pct"/>
            <w:vMerge/>
          </w:tcPr>
          <w:p w14:paraId="22D4EACA"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D401D40" w14:textId="77777777" w:rsidR="00762265" w:rsidRPr="00985111" w:rsidRDefault="00762265" w:rsidP="001F3287">
            <w:pPr>
              <w:suppressAutoHyphens/>
              <w:rPr>
                <w:rFonts w:ascii="Times New Roman" w:eastAsia="Calibri" w:hAnsi="Times New Roman" w:cs="Times New Roman"/>
                <w:iCs/>
                <w:sz w:val="24"/>
                <w:szCs w:val="24"/>
              </w:rPr>
            </w:pPr>
          </w:p>
        </w:tc>
        <w:tc>
          <w:tcPr>
            <w:tcW w:w="2865" w:type="pct"/>
            <w:vAlign w:val="center"/>
          </w:tcPr>
          <w:p w14:paraId="7FAF003B"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762265" w:rsidRPr="00985111" w14:paraId="03AC3885" w14:textId="77777777" w:rsidTr="005E7DF7">
        <w:trPr>
          <w:trHeight w:val="20"/>
        </w:trPr>
        <w:tc>
          <w:tcPr>
            <w:tcW w:w="661" w:type="pct"/>
            <w:vMerge/>
          </w:tcPr>
          <w:p w14:paraId="2190CEF8"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B60C6C0" w14:textId="77777777" w:rsidR="00762265" w:rsidRPr="00985111" w:rsidRDefault="00762265" w:rsidP="001F3287">
            <w:pPr>
              <w:suppressAutoHyphens/>
              <w:rPr>
                <w:rFonts w:ascii="Times New Roman" w:eastAsia="Calibri" w:hAnsi="Times New Roman" w:cs="Times New Roman"/>
                <w:iCs/>
                <w:sz w:val="24"/>
                <w:szCs w:val="24"/>
              </w:rPr>
            </w:pPr>
          </w:p>
        </w:tc>
        <w:tc>
          <w:tcPr>
            <w:tcW w:w="2865" w:type="pct"/>
            <w:vAlign w:val="center"/>
          </w:tcPr>
          <w:p w14:paraId="5AB5989A"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762265" w:rsidRPr="00985111" w14:paraId="51C5648C" w14:textId="77777777" w:rsidTr="005E7DF7">
        <w:trPr>
          <w:trHeight w:val="20"/>
        </w:trPr>
        <w:tc>
          <w:tcPr>
            <w:tcW w:w="661" w:type="pct"/>
            <w:vMerge/>
          </w:tcPr>
          <w:p w14:paraId="0101015D"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E9E055C" w14:textId="77777777" w:rsidR="00762265" w:rsidRPr="00985111" w:rsidRDefault="00762265" w:rsidP="001F3287">
            <w:pPr>
              <w:suppressAutoHyphens/>
              <w:rPr>
                <w:rFonts w:ascii="Times New Roman" w:eastAsia="Calibri" w:hAnsi="Times New Roman" w:cs="Times New Roman"/>
                <w:iCs/>
                <w:sz w:val="24"/>
                <w:szCs w:val="24"/>
              </w:rPr>
            </w:pPr>
          </w:p>
        </w:tc>
        <w:tc>
          <w:tcPr>
            <w:tcW w:w="2865" w:type="pct"/>
            <w:vAlign w:val="center"/>
          </w:tcPr>
          <w:p w14:paraId="2F405338"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762265" w:rsidRPr="00985111" w14:paraId="0417777E" w14:textId="77777777" w:rsidTr="005E7DF7">
        <w:trPr>
          <w:trHeight w:val="20"/>
        </w:trPr>
        <w:tc>
          <w:tcPr>
            <w:tcW w:w="661" w:type="pct"/>
            <w:vMerge/>
          </w:tcPr>
          <w:p w14:paraId="1CAF1ED9"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53F2DAC" w14:textId="77777777" w:rsidR="00762265" w:rsidRPr="00985111" w:rsidRDefault="00762265" w:rsidP="001F3287">
            <w:pPr>
              <w:suppressAutoHyphens/>
              <w:rPr>
                <w:rFonts w:ascii="Times New Roman" w:eastAsia="Calibri" w:hAnsi="Times New Roman" w:cs="Times New Roman"/>
                <w:iCs/>
                <w:sz w:val="24"/>
                <w:szCs w:val="24"/>
              </w:rPr>
            </w:pPr>
          </w:p>
        </w:tc>
        <w:tc>
          <w:tcPr>
            <w:tcW w:w="2865" w:type="pct"/>
            <w:vAlign w:val="center"/>
          </w:tcPr>
          <w:p w14:paraId="63C7D3DB"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762265" w:rsidRPr="00985111" w14:paraId="3A460DB3" w14:textId="77777777" w:rsidTr="005E7DF7">
        <w:trPr>
          <w:trHeight w:val="20"/>
        </w:trPr>
        <w:tc>
          <w:tcPr>
            <w:tcW w:w="661" w:type="pct"/>
            <w:vMerge/>
          </w:tcPr>
          <w:p w14:paraId="134FC4B7"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763A4CD6" w14:textId="77777777" w:rsidR="00762265" w:rsidRPr="00985111" w:rsidRDefault="00762265" w:rsidP="001F3287">
            <w:pPr>
              <w:suppressAutoHyphens/>
              <w:rPr>
                <w:rFonts w:ascii="Times New Roman" w:eastAsia="Calibri" w:hAnsi="Times New Roman" w:cs="Times New Roman"/>
                <w:iCs/>
                <w:sz w:val="24"/>
                <w:szCs w:val="24"/>
              </w:rPr>
            </w:pPr>
          </w:p>
        </w:tc>
        <w:tc>
          <w:tcPr>
            <w:tcW w:w="2865" w:type="pct"/>
            <w:vAlign w:val="center"/>
          </w:tcPr>
          <w:p w14:paraId="35A29BF6"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62265" w:rsidRPr="00985111" w14:paraId="4FF2D3DE" w14:textId="77777777" w:rsidTr="005E7DF7">
        <w:trPr>
          <w:trHeight w:val="20"/>
        </w:trPr>
        <w:tc>
          <w:tcPr>
            <w:tcW w:w="661" w:type="pct"/>
            <w:vMerge/>
          </w:tcPr>
          <w:p w14:paraId="2C8863FF"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770EA8F" w14:textId="77777777" w:rsidR="00762265" w:rsidRPr="00985111" w:rsidRDefault="00762265" w:rsidP="001F3287">
            <w:pPr>
              <w:suppressAutoHyphens/>
              <w:rPr>
                <w:rFonts w:ascii="Times New Roman" w:eastAsia="Calibri" w:hAnsi="Times New Roman" w:cs="Times New Roman"/>
                <w:iCs/>
                <w:sz w:val="24"/>
                <w:szCs w:val="24"/>
              </w:rPr>
            </w:pPr>
          </w:p>
        </w:tc>
        <w:tc>
          <w:tcPr>
            <w:tcW w:w="2865" w:type="pct"/>
            <w:vAlign w:val="center"/>
          </w:tcPr>
          <w:p w14:paraId="11E316EA"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62265" w:rsidRPr="00985111" w14:paraId="4108278A" w14:textId="77777777" w:rsidTr="005E7DF7">
        <w:trPr>
          <w:trHeight w:val="20"/>
        </w:trPr>
        <w:tc>
          <w:tcPr>
            <w:tcW w:w="661" w:type="pct"/>
            <w:vMerge/>
          </w:tcPr>
          <w:p w14:paraId="31B6C2B7"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B58C2DE"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27389711"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62265" w:rsidRPr="00985111" w14:paraId="3F1ED560" w14:textId="77777777" w:rsidTr="005E7DF7">
        <w:trPr>
          <w:trHeight w:val="20"/>
        </w:trPr>
        <w:tc>
          <w:tcPr>
            <w:tcW w:w="661" w:type="pct"/>
            <w:vMerge/>
          </w:tcPr>
          <w:p w14:paraId="70E1B418"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DC6EA31"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73131BCF"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762265" w:rsidRPr="00985111" w14:paraId="4E801796" w14:textId="77777777" w:rsidTr="005E7DF7">
        <w:trPr>
          <w:trHeight w:val="20"/>
        </w:trPr>
        <w:tc>
          <w:tcPr>
            <w:tcW w:w="661" w:type="pct"/>
            <w:vMerge/>
          </w:tcPr>
          <w:p w14:paraId="1CECA369"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D45BD53"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77CEC40"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762265" w:rsidRPr="00985111" w14:paraId="312BEC93" w14:textId="77777777" w:rsidTr="005E7DF7">
        <w:trPr>
          <w:trHeight w:val="20"/>
        </w:trPr>
        <w:tc>
          <w:tcPr>
            <w:tcW w:w="661" w:type="pct"/>
            <w:vMerge/>
          </w:tcPr>
          <w:p w14:paraId="2315A225"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FFA3851"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D4F2ADC"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762265" w:rsidRPr="00985111" w14:paraId="1891A7A8" w14:textId="77777777" w:rsidTr="005E7DF7">
        <w:trPr>
          <w:trHeight w:val="20"/>
        </w:trPr>
        <w:tc>
          <w:tcPr>
            <w:tcW w:w="661" w:type="pct"/>
            <w:vMerge/>
          </w:tcPr>
          <w:p w14:paraId="7D1F9525"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FA9B32A"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6C4B1C82"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762265" w:rsidRPr="00985111" w14:paraId="58D66804" w14:textId="77777777" w:rsidTr="005E7DF7">
        <w:trPr>
          <w:trHeight w:val="20"/>
        </w:trPr>
        <w:tc>
          <w:tcPr>
            <w:tcW w:w="661" w:type="pct"/>
            <w:vMerge/>
          </w:tcPr>
          <w:p w14:paraId="26D99866"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4B835A9"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29EF3524"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762265" w:rsidRPr="00985111" w14:paraId="2D5DEBD8" w14:textId="77777777" w:rsidTr="005E7DF7">
        <w:trPr>
          <w:trHeight w:val="20"/>
        </w:trPr>
        <w:tc>
          <w:tcPr>
            <w:tcW w:w="661" w:type="pct"/>
            <w:vMerge w:val="restart"/>
          </w:tcPr>
          <w:p w14:paraId="3461354D" w14:textId="77777777" w:rsidR="00762265" w:rsidRPr="00985111" w:rsidRDefault="0076226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10468844" w14:textId="77777777" w:rsidR="00762265" w:rsidRPr="00985111" w:rsidRDefault="0076226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7CE66281"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762265" w:rsidRPr="00985111" w14:paraId="5AD025C9" w14:textId="77777777" w:rsidTr="005E7DF7">
        <w:trPr>
          <w:trHeight w:val="20"/>
        </w:trPr>
        <w:tc>
          <w:tcPr>
            <w:tcW w:w="661" w:type="pct"/>
            <w:vMerge/>
          </w:tcPr>
          <w:p w14:paraId="072D966A"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7AF004EB"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64F9B636"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762265" w:rsidRPr="00985111" w14:paraId="52C6941F" w14:textId="77777777" w:rsidTr="005E7DF7">
        <w:trPr>
          <w:trHeight w:val="20"/>
        </w:trPr>
        <w:tc>
          <w:tcPr>
            <w:tcW w:w="661" w:type="pct"/>
            <w:vMerge/>
          </w:tcPr>
          <w:p w14:paraId="7E4666A2"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6DDC5427"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8954D63"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762265" w:rsidRPr="00985111" w14:paraId="4DC6CF09" w14:textId="77777777" w:rsidTr="005E7DF7">
        <w:trPr>
          <w:trHeight w:val="20"/>
        </w:trPr>
        <w:tc>
          <w:tcPr>
            <w:tcW w:w="661" w:type="pct"/>
            <w:vMerge/>
          </w:tcPr>
          <w:p w14:paraId="272D5C34"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23702CC"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6372FFA9"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62265" w:rsidRPr="00985111" w14:paraId="78DEFDC6" w14:textId="77777777" w:rsidTr="005E7DF7">
        <w:trPr>
          <w:trHeight w:val="20"/>
        </w:trPr>
        <w:tc>
          <w:tcPr>
            <w:tcW w:w="661" w:type="pct"/>
            <w:vMerge/>
          </w:tcPr>
          <w:p w14:paraId="5F016189"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307B9BB"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6A6D2987"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762265" w:rsidRPr="00985111" w14:paraId="1760D12D" w14:textId="77777777" w:rsidTr="005E7DF7">
        <w:trPr>
          <w:trHeight w:val="20"/>
        </w:trPr>
        <w:tc>
          <w:tcPr>
            <w:tcW w:w="661" w:type="pct"/>
            <w:vMerge/>
          </w:tcPr>
          <w:p w14:paraId="1DBA9E0D"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B4E1BC9"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E8CB74D"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762265" w:rsidRPr="00985111" w14:paraId="3BB9A939" w14:textId="77777777" w:rsidTr="005E7DF7">
        <w:trPr>
          <w:trHeight w:val="20"/>
        </w:trPr>
        <w:tc>
          <w:tcPr>
            <w:tcW w:w="661" w:type="pct"/>
            <w:vMerge/>
          </w:tcPr>
          <w:p w14:paraId="78457AC5"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C83C617"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65310D7"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62265" w:rsidRPr="00985111" w14:paraId="7AA148EF" w14:textId="77777777" w:rsidTr="005E7DF7">
        <w:trPr>
          <w:trHeight w:val="20"/>
        </w:trPr>
        <w:tc>
          <w:tcPr>
            <w:tcW w:w="661" w:type="pct"/>
            <w:vMerge/>
          </w:tcPr>
          <w:p w14:paraId="5C9DD47C"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2DED7EA7"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B208BD6"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762265" w:rsidRPr="00985111" w14:paraId="134AF28F" w14:textId="77777777" w:rsidTr="005E7DF7">
        <w:trPr>
          <w:trHeight w:val="20"/>
        </w:trPr>
        <w:tc>
          <w:tcPr>
            <w:tcW w:w="661" w:type="pct"/>
            <w:vMerge/>
          </w:tcPr>
          <w:p w14:paraId="187801DF"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EEC8407"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6291ED56"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762265" w:rsidRPr="00985111" w14:paraId="186F3910" w14:textId="77777777" w:rsidTr="005E7DF7">
        <w:trPr>
          <w:trHeight w:val="20"/>
        </w:trPr>
        <w:tc>
          <w:tcPr>
            <w:tcW w:w="661" w:type="pct"/>
            <w:vMerge/>
          </w:tcPr>
          <w:p w14:paraId="3D480428"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ED452D1"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279DF11"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62265" w:rsidRPr="00985111" w14:paraId="1560373E" w14:textId="77777777" w:rsidTr="005E7DF7">
        <w:trPr>
          <w:trHeight w:val="20"/>
        </w:trPr>
        <w:tc>
          <w:tcPr>
            <w:tcW w:w="661" w:type="pct"/>
            <w:vMerge/>
          </w:tcPr>
          <w:p w14:paraId="7DECE2E4"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3C951FF"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5D5B5F34"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62265" w:rsidRPr="00985111" w14:paraId="7CBF20BF" w14:textId="77777777" w:rsidTr="005E7DF7">
        <w:trPr>
          <w:trHeight w:val="20"/>
        </w:trPr>
        <w:tc>
          <w:tcPr>
            <w:tcW w:w="661" w:type="pct"/>
            <w:vMerge/>
          </w:tcPr>
          <w:p w14:paraId="273407D6"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21D6D12"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DEDF43A"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762265" w:rsidRPr="00985111" w14:paraId="1770C313" w14:textId="77777777" w:rsidTr="005E7DF7">
        <w:trPr>
          <w:trHeight w:val="20"/>
        </w:trPr>
        <w:tc>
          <w:tcPr>
            <w:tcW w:w="661" w:type="pct"/>
            <w:vMerge/>
          </w:tcPr>
          <w:p w14:paraId="4B582AC2"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06D398F"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4945D7B3"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762265" w:rsidRPr="00985111" w14:paraId="365BF553" w14:textId="77777777" w:rsidTr="005E7DF7">
        <w:trPr>
          <w:trHeight w:val="20"/>
        </w:trPr>
        <w:tc>
          <w:tcPr>
            <w:tcW w:w="661" w:type="pct"/>
            <w:vMerge/>
          </w:tcPr>
          <w:p w14:paraId="5BF86999"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63F7E72D"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86C85F6"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762265" w:rsidRPr="00985111" w14:paraId="1B905F7C" w14:textId="77777777" w:rsidTr="005E7DF7">
        <w:trPr>
          <w:trHeight w:val="20"/>
        </w:trPr>
        <w:tc>
          <w:tcPr>
            <w:tcW w:w="661" w:type="pct"/>
            <w:vMerge w:val="restart"/>
          </w:tcPr>
          <w:p w14:paraId="00DF4B85" w14:textId="77777777" w:rsidR="00762265" w:rsidRPr="00985111" w:rsidRDefault="0076226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1160E30B" w14:textId="77777777" w:rsidR="00762265" w:rsidRPr="00985111" w:rsidRDefault="0076226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w:t>
            </w:r>
            <w:r w:rsidRPr="00985111">
              <w:rPr>
                <w:rFonts w:ascii="Times New Roman" w:eastAsia="Calibri" w:hAnsi="Times New Roman" w:cs="Times New Roman"/>
                <w:sz w:val="24"/>
                <w:szCs w:val="24"/>
              </w:rPr>
              <w:lastRenderedPageBreak/>
              <w:t xml:space="preserve">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4CF2D98A"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762265" w:rsidRPr="00985111" w14:paraId="49EABBF2" w14:textId="77777777" w:rsidTr="005E7DF7">
        <w:trPr>
          <w:trHeight w:val="20"/>
        </w:trPr>
        <w:tc>
          <w:tcPr>
            <w:tcW w:w="661" w:type="pct"/>
            <w:vMerge/>
          </w:tcPr>
          <w:p w14:paraId="0CABD9D6"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7D0ACA7"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5B7C4833"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762265" w:rsidRPr="00985111" w14:paraId="21883DB7" w14:textId="77777777" w:rsidTr="005E7DF7">
        <w:trPr>
          <w:trHeight w:val="20"/>
        </w:trPr>
        <w:tc>
          <w:tcPr>
            <w:tcW w:w="661" w:type="pct"/>
            <w:vMerge/>
          </w:tcPr>
          <w:p w14:paraId="4D391093"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213DB331"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571025D5"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762265" w:rsidRPr="00985111" w14:paraId="082D5253" w14:textId="77777777" w:rsidTr="005E7DF7">
        <w:trPr>
          <w:trHeight w:val="20"/>
        </w:trPr>
        <w:tc>
          <w:tcPr>
            <w:tcW w:w="661" w:type="pct"/>
            <w:vMerge/>
          </w:tcPr>
          <w:p w14:paraId="02B44716"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917D3E8"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2295EFA"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762265" w:rsidRPr="00985111" w14:paraId="3BBF42F4" w14:textId="77777777" w:rsidTr="005E7DF7">
        <w:trPr>
          <w:trHeight w:val="20"/>
        </w:trPr>
        <w:tc>
          <w:tcPr>
            <w:tcW w:w="661" w:type="pct"/>
            <w:vMerge/>
          </w:tcPr>
          <w:p w14:paraId="4DBBE1CB"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BD1F696"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0EDBED9" w14:textId="77777777" w:rsidR="00762265" w:rsidRPr="00985111" w:rsidRDefault="0076226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762265" w:rsidRPr="00985111" w14:paraId="35F16858" w14:textId="77777777" w:rsidTr="005E7DF7">
        <w:trPr>
          <w:trHeight w:val="20"/>
        </w:trPr>
        <w:tc>
          <w:tcPr>
            <w:tcW w:w="661" w:type="pct"/>
            <w:vMerge/>
          </w:tcPr>
          <w:p w14:paraId="3378665B"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2CFB7C96"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46E763ED"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762265" w:rsidRPr="00985111" w14:paraId="0E411B49" w14:textId="77777777" w:rsidTr="005E7DF7">
        <w:trPr>
          <w:trHeight w:val="20"/>
        </w:trPr>
        <w:tc>
          <w:tcPr>
            <w:tcW w:w="661" w:type="pct"/>
            <w:vMerge/>
          </w:tcPr>
          <w:p w14:paraId="093CCB5E"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7C528EFD"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64488CF"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762265" w:rsidRPr="00985111" w14:paraId="3E8BE43D" w14:textId="77777777" w:rsidTr="005E7DF7">
        <w:trPr>
          <w:trHeight w:val="20"/>
        </w:trPr>
        <w:tc>
          <w:tcPr>
            <w:tcW w:w="661" w:type="pct"/>
            <w:vMerge/>
          </w:tcPr>
          <w:p w14:paraId="72C067D4"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A5C2594"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C1A7875"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762265" w:rsidRPr="00985111" w14:paraId="15FCEAB1" w14:textId="77777777" w:rsidTr="005E7DF7">
        <w:trPr>
          <w:trHeight w:val="20"/>
        </w:trPr>
        <w:tc>
          <w:tcPr>
            <w:tcW w:w="661" w:type="pct"/>
            <w:vMerge/>
          </w:tcPr>
          <w:p w14:paraId="17BFD9CB"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6130E39"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4157381"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762265" w:rsidRPr="00985111" w14:paraId="7CD8A768" w14:textId="77777777" w:rsidTr="005E7DF7">
        <w:trPr>
          <w:trHeight w:val="20"/>
        </w:trPr>
        <w:tc>
          <w:tcPr>
            <w:tcW w:w="661" w:type="pct"/>
            <w:vMerge/>
          </w:tcPr>
          <w:p w14:paraId="22C43F13"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DB48D46"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729C9A4E"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762265" w:rsidRPr="00985111" w14:paraId="59F3A03C" w14:textId="77777777" w:rsidTr="005E7DF7">
        <w:trPr>
          <w:trHeight w:val="20"/>
        </w:trPr>
        <w:tc>
          <w:tcPr>
            <w:tcW w:w="661" w:type="pct"/>
            <w:vMerge/>
          </w:tcPr>
          <w:p w14:paraId="1E9B3167"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2C2F032"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4B857558"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62265" w:rsidRPr="00985111" w14:paraId="1E15661A" w14:textId="77777777" w:rsidTr="005E7DF7">
        <w:trPr>
          <w:trHeight w:val="20"/>
        </w:trPr>
        <w:tc>
          <w:tcPr>
            <w:tcW w:w="661" w:type="pct"/>
            <w:vMerge/>
          </w:tcPr>
          <w:p w14:paraId="725713E2"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1A2A922"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283F43B6"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762265" w:rsidRPr="00985111" w14:paraId="5079B5C4" w14:textId="77777777" w:rsidTr="005E7DF7">
        <w:trPr>
          <w:trHeight w:val="20"/>
        </w:trPr>
        <w:tc>
          <w:tcPr>
            <w:tcW w:w="661" w:type="pct"/>
            <w:vMerge/>
          </w:tcPr>
          <w:p w14:paraId="35FAA3C6"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6B69C2D6"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536478C3"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762265" w:rsidRPr="00985111" w14:paraId="19112B5E" w14:textId="77777777" w:rsidTr="005E7DF7">
        <w:trPr>
          <w:trHeight w:val="20"/>
        </w:trPr>
        <w:tc>
          <w:tcPr>
            <w:tcW w:w="661" w:type="pct"/>
            <w:vMerge/>
          </w:tcPr>
          <w:p w14:paraId="683F13BE"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6E53D4F"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36DDF02"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62265" w:rsidRPr="00985111" w14:paraId="30C4C5EF" w14:textId="77777777" w:rsidTr="005E7DF7">
        <w:trPr>
          <w:trHeight w:val="20"/>
        </w:trPr>
        <w:tc>
          <w:tcPr>
            <w:tcW w:w="661" w:type="pct"/>
            <w:vMerge/>
          </w:tcPr>
          <w:p w14:paraId="42B96E3E"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EC72A19"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9A6D84D"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62265" w:rsidRPr="00985111" w14:paraId="7806CBC3" w14:textId="77777777" w:rsidTr="005E7DF7">
        <w:trPr>
          <w:trHeight w:val="20"/>
        </w:trPr>
        <w:tc>
          <w:tcPr>
            <w:tcW w:w="661" w:type="pct"/>
            <w:vMerge/>
          </w:tcPr>
          <w:p w14:paraId="07EA3200"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E8CEB1D"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F248B75"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762265" w:rsidRPr="00985111" w14:paraId="61373933" w14:textId="77777777" w:rsidTr="005E7DF7">
        <w:trPr>
          <w:trHeight w:val="20"/>
        </w:trPr>
        <w:tc>
          <w:tcPr>
            <w:tcW w:w="661" w:type="pct"/>
            <w:vMerge/>
          </w:tcPr>
          <w:p w14:paraId="37C3E3E3"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710A529B"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40FE7AA"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762265" w:rsidRPr="00985111" w14:paraId="5301660A" w14:textId="77777777" w:rsidTr="005E7DF7">
        <w:trPr>
          <w:trHeight w:val="20"/>
        </w:trPr>
        <w:tc>
          <w:tcPr>
            <w:tcW w:w="661" w:type="pct"/>
            <w:vMerge/>
          </w:tcPr>
          <w:p w14:paraId="1E9A4E91"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20C4DFE1"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BCD6DFD"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762265" w:rsidRPr="00985111" w14:paraId="1EAD7914" w14:textId="77777777" w:rsidTr="005E7DF7">
        <w:trPr>
          <w:trHeight w:val="20"/>
        </w:trPr>
        <w:tc>
          <w:tcPr>
            <w:tcW w:w="661" w:type="pct"/>
            <w:vMerge w:val="restart"/>
          </w:tcPr>
          <w:p w14:paraId="77B47362" w14:textId="77777777" w:rsidR="00762265" w:rsidRPr="00985111" w:rsidRDefault="0076226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60BB6A10" w14:textId="77777777" w:rsidR="00762265" w:rsidRPr="00985111" w:rsidRDefault="0076226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0E0E492"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762265" w:rsidRPr="00985111" w14:paraId="5C4DB8A6" w14:textId="77777777" w:rsidTr="005E7DF7">
        <w:trPr>
          <w:trHeight w:val="20"/>
        </w:trPr>
        <w:tc>
          <w:tcPr>
            <w:tcW w:w="661" w:type="pct"/>
            <w:vMerge/>
          </w:tcPr>
          <w:p w14:paraId="000AA50C"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36A7A5A"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6E4A2FE" w14:textId="77777777" w:rsidR="00762265" w:rsidRPr="00985111" w:rsidRDefault="00762265"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762265" w:rsidRPr="00985111" w14:paraId="19B85DEC" w14:textId="77777777" w:rsidTr="005E7DF7">
        <w:trPr>
          <w:trHeight w:val="20"/>
        </w:trPr>
        <w:tc>
          <w:tcPr>
            <w:tcW w:w="661" w:type="pct"/>
            <w:vMerge/>
          </w:tcPr>
          <w:p w14:paraId="2CB191FF"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33AA75F"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6C33C924" w14:textId="77777777" w:rsidR="00762265" w:rsidRPr="00985111" w:rsidRDefault="00762265"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62265" w:rsidRPr="00985111" w14:paraId="4093DC00" w14:textId="77777777" w:rsidTr="005E7DF7">
        <w:trPr>
          <w:trHeight w:val="20"/>
        </w:trPr>
        <w:tc>
          <w:tcPr>
            <w:tcW w:w="661" w:type="pct"/>
            <w:vMerge/>
          </w:tcPr>
          <w:p w14:paraId="50F7D351"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E72A730"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F84B155" w14:textId="77777777" w:rsidR="00762265" w:rsidRPr="00985111" w:rsidRDefault="00762265"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762265" w:rsidRPr="00985111" w14:paraId="41F998E9" w14:textId="77777777" w:rsidTr="005E7DF7">
        <w:trPr>
          <w:trHeight w:val="20"/>
        </w:trPr>
        <w:tc>
          <w:tcPr>
            <w:tcW w:w="661" w:type="pct"/>
            <w:vMerge/>
          </w:tcPr>
          <w:p w14:paraId="036BC8D7"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904959A"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FEC2950" w14:textId="77777777" w:rsidR="00762265" w:rsidRPr="00985111" w:rsidRDefault="00762265"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62265" w:rsidRPr="00985111" w14:paraId="78C7C5F7" w14:textId="77777777" w:rsidTr="005E7DF7">
        <w:trPr>
          <w:trHeight w:val="20"/>
        </w:trPr>
        <w:tc>
          <w:tcPr>
            <w:tcW w:w="661" w:type="pct"/>
            <w:vMerge/>
          </w:tcPr>
          <w:p w14:paraId="1F6BFAFD"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C88754F"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6A09106B"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762265" w:rsidRPr="00985111" w14:paraId="6BC30F01" w14:textId="77777777" w:rsidTr="005E7DF7">
        <w:trPr>
          <w:trHeight w:val="20"/>
        </w:trPr>
        <w:tc>
          <w:tcPr>
            <w:tcW w:w="661" w:type="pct"/>
            <w:vMerge w:val="restart"/>
          </w:tcPr>
          <w:p w14:paraId="2302808E" w14:textId="77777777" w:rsidR="00762265" w:rsidRPr="00985111" w:rsidRDefault="0076226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20A89C0" w14:textId="77777777" w:rsidR="00762265" w:rsidRPr="00985111" w:rsidRDefault="0076226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59534D23"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62265" w:rsidRPr="00985111" w14:paraId="7E092B14" w14:textId="77777777" w:rsidTr="005E7DF7">
        <w:trPr>
          <w:trHeight w:val="20"/>
        </w:trPr>
        <w:tc>
          <w:tcPr>
            <w:tcW w:w="661" w:type="pct"/>
            <w:vMerge/>
          </w:tcPr>
          <w:p w14:paraId="35238AA8"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2F8B1B16"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69ADC7C"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762265" w:rsidRPr="00985111" w14:paraId="5A90199A" w14:textId="77777777" w:rsidTr="005E7DF7">
        <w:trPr>
          <w:trHeight w:val="20"/>
        </w:trPr>
        <w:tc>
          <w:tcPr>
            <w:tcW w:w="661" w:type="pct"/>
            <w:vMerge/>
          </w:tcPr>
          <w:p w14:paraId="40C69AA6"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E2799DD"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704678AB"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62265" w:rsidRPr="00985111" w14:paraId="784F1272" w14:textId="77777777" w:rsidTr="005E7DF7">
        <w:trPr>
          <w:trHeight w:val="20"/>
        </w:trPr>
        <w:tc>
          <w:tcPr>
            <w:tcW w:w="661" w:type="pct"/>
            <w:vMerge/>
          </w:tcPr>
          <w:p w14:paraId="65330EEC"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72D055BD"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D7623FA"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762265" w:rsidRPr="00985111" w14:paraId="5D948796" w14:textId="77777777" w:rsidTr="005E7DF7">
        <w:trPr>
          <w:trHeight w:val="20"/>
        </w:trPr>
        <w:tc>
          <w:tcPr>
            <w:tcW w:w="661" w:type="pct"/>
            <w:vMerge/>
          </w:tcPr>
          <w:p w14:paraId="0C839D72"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03BE5F9"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4F246D8"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762265" w:rsidRPr="00985111" w14:paraId="1160F0E9" w14:textId="77777777" w:rsidTr="005E7DF7">
        <w:trPr>
          <w:trHeight w:val="20"/>
        </w:trPr>
        <w:tc>
          <w:tcPr>
            <w:tcW w:w="661" w:type="pct"/>
            <w:vMerge w:val="restart"/>
            <w:shd w:val="clear" w:color="auto" w:fill="auto"/>
          </w:tcPr>
          <w:p w14:paraId="26226B66" w14:textId="77777777" w:rsidR="00762265" w:rsidRPr="00985111" w:rsidRDefault="0076226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117EDCBC" w14:textId="77777777" w:rsidR="00762265" w:rsidRPr="00985111" w:rsidRDefault="0076226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 xml:space="preserve">и межрелигиозных отношений, применять </w:t>
            </w:r>
            <w:r w:rsidRPr="00985111">
              <w:rPr>
                <w:rFonts w:ascii="Times New Roman" w:eastAsia="Calibri" w:hAnsi="Times New Roman" w:cs="Times New Roman"/>
                <w:sz w:val="24"/>
                <w:szCs w:val="24"/>
              </w:rPr>
              <w:lastRenderedPageBreak/>
              <w:t>стандарты антикоррупционного поведения</w:t>
            </w:r>
          </w:p>
        </w:tc>
        <w:tc>
          <w:tcPr>
            <w:tcW w:w="2865" w:type="pct"/>
            <w:shd w:val="clear" w:color="auto" w:fill="auto"/>
          </w:tcPr>
          <w:p w14:paraId="4AE6C002"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762265" w:rsidRPr="00985111" w14:paraId="1288FB00" w14:textId="77777777" w:rsidTr="005E7DF7">
        <w:trPr>
          <w:trHeight w:val="20"/>
        </w:trPr>
        <w:tc>
          <w:tcPr>
            <w:tcW w:w="661" w:type="pct"/>
            <w:vMerge/>
            <w:shd w:val="clear" w:color="auto" w:fill="auto"/>
          </w:tcPr>
          <w:p w14:paraId="4F06C880"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shd w:val="clear" w:color="auto" w:fill="auto"/>
          </w:tcPr>
          <w:p w14:paraId="5246B6A2"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shd w:val="clear" w:color="auto" w:fill="auto"/>
          </w:tcPr>
          <w:p w14:paraId="7DD94069"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D12830">
              <w:rPr>
                <w:rFonts w:ascii="Times New Roman" w:eastAsia="Calibri" w:hAnsi="Times New Roman" w:cs="Times New Roman"/>
                <w:bCs/>
                <w:noProof/>
                <w:sz w:val="24"/>
                <w:szCs w:val="24"/>
              </w:rPr>
              <w:t>специальности</w:t>
            </w:r>
          </w:p>
        </w:tc>
      </w:tr>
      <w:tr w:rsidR="00762265" w:rsidRPr="00985111" w14:paraId="7B4F4DEA" w14:textId="77777777" w:rsidTr="005E7DF7">
        <w:trPr>
          <w:trHeight w:val="20"/>
        </w:trPr>
        <w:tc>
          <w:tcPr>
            <w:tcW w:w="661" w:type="pct"/>
            <w:vMerge/>
            <w:shd w:val="clear" w:color="auto" w:fill="auto"/>
          </w:tcPr>
          <w:p w14:paraId="2C11F669"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shd w:val="clear" w:color="auto" w:fill="auto"/>
          </w:tcPr>
          <w:p w14:paraId="4826D197"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shd w:val="clear" w:color="auto" w:fill="auto"/>
          </w:tcPr>
          <w:p w14:paraId="14437795"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762265" w:rsidRPr="00985111" w14:paraId="2FDB7EDA" w14:textId="77777777" w:rsidTr="005E7DF7">
        <w:trPr>
          <w:trHeight w:val="20"/>
        </w:trPr>
        <w:tc>
          <w:tcPr>
            <w:tcW w:w="661" w:type="pct"/>
            <w:vMerge/>
            <w:shd w:val="clear" w:color="auto" w:fill="auto"/>
          </w:tcPr>
          <w:p w14:paraId="2C6D1274"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shd w:val="clear" w:color="auto" w:fill="auto"/>
          </w:tcPr>
          <w:p w14:paraId="6F69BD23"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shd w:val="clear" w:color="auto" w:fill="auto"/>
          </w:tcPr>
          <w:p w14:paraId="4689CF1E" w14:textId="77777777" w:rsidR="00762265" w:rsidRPr="00985111" w:rsidRDefault="00762265"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762265" w:rsidRPr="00985111" w14:paraId="21D9BB89" w14:textId="77777777" w:rsidTr="005E7DF7">
        <w:trPr>
          <w:trHeight w:val="20"/>
        </w:trPr>
        <w:tc>
          <w:tcPr>
            <w:tcW w:w="661" w:type="pct"/>
            <w:vMerge/>
          </w:tcPr>
          <w:p w14:paraId="129E3994"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B13A813"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C23BB6B"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62265" w:rsidRPr="00985111" w14:paraId="5E4FB90F" w14:textId="77777777" w:rsidTr="005E7DF7">
        <w:trPr>
          <w:trHeight w:val="20"/>
        </w:trPr>
        <w:tc>
          <w:tcPr>
            <w:tcW w:w="661" w:type="pct"/>
            <w:vMerge/>
          </w:tcPr>
          <w:p w14:paraId="38FC2B12"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D0D2323"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C09C823" w14:textId="77777777" w:rsidR="00762265" w:rsidRPr="00985111" w:rsidRDefault="00762265"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D12830">
              <w:rPr>
                <w:rFonts w:ascii="Times New Roman" w:eastAsia="Calibri" w:hAnsi="Times New Roman" w:cs="Times New Roman"/>
                <w:bCs/>
                <w:noProof/>
                <w:sz w:val="24"/>
                <w:szCs w:val="24"/>
              </w:rPr>
              <w:t>специальности</w:t>
            </w:r>
          </w:p>
        </w:tc>
      </w:tr>
      <w:tr w:rsidR="00762265" w:rsidRPr="00985111" w14:paraId="47D583BA" w14:textId="77777777" w:rsidTr="005E7DF7">
        <w:trPr>
          <w:trHeight w:val="20"/>
        </w:trPr>
        <w:tc>
          <w:tcPr>
            <w:tcW w:w="661" w:type="pct"/>
            <w:vMerge/>
          </w:tcPr>
          <w:p w14:paraId="337B6631"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200C354D"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F659A1A"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762265" w:rsidRPr="00985111" w14:paraId="27BEE9F3" w14:textId="77777777" w:rsidTr="005E7DF7">
        <w:trPr>
          <w:trHeight w:val="20"/>
        </w:trPr>
        <w:tc>
          <w:tcPr>
            <w:tcW w:w="661" w:type="pct"/>
            <w:vMerge w:val="restart"/>
          </w:tcPr>
          <w:p w14:paraId="652B5DD2" w14:textId="77777777" w:rsidR="00762265" w:rsidRPr="00985111" w:rsidRDefault="0076226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4BBB26AB" w14:textId="77777777" w:rsidR="00762265" w:rsidRPr="00985111" w:rsidRDefault="0076226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5C73EBE"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762265" w:rsidRPr="00985111" w14:paraId="05C41642" w14:textId="77777777" w:rsidTr="005E7DF7">
        <w:trPr>
          <w:trHeight w:val="20"/>
        </w:trPr>
        <w:tc>
          <w:tcPr>
            <w:tcW w:w="661" w:type="pct"/>
            <w:vMerge/>
          </w:tcPr>
          <w:p w14:paraId="6221CA78"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5614A77"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40728E26"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762265" w:rsidRPr="00985111" w14:paraId="4E9D4952" w14:textId="77777777" w:rsidTr="005E7DF7">
        <w:trPr>
          <w:trHeight w:val="20"/>
        </w:trPr>
        <w:tc>
          <w:tcPr>
            <w:tcW w:w="661" w:type="pct"/>
            <w:vMerge/>
          </w:tcPr>
          <w:p w14:paraId="4E969C45"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2F5E90C"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2EFA2D01"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D12830">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62265" w:rsidRPr="00985111" w14:paraId="357FF92D" w14:textId="77777777" w:rsidTr="005E7DF7">
        <w:trPr>
          <w:trHeight w:val="20"/>
        </w:trPr>
        <w:tc>
          <w:tcPr>
            <w:tcW w:w="661" w:type="pct"/>
            <w:vMerge/>
          </w:tcPr>
          <w:p w14:paraId="0312A3FD"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7D29C22D"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460B2B11"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762265" w:rsidRPr="00985111" w14:paraId="3B1816AA" w14:textId="77777777" w:rsidTr="005E7DF7">
        <w:trPr>
          <w:trHeight w:val="20"/>
        </w:trPr>
        <w:tc>
          <w:tcPr>
            <w:tcW w:w="661" w:type="pct"/>
            <w:vMerge/>
          </w:tcPr>
          <w:p w14:paraId="09871090"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D93164B"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2ECAF4A4" w14:textId="77777777" w:rsidR="00762265" w:rsidRPr="00985111" w:rsidRDefault="00762265"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762265" w:rsidRPr="00985111" w14:paraId="48D777E2" w14:textId="77777777" w:rsidTr="005E7DF7">
        <w:trPr>
          <w:trHeight w:val="20"/>
        </w:trPr>
        <w:tc>
          <w:tcPr>
            <w:tcW w:w="661" w:type="pct"/>
            <w:vMerge/>
          </w:tcPr>
          <w:p w14:paraId="262A3E7E"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DAC2D3C"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15018E3"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762265" w:rsidRPr="00985111" w14:paraId="1379D6B8" w14:textId="77777777" w:rsidTr="005E7DF7">
        <w:trPr>
          <w:trHeight w:val="20"/>
        </w:trPr>
        <w:tc>
          <w:tcPr>
            <w:tcW w:w="661" w:type="pct"/>
            <w:vMerge/>
          </w:tcPr>
          <w:p w14:paraId="0D1EF484"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77973681"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7F12E8CC"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762265" w:rsidRPr="00985111" w14:paraId="44C9A880" w14:textId="77777777" w:rsidTr="005E7DF7">
        <w:trPr>
          <w:trHeight w:val="20"/>
        </w:trPr>
        <w:tc>
          <w:tcPr>
            <w:tcW w:w="661" w:type="pct"/>
            <w:vMerge/>
          </w:tcPr>
          <w:p w14:paraId="442F0704"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B2D0ACE"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6A045F51"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762265" w:rsidRPr="00985111" w14:paraId="4D552770" w14:textId="77777777" w:rsidTr="005E7DF7">
        <w:trPr>
          <w:trHeight w:val="20"/>
        </w:trPr>
        <w:tc>
          <w:tcPr>
            <w:tcW w:w="661" w:type="pct"/>
            <w:vMerge/>
          </w:tcPr>
          <w:p w14:paraId="07521CEE"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742C958C"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6D7219D0"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762265" w:rsidRPr="00985111" w14:paraId="2D6D0032" w14:textId="77777777" w:rsidTr="005E7DF7">
        <w:trPr>
          <w:trHeight w:val="20"/>
        </w:trPr>
        <w:tc>
          <w:tcPr>
            <w:tcW w:w="661" w:type="pct"/>
            <w:vMerge/>
          </w:tcPr>
          <w:p w14:paraId="56D6DCA9"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BDC2B98"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88124C9"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62265" w:rsidRPr="00985111" w14:paraId="5FDA24F2" w14:textId="77777777" w:rsidTr="005E7DF7">
        <w:trPr>
          <w:trHeight w:val="20"/>
        </w:trPr>
        <w:tc>
          <w:tcPr>
            <w:tcW w:w="661" w:type="pct"/>
            <w:vMerge w:val="restart"/>
          </w:tcPr>
          <w:p w14:paraId="49AD5B73" w14:textId="77777777" w:rsidR="00762265" w:rsidRPr="00985111" w:rsidRDefault="0076226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1A9A2A17" w14:textId="77777777" w:rsidR="00762265" w:rsidRPr="00985111" w:rsidRDefault="00762265"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274D69A2"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762265" w:rsidRPr="00985111" w14:paraId="09A1C707" w14:textId="77777777" w:rsidTr="005E7DF7">
        <w:trPr>
          <w:trHeight w:val="20"/>
        </w:trPr>
        <w:tc>
          <w:tcPr>
            <w:tcW w:w="661" w:type="pct"/>
            <w:vMerge/>
          </w:tcPr>
          <w:p w14:paraId="4EC8417D"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73852FA0" w14:textId="77777777" w:rsidR="00762265" w:rsidRPr="00985111" w:rsidRDefault="00762265" w:rsidP="001F3287">
            <w:pPr>
              <w:rPr>
                <w:rFonts w:ascii="Times New Roman" w:eastAsia="Calibri" w:hAnsi="Times New Roman" w:cs="Times New Roman"/>
                <w:sz w:val="24"/>
                <w:szCs w:val="24"/>
              </w:rPr>
            </w:pPr>
          </w:p>
        </w:tc>
        <w:tc>
          <w:tcPr>
            <w:tcW w:w="2865" w:type="pct"/>
          </w:tcPr>
          <w:p w14:paraId="5780F772"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62265" w:rsidRPr="00985111" w14:paraId="7AB38275" w14:textId="77777777" w:rsidTr="005E7DF7">
        <w:trPr>
          <w:trHeight w:val="20"/>
        </w:trPr>
        <w:tc>
          <w:tcPr>
            <w:tcW w:w="661" w:type="pct"/>
            <w:vMerge/>
          </w:tcPr>
          <w:p w14:paraId="1E5D1FA0"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75930CEC" w14:textId="77777777" w:rsidR="00762265" w:rsidRPr="00985111" w:rsidRDefault="00762265" w:rsidP="001F3287">
            <w:pPr>
              <w:rPr>
                <w:rFonts w:ascii="Times New Roman" w:eastAsia="Calibri" w:hAnsi="Times New Roman" w:cs="Times New Roman"/>
                <w:sz w:val="24"/>
                <w:szCs w:val="24"/>
              </w:rPr>
            </w:pPr>
          </w:p>
        </w:tc>
        <w:tc>
          <w:tcPr>
            <w:tcW w:w="2865" w:type="pct"/>
          </w:tcPr>
          <w:p w14:paraId="2563A4BC"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62265" w:rsidRPr="00985111" w14:paraId="5BDC3573" w14:textId="77777777" w:rsidTr="005E7DF7">
        <w:trPr>
          <w:trHeight w:val="20"/>
        </w:trPr>
        <w:tc>
          <w:tcPr>
            <w:tcW w:w="661" w:type="pct"/>
            <w:vMerge/>
          </w:tcPr>
          <w:p w14:paraId="53A0AB41"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5D6B40E" w14:textId="77777777" w:rsidR="00762265" w:rsidRPr="00985111" w:rsidRDefault="00762265" w:rsidP="001F3287">
            <w:pPr>
              <w:rPr>
                <w:rFonts w:ascii="Times New Roman" w:eastAsia="Calibri" w:hAnsi="Times New Roman" w:cs="Times New Roman"/>
                <w:sz w:val="24"/>
                <w:szCs w:val="24"/>
              </w:rPr>
            </w:pPr>
          </w:p>
        </w:tc>
        <w:tc>
          <w:tcPr>
            <w:tcW w:w="2865" w:type="pct"/>
          </w:tcPr>
          <w:p w14:paraId="28C655F4"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D12830">
              <w:rPr>
                <w:rFonts w:ascii="Times New Roman" w:eastAsia="Calibri" w:hAnsi="Times New Roman" w:cs="Times New Roman"/>
                <w:bCs/>
                <w:noProof/>
                <w:sz w:val="24"/>
                <w:szCs w:val="24"/>
              </w:rPr>
              <w:t>специальности</w:t>
            </w:r>
          </w:p>
        </w:tc>
      </w:tr>
      <w:tr w:rsidR="00762265" w:rsidRPr="00985111" w14:paraId="59B514A1" w14:textId="77777777" w:rsidTr="005E7DF7">
        <w:trPr>
          <w:trHeight w:val="20"/>
        </w:trPr>
        <w:tc>
          <w:tcPr>
            <w:tcW w:w="661" w:type="pct"/>
            <w:vMerge/>
          </w:tcPr>
          <w:p w14:paraId="29FB6561"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2C6D0398" w14:textId="77777777" w:rsidR="00762265" w:rsidRPr="00985111" w:rsidRDefault="00762265" w:rsidP="001F3287">
            <w:pPr>
              <w:rPr>
                <w:rFonts w:ascii="Times New Roman" w:eastAsia="Calibri" w:hAnsi="Times New Roman" w:cs="Times New Roman"/>
                <w:sz w:val="24"/>
                <w:szCs w:val="24"/>
              </w:rPr>
            </w:pPr>
          </w:p>
        </w:tc>
        <w:tc>
          <w:tcPr>
            <w:tcW w:w="2865" w:type="pct"/>
          </w:tcPr>
          <w:p w14:paraId="6D2FB163"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62265" w:rsidRPr="00985111" w14:paraId="3EA56C6C" w14:textId="77777777" w:rsidTr="005E7DF7">
        <w:trPr>
          <w:trHeight w:val="20"/>
        </w:trPr>
        <w:tc>
          <w:tcPr>
            <w:tcW w:w="661" w:type="pct"/>
            <w:vMerge/>
          </w:tcPr>
          <w:p w14:paraId="12E55376"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2BF89B9" w14:textId="77777777" w:rsidR="00762265" w:rsidRPr="00985111" w:rsidRDefault="00762265" w:rsidP="001F3287">
            <w:pPr>
              <w:rPr>
                <w:rFonts w:ascii="Times New Roman" w:eastAsia="Calibri" w:hAnsi="Times New Roman" w:cs="Times New Roman"/>
                <w:sz w:val="24"/>
                <w:szCs w:val="24"/>
              </w:rPr>
            </w:pPr>
          </w:p>
        </w:tc>
        <w:tc>
          <w:tcPr>
            <w:tcW w:w="2865" w:type="pct"/>
          </w:tcPr>
          <w:p w14:paraId="091325FF"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62265" w:rsidRPr="00985111" w14:paraId="6D01CEFF" w14:textId="77777777" w:rsidTr="005E7DF7">
        <w:trPr>
          <w:trHeight w:val="20"/>
        </w:trPr>
        <w:tc>
          <w:tcPr>
            <w:tcW w:w="661" w:type="pct"/>
            <w:vMerge/>
          </w:tcPr>
          <w:p w14:paraId="6B3D5253"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2A8C28AC" w14:textId="77777777" w:rsidR="00762265" w:rsidRPr="00985111" w:rsidRDefault="00762265" w:rsidP="001F3287">
            <w:pPr>
              <w:suppressAutoHyphens/>
              <w:jc w:val="both"/>
              <w:rPr>
                <w:rFonts w:ascii="Times New Roman" w:eastAsia="Calibri" w:hAnsi="Times New Roman" w:cs="Times New Roman"/>
                <w:sz w:val="24"/>
                <w:szCs w:val="24"/>
              </w:rPr>
            </w:pPr>
          </w:p>
        </w:tc>
        <w:tc>
          <w:tcPr>
            <w:tcW w:w="2865" w:type="pct"/>
          </w:tcPr>
          <w:p w14:paraId="5E012553"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762265" w:rsidRPr="00985111" w14:paraId="57C41359" w14:textId="77777777" w:rsidTr="005E7DF7">
        <w:trPr>
          <w:trHeight w:val="20"/>
        </w:trPr>
        <w:tc>
          <w:tcPr>
            <w:tcW w:w="661" w:type="pct"/>
            <w:vMerge/>
          </w:tcPr>
          <w:p w14:paraId="796EF169"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0305530" w14:textId="77777777" w:rsidR="00762265" w:rsidRPr="00985111" w:rsidRDefault="00762265" w:rsidP="001F3287">
            <w:pPr>
              <w:suppressAutoHyphens/>
              <w:jc w:val="both"/>
              <w:rPr>
                <w:rFonts w:ascii="Times New Roman" w:eastAsia="Calibri" w:hAnsi="Times New Roman" w:cs="Times New Roman"/>
                <w:sz w:val="24"/>
                <w:szCs w:val="24"/>
              </w:rPr>
            </w:pPr>
          </w:p>
        </w:tc>
        <w:tc>
          <w:tcPr>
            <w:tcW w:w="2865" w:type="pct"/>
          </w:tcPr>
          <w:p w14:paraId="4940D8A5"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D12830">
              <w:rPr>
                <w:rFonts w:ascii="Times New Roman" w:eastAsia="Calibri" w:hAnsi="Times New Roman" w:cs="Times New Roman"/>
                <w:bCs/>
                <w:noProof/>
                <w:sz w:val="24"/>
                <w:szCs w:val="24"/>
              </w:rPr>
              <w:t>специальности</w:t>
            </w:r>
          </w:p>
        </w:tc>
      </w:tr>
      <w:tr w:rsidR="00762265" w:rsidRPr="00985111" w14:paraId="62945D3F" w14:textId="77777777" w:rsidTr="005E7DF7">
        <w:trPr>
          <w:trHeight w:val="20"/>
        </w:trPr>
        <w:tc>
          <w:tcPr>
            <w:tcW w:w="661" w:type="pct"/>
            <w:vMerge/>
          </w:tcPr>
          <w:p w14:paraId="18271C45"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2F743BDD" w14:textId="77777777" w:rsidR="00762265" w:rsidRPr="00985111" w:rsidRDefault="00762265" w:rsidP="001F3287">
            <w:pPr>
              <w:suppressAutoHyphens/>
              <w:jc w:val="both"/>
              <w:rPr>
                <w:rFonts w:ascii="Times New Roman" w:eastAsia="Calibri" w:hAnsi="Times New Roman" w:cs="Times New Roman"/>
                <w:sz w:val="24"/>
                <w:szCs w:val="24"/>
              </w:rPr>
            </w:pPr>
          </w:p>
        </w:tc>
        <w:tc>
          <w:tcPr>
            <w:tcW w:w="2865" w:type="pct"/>
          </w:tcPr>
          <w:p w14:paraId="19295AFD" w14:textId="77777777" w:rsidR="00762265" w:rsidRPr="00985111" w:rsidRDefault="00762265"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762265" w:rsidRPr="00985111" w14:paraId="777B5686" w14:textId="77777777" w:rsidTr="005E7DF7">
        <w:trPr>
          <w:trHeight w:val="20"/>
        </w:trPr>
        <w:tc>
          <w:tcPr>
            <w:tcW w:w="661" w:type="pct"/>
            <w:vMerge w:val="restart"/>
          </w:tcPr>
          <w:p w14:paraId="70CA22B5" w14:textId="77777777" w:rsidR="00762265" w:rsidRPr="00985111" w:rsidRDefault="00762265"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15A27E61" w14:textId="77777777" w:rsidR="00762265" w:rsidRPr="00985111" w:rsidRDefault="00762265"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15D71633"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62265" w:rsidRPr="00985111" w14:paraId="40EC39FD" w14:textId="77777777" w:rsidTr="005E7DF7">
        <w:trPr>
          <w:trHeight w:val="20"/>
        </w:trPr>
        <w:tc>
          <w:tcPr>
            <w:tcW w:w="661" w:type="pct"/>
            <w:vMerge/>
          </w:tcPr>
          <w:p w14:paraId="51B35521"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67D5B5F7"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CB2C2EA"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762265" w:rsidRPr="00985111" w14:paraId="4E24BBCB" w14:textId="77777777" w:rsidTr="005E7DF7">
        <w:trPr>
          <w:trHeight w:val="20"/>
        </w:trPr>
        <w:tc>
          <w:tcPr>
            <w:tcW w:w="661" w:type="pct"/>
            <w:vMerge/>
          </w:tcPr>
          <w:p w14:paraId="4179747A"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6B7656CB"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5EC87DB"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762265" w:rsidRPr="00985111" w14:paraId="1EAFB469" w14:textId="77777777" w:rsidTr="005E7DF7">
        <w:trPr>
          <w:trHeight w:val="20"/>
        </w:trPr>
        <w:tc>
          <w:tcPr>
            <w:tcW w:w="661" w:type="pct"/>
            <w:vMerge/>
          </w:tcPr>
          <w:p w14:paraId="72452F6A"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6338D916"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16ED0A45"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762265" w:rsidRPr="00985111" w14:paraId="73046EEC" w14:textId="77777777" w:rsidTr="005E7DF7">
        <w:trPr>
          <w:trHeight w:val="20"/>
        </w:trPr>
        <w:tc>
          <w:tcPr>
            <w:tcW w:w="661" w:type="pct"/>
            <w:vMerge/>
          </w:tcPr>
          <w:p w14:paraId="55A8F496"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DBC1388"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4346179B"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62265" w:rsidRPr="00985111" w14:paraId="31CF3A82" w14:textId="77777777" w:rsidTr="005E7DF7">
        <w:trPr>
          <w:trHeight w:val="20"/>
        </w:trPr>
        <w:tc>
          <w:tcPr>
            <w:tcW w:w="661" w:type="pct"/>
            <w:vMerge/>
          </w:tcPr>
          <w:p w14:paraId="0C2036DE"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AE5A21D"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6689069A"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762265" w:rsidRPr="00985111" w14:paraId="71D3A9F4" w14:textId="77777777" w:rsidTr="005E7DF7">
        <w:trPr>
          <w:trHeight w:val="20"/>
        </w:trPr>
        <w:tc>
          <w:tcPr>
            <w:tcW w:w="661" w:type="pct"/>
            <w:vMerge/>
          </w:tcPr>
          <w:p w14:paraId="76044AAA"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1DB159DD"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37D141BC"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62265" w:rsidRPr="00985111" w14:paraId="3C128BBE" w14:textId="77777777" w:rsidTr="005E7DF7">
        <w:trPr>
          <w:trHeight w:val="20"/>
        </w:trPr>
        <w:tc>
          <w:tcPr>
            <w:tcW w:w="661" w:type="pct"/>
            <w:vMerge/>
          </w:tcPr>
          <w:p w14:paraId="602BDB9E"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0D951E7C"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2CBF259C"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62265" w:rsidRPr="00985111" w14:paraId="2E0F5532" w14:textId="77777777" w:rsidTr="005E7DF7">
        <w:trPr>
          <w:trHeight w:val="20"/>
        </w:trPr>
        <w:tc>
          <w:tcPr>
            <w:tcW w:w="661" w:type="pct"/>
            <w:vMerge/>
          </w:tcPr>
          <w:p w14:paraId="2E87C919"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2A3A8C17"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231D1730"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62265" w:rsidRPr="00985111" w14:paraId="1A2D8F89" w14:textId="77777777" w:rsidTr="005E7DF7">
        <w:trPr>
          <w:trHeight w:val="20"/>
        </w:trPr>
        <w:tc>
          <w:tcPr>
            <w:tcW w:w="661" w:type="pct"/>
            <w:vMerge/>
          </w:tcPr>
          <w:p w14:paraId="1D4420F4"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59B0F68C"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74EF44C1"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62265" w:rsidRPr="00985111" w14:paraId="5C44A560" w14:textId="77777777" w:rsidTr="005E7DF7">
        <w:trPr>
          <w:trHeight w:val="20"/>
        </w:trPr>
        <w:tc>
          <w:tcPr>
            <w:tcW w:w="661" w:type="pct"/>
            <w:vMerge/>
          </w:tcPr>
          <w:p w14:paraId="60E83224"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46D871D5"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7893E1A6" w14:textId="77777777" w:rsidR="00762265" w:rsidRPr="00985111" w:rsidRDefault="00762265"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762265" w:rsidRPr="00985111" w14:paraId="68F08993" w14:textId="77777777" w:rsidTr="005E7DF7">
        <w:trPr>
          <w:trHeight w:val="20"/>
        </w:trPr>
        <w:tc>
          <w:tcPr>
            <w:tcW w:w="661" w:type="pct"/>
            <w:vMerge/>
          </w:tcPr>
          <w:p w14:paraId="50892852" w14:textId="77777777" w:rsidR="00762265" w:rsidRPr="00985111" w:rsidRDefault="00762265" w:rsidP="001F3287">
            <w:pPr>
              <w:jc w:val="center"/>
              <w:rPr>
                <w:rFonts w:ascii="Times New Roman" w:eastAsia="Calibri" w:hAnsi="Times New Roman" w:cs="Times New Roman"/>
                <w:iCs/>
                <w:sz w:val="24"/>
                <w:szCs w:val="24"/>
              </w:rPr>
            </w:pPr>
          </w:p>
        </w:tc>
        <w:tc>
          <w:tcPr>
            <w:tcW w:w="1474" w:type="pct"/>
            <w:vMerge/>
          </w:tcPr>
          <w:p w14:paraId="38DCA077" w14:textId="77777777" w:rsidR="00762265" w:rsidRPr="00985111" w:rsidRDefault="00762265" w:rsidP="001F3287">
            <w:pPr>
              <w:suppressAutoHyphens/>
              <w:rPr>
                <w:rFonts w:ascii="Times New Roman" w:eastAsia="Calibri" w:hAnsi="Times New Roman" w:cs="Times New Roman"/>
                <w:sz w:val="24"/>
                <w:szCs w:val="24"/>
              </w:rPr>
            </w:pPr>
          </w:p>
        </w:tc>
        <w:tc>
          <w:tcPr>
            <w:tcW w:w="2865" w:type="pct"/>
          </w:tcPr>
          <w:p w14:paraId="0304C46F" w14:textId="77777777" w:rsidR="00762265" w:rsidRPr="00985111" w:rsidRDefault="00762265"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6EDAAF88" w14:textId="77777777" w:rsidR="00762265" w:rsidRPr="005F59C7" w:rsidRDefault="00762265" w:rsidP="008F4C52">
      <w:pPr>
        <w:pStyle w:val="af8"/>
        <w:spacing w:after="0"/>
        <w:rPr>
          <w:rFonts w:ascii="Times New Roman" w:hAnsi="Times New Roman" w:cs="Times New Roman"/>
          <w:sz w:val="24"/>
          <w:szCs w:val="24"/>
        </w:rPr>
      </w:pPr>
    </w:p>
    <w:p w14:paraId="568CF129" w14:textId="77777777" w:rsidR="00762265" w:rsidRPr="00415F84" w:rsidRDefault="00762265" w:rsidP="00415F84">
      <w:pPr>
        <w:pStyle w:val="114"/>
        <w:rPr>
          <w:color w:val="auto"/>
          <w:spacing w:val="0"/>
          <w:lang w:eastAsia="en-US"/>
        </w:rPr>
      </w:pPr>
      <w:r w:rsidRPr="00B557A4">
        <w:rPr>
          <w:color w:val="auto"/>
          <w:spacing w:val="0"/>
          <w:lang w:eastAsia="en-US"/>
        </w:rPr>
        <w:t>4.2. Профессиональные компетенции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42"/>
        <w:gridCol w:w="2806"/>
        <w:gridCol w:w="4080"/>
      </w:tblGrid>
      <w:tr w:rsidR="008F4C52" w14:paraId="7F8EBB38" w14:textId="77777777" w:rsidTr="008F4C52">
        <w:trPr>
          <w:jc w:val="center"/>
        </w:trPr>
        <w:tc>
          <w:tcPr>
            <w:tcW w:w="0" w:type="auto"/>
            <w:tcBorders>
              <w:top w:val="single" w:sz="4" w:space="0" w:color="auto"/>
              <w:left w:val="single" w:sz="4" w:space="0" w:color="auto"/>
              <w:bottom w:val="single" w:sz="4" w:space="0" w:color="auto"/>
              <w:right w:val="single" w:sz="4" w:space="0" w:color="auto"/>
            </w:tcBorders>
            <w:hideMark/>
          </w:tcPr>
          <w:p w14:paraId="2BF99E38" w14:textId="77777777" w:rsidR="008F4C52" w:rsidRDefault="008F4C52">
            <w:pPr>
              <w:suppressAutoHyphens/>
              <w:jc w:val="center"/>
              <w:rPr>
                <w:rFonts w:ascii="Times New Roman" w:eastAsia="Calibri" w:hAnsi="Times New Roman" w:cs="Times New Roman"/>
                <w:b/>
                <w:sz w:val="24"/>
                <w:szCs w:val="24"/>
              </w:rPr>
            </w:pPr>
            <w:r>
              <w:rPr>
                <w:rFonts w:ascii="Times New Roman" w:eastAsia="Calibri" w:hAnsi="Times New Roman" w:cs="Times New Roman"/>
                <w:b/>
                <w:sz w:val="24"/>
                <w:szCs w:val="24"/>
              </w:rPr>
              <w:t>Виды деятельности</w:t>
            </w:r>
          </w:p>
        </w:tc>
        <w:tc>
          <w:tcPr>
            <w:tcW w:w="0" w:type="auto"/>
            <w:tcBorders>
              <w:top w:val="single" w:sz="4" w:space="0" w:color="auto"/>
              <w:left w:val="single" w:sz="4" w:space="0" w:color="auto"/>
              <w:bottom w:val="single" w:sz="4" w:space="0" w:color="auto"/>
              <w:right w:val="single" w:sz="4" w:space="0" w:color="auto"/>
            </w:tcBorders>
            <w:hideMark/>
          </w:tcPr>
          <w:p w14:paraId="223795CC" w14:textId="77777777" w:rsidR="008F4C52" w:rsidRDefault="008F4C52">
            <w:pPr>
              <w:suppressAutoHyphens/>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Код и наименование</w:t>
            </w:r>
          </w:p>
          <w:p w14:paraId="497A8994" w14:textId="77777777" w:rsidR="008F4C52" w:rsidRDefault="008F4C52">
            <w:pPr>
              <w:suppressAutoHyphens/>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компетенции</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hideMark/>
          </w:tcPr>
          <w:p w14:paraId="07090197" w14:textId="77777777" w:rsidR="008F4C52" w:rsidRDefault="008F4C52">
            <w:pPr>
              <w:suppressAutoHyphens/>
              <w:jc w:val="center"/>
              <w:rPr>
                <w:rFonts w:ascii="Times New Roman" w:eastAsia="Calibri" w:hAnsi="Times New Roman" w:cs="Times New Roman"/>
                <w:b/>
                <w:sz w:val="24"/>
                <w:szCs w:val="24"/>
              </w:rPr>
            </w:pPr>
            <w:r>
              <w:rPr>
                <w:rFonts w:ascii="Times New Roman" w:eastAsia="Calibri" w:hAnsi="Times New Roman" w:cs="Times New Roman"/>
                <w:b/>
                <w:iCs/>
                <w:sz w:val="24"/>
                <w:szCs w:val="24"/>
              </w:rPr>
              <w:t>Показатели освоения компетенци</w:t>
            </w:r>
            <w:r>
              <w:rPr>
                <w:rFonts w:ascii="Times New Roman" w:eastAsia="Calibri" w:hAnsi="Times New Roman" w:cs="Times New Roman"/>
                <w:b/>
                <w:iCs/>
              </w:rPr>
              <w:t>и</w:t>
            </w:r>
          </w:p>
        </w:tc>
      </w:tr>
      <w:tr w:rsidR="008F4C52" w14:paraId="4DB98147" w14:textId="77777777" w:rsidTr="008F4C52">
        <w:trPr>
          <w:trHeight w:val="329"/>
          <w:jc w:val="center"/>
        </w:trPr>
        <w:tc>
          <w:tcPr>
            <w:tcW w:w="0" w:type="auto"/>
            <w:vMerge w:val="restart"/>
            <w:tcBorders>
              <w:top w:val="single" w:sz="4" w:space="0" w:color="auto"/>
              <w:left w:val="single" w:sz="4" w:space="0" w:color="auto"/>
              <w:bottom w:val="single" w:sz="4" w:space="0" w:color="auto"/>
              <w:right w:val="single" w:sz="4" w:space="0" w:color="auto"/>
            </w:tcBorders>
          </w:tcPr>
          <w:p w14:paraId="2E24A4B6" w14:textId="57D34145" w:rsidR="008F4C52" w:rsidRDefault="008F4C52" w:rsidP="008F4C52">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Организация и контроль технологических процессов горных </w:t>
            </w:r>
            <w:r>
              <w:rPr>
                <w:rFonts w:ascii="Times New Roman" w:eastAsia="Calibri" w:hAnsi="Times New Roman" w:cs="Times New Roman"/>
                <w:iCs/>
                <w:sz w:val="24"/>
                <w:szCs w:val="24"/>
              </w:rPr>
              <w:br/>
              <w:t xml:space="preserve">и взрывных работ </w:t>
            </w:r>
            <w:r>
              <w:rPr>
                <w:rFonts w:ascii="Times New Roman" w:eastAsia="Calibri" w:hAnsi="Times New Roman" w:cs="Times New Roman"/>
                <w:iCs/>
                <w:sz w:val="24"/>
                <w:szCs w:val="24"/>
              </w:rPr>
              <w:br/>
              <w:t xml:space="preserve">в соответствии </w:t>
            </w:r>
            <w:r>
              <w:rPr>
                <w:rFonts w:ascii="Times New Roman" w:eastAsia="Calibri" w:hAnsi="Times New Roman" w:cs="Times New Roman"/>
                <w:iCs/>
                <w:sz w:val="24"/>
                <w:szCs w:val="24"/>
              </w:rPr>
              <w:br/>
              <w:t xml:space="preserve">с технической </w:t>
            </w:r>
            <w:r>
              <w:rPr>
                <w:rFonts w:ascii="Times New Roman" w:eastAsia="Calibri" w:hAnsi="Times New Roman" w:cs="Times New Roman"/>
                <w:iCs/>
                <w:sz w:val="24"/>
                <w:szCs w:val="24"/>
              </w:rPr>
              <w:br/>
              <w:t>и нормативной документацией</w:t>
            </w:r>
          </w:p>
        </w:tc>
        <w:tc>
          <w:tcPr>
            <w:tcW w:w="0" w:type="auto"/>
            <w:vMerge w:val="restart"/>
            <w:tcBorders>
              <w:top w:val="single" w:sz="4" w:space="0" w:color="auto"/>
              <w:left w:val="single" w:sz="4" w:space="0" w:color="auto"/>
              <w:bottom w:val="single" w:sz="4" w:space="0" w:color="auto"/>
              <w:right w:val="single" w:sz="4" w:space="0" w:color="auto"/>
            </w:tcBorders>
            <w:hideMark/>
          </w:tcPr>
          <w:p w14:paraId="4ECFB262" w14:textId="77777777" w:rsidR="008F4C52" w:rsidRDefault="008F4C52">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ПК 1.1. Разрабатывать </w:t>
            </w:r>
            <w:r>
              <w:rPr>
                <w:rFonts w:ascii="Times New Roman" w:eastAsia="Calibri" w:hAnsi="Times New Roman" w:cs="Times New Roman"/>
                <w:iCs/>
                <w:sz w:val="24"/>
                <w:szCs w:val="24"/>
              </w:rPr>
              <w:br/>
              <w:t xml:space="preserve">и интерпретировать техническую </w:t>
            </w:r>
            <w:r>
              <w:rPr>
                <w:rFonts w:ascii="Times New Roman" w:eastAsia="Calibri" w:hAnsi="Times New Roman" w:cs="Times New Roman"/>
                <w:iCs/>
                <w:sz w:val="24"/>
                <w:szCs w:val="24"/>
              </w:rPr>
              <w:br/>
              <w:t xml:space="preserve">и технологическую документацию </w:t>
            </w:r>
            <w:r>
              <w:rPr>
                <w:rFonts w:ascii="Times New Roman" w:eastAsia="Calibri" w:hAnsi="Times New Roman" w:cs="Times New Roman"/>
                <w:iCs/>
                <w:sz w:val="24"/>
                <w:szCs w:val="24"/>
              </w:rPr>
              <w:br/>
              <w:t>на ведение горных и взрывных работ</w:t>
            </w:r>
          </w:p>
        </w:tc>
        <w:tc>
          <w:tcPr>
            <w:tcW w:w="0" w:type="auto"/>
            <w:tcBorders>
              <w:top w:val="single" w:sz="4" w:space="0" w:color="auto"/>
              <w:left w:val="single" w:sz="4" w:space="0" w:color="auto"/>
              <w:bottom w:val="single" w:sz="4" w:space="0" w:color="auto"/>
              <w:right w:val="single" w:sz="4" w:space="0" w:color="auto"/>
            </w:tcBorders>
            <w:hideMark/>
          </w:tcPr>
          <w:p w14:paraId="118245B9"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8F4C52" w14:paraId="79805F86" w14:textId="77777777" w:rsidTr="008F4C52">
        <w:trPr>
          <w:trHeight w:val="24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A16E0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074908"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9DDB547" w14:textId="77777777" w:rsidR="008F4C52" w:rsidRDefault="008F4C52">
            <w:pPr>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разработки </w:t>
            </w:r>
            <w:r>
              <w:rPr>
                <w:rFonts w:ascii="Times New Roman" w:eastAsia="Calibri" w:hAnsi="Times New Roman" w:cs="Times New Roman"/>
                <w:bCs/>
                <w:sz w:val="24"/>
                <w:szCs w:val="24"/>
              </w:rPr>
              <w:br/>
              <w:t xml:space="preserve">и интерпретации технической </w:t>
            </w:r>
            <w:r>
              <w:rPr>
                <w:rFonts w:ascii="Times New Roman" w:eastAsia="Calibri" w:hAnsi="Times New Roman" w:cs="Times New Roman"/>
                <w:bCs/>
                <w:sz w:val="24"/>
                <w:szCs w:val="24"/>
              </w:rPr>
              <w:br/>
              <w:t>и технологической документации на ведение горных и взрывных работ</w:t>
            </w:r>
          </w:p>
        </w:tc>
      </w:tr>
      <w:tr w:rsidR="008F4C52" w14:paraId="65D9F51C" w14:textId="77777777" w:rsidTr="008F4C52">
        <w:trPr>
          <w:trHeight w:val="24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DD85C0"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60EA25"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C925BD7"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оформления технической и технологической документации с помощью программного обеспечения</w:t>
            </w:r>
          </w:p>
        </w:tc>
      </w:tr>
      <w:tr w:rsidR="008F4C52" w14:paraId="3D4B48C7" w14:textId="77777777" w:rsidTr="008F4C52">
        <w:trPr>
          <w:trHeight w:val="2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9D213D"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111AD8"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C5E6B68"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8F4C52" w14:paraId="29BA1F81" w14:textId="77777777" w:rsidTr="008F4C52">
        <w:trPr>
          <w:trHeight w:val="3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3C586"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2D673E"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DCFD8B9"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 xml:space="preserve">разрабатывать </w:t>
            </w:r>
            <w:r>
              <w:rPr>
                <w:rFonts w:ascii="Times New Roman" w:hAnsi="Times New Roman"/>
                <w:sz w:val="24"/>
                <w:szCs w:val="24"/>
              </w:rPr>
              <w:br/>
              <w:t xml:space="preserve">и интерпретировать технологические схемы ведения горных работ </w:t>
            </w:r>
            <w:r>
              <w:rPr>
                <w:rFonts w:ascii="Times New Roman" w:hAnsi="Times New Roman"/>
                <w:sz w:val="24"/>
                <w:szCs w:val="24"/>
              </w:rPr>
              <w:br/>
              <w:t>на участке</w:t>
            </w:r>
          </w:p>
        </w:tc>
      </w:tr>
      <w:tr w:rsidR="008F4C52" w14:paraId="61EA5892" w14:textId="77777777" w:rsidTr="008F4C52">
        <w:trPr>
          <w:trHeight w:val="3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5759B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1A0173"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4AED33C"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разрабатывать технологические карты по видам горных работ</w:t>
            </w:r>
          </w:p>
        </w:tc>
      </w:tr>
      <w:tr w:rsidR="008F4C52" w14:paraId="71968B53" w14:textId="77777777" w:rsidTr="008F4C52">
        <w:trPr>
          <w:trHeight w:val="3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4C695"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533166"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070C732"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 xml:space="preserve">производить оформление технологической документации </w:t>
            </w:r>
            <w:r>
              <w:rPr>
                <w:rFonts w:ascii="Times New Roman" w:hAnsi="Times New Roman"/>
                <w:sz w:val="24"/>
                <w:szCs w:val="24"/>
              </w:rPr>
              <w:br/>
              <w:t>с применением программных средств</w:t>
            </w:r>
          </w:p>
        </w:tc>
      </w:tr>
      <w:tr w:rsidR="008F4C52" w14:paraId="5991A2E6" w14:textId="77777777" w:rsidTr="008F4C52">
        <w:trPr>
          <w:trHeight w:val="3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6BD7E7"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6905C"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E87C4B2"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 xml:space="preserve">оформлять проекты </w:t>
            </w:r>
            <w:r>
              <w:rPr>
                <w:rFonts w:ascii="Times New Roman" w:hAnsi="Times New Roman"/>
                <w:sz w:val="24"/>
                <w:szCs w:val="24"/>
              </w:rPr>
              <w:br/>
              <w:t>по проведению горных выработок и очистных забоев с применением горных машин, очистных и проходческих комплексов, буровзрывных работ</w:t>
            </w:r>
          </w:p>
        </w:tc>
      </w:tr>
      <w:tr w:rsidR="008F4C52" w14:paraId="3D1606E7" w14:textId="77777777" w:rsidTr="008F4C52">
        <w:trPr>
          <w:trHeight w:val="3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234146"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8BED9A"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30E77C7"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 xml:space="preserve">оформлять технологическую документацию </w:t>
            </w:r>
            <w:r>
              <w:rPr>
                <w:rFonts w:ascii="Times New Roman" w:hAnsi="Times New Roman"/>
                <w:sz w:val="24"/>
                <w:szCs w:val="24"/>
              </w:rPr>
              <w:br/>
              <w:t xml:space="preserve">по проветриванию </w:t>
            </w:r>
            <w:r>
              <w:rPr>
                <w:rFonts w:ascii="Times New Roman" w:hAnsi="Times New Roman"/>
                <w:sz w:val="24"/>
                <w:szCs w:val="24"/>
              </w:rPr>
              <w:br/>
              <w:t>и дегазации горных выработок и очистных забоев</w:t>
            </w:r>
          </w:p>
        </w:tc>
      </w:tr>
      <w:tr w:rsidR="008F4C52" w14:paraId="24DAB7D0" w14:textId="77777777" w:rsidTr="008F4C52">
        <w:trPr>
          <w:trHeight w:val="3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139E31"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88236"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ED963E8" w14:textId="5E7BE7AE" w:rsidR="008F4C52" w:rsidRDefault="008F4C52">
            <w:pPr>
              <w:rPr>
                <w:rFonts w:ascii="Times New Roman" w:eastAsia="Calibri" w:hAnsi="Times New Roman" w:cs="Times New Roman"/>
                <w:b/>
                <w:sz w:val="24"/>
                <w:szCs w:val="24"/>
              </w:rPr>
            </w:pPr>
            <w:r>
              <w:rPr>
                <w:rFonts w:ascii="Times New Roman" w:hAnsi="Times New Roman"/>
                <w:sz w:val="24"/>
                <w:szCs w:val="24"/>
              </w:rPr>
              <w:t xml:space="preserve">выполнять проектирование вентиляции участка шахты; читать планы и карты, геодезические </w:t>
            </w:r>
            <w:r>
              <w:rPr>
                <w:rFonts w:ascii="Times New Roman" w:hAnsi="Times New Roman"/>
                <w:sz w:val="24"/>
                <w:szCs w:val="24"/>
              </w:rPr>
              <w:br/>
              <w:t>и маркшейдерские сети</w:t>
            </w:r>
          </w:p>
        </w:tc>
      </w:tr>
      <w:tr w:rsidR="008F4C52" w14:paraId="16112AC8" w14:textId="77777777" w:rsidTr="008F4C52">
        <w:trPr>
          <w:trHeight w:val="3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CA7C34"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0BC854"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7AB6A13"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рассчитывать паспорта забоев: подготовительного механизированным способом, подготовительного буровзрывным способом, добычного различной степени механизации</w:t>
            </w:r>
          </w:p>
        </w:tc>
      </w:tr>
      <w:tr w:rsidR="008F4C52" w14:paraId="5AEAD4A0" w14:textId="77777777" w:rsidTr="008F4C52">
        <w:trPr>
          <w:trHeight w:val="3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A2F6E6"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E6B0E5"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A4D19FD"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разрабатывать и интерпретировать паспорта крепления горных выработок, разрабатывать и интерпретировать паспорта буровзрывных работ</w:t>
            </w:r>
          </w:p>
        </w:tc>
      </w:tr>
      <w:tr w:rsidR="008F4C52" w14:paraId="610812AE" w14:textId="77777777" w:rsidTr="008F4C52">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EBF688"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5DBBA3"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2BBFDE5"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8F4C52" w14:paraId="2ECBAC19" w14:textId="77777777" w:rsidTr="008F4C52">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C18AE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FABD1F"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5ACBC96"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 xml:space="preserve">требования стандартов ЕСКД и ЕСТД </w:t>
            </w:r>
            <w:r>
              <w:rPr>
                <w:rFonts w:ascii="Times New Roman" w:hAnsi="Times New Roman"/>
                <w:sz w:val="24"/>
                <w:szCs w:val="24"/>
              </w:rPr>
              <w:br/>
              <w:t xml:space="preserve">к оформлению </w:t>
            </w:r>
            <w:r>
              <w:rPr>
                <w:rFonts w:ascii="Times New Roman" w:hAnsi="Times New Roman"/>
                <w:sz w:val="24"/>
                <w:szCs w:val="24"/>
              </w:rPr>
              <w:br/>
              <w:t xml:space="preserve">и составлению чертежей и схем, к оформлению технической </w:t>
            </w:r>
            <w:r>
              <w:rPr>
                <w:rFonts w:ascii="Times New Roman" w:hAnsi="Times New Roman"/>
                <w:sz w:val="24"/>
                <w:szCs w:val="24"/>
              </w:rPr>
              <w:br/>
              <w:t xml:space="preserve">и технологической документации </w:t>
            </w:r>
            <w:r>
              <w:rPr>
                <w:rFonts w:ascii="Times New Roman" w:hAnsi="Times New Roman"/>
                <w:sz w:val="24"/>
                <w:szCs w:val="24"/>
              </w:rPr>
              <w:br/>
              <w:t>по ведению горных работ</w:t>
            </w:r>
          </w:p>
        </w:tc>
      </w:tr>
      <w:tr w:rsidR="008F4C52" w14:paraId="5DEF2A08" w14:textId="77777777" w:rsidTr="008F4C52">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95FA3F"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AE2172"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FD87C05"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основные понятия </w:t>
            </w:r>
          </w:p>
          <w:p w14:paraId="2F1AD802" w14:textId="77777777" w:rsidR="008F4C52" w:rsidRDefault="008F4C52">
            <w:pPr>
              <w:rPr>
                <w:rFonts w:ascii="Times New Roman" w:hAnsi="Times New Roman"/>
                <w:sz w:val="24"/>
                <w:szCs w:val="24"/>
              </w:rPr>
            </w:pPr>
            <w:r>
              <w:rPr>
                <w:rFonts w:ascii="Times New Roman" w:hAnsi="Times New Roman"/>
                <w:sz w:val="24"/>
                <w:szCs w:val="24"/>
              </w:rPr>
              <w:t xml:space="preserve">и определения стандартизации </w:t>
            </w:r>
          </w:p>
          <w:p w14:paraId="33DD98DF" w14:textId="77777777" w:rsidR="008F4C52" w:rsidRDefault="008F4C52">
            <w:pPr>
              <w:rPr>
                <w:rFonts w:ascii="Times New Roman" w:hAnsi="Times New Roman"/>
                <w:sz w:val="24"/>
                <w:szCs w:val="24"/>
              </w:rPr>
            </w:pPr>
            <w:r>
              <w:rPr>
                <w:rFonts w:ascii="Times New Roman" w:hAnsi="Times New Roman"/>
                <w:sz w:val="24"/>
                <w:szCs w:val="24"/>
              </w:rPr>
              <w:t xml:space="preserve">и сертификации </w:t>
            </w:r>
          </w:p>
          <w:p w14:paraId="573E7C2D" w14:textId="77777777" w:rsidR="008F4C52" w:rsidRDefault="008F4C52">
            <w:pPr>
              <w:rPr>
                <w:rFonts w:ascii="Times New Roman" w:hAnsi="Times New Roman"/>
                <w:sz w:val="24"/>
                <w:szCs w:val="24"/>
              </w:rPr>
            </w:pPr>
            <w:r>
              <w:rPr>
                <w:rFonts w:ascii="Times New Roman" w:hAnsi="Times New Roman"/>
                <w:sz w:val="24"/>
                <w:szCs w:val="24"/>
              </w:rPr>
              <w:t xml:space="preserve">по проведению работ </w:t>
            </w:r>
          </w:p>
          <w:p w14:paraId="132EAA09" w14:textId="77777777" w:rsidR="008F4C52" w:rsidRDefault="008F4C52">
            <w:pPr>
              <w:rPr>
                <w:rFonts w:ascii="Times New Roman" w:hAnsi="Times New Roman"/>
                <w:sz w:val="24"/>
                <w:szCs w:val="24"/>
              </w:rPr>
            </w:pPr>
            <w:r>
              <w:rPr>
                <w:rFonts w:ascii="Times New Roman" w:hAnsi="Times New Roman"/>
                <w:sz w:val="24"/>
                <w:szCs w:val="24"/>
              </w:rPr>
              <w:t xml:space="preserve">в очистном </w:t>
            </w:r>
          </w:p>
          <w:p w14:paraId="003DCD07"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и подготовительном забоях, ремонтно-восстановительных работ и внутришахтного транспорта</w:t>
            </w:r>
          </w:p>
        </w:tc>
      </w:tr>
      <w:tr w:rsidR="008F4C52" w14:paraId="71714C46" w14:textId="77777777" w:rsidTr="008F4C52">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2C605B"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79570E"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2DA07FD"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правила проектирования и ведения очистных, подготовительных работ с применением горных машин и буровзрывным способом</w:t>
            </w:r>
          </w:p>
        </w:tc>
      </w:tr>
      <w:tr w:rsidR="008F4C52" w14:paraId="6293CB44" w14:textId="77777777" w:rsidTr="008F4C52">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8811B1"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1B7B4E"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00F802A"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горно-графическую документацию горной организации: наименование, назначение, содержание, порядок её оформления, согласования </w:t>
            </w:r>
          </w:p>
          <w:p w14:paraId="0DB48D0C"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и утверждения</w:t>
            </w:r>
          </w:p>
        </w:tc>
      </w:tr>
      <w:tr w:rsidR="008F4C52" w14:paraId="2593861C" w14:textId="77777777" w:rsidTr="008F4C52">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E9DB9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9A6C00"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E9B442E"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маркшейдерские планы горных выработок</w:t>
            </w:r>
          </w:p>
        </w:tc>
      </w:tr>
      <w:tr w:rsidR="008F4C52" w14:paraId="51DD62E7" w14:textId="77777777" w:rsidTr="008F4C52">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8C9B24"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288C0B"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2E7221F"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типовые технологические схемы подземной разработки месторождений полезных ископаемых, нормативные </w:t>
            </w:r>
          </w:p>
          <w:p w14:paraId="6814C41E" w14:textId="77777777" w:rsidR="008F4C52" w:rsidRDefault="008F4C52">
            <w:pPr>
              <w:rPr>
                <w:rFonts w:ascii="Times New Roman" w:hAnsi="Times New Roman"/>
                <w:sz w:val="24"/>
                <w:szCs w:val="24"/>
              </w:rPr>
            </w:pPr>
            <w:r>
              <w:rPr>
                <w:rFonts w:ascii="Times New Roman" w:hAnsi="Times New Roman"/>
                <w:sz w:val="24"/>
                <w:szCs w:val="24"/>
              </w:rPr>
              <w:t xml:space="preserve">и методические материалы по технологии ведения горных работ </w:t>
            </w:r>
          </w:p>
          <w:p w14:paraId="7FB4B053"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на участке</w:t>
            </w:r>
          </w:p>
        </w:tc>
      </w:tr>
      <w:tr w:rsidR="008F4C52" w14:paraId="720BB557" w14:textId="77777777" w:rsidTr="008F4C52">
        <w:trPr>
          <w:trHeight w:val="30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281069" w14:textId="77777777" w:rsidR="008F4C52" w:rsidRDefault="008F4C52">
            <w:pPr>
              <w:rPr>
                <w:rFonts w:ascii="Times New Roman" w:eastAsia="Calibri" w:hAnsi="Times New Roman" w:cs="Times New Roman"/>
                <w:iCs/>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5D0A537A"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1.2. Организовывать </w:t>
            </w:r>
          </w:p>
          <w:p w14:paraId="70314629"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и контролировать выполнение горно-подготовительных </w:t>
            </w:r>
          </w:p>
          <w:p w14:paraId="2D5D80BE"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и вспомогательных работ при подземной </w:t>
            </w:r>
            <w:r>
              <w:rPr>
                <w:rFonts w:ascii="Times New Roman" w:eastAsia="Calibri" w:hAnsi="Times New Roman" w:cs="Times New Roman"/>
                <w:sz w:val="24"/>
                <w:szCs w:val="24"/>
              </w:rPr>
              <w:lastRenderedPageBreak/>
              <w:t>добыче полезных ископаемых</w:t>
            </w:r>
          </w:p>
        </w:tc>
        <w:tc>
          <w:tcPr>
            <w:tcW w:w="0" w:type="auto"/>
            <w:tcBorders>
              <w:top w:val="single" w:sz="4" w:space="0" w:color="auto"/>
              <w:left w:val="single" w:sz="4" w:space="0" w:color="auto"/>
              <w:bottom w:val="single" w:sz="4" w:space="0" w:color="auto"/>
              <w:right w:val="single" w:sz="4" w:space="0" w:color="auto"/>
            </w:tcBorders>
            <w:hideMark/>
          </w:tcPr>
          <w:p w14:paraId="3D2FE908"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 xml:space="preserve">Навыки: </w:t>
            </w:r>
          </w:p>
        </w:tc>
      </w:tr>
      <w:tr w:rsidR="008F4C52" w14:paraId="7CC34A0C"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8B7DA"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1F9BE"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A797A21"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выемки полезного ископаемого </w:t>
            </w:r>
          </w:p>
          <w:p w14:paraId="714EF2BE"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eastAsia="x-none"/>
              </w:rPr>
              <w:t>по ситуационному плану</w:t>
            </w:r>
          </w:p>
        </w:tc>
      </w:tr>
      <w:tr w:rsidR="008F4C52" w14:paraId="16067962"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FCA545"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5D2C18"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B7F951B"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определения фактического объема подготовительных </w:t>
            </w:r>
          </w:p>
          <w:p w14:paraId="78880A77"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и добычных работ</w:t>
            </w:r>
          </w:p>
        </w:tc>
      </w:tr>
      <w:tr w:rsidR="008F4C52" w14:paraId="5CABA915"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6B6BB6"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0FE70D"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2ABA91D"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определения параметров схемы вскрытия месторождения </w:t>
            </w:r>
          </w:p>
          <w:p w14:paraId="3E83ADB4"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и действующей системы разработки в данной горной организации</w:t>
            </w:r>
          </w:p>
        </w:tc>
      </w:tr>
      <w:tr w:rsidR="008F4C52" w14:paraId="1C626E3D"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826A8A"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3DF6CA"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144525E"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участия в организации производства:</w:t>
            </w:r>
          </w:p>
          <w:p w14:paraId="6518C1A1"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 xml:space="preserve">подготовительных </w:t>
            </w:r>
          </w:p>
          <w:p w14:paraId="01C92378"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и добычных работ, работ по дегазации шахтного поля</w:t>
            </w:r>
          </w:p>
        </w:tc>
      </w:tr>
      <w:tr w:rsidR="008F4C52" w14:paraId="3ED6B785"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2BE41F"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DB2818"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FE7910B"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выявления нарушений </w:t>
            </w:r>
          </w:p>
          <w:p w14:paraId="21B456B9"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 xml:space="preserve">в технологии ведения горных работ; участия </w:t>
            </w:r>
          </w:p>
          <w:p w14:paraId="1E6FB746"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в проведении мероприятий по обеспечению безопасности ведения взрывных работ</w:t>
            </w:r>
          </w:p>
        </w:tc>
      </w:tr>
      <w:tr w:rsidR="008F4C52" w14:paraId="6F8EA9D7"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B40E8"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05EB15"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123654D"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участия в организации процесса подготовки очистного </w:t>
            </w:r>
          </w:p>
          <w:p w14:paraId="45F1FD49"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и подготовительного забоев к отработке</w:t>
            </w:r>
          </w:p>
        </w:tc>
      </w:tr>
      <w:tr w:rsidR="008F4C52" w14:paraId="401D1784"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169DFB"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B79035"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64FD7F9"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определения параметров шахтной атмосферы</w:t>
            </w:r>
          </w:p>
        </w:tc>
      </w:tr>
      <w:tr w:rsidR="008F4C52" w14:paraId="04F1EE4C"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1BF54D"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9E565A"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CB96F49"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определения положения точки и ориентирования линий на поверхности </w:t>
            </w:r>
          </w:p>
          <w:p w14:paraId="50EF3C87"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и в горных выработках</w:t>
            </w:r>
          </w:p>
        </w:tc>
      </w:tr>
      <w:tr w:rsidR="008F4C52" w14:paraId="2B15F9F7"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4F98A0"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9F02C0"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AFE6C41"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анализа схемы вскрытия месторождения </w:t>
            </w:r>
          </w:p>
          <w:p w14:paraId="6D8BE67B"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и действующей системы разработки на данной шахте</w:t>
            </w:r>
          </w:p>
        </w:tc>
      </w:tr>
      <w:tr w:rsidR="008F4C52" w14:paraId="4436E477"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3472F"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6E905F"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96649A1"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анализа ведения очистных, подготовительных (в том числе буровзрывных) </w:t>
            </w:r>
          </w:p>
          <w:p w14:paraId="642395CE"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и ремонтно-восстановительных работ</w:t>
            </w:r>
          </w:p>
        </w:tc>
      </w:tr>
      <w:tr w:rsidR="008F4C52" w14:paraId="23EDB087"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E780E6"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8BEF6"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149C512"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участия в организации производства:</w:t>
            </w:r>
          </w:p>
          <w:p w14:paraId="661A28B1"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 xml:space="preserve">подготовительных </w:t>
            </w:r>
          </w:p>
          <w:p w14:paraId="1497F063"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и добычных работ, буровзрывных работ, работ на складе полезного ископаемого</w:t>
            </w:r>
          </w:p>
        </w:tc>
      </w:tr>
      <w:tr w:rsidR="008F4C52" w14:paraId="5FE56C96"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99E51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F75A9B"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4E6CDC9"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работ по креплению горных выработок, погрузке </w:t>
            </w:r>
          </w:p>
          <w:p w14:paraId="25715889"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 xml:space="preserve">и транспортированию горной массы, работ </w:t>
            </w:r>
          </w:p>
          <w:p w14:paraId="085E424F"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 xml:space="preserve">по проведению горных выработок, работ </w:t>
            </w:r>
          </w:p>
          <w:p w14:paraId="23228F91"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 xml:space="preserve">по выемке полезных ископаемых в пластах тонких, средних </w:t>
            </w:r>
          </w:p>
          <w:p w14:paraId="7FEA705C"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и мощных при пологом, наклонном и крутом залегании</w:t>
            </w:r>
          </w:p>
        </w:tc>
      </w:tr>
      <w:tr w:rsidR="008F4C52" w14:paraId="604B7928"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83975F"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31264"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495E865"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контроля ведения горных работ в соответствии </w:t>
            </w:r>
          </w:p>
          <w:p w14:paraId="46014BB9"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 xml:space="preserve">с технической </w:t>
            </w:r>
          </w:p>
          <w:p w14:paraId="3AC2DAAA"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lastRenderedPageBreak/>
              <w:t>и технологической документацией</w:t>
            </w:r>
          </w:p>
        </w:tc>
      </w:tr>
      <w:tr w:rsidR="008F4C52" w14:paraId="74C7CA8B"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73E5B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40BD27"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C11485B"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выявления нарушений </w:t>
            </w:r>
          </w:p>
          <w:p w14:paraId="2E119D2E"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в технологии горных работ</w:t>
            </w:r>
          </w:p>
        </w:tc>
      </w:tr>
      <w:tr w:rsidR="008F4C52" w14:paraId="3638C9EF" w14:textId="77777777" w:rsidTr="008F4C52">
        <w:trPr>
          <w:trHeight w:val="27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B238B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36DF5B"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E866E5B" w14:textId="77777777" w:rsidR="008F4C52" w:rsidRDefault="008F4C52">
            <w:pPr>
              <w:rPr>
                <w:rFonts w:ascii="Times New Roman" w:eastAsia="Segoe UI" w:hAnsi="Times New Roman" w:cs="Segoe UI"/>
                <w:sz w:val="24"/>
                <w:szCs w:val="24"/>
                <w:lang w:eastAsia="x-none"/>
              </w:rPr>
            </w:pPr>
            <w:r>
              <w:rPr>
                <w:rFonts w:ascii="Times New Roman" w:hAnsi="Times New Roman"/>
                <w:sz w:val="24"/>
                <w:szCs w:val="24"/>
                <w:lang w:eastAsia="x-none"/>
              </w:rPr>
              <w:t xml:space="preserve">контроля шахтной атмосферы </w:t>
            </w:r>
          </w:p>
          <w:p w14:paraId="76445333" w14:textId="77777777" w:rsidR="008F4C52" w:rsidRDefault="008F4C52">
            <w:pPr>
              <w:rPr>
                <w:rFonts w:ascii="Times New Roman" w:hAnsi="Times New Roman"/>
                <w:sz w:val="24"/>
                <w:szCs w:val="24"/>
                <w:lang w:eastAsia="x-none"/>
              </w:rPr>
            </w:pPr>
            <w:r>
              <w:rPr>
                <w:rFonts w:ascii="Times New Roman" w:hAnsi="Times New Roman"/>
                <w:sz w:val="24"/>
                <w:szCs w:val="24"/>
                <w:lang w:eastAsia="x-none"/>
              </w:rPr>
              <w:t xml:space="preserve">с применением </w:t>
            </w:r>
            <w:proofErr w:type="spellStart"/>
            <w:r>
              <w:rPr>
                <w:rFonts w:ascii="Times New Roman" w:hAnsi="Times New Roman"/>
                <w:sz w:val="24"/>
                <w:szCs w:val="24"/>
                <w:lang w:eastAsia="x-none"/>
              </w:rPr>
              <w:t>общешахтных</w:t>
            </w:r>
            <w:proofErr w:type="spellEnd"/>
            <w:r>
              <w:rPr>
                <w:rFonts w:ascii="Times New Roman" w:hAnsi="Times New Roman"/>
                <w:sz w:val="24"/>
                <w:szCs w:val="24"/>
                <w:lang w:eastAsia="x-none"/>
              </w:rPr>
              <w:t xml:space="preserve"> систем автоматизированного контроля метана</w:t>
            </w:r>
          </w:p>
        </w:tc>
      </w:tr>
      <w:tr w:rsidR="008F4C52" w14:paraId="76B276BD" w14:textId="77777777" w:rsidTr="008F4C52">
        <w:trPr>
          <w:trHeight w:val="29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A799C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C38432"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FC2FEB6"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8F4C52" w14:paraId="6B8E4A0B" w14:textId="77777777" w:rsidTr="008F4C52">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21CC8"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9702B2"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E6E4B77"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контролировать ведение очистных </w:t>
            </w:r>
          </w:p>
          <w:p w14:paraId="2851F770"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и подготовительных работ</w:t>
            </w:r>
          </w:p>
        </w:tc>
      </w:tr>
      <w:tr w:rsidR="008F4C52" w14:paraId="54565BB7" w14:textId="77777777" w:rsidTr="008F4C52">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BB7757"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E1B72"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4C212C1"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оценивать горно-геологические условия разработки месторождений полезных ископаемых</w:t>
            </w:r>
          </w:p>
        </w:tc>
      </w:tr>
      <w:tr w:rsidR="008F4C52" w14:paraId="7EB4EF52" w14:textId="77777777" w:rsidTr="008F4C52">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09610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B6849"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E1AD5D6" w14:textId="77777777" w:rsidR="008F4C52" w:rsidRDefault="008F4C52">
            <w:pPr>
              <w:rPr>
                <w:rFonts w:ascii="Times New Roman" w:eastAsia="Segoe UI" w:hAnsi="Times New Roman" w:cs="Times New Roman"/>
                <w:sz w:val="24"/>
                <w:szCs w:val="24"/>
                <w:lang w:eastAsia="ru-RU"/>
              </w:rPr>
            </w:pPr>
            <w:r>
              <w:rPr>
                <w:rFonts w:ascii="Times New Roman" w:hAnsi="Times New Roman" w:cs="Times New Roman"/>
                <w:sz w:val="24"/>
                <w:szCs w:val="24"/>
              </w:rPr>
              <w:t xml:space="preserve">рассчитывать параметры схем вскрытия </w:t>
            </w:r>
          </w:p>
          <w:p w14:paraId="068A3236" w14:textId="77777777" w:rsidR="008F4C52" w:rsidRDefault="008F4C52">
            <w:pPr>
              <w:rPr>
                <w:rFonts w:ascii="Times New Roman" w:eastAsia="Calibri" w:hAnsi="Times New Roman" w:cs="Times New Roman"/>
                <w:b/>
                <w:sz w:val="24"/>
                <w:szCs w:val="24"/>
              </w:rPr>
            </w:pPr>
            <w:r>
              <w:rPr>
                <w:rFonts w:ascii="Times New Roman" w:hAnsi="Times New Roman" w:cs="Times New Roman"/>
                <w:sz w:val="24"/>
                <w:szCs w:val="24"/>
              </w:rPr>
              <w:t>и элементов систем разработки</w:t>
            </w:r>
          </w:p>
        </w:tc>
      </w:tr>
      <w:tr w:rsidR="008F4C52" w14:paraId="35BAC792" w14:textId="77777777" w:rsidTr="008F4C52">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4E1558"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95DB37"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F9591A4" w14:textId="77777777" w:rsidR="008F4C52" w:rsidRDefault="008F4C52">
            <w:pPr>
              <w:rPr>
                <w:rFonts w:ascii="Times New Roman" w:eastAsia="Segoe UI" w:hAnsi="Times New Roman" w:cs="Times New Roman"/>
                <w:sz w:val="24"/>
                <w:szCs w:val="24"/>
                <w:lang w:eastAsia="ru-RU"/>
              </w:rPr>
            </w:pPr>
            <w:r>
              <w:rPr>
                <w:rFonts w:ascii="Times New Roman" w:hAnsi="Times New Roman" w:cs="Times New Roman"/>
                <w:sz w:val="24"/>
                <w:szCs w:val="24"/>
              </w:rPr>
              <w:t xml:space="preserve">выбирать схемы ведения горных работ </w:t>
            </w:r>
          </w:p>
          <w:p w14:paraId="68011685" w14:textId="77777777" w:rsidR="008F4C52" w:rsidRDefault="008F4C52">
            <w:pPr>
              <w:rPr>
                <w:rFonts w:ascii="Times New Roman" w:hAnsi="Times New Roman" w:cs="Times New Roman"/>
                <w:sz w:val="24"/>
                <w:szCs w:val="24"/>
              </w:rPr>
            </w:pPr>
            <w:r>
              <w:rPr>
                <w:rFonts w:ascii="Times New Roman" w:hAnsi="Times New Roman" w:cs="Times New Roman"/>
                <w:sz w:val="24"/>
                <w:szCs w:val="24"/>
              </w:rPr>
              <w:t xml:space="preserve">для заданных горно-геологических </w:t>
            </w:r>
          </w:p>
          <w:p w14:paraId="0CC9D345" w14:textId="77777777" w:rsidR="008F4C52" w:rsidRDefault="008F4C52">
            <w:pPr>
              <w:rPr>
                <w:rFonts w:ascii="Times New Roman" w:eastAsia="Calibri" w:hAnsi="Times New Roman" w:cs="Times New Roman"/>
                <w:b/>
                <w:sz w:val="24"/>
                <w:szCs w:val="24"/>
              </w:rPr>
            </w:pPr>
            <w:r>
              <w:rPr>
                <w:rFonts w:ascii="Times New Roman" w:hAnsi="Times New Roman" w:cs="Times New Roman"/>
                <w:sz w:val="24"/>
                <w:szCs w:val="24"/>
              </w:rPr>
              <w:t>и горнотехнических условий</w:t>
            </w:r>
          </w:p>
        </w:tc>
      </w:tr>
      <w:tr w:rsidR="008F4C52" w14:paraId="527F3D2E" w14:textId="77777777" w:rsidTr="008F4C52">
        <w:trPr>
          <w:trHeight w:val="31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870D25"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102DDE"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6C584AA" w14:textId="77777777" w:rsidR="008F4C52" w:rsidRDefault="008F4C52">
            <w:pPr>
              <w:rPr>
                <w:rFonts w:ascii="Times New Roman" w:eastAsia="Calibri" w:hAnsi="Times New Roman" w:cs="Times New Roman"/>
                <w:b/>
                <w:sz w:val="24"/>
                <w:szCs w:val="24"/>
              </w:rPr>
            </w:pPr>
            <w:r>
              <w:rPr>
                <w:rFonts w:ascii="Times New Roman" w:hAnsi="Times New Roman" w:cs="Times New Roman"/>
                <w:sz w:val="24"/>
                <w:szCs w:val="24"/>
              </w:rPr>
              <w:t>использовать материалы, применяемые в горной промышленности</w:t>
            </w:r>
          </w:p>
        </w:tc>
      </w:tr>
      <w:tr w:rsidR="008F4C52" w14:paraId="45CA196F"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AFC3A"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8B3A34"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E5D210F"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8F4C52" w14:paraId="212D336C"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3EA11F"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B80E61"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DEE7C8E"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общие вопросы проведения и крепления горных выработок, наклонных и вертикальных стволов</w:t>
            </w:r>
          </w:p>
        </w:tc>
      </w:tr>
      <w:tr w:rsidR="008F4C52" w14:paraId="6E95F76D"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1A75E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2AC7B6"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1E08D35"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общие сведения о давлении горных пород и управлении горным давлением в очистных и подготовительных выработках</w:t>
            </w:r>
          </w:p>
        </w:tc>
      </w:tr>
      <w:tr w:rsidR="008F4C52" w14:paraId="0159843E"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421440"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0F9446"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18B8AD3"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способы газификации угля, борьбы с метаном и запыленностью шахтной атмосферы</w:t>
            </w:r>
          </w:p>
        </w:tc>
      </w:tr>
      <w:tr w:rsidR="008F4C52" w14:paraId="53DA2DB6"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32EBDA"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8F0647"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782112F"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маркшейдерское обеспечение рационального использования недр</w:t>
            </w:r>
          </w:p>
        </w:tc>
      </w:tr>
      <w:tr w:rsidR="008F4C52" w14:paraId="1076BB52"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187FD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D94C7"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68892DC"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условия сдвижения горных пород под влиянием горных работ</w:t>
            </w:r>
          </w:p>
        </w:tc>
      </w:tr>
      <w:tr w:rsidR="008F4C52" w14:paraId="515B720B"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FCF18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C9F552"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F9CE71F"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системы разработки и схемы вскрытия месторождений в различных горно-геологических и горнотехнических условиях;</w:t>
            </w:r>
          </w:p>
        </w:tc>
      </w:tr>
      <w:tr w:rsidR="008F4C52" w14:paraId="02EBFB29"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32EB6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7DE5B4"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27F910A"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технологию и организацию ведения буровзрывных работ</w:t>
            </w:r>
          </w:p>
        </w:tc>
      </w:tr>
      <w:tr w:rsidR="008F4C52" w14:paraId="0FFC5497"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0F152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AB8165"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7D3B60F"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технологию и организацию проведения горных выработок в различных горно-геологических и горнотехнических условиях</w:t>
            </w:r>
          </w:p>
        </w:tc>
      </w:tr>
      <w:tr w:rsidR="008F4C52" w14:paraId="62335BAB"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45D12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7512F8"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BFDC9CB"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способы управления горным давлением</w:t>
            </w:r>
          </w:p>
        </w:tc>
      </w:tr>
      <w:tr w:rsidR="008F4C52" w14:paraId="34A5C08B"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5090AD"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B29B9"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4365D4B"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технологию и организацию выемки полезного ископаемого в различных горно-геологических и горнотехнических условиях</w:t>
            </w:r>
          </w:p>
        </w:tc>
      </w:tr>
      <w:tr w:rsidR="008F4C52" w14:paraId="404489C3"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D8541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1F982D"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026EC51"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технологию очистных работ при выемке полезного ископаемого с применением механизации и при безлюдной выемке</w:t>
            </w:r>
          </w:p>
        </w:tc>
      </w:tr>
      <w:tr w:rsidR="008F4C52" w14:paraId="38057605"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65C95F"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AF895"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F248B6B"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технологию очистных и подготовительных работ на пластах, опасных по внезапным выбросам угля или газа</w:t>
            </w:r>
          </w:p>
        </w:tc>
      </w:tr>
      <w:tr w:rsidR="008F4C52" w14:paraId="6AB24CDC"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8D6021"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ADA24F"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649724A"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технологию ремонта, восстановления и погашения горных выработок; состав рудничного воздуха</w:t>
            </w:r>
          </w:p>
        </w:tc>
      </w:tr>
      <w:tr w:rsidR="008F4C52" w14:paraId="6FF17494"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3B74CE"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FCD75A"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FD52B78"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способы и схемы проветривания очистных и подготовительных выработок</w:t>
            </w:r>
          </w:p>
        </w:tc>
      </w:tr>
      <w:tr w:rsidR="008F4C52" w14:paraId="34A4C995" w14:textId="77777777" w:rsidTr="008F4C52">
        <w:trPr>
          <w:trHeight w:val="20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1257BD"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BCBECE" w14:textId="77777777" w:rsidR="008F4C52" w:rsidRDefault="008F4C52">
            <w:pPr>
              <w:rPr>
                <w:rFonts w:ascii="Times New Roman" w:eastAsia="Calibri"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4EEB50E"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приборы автоматического контроля расхода воздуха и </w:t>
            </w:r>
            <w:proofErr w:type="spellStart"/>
            <w:r>
              <w:rPr>
                <w:rFonts w:ascii="Times New Roman" w:hAnsi="Times New Roman"/>
                <w:sz w:val="24"/>
                <w:szCs w:val="24"/>
              </w:rPr>
              <w:t>аэрогазового</w:t>
            </w:r>
            <w:proofErr w:type="spellEnd"/>
            <w:r>
              <w:rPr>
                <w:rFonts w:ascii="Times New Roman" w:hAnsi="Times New Roman"/>
                <w:sz w:val="24"/>
                <w:szCs w:val="24"/>
              </w:rPr>
              <w:t xml:space="preserve"> контроля</w:t>
            </w:r>
          </w:p>
        </w:tc>
      </w:tr>
      <w:tr w:rsidR="008F4C52" w14:paraId="272B49A0"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D61765" w14:textId="77777777" w:rsidR="008F4C52" w:rsidRDefault="008F4C52">
            <w:pPr>
              <w:rPr>
                <w:rFonts w:ascii="Times New Roman" w:eastAsia="Calibri" w:hAnsi="Times New Roman" w:cs="Times New Roman"/>
                <w:iCs/>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204C555C" w14:textId="77777777" w:rsidR="008F4C52" w:rsidRDefault="008F4C52">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ПК 1.3. Организовывать </w:t>
            </w:r>
          </w:p>
          <w:p w14:paraId="2B7371D5" w14:textId="77777777" w:rsidR="008F4C52" w:rsidRDefault="008F4C52">
            <w:pPr>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и контролировать выполнение работ </w:t>
            </w:r>
          </w:p>
          <w:p w14:paraId="06E2AFD4" w14:textId="77777777" w:rsidR="008F4C52" w:rsidRDefault="008F4C52">
            <w:pPr>
              <w:rPr>
                <w:rFonts w:ascii="Times New Roman" w:eastAsia="Calibri" w:hAnsi="Times New Roman" w:cs="Times New Roman"/>
                <w:iCs/>
                <w:sz w:val="24"/>
                <w:szCs w:val="24"/>
              </w:rPr>
            </w:pPr>
            <w:r>
              <w:rPr>
                <w:rFonts w:ascii="Times New Roman" w:eastAsia="Calibri" w:hAnsi="Times New Roman" w:cs="Times New Roman"/>
                <w:iCs/>
                <w:sz w:val="24"/>
                <w:szCs w:val="24"/>
              </w:rPr>
              <w:t>на стационарных подземных установках, подземных самоходных машинах и буровых установках.</w:t>
            </w:r>
          </w:p>
        </w:tc>
        <w:tc>
          <w:tcPr>
            <w:tcW w:w="0" w:type="auto"/>
            <w:tcBorders>
              <w:top w:val="single" w:sz="4" w:space="0" w:color="auto"/>
              <w:left w:val="single" w:sz="4" w:space="0" w:color="auto"/>
              <w:bottom w:val="single" w:sz="4" w:space="0" w:color="auto"/>
              <w:right w:val="single" w:sz="4" w:space="0" w:color="auto"/>
            </w:tcBorders>
            <w:hideMark/>
          </w:tcPr>
          <w:p w14:paraId="6AA71707"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8F4C52" w14:paraId="52F83470"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B4500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6FBCCB"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84FA84B"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соблюдения правил эксплуатации горнотранспортного оборудования</w:t>
            </w:r>
          </w:p>
        </w:tc>
      </w:tr>
      <w:tr w:rsidR="008F4C52" w14:paraId="34B160B5"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009BCF"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6615FD"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0374DD3"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оценки и контроля состояния схем транспортирования горной массы на участке</w:t>
            </w:r>
          </w:p>
        </w:tc>
      </w:tr>
      <w:tr w:rsidR="008F4C52" w14:paraId="3D24039C"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D7DD6B"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6074B"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BDF35E8"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определения оптимального расположения горнотранспортного оборудования в очистном и подготовительном забоях</w:t>
            </w:r>
          </w:p>
        </w:tc>
      </w:tr>
      <w:tr w:rsidR="008F4C52" w14:paraId="1D493EE2"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AB5B1A"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D2CFB6"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755451C"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соблюдения правил эксплуатации горнотранспортного оборудования</w:t>
            </w:r>
          </w:p>
        </w:tc>
      </w:tr>
      <w:tr w:rsidR="008F4C52" w14:paraId="4BA10077"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E1362"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A61AE"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4D9C624" w14:textId="77777777" w:rsidR="008F4C52" w:rsidRDefault="008F4C52">
            <w:pPr>
              <w:rPr>
                <w:rFonts w:ascii="Times New Roman" w:eastAsia="Segoe UI" w:hAnsi="Times New Roman" w:cs="Segoe UI"/>
                <w:sz w:val="24"/>
                <w:szCs w:val="24"/>
                <w:lang w:val="x-none" w:eastAsia="x-none"/>
              </w:rPr>
            </w:pPr>
            <w:r>
              <w:rPr>
                <w:rFonts w:ascii="Times New Roman" w:hAnsi="Times New Roman"/>
                <w:sz w:val="24"/>
                <w:szCs w:val="24"/>
                <w:lang w:val="x-none" w:eastAsia="x-none"/>
              </w:rPr>
              <w:t xml:space="preserve">регулировки, смазки </w:t>
            </w:r>
          </w:p>
          <w:p w14:paraId="0192FDDE" w14:textId="77777777" w:rsidR="008F4C52" w:rsidRDefault="008F4C52">
            <w:pPr>
              <w:rPr>
                <w:rFonts w:ascii="Times New Roman" w:hAnsi="Times New Roman"/>
                <w:sz w:val="24"/>
                <w:szCs w:val="24"/>
                <w:lang w:val="x-none" w:eastAsia="x-none"/>
              </w:rPr>
            </w:pPr>
            <w:r>
              <w:rPr>
                <w:rFonts w:ascii="Times New Roman" w:hAnsi="Times New Roman"/>
                <w:sz w:val="24"/>
                <w:szCs w:val="24"/>
                <w:lang w:val="x-none" w:eastAsia="x-none"/>
              </w:rPr>
              <w:t xml:space="preserve">и технического </w:t>
            </w:r>
          </w:p>
          <w:p w14:paraId="7F21D642" w14:textId="77777777" w:rsidR="008F4C52" w:rsidRDefault="008F4C52">
            <w:pPr>
              <w:rPr>
                <w:rFonts w:ascii="Times New Roman" w:hAnsi="Times New Roman"/>
                <w:sz w:val="24"/>
                <w:szCs w:val="24"/>
                <w:lang w:val="x-none" w:eastAsia="x-none"/>
              </w:rPr>
            </w:pPr>
            <w:r>
              <w:rPr>
                <w:rFonts w:ascii="Times New Roman" w:hAnsi="Times New Roman"/>
                <w:sz w:val="24"/>
                <w:szCs w:val="24"/>
                <w:lang w:val="x-none" w:eastAsia="x-none"/>
              </w:rPr>
              <w:t xml:space="preserve">и профилактического осмотра обслуживаемого оборудования, машин </w:t>
            </w:r>
          </w:p>
          <w:p w14:paraId="50258D0D"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и механизмов</w:t>
            </w:r>
          </w:p>
        </w:tc>
      </w:tr>
      <w:tr w:rsidR="008F4C52" w14:paraId="58AAD902"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9BBFC6"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191A5F"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F50740A" w14:textId="77777777" w:rsidR="008F4C52" w:rsidRDefault="008F4C52">
            <w:pPr>
              <w:rPr>
                <w:rFonts w:ascii="Times New Roman" w:eastAsia="Segoe UI" w:hAnsi="Times New Roman" w:cs="Segoe UI"/>
                <w:sz w:val="24"/>
                <w:szCs w:val="24"/>
                <w:lang w:val="x-none" w:eastAsia="x-none"/>
              </w:rPr>
            </w:pPr>
            <w:r>
              <w:rPr>
                <w:rFonts w:ascii="Times New Roman" w:hAnsi="Times New Roman"/>
                <w:sz w:val="24"/>
                <w:szCs w:val="24"/>
                <w:lang w:val="x-none" w:eastAsia="x-none"/>
              </w:rPr>
              <w:t xml:space="preserve">участия в ремонте оборудования, машин </w:t>
            </w:r>
          </w:p>
          <w:p w14:paraId="2C807F92"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и механизмов</w:t>
            </w:r>
          </w:p>
        </w:tc>
      </w:tr>
      <w:tr w:rsidR="008F4C52" w14:paraId="7C739D62"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3FAD1"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C9FCA5"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8E24B67" w14:textId="77777777" w:rsidR="008F4C52" w:rsidRDefault="008F4C52">
            <w:pPr>
              <w:rPr>
                <w:rFonts w:ascii="Times New Roman" w:eastAsia="Segoe UI" w:hAnsi="Times New Roman" w:cs="Segoe UI"/>
                <w:sz w:val="24"/>
                <w:szCs w:val="24"/>
                <w:lang w:val="x-none" w:eastAsia="x-none"/>
              </w:rPr>
            </w:pPr>
            <w:r>
              <w:rPr>
                <w:rFonts w:ascii="Times New Roman" w:hAnsi="Times New Roman"/>
                <w:sz w:val="24"/>
                <w:szCs w:val="24"/>
                <w:lang w:val="x-none" w:eastAsia="x-none"/>
              </w:rPr>
              <w:t>монтажа и наладки горнотранспортного оборудования на участке</w:t>
            </w:r>
          </w:p>
        </w:tc>
      </w:tr>
      <w:tr w:rsidR="008F4C52" w14:paraId="7A29AF9C"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9B92D"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F1E7DC"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CE93882" w14:textId="77777777" w:rsidR="008F4C52" w:rsidRDefault="008F4C52">
            <w:pPr>
              <w:rPr>
                <w:rFonts w:ascii="Times New Roman" w:eastAsia="Segoe UI" w:hAnsi="Times New Roman" w:cs="Segoe UI"/>
                <w:sz w:val="24"/>
                <w:szCs w:val="24"/>
                <w:lang w:val="x-none" w:eastAsia="x-none"/>
              </w:rPr>
            </w:pPr>
            <w:r>
              <w:rPr>
                <w:rFonts w:ascii="Times New Roman" w:hAnsi="Times New Roman"/>
                <w:sz w:val="24"/>
                <w:szCs w:val="24"/>
                <w:lang w:val="x-none" w:eastAsia="x-none"/>
              </w:rPr>
              <w:t>обслуживания подземных погрузочных пунктов</w:t>
            </w:r>
          </w:p>
        </w:tc>
      </w:tr>
      <w:tr w:rsidR="008F4C52" w14:paraId="212C8C90"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42F274"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5C0C82"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4F90B1F" w14:textId="77777777" w:rsidR="008F4C52" w:rsidRDefault="008F4C52">
            <w:pPr>
              <w:rPr>
                <w:rFonts w:ascii="Times New Roman" w:eastAsia="Segoe UI" w:hAnsi="Times New Roman" w:cs="Segoe UI"/>
                <w:sz w:val="24"/>
                <w:szCs w:val="24"/>
                <w:lang w:val="x-none" w:eastAsia="x-none"/>
              </w:rPr>
            </w:pPr>
            <w:r>
              <w:rPr>
                <w:rFonts w:ascii="Times New Roman" w:hAnsi="Times New Roman"/>
                <w:sz w:val="24"/>
                <w:szCs w:val="24"/>
                <w:lang w:val="x-none" w:eastAsia="x-none"/>
              </w:rPr>
              <w:t>анализа схемы электроснабжения участка</w:t>
            </w:r>
          </w:p>
        </w:tc>
      </w:tr>
      <w:tr w:rsidR="008F4C52" w14:paraId="040DC07D"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194428"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8962F"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BE61637" w14:textId="77777777" w:rsidR="008F4C52" w:rsidRDefault="008F4C52">
            <w:pPr>
              <w:rPr>
                <w:rFonts w:ascii="Times New Roman" w:eastAsia="Segoe UI" w:hAnsi="Times New Roman" w:cs="Segoe UI"/>
                <w:sz w:val="24"/>
                <w:szCs w:val="24"/>
                <w:lang w:val="x-none" w:eastAsia="x-none"/>
              </w:rPr>
            </w:pPr>
            <w:r>
              <w:rPr>
                <w:rFonts w:ascii="Times New Roman" w:hAnsi="Times New Roman"/>
                <w:sz w:val="24"/>
                <w:szCs w:val="24"/>
                <w:lang w:val="x-none" w:eastAsia="x-none"/>
              </w:rPr>
              <w:t xml:space="preserve">участия в ремонте механического </w:t>
            </w:r>
          </w:p>
          <w:p w14:paraId="24EF1BE4" w14:textId="77777777" w:rsidR="008F4C52" w:rsidRDefault="008F4C52">
            <w:pPr>
              <w:rPr>
                <w:rFonts w:ascii="Times New Roman" w:hAnsi="Times New Roman"/>
                <w:sz w:val="24"/>
                <w:szCs w:val="24"/>
                <w:lang w:val="x-none" w:eastAsia="x-none"/>
              </w:rPr>
            </w:pPr>
            <w:r>
              <w:rPr>
                <w:rFonts w:ascii="Times New Roman" w:hAnsi="Times New Roman"/>
                <w:sz w:val="24"/>
                <w:szCs w:val="24"/>
                <w:lang w:val="x-none" w:eastAsia="x-none"/>
              </w:rPr>
              <w:t>и электрооборудования</w:t>
            </w:r>
          </w:p>
        </w:tc>
      </w:tr>
      <w:tr w:rsidR="008F4C52" w14:paraId="28919644"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9E39E7"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201920"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1D08BD7" w14:textId="77777777" w:rsidR="008F4C52" w:rsidRDefault="008F4C52">
            <w:pPr>
              <w:rPr>
                <w:rFonts w:ascii="Times New Roman" w:eastAsia="Segoe UI" w:hAnsi="Times New Roman" w:cs="Segoe UI"/>
                <w:sz w:val="24"/>
                <w:szCs w:val="24"/>
                <w:lang w:val="x-none" w:eastAsia="x-none"/>
              </w:rPr>
            </w:pPr>
            <w:r>
              <w:rPr>
                <w:rFonts w:ascii="Times New Roman" w:hAnsi="Times New Roman"/>
                <w:sz w:val="24"/>
                <w:szCs w:val="24"/>
                <w:lang w:val="x-none" w:eastAsia="x-none"/>
              </w:rPr>
              <w:t>соблюдения правил эксплуатации электрооборудования</w:t>
            </w:r>
          </w:p>
        </w:tc>
      </w:tr>
      <w:tr w:rsidR="008F4C52" w14:paraId="5D696B66"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E7C67"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37631F"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E58BD77"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соблюдения правил безопасной эксплуатации стационарных установок</w:t>
            </w:r>
          </w:p>
        </w:tc>
      </w:tr>
      <w:tr w:rsidR="008F4C52" w14:paraId="207BFAE7"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4A1AE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F794AC"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269D0CC"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соблюдения правил безопасной эксплуатации вентиляторных установок</w:t>
            </w:r>
          </w:p>
        </w:tc>
      </w:tr>
      <w:tr w:rsidR="008F4C52" w14:paraId="79BD0047"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552CC2"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A2FB33"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AFFFDEB"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 xml:space="preserve">пользования приборами контроля расхода воздуха и </w:t>
            </w:r>
            <w:proofErr w:type="spellStart"/>
            <w:r>
              <w:rPr>
                <w:rFonts w:ascii="Times New Roman" w:hAnsi="Times New Roman"/>
                <w:sz w:val="24"/>
                <w:szCs w:val="24"/>
                <w:lang w:val="x-none" w:eastAsia="x-none"/>
              </w:rPr>
              <w:t>аэрогазового</w:t>
            </w:r>
            <w:proofErr w:type="spellEnd"/>
            <w:r>
              <w:rPr>
                <w:rFonts w:ascii="Times New Roman" w:hAnsi="Times New Roman"/>
                <w:sz w:val="24"/>
                <w:szCs w:val="24"/>
                <w:lang w:val="x-none" w:eastAsia="x-none"/>
              </w:rPr>
              <w:t xml:space="preserve"> режима</w:t>
            </w:r>
          </w:p>
        </w:tc>
      </w:tr>
      <w:tr w:rsidR="008F4C52" w14:paraId="0B6ABCA0"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C090D0"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0607E"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532DD91"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участия в ремонте стационарных машин</w:t>
            </w:r>
          </w:p>
        </w:tc>
      </w:tr>
      <w:tr w:rsidR="008F4C52" w14:paraId="56561C26"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D2FB67"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035783"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661F08C"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управления горным давлением</w:t>
            </w:r>
          </w:p>
        </w:tc>
      </w:tr>
      <w:tr w:rsidR="008F4C52" w14:paraId="6D8B8F3C"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82D038"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7ADC31"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AF97C69" w14:textId="77777777" w:rsidR="008F4C52" w:rsidRDefault="008F4C52">
            <w:pPr>
              <w:rPr>
                <w:rFonts w:ascii="Times New Roman" w:eastAsia="Segoe UI" w:hAnsi="Times New Roman" w:cs="Segoe UI"/>
                <w:sz w:val="24"/>
                <w:szCs w:val="24"/>
                <w:lang w:val="x-none" w:eastAsia="x-none"/>
              </w:rPr>
            </w:pPr>
            <w:r>
              <w:rPr>
                <w:rFonts w:ascii="Times New Roman" w:hAnsi="Times New Roman"/>
                <w:sz w:val="24"/>
                <w:szCs w:val="24"/>
                <w:lang w:val="x-none" w:eastAsia="x-none"/>
              </w:rPr>
              <w:t xml:space="preserve">участия в организации процесса подготовки </w:t>
            </w:r>
          </w:p>
          <w:p w14:paraId="2026704F" w14:textId="77777777" w:rsidR="008F4C52" w:rsidRDefault="008F4C52">
            <w:pPr>
              <w:rPr>
                <w:rFonts w:ascii="Times New Roman" w:hAnsi="Times New Roman"/>
                <w:sz w:val="24"/>
                <w:szCs w:val="24"/>
                <w:lang w:val="x-none" w:eastAsia="x-none"/>
              </w:rPr>
            </w:pPr>
            <w:r>
              <w:rPr>
                <w:rFonts w:ascii="Times New Roman" w:hAnsi="Times New Roman"/>
                <w:sz w:val="24"/>
                <w:szCs w:val="24"/>
                <w:lang w:val="x-none" w:eastAsia="x-none"/>
              </w:rPr>
              <w:t xml:space="preserve">и монтажа оборудования добычных забоев </w:t>
            </w:r>
          </w:p>
          <w:p w14:paraId="7DAF47F5" w14:textId="77777777" w:rsidR="008F4C52" w:rsidRDefault="008F4C52">
            <w:pPr>
              <w:rPr>
                <w:rFonts w:ascii="Times New Roman" w:hAnsi="Times New Roman"/>
                <w:sz w:val="24"/>
                <w:szCs w:val="24"/>
                <w:lang w:val="x-none" w:eastAsia="x-none"/>
              </w:rPr>
            </w:pPr>
            <w:r>
              <w:rPr>
                <w:rFonts w:ascii="Times New Roman" w:hAnsi="Times New Roman"/>
                <w:sz w:val="24"/>
                <w:szCs w:val="24"/>
                <w:lang w:val="x-none" w:eastAsia="x-none"/>
              </w:rPr>
              <w:t xml:space="preserve">и проходческих выработок </w:t>
            </w:r>
          </w:p>
          <w:p w14:paraId="48688A39"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к последующей отработке</w:t>
            </w:r>
          </w:p>
        </w:tc>
      </w:tr>
      <w:tr w:rsidR="008F4C52" w14:paraId="1FAD5615" w14:textId="77777777" w:rsidTr="008F4C52">
        <w:trPr>
          <w:trHeight w:val="35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2EB88"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28843"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74DE5BB" w14:textId="77777777" w:rsidR="008F4C52" w:rsidRDefault="008F4C52">
            <w:pPr>
              <w:rPr>
                <w:rFonts w:ascii="Times New Roman" w:eastAsia="Segoe UI" w:hAnsi="Times New Roman" w:cs="Segoe UI"/>
                <w:sz w:val="24"/>
                <w:szCs w:val="24"/>
                <w:lang w:val="x-none" w:eastAsia="x-none"/>
              </w:rPr>
            </w:pPr>
            <w:r>
              <w:rPr>
                <w:rFonts w:ascii="Times New Roman" w:hAnsi="Times New Roman"/>
                <w:sz w:val="24"/>
                <w:szCs w:val="24"/>
                <w:lang w:val="x-none" w:eastAsia="x-none"/>
              </w:rPr>
              <w:t xml:space="preserve">контроля за состоянием технологического </w:t>
            </w:r>
          </w:p>
          <w:p w14:paraId="127305FC" w14:textId="77777777" w:rsidR="008F4C52" w:rsidRDefault="008F4C52">
            <w:pPr>
              <w:rPr>
                <w:rFonts w:ascii="Times New Roman" w:hAnsi="Times New Roman"/>
                <w:sz w:val="24"/>
                <w:szCs w:val="24"/>
                <w:lang w:val="x-none" w:eastAsia="x-none"/>
              </w:rPr>
            </w:pPr>
            <w:r>
              <w:rPr>
                <w:rFonts w:ascii="Times New Roman" w:hAnsi="Times New Roman"/>
                <w:sz w:val="24"/>
                <w:szCs w:val="24"/>
                <w:lang w:val="x-none" w:eastAsia="x-none"/>
              </w:rPr>
              <w:t xml:space="preserve">и горнотранспортного оборудования </w:t>
            </w:r>
          </w:p>
          <w:p w14:paraId="61B96039" w14:textId="77777777" w:rsidR="008F4C52" w:rsidRDefault="008F4C52">
            <w:pPr>
              <w:rPr>
                <w:rFonts w:ascii="Times New Roman" w:eastAsia="Calibri" w:hAnsi="Times New Roman" w:cs="Times New Roman"/>
                <w:b/>
                <w:sz w:val="24"/>
                <w:szCs w:val="24"/>
              </w:rPr>
            </w:pPr>
            <w:r>
              <w:rPr>
                <w:rFonts w:ascii="Times New Roman" w:hAnsi="Times New Roman"/>
                <w:sz w:val="24"/>
                <w:szCs w:val="24"/>
                <w:lang w:val="x-none" w:eastAsia="x-none"/>
              </w:rPr>
              <w:t>и выполнения планово-предупредительных ремонтов</w:t>
            </w:r>
          </w:p>
        </w:tc>
      </w:tr>
      <w:tr w:rsidR="008F4C52" w14:paraId="3FBC62B9" w14:textId="77777777" w:rsidTr="008F4C52">
        <w:trPr>
          <w:trHeight w:val="34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CC2245"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4B8536"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9E27557"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8F4C52" w14:paraId="6ED4A7B1"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241E10"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A210E6"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458D448"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 xml:space="preserve">производить эксплуатационные расчеты различного горнотранспортного оборудования </w:t>
            </w:r>
            <w:r>
              <w:rPr>
                <w:rFonts w:ascii="Times New Roman" w:hAnsi="Times New Roman"/>
                <w:sz w:val="24"/>
                <w:szCs w:val="24"/>
              </w:rPr>
              <w:br/>
              <w:t xml:space="preserve">в различных горно-геологических </w:t>
            </w:r>
            <w:r>
              <w:rPr>
                <w:rFonts w:ascii="Times New Roman" w:hAnsi="Times New Roman"/>
                <w:sz w:val="24"/>
                <w:szCs w:val="24"/>
              </w:rPr>
              <w:br/>
              <w:t>и горнотехнических условиях</w:t>
            </w:r>
          </w:p>
        </w:tc>
      </w:tr>
      <w:tr w:rsidR="008F4C52" w14:paraId="65359E9F"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3233D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FB0FAC"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4F56522"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обосновывать выбор применяемого горнотранспортного оборудования</w:t>
            </w:r>
          </w:p>
        </w:tc>
      </w:tr>
      <w:tr w:rsidR="008F4C52" w14:paraId="05ECCB89"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1313D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EC6C3A"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0AFDE37"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производить выбор оборудования подземных погрузочных пунктов</w:t>
            </w:r>
          </w:p>
        </w:tc>
      </w:tr>
      <w:tr w:rsidR="008F4C52" w14:paraId="4CC3BC4C"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48FB4B"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D52BF"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734B9AB"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обеспечивать высокую надежность транспортных процессов</w:t>
            </w:r>
          </w:p>
        </w:tc>
      </w:tr>
      <w:tr w:rsidR="008F4C52" w14:paraId="5B501C18"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1B8E06"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242A90"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D10DF38"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читать блок-схемы систем автоматики, автоматизированных горнотранспортных машин и конвейерных линий</w:t>
            </w:r>
          </w:p>
        </w:tc>
      </w:tr>
      <w:tr w:rsidR="008F4C52" w14:paraId="1FEB0962"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5299C4"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E1ADE7"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B72FF6A"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выбирать электрооборудование горных машин </w:t>
            </w:r>
          </w:p>
          <w:p w14:paraId="15BD72D5"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и комплексов по их рабочим параметрам</w:t>
            </w:r>
          </w:p>
        </w:tc>
      </w:tr>
      <w:tr w:rsidR="008F4C52" w14:paraId="1F19D019"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D3AA54"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3A150F"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F0C8A12"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работать со схемами электроснабжения участка</w:t>
            </w:r>
          </w:p>
        </w:tc>
      </w:tr>
      <w:tr w:rsidR="008F4C52" w14:paraId="1A48FF23"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5116CA"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E416B5"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81B9725"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выбирать оборудование для организации водоотлива на участке </w:t>
            </w:r>
          </w:p>
          <w:p w14:paraId="75821412"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и производить расчет его рабочих параметров</w:t>
            </w:r>
          </w:p>
        </w:tc>
      </w:tr>
      <w:tr w:rsidR="008F4C52" w14:paraId="4B2ADB93"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09A48"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DBC1AD"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19C7B16"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производить расчеты необходимого количества воздуха, выбирать вентиляторные установки и производить их эксплуатационный расчет</w:t>
            </w:r>
          </w:p>
        </w:tc>
      </w:tr>
      <w:tr w:rsidR="008F4C52" w14:paraId="1029A73C"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3680E0"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FAEF7C"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43569D4"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 xml:space="preserve">пользоваться приборами контроля расхода воздуха и </w:t>
            </w:r>
            <w:proofErr w:type="spellStart"/>
            <w:r>
              <w:rPr>
                <w:rFonts w:ascii="Times New Roman" w:hAnsi="Times New Roman"/>
                <w:sz w:val="24"/>
                <w:szCs w:val="24"/>
              </w:rPr>
              <w:t>аэрогазового</w:t>
            </w:r>
            <w:proofErr w:type="spellEnd"/>
            <w:r>
              <w:rPr>
                <w:rFonts w:ascii="Times New Roman" w:hAnsi="Times New Roman"/>
                <w:sz w:val="24"/>
                <w:szCs w:val="24"/>
              </w:rPr>
              <w:t xml:space="preserve"> контроля</w:t>
            </w:r>
          </w:p>
        </w:tc>
      </w:tr>
      <w:tr w:rsidR="008F4C52" w14:paraId="311D447E" w14:textId="77777777" w:rsidTr="008F4C52">
        <w:trPr>
          <w:trHeight w:val="22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016BA2"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B0097"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D18F289"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принципы формирования технологических грузопотоков</w:t>
            </w:r>
          </w:p>
        </w:tc>
      </w:tr>
      <w:tr w:rsidR="008F4C52" w14:paraId="7B16B050"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D95DA1"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E9CAC0"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E7AE100"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8F4C52" w14:paraId="3A2392F6"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76DBE2"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DE3974"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206B8C6"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общие сведения </w:t>
            </w:r>
          </w:p>
          <w:p w14:paraId="36EB81CF" w14:textId="77777777" w:rsidR="008F4C52" w:rsidRDefault="008F4C52">
            <w:pPr>
              <w:rPr>
                <w:rFonts w:ascii="Times New Roman" w:hAnsi="Times New Roman"/>
                <w:sz w:val="24"/>
                <w:szCs w:val="24"/>
              </w:rPr>
            </w:pPr>
            <w:r>
              <w:rPr>
                <w:rFonts w:ascii="Times New Roman" w:hAnsi="Times New Roman"/>
                <w:sz w:val="24"/>
                <w:szCs w:val="24"/>
              </w:rPr>
              <w:t xml:space="preserve">об устройстве, технические характеристики, принцип работы и область применения стационарных подземных установок, подземных самоходных машин </w:t>
            </w:r>
          </w:p>
          <w:p w14:paraId="03DFC209"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и буровых установок, правила их технической эксплуатации</w:t>
            </w:r>
          </w:p>
        </w:tc>
      </w:tr>
      <w:tr w:rsidR="008F4C52" w14:paraId="08A8B683"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C9A9F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AC805"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A5561C8"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правила транспортировки буровых установок </w:t>
            </w:r>
          </w:p>
          <w:p w14:paraId="789509DF"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по горным выработкам</w:t>
            </w:r>
          </w:p>
        </w:tc>
      </w:tr>
      <w:tr w:rsidR="008F4C52" w14:paraId="24E1189D"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6E74DD"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8621BE"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B6547CD"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план мероприятий </w:t>
            </w:r>
          </w:p>
          <w:p w14:paraId="4780476F" w14:textId="77777777" w:rsidR="008F4C52" w:rsidRDefault="008F4C52">
            <w:pPr>
              <w:rPr>
                <w:rFonts w:ascii="Times New Roman" w:hAnsi="Times New Roman"/>
                <w:sz w:val="24"/>
                <w:szCs w:val="24"/>
              </w:rPr>
            </w:pPr>
            <w:r>
              <w:rPr>
                <w:rFonts w:ascii="Times New Roman" w:hAnsi="Times New Roman"/>
                <w:sz w:val="24"/>
                <w:szCs w:val="24"/>
              </w:rPr>
              <w:t xml:space="preserve">по локализации </w:t>
            </w:r>
          </w:p>
          <w:p w14:paraId="1F413D80"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и ликвидации последствий аварий, признаки угрозы их возникновения, сигналы оповещения, правила поведения при возникновении аварий под землей</w:t>
            </w:r>
          </w:p>
        </w:tc>
      </w:tr>
      <w:tr w:rsidR="008F4C52" w14:paraId="253493D0"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7A12F4"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360543"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A11F7F5"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транспортные схемы </w:t>
            </w:r>
          </w:p>
          <w:p w14:paraId="2E624780" w14:textId="77777777" w:rsidR="008F4C52" w:rsidRDefault="008F4C52">
            <w:pPr>
              <w:rPr>
                <w:rFonts w:ascii="Times New Roman" w:hAnsi="Times New Roman"/>
                <w:sz w:val="24"/>
                <w:szCs w:val="24"/>
              </w:rPr>
            </w:pPr>
            <w:r>
              <w:rPr>
                <w:rFonts w:ascii="Times New Roman" w:hAnsi="Times New Roman"/>
                <w:sz w:val="24"/>
                <w:szCs w:val="24"/>
              </w:rPr>
              <w:t xml:space="preserve">в различных горно-геологических </w:t>
            </w:r>
          </w:p>
          <w:p w14:paraId="0B5DB6A5"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и горнотехнических условиях</w:t>
            </w:r>
          </w:p>
        </w:tc>
      </w:tr>
      <w:tr w:rsidR="008F4C52" w14:paraId="6E214A79"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174B0E"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A756A4"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5934741"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устройство, принцип действия, условия применения и правила эксплуатации участкового и магистрального транспорта</w:t>
            </w:r>
          </w:p>
        </w:tc>
      </w:tr>
      <w:tr w:rsidR="008F4C52" w14:paraId="3C2E48BE"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32F73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22117"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431F91A"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комплекс автоматизированных подземных погрузочных пунктов</w:t>
            </w:r>
          </w:p>
        </w:tc>
      </w:tr>
      <w:tr w:rsidR="008F4C52" w14:paraId="6D174645"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962E2"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436B58"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03C0907"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основные сведения </w:t>
            </w:r>
          </w:p>
          <w:p w14:paraId="4A33520B" w14:textId="77777777" w:rsidR="008F4C52" w:rsidRDefault="008F4C52">
            <w:pPr>
              <w:rPr>
                <w:rFonts w:ascii="Times New Roman" w:hAnsi="Times New Roman"/>
                <w:sz w:val="24"/>
                <w:szCs w:val="24"/>
              </w:rPr>
            </w:pPr>
            <w:r>
              <w:rPr>
                <w:rFonts w:ascii="Times New Roman" w:hAnsi="Times New Roman"/>
                <w:sz w:val="24"/>
                <w:szCs w:val="24"/>
              </w:rPr>
              <w:t xml:space="preserve">о подготовке </w:t>
            </w:r>
          </w:p>
          <w:p w14:paraId="2DDF5D9E"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к эксплуатации и ремонте горнотранспортного оборудования</w:t>
            </w:r>
          </w:p>
        </w:tc>
      </w:tr>
      <w:tr w:rsidR="008F4C52" w14:paraId="24D850FA"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EFB70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4D9262"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C7BE14F"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алгоритмы и методы расчета эксплуатационных характеристик погрузочных машин, призабойных транспортных средств, ленточных и скребковых конвейеров, а также монорельсовых </w:t>
            </w:r>
          </w:p>
          <w:p w14:paraId="677F9732"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 xml:space="preserve">и </w:t>
            </w:r>
            <w:proofErr w:type="spellStart"/>
            <w:r>
              <w:rPr>
                <w:rFonts w:ascii="Times New Roman" w:hAnsi="Times New Roman"/>
                <w:sz w:val="24"/>
                <w:szCs w:val="24"/>
              </w:rPr>
              <w:t>моноканатных</w:t>
            </w:r>
            <w:proofErr w:type="spellEnd"/>
            <w:r>
              <w:rPr>
                <w:rFonts w:ascii="Times New Roman" w:hAnsi="Times New Roman"/>
                <w:sz w:val="24"/>
                <w:szCs w:val="24"/>
              </w:rPr>
              <w:t xml:space="preserve"> дорог</w:t>
            </w:r>
          </w:p>
        </w:tc>
      </w:tr>
      <w:tr w:rsidR="008F4C52" w14:paraId="4A6E7382"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A74B4F"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0C9ED"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54BDD1E"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 xml:space="preserve">условия применения, принцип действия, устройство и правила </w:t>
            </w:r>
            <w:r>
              <w:rPr>
                <w:rFonts w:ascii="Times New Roman" w:hAnsi="Times New Roman"/>
                <w:sz w:val="24"/>
                <w:szCs w:val="24"/>
              </w:rPr>
              <w:lastRenderedPageBreak/>
              <w:t>эксплуатации рудничного транспорта</w:t>
            </w:r>
          </w:p>
        </w:tc>
      </w:tr>
      <w:tr w:rsidR="008F4C52" w14:paraId="718D3BDA"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521121"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7DCBC"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C325254"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устройство и принцип действия схем электрооборудования горнотранспортных машин</w:t>
            </w:r>
          </w:p>
        </w:tc>
      </w:tr>
      <w:tr w:rsidR="008F4C52" w14:paraId="2765A9CA"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3E0425"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31D34A"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9193728"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схемы электроснабжения горнотранспортного оборудования</w:t>
            </w:r>
          </w:p>
        </w:tc>
      </w:tr>
      <w:tr w:rsidR="008F4C52" w14:paraId="57A4F87F"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2F73F5"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803077"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911B6F8"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принципы построения и общую характеристику автоматизации конвейерного транспорта</w:t>
            </w:r>
          </w:p>
        </w:tc>
      </w:tr>
      <w:tr w:rsidR="008F4C52" w14:paraId="20B35C02"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DE070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BFE6FD"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ABAF0C3"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основные виды автоматических электрических защит, блокировок и защитных средств электрооборудования горнотранспортных машин и механизмов</w:t>
            </w:r>
          </w:p>
        </w:tc>
      </w:tr>
      <w:tr w:rsidR="008F4C52" w14:paraId="5F90CE8A"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DD732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82C8A"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F9E1B79"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устройство, назначение, принцип действия основных элементов систем горной автоматики</w:t>
            </w:r>
          </w:p>
        </w:tc>
      </w:tr>
      <w:tr w:rsidR="008F4C52" w14:paraId="71F6952F"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507F50"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311195"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20C03B3"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материалы, применяемые в горной промышленности</w:t>
            </w:r>
          </w:p>
        </w:tc>
      </w:tr>
      <w:tr w:rsidR="008F4C52" w14:paraId="67F9CF04"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C61DE5"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758A5F"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B32D3F1"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устройство и принцип действия приводов горных машин и комплексов</w:t>
            </w:r>
          </w:p>
        </w:tc>
      </w:tr>
      <w:tr w:rsidR="008F4C52" w14:paraId="638C5996"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87C011"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E0306D"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E2098A3"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принципиальные схемы электроснабжения участка и освещения участка</w:t>
            </w:r>
          </w:p>
        </w:tc>
      </w:tr>
      <w:tr w:rsidR="008F4C52" w14:paraId="35852FD2"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55CE6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DCD388"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3C206A1"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правила эксплуатации электрооборудования горных машин и комплексов</w:t>
            </w:r>
          </w:p>
        </w:tc>
      </w:tr>
      <w:tr w:rsidR="008F4C52" w14:paraId="384A1D6A" w14:textId="77777777" w:rsidTr="008F4C52">
        <w:trPr>
          <w:trHeight w:val="27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886341"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5497E4" w14:textId="77777777" w:rsidR="008F4C52" w:rsidRDefault="008F4C52">
            <w:pPr>
              <w:rPr>
                <w:rFonts w:ascii="Times New Roman" w:eastAsia="Calibri" w:hAnsi="Times New Roman" w:cs="Times New Roman"/>
                <w:iCs/>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098282E"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организацию ремонтных работ на горном предприятии</w:t>
            </w:r>
          </w:p>
        </w:tc>
      </w:tr>
      <w:tr w:rsidR="008F4C52" w14:paraId="46AFA330" w14:textId="77777777" w:rsidTr="008F4C52">
        <w:trPr>
          <w:trHeight w:val="3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5747E6" w14:textId="77777777" w:rsidR="008F4C52" w:rsidRDefault="008F4C52">
            <w:pPr>
              <w:rPr>
                <w:rFonts w:ascii="Times New Roman" w:eastAsia="Calibri" w:hAnsi="Times New Roman" w:cs="Times New Roman"/>
                <w:iCs/>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456DF49B"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1.4. Организовывать </w:t>
            </w:r>
          </w:p>
          <w:p w14:paraId="264DC50A"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и контролировать выполнение взрывных работ </w:t>
            </w:r>
          </w:p>
          <w:p w14:paraId="108CC53C" w14:textId="77777777" w:rsidR="008F4C52" w:rsidRDefault="008F4C52">
            <w:pPr>
              <w:rPr>
                <w:rFonts w:ascii="Times New Roman" w:eastAsia="Calibri" w:hAnsi="Times New Roman" w:cs="Times New Roman"/>
                <w:color w:val="7030A0"/>
                <w:sz w:val="24"/>
                <w:szCs w:val="24"/>
              </w:rPr>
            </w:pPr>
            <w:r>
              <w:rPr>
                <w:rFonts w:ascii="Times New Roman" w:eastAsia="Calibri" w:hAnsi="Times New Roman" w:cs="Times New Roman"/>
                <w:sz w:val="24"/>
                <w:szCs w:val="24"/>
              </w:rPr>
              <w:t>на подземных горных предприятиях.</w:t>
            </w:r>
          </w:p>
        </w:tc>
        <w:tc>
          <w:tcPr>
            <w:tcW w:w="0" w:type="auto"/>
            <w:tcBorders>
              <w:top w:val="single" w:sz="4" w:space="0" w:color="auto"/>
              <w:left w:val="single" w:sz="4" w:space="0" w:color="auto"/>
              <w:bottom w:val="single" w:sz="4" w:space="0" w:color="auto"/>
              <w:right w:val="single" w:sz="4" w:space="0" w:color="auto"/>
            </w:tcBorders>
            <w:hideMark/>
          </w:tcPr>
          <w:p w14:paraId="14276739"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Навыки:</w:t>
            </w:r>
          </w:p>
        </w:tc>
      </w:tr>
      <w:tr w:rsidR="008F4C52" w14:paraId="2F5FB17B" w14:textId="77777777" w:rsidTr="008F4C52">
        <w:trPr>
          <w:trHeight w:val="3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144C17"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B7FE86"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5EC098D"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участия </w:t>
            </w:r>
          </w:p>
          <w:p w14:paraId="1B373101"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в производственном процессе проходки горных выработок</w:t>
            </w:r>
          </w:p>
        </w:tc>
      </w:tr>
      <w:tr w:rsidR="008F4C52" w14:paraId="277B6CF5" w14:textId="77777777" w:rsidTr="008F4C52">
        <w:trPr>
          <w:trHeight w:val="3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28856B"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930327"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5237BC5"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контроля за соблюдением правил технической эксплуатации оборудования </w:t>
            </w:r>
          </w:p>
          <w:p w14:paraId="1D502A82"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и питающих энергосетей</w:t>
            </w:r>
          </w:p>
        </w:tc>
      </w:tr>
      <w:tr w:rsidR="008F4C52" w14:paraId="45E9C21A" w14:textId="77777777" w:rsidTr="008F4C52">
        <w:trPr>
          <w:trHeight w:val="3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0FC187"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03FAC"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B89AD34"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организации перебазировки горнопроходческих бригад на новый участок работ, заложения </w:t>
            </w:r>
          </w:p>
          <w:p w14:paraId="3BC66A53"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и закрытия выработок, проведения аварийных, специальных и других сложных работ</w:t>
            </w:r>
          </w:p>
        </w:tc>
      </w:tr>
      <w:tr w:rsidR="008F4C52" w14:paraId="1885D781" w14:textId="77777777" w:rsidTr="008F4C52">
        <w:trPr>
          <w:trHeight w:val="3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C83204"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33A3BD"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917FE5C" w14:textId="77777777" w:rsidR="008F4C52" w:rsidRDefault="008F4C52">
            <w:pPr>
              <w:rPr>
                <w:rFonts w:ascii="Times New Roman" w:eastAsia="Calibri" w:hAnsi="Times New Roman" w:cs="Times New Roman"/>
                <w:b/>
                <w:sz w:val="24"/>
                <w:szCs w:val="24"/>
              </w:rPr>
            </w:pPr>
            <w:r>
              <w:rPr>
                <w:rFonts w:ascii="Times New Roman" w:hAnsi="Times New Roman"/>
                <w:sz w:val="24"/>
                <w:szCs w:val="24"/>
              </w:rPr>
              <w:t>организации и контроля за проведением ремонта, технического обслуживания, осмотра оборудования и других технических средств</w:t>
            </w:r>
          </w:p>
        </w:tc>
      </w:tr>
      <w:tr w:rsidR="008F4C52" w14:paraId="70802B34" w14:textId="77777777" w:rsidTr="008F4C52">
        <w:trPr>
          <w:trHeight w:val="36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A93FA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FC2165"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57A50F1"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Умения:</w:t>
            </w:r>
          </w:p>
        </w:tc>
      </w:tr>
      <w:tr w:rsidR="008F4C52" w14:paraId="56B4CF77" w14:textId="77777777" w:rsidTr="008F4C52">
        <w:trPr>
          <w:trHeight w:val="3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065B4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E7C613"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C387D78" w14:textId="77777777" w:rsidR="008F4C52" w:rsidRDefault="008F4C52">
            <w:pPr>
              <w:rPr>
                <w:rFonts w:ascii="Times New Roman" w:eastAsia="Segoe UI" w:hAnsi="Times New Roman" w:cs="Times New Roman"/>
                <w:sz w:val="24"/>
                <w:szCs w:val="24"/>
                <w:lang w:eastAsia="ru-RU"/>
              </w:rPr>
            </w:pPr>
            <w:r>
              <w:rPr>
                <w:rFonts w:ascii="Times New Roman" w:hAnsi="Times New Roman" w:cs="Times New Roman"/>
                <w:sz w:val="24"/>
                <w:szCs w:val="24"/>
              </w:rPr>
              <w:t xml:space="preserve">определять потребность горнопроходческих бригад в технических средствах, инструменте, материалах и услугах вспомогательных служб, организовывать </w:t>
            </w:r>
          </w:p>
          <w:p w14:paraId="2E3231FF" w14:textId="77777777" w:rsidR="008F4C52" w:rsidRDefault="008F4C52">
            <w:pPr>
              <w:rPr>
                <w:rFonts w:ascii="Times New Roman" w:eastAsia="Calibri" w:hAnsi="Times New Roman" w:cs="Times New Roman"/>
                <w:b/>
                <w:sz w:val="24"/>
                <w:szCs w:val="24"/>
              </w:rPr>
            </w:pPr>
            <w:r>
              <w:rPr>
                <w:rFonts w:ascii="Times New Roman" w:hAnsi="Times New Roman" w:cs="Times New Roman"/>
                <w:sz w:val="24"/>
                <w:szCs w:val="24"/>
              </w:rPr>
              <w:t>и контролировать их обеспечение</w:t>
            </w:r>
          </w:p>
        </w:tc>
      </w:tr>
      <w:tr w:rsidR="008F4C52" w14:paraId="72388B39" w14:textId="77777777" w:rsidTr="008F4C52">
        <w:trPr>
          <w:trHeight w:val="3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87DB2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F02A1D"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3E1A30A" w14:textId="77777777" w:rsidR="008F4C52" w:rsidRDefault="008F4C52">
            <w:pPr>
              <w:rPr>
                <w:rFonts w:ascii="Times New Roman" w:eastAsia="Segoe UI" w:hAnsi="Times New Roman" w:cs="Times New Roman"/>
                <w:sz w:val="24"/>
                <w:szCs w:val="24"/>
                <w:lang w:eastAsia="ru-RU"/>
              </w:rPr>
            </w:pPr>
            <w:r>
              <w:rPr>
                <w:rFonts w:ascii="Times New Roman" w:hAnsi="Times New Roman" w:cs="Times New Roman"/>
                <w:sz w:val="24"/>
                <w:szCs w:val="24"/>
              </w:rPr>
              <w:t>контролировать правильность заложения взрывчатых средств, согласно паспорту буровзрывных работ</w:t>
            </w:r>
          </w:p>
        </w:tc>
      </w:tr>
      <w:tr w:rsidR="008F4C52" w14:paraId="3360AF77" w14:textId="77777777" w:rsidTr="008F4C52">
        <w:trPr>
          <w:trHeight w:val="3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420CAE"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ED5C88"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64AEC85" w14:textId="77777777" w:rsidR="008F4C52" w:rsidRDefault="008F4C52">
            <w:pPr>
              <w:rPr>
                <w:rFonts w:ascii="Times New Roman" w:eastAsia="Segoe UI" w:hAnsi="Times New Roman" w:cs="Times New Roman"/>
                <w:sz w:val="24"/>
                <w:szCs w:val="24"/>
                <w:lang w:eastAsia="ru-RU"/>
              </w:rPr>
            </w:pPr>
            <w:r>
              <w:rPr>
                <w:rFonts w:ascii="Times New Roman" w:hAnsi="Times New Roman" w:cs="Times New Roman"/>
                <w:sz w:val="24"/>
                <w:szCs w:val="24"/>
              </w:rPr>
              <w:t>вести установленную документацию о работе оборудования и учета материальных ценностей, принимать меры по обеспечению их сохранности и своевременному списанию</w:t>
            </w:r>
          </w:p>
        </w:tc>
      </w:tr>
      <w:tr w:rsidR="008F4C52" w14:paraId="4777957A" w14:textId="77777777" w:rsidTr="008F4C52">
        <w:trPr>
          <w:trHeight w:val="3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383988"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3CCF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ABEDED6" w14:textId="77777777" w:rsidR="008F4C52" w:rsidRDefault="008F4C52">
            <w:pPr>
              <w:rPr>
                <w:rFonts w:ascii="Times New Roman" w:eastAsia="Segoe UI" w:hAnsi="Times New Roman" w:cs="Times New Roman"/>
                <w:sz w:val="24"/>
                <w:szCs w:val="24"/>
                <w:lang w:eastAsia="ru-RU"/>
              </w:rPr>
            </w:pPr>
            <w:r>
              <w:rPr>
                <w:rFonts w:ascii="Times New Roman" w:hAnsi="Times New Roman" w:cs="Times New Roman"/>
                <w:sz w:val="24"/>
                <w:szCs w:val="24"/>
              </w:rPr>
              <w:t>обеспечивать и контролировать учет, использование и хранение взрывчатых материалов</w:t>
            </w:r>
          </w:p>
        </w:tc>
      </w:tr>
      <w:tr w:rsidR="008F4C52" w14:paraId="5302BF15" w14:textId="77777777" w:rsidTr="008F4C52">
        <w:trPr>
          <w:trHeight w:val="3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AE4C1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A95E2E"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250DB87" w14:textId="77777777" w:rsidR="008F4C52" w:rsidRDefault="008F4C52">
            <w:pPr>
              <w:rPr>
                <w:rFonts w:ascii="Times New Roman" w:eastAsia="Segoe UI" w:hAnsi="Times New Roman" w:cs="Times New Roman"/>
                <w:sz w:val="24"/>
                <w:szCs w:val="24"/>
                <w:lang w:eastAsia="ru-RU"/>
              </w:rPr>
            </w:pPr>
            <w:r>
              <w:rPr>
                <w:rFonts w:ascii="Times New Roman" w:hAnsi="Times New Roman" w:cs="Times New Roman"/>
                <w:sz w:val="24"/>
                <w:szCs w:val="24"/>
              </w:rPr>
              <w:t>осуществлять контроль за исправностью оборудования, ограждений, крепления горно-разведочных выработок, предохранительных и защитных средств, средств пожаротушения, транспортных средств, санитарно-технических установок, а также за качественным составом атмосферы в горных выработках</w:t>
            </w:r>
          </w:p>
        </w:tc>
      </w:tr>
      <w:tr w:rsidR="008F4C52" w14:paraId="15C48446" w14:textId="77777777" w:rsidTr="008F4C52">
        <w:trPr>
          <w:trHeight w:val="338"/>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6957D4"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B39A2"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8BD6B26" w14:textId="77777777" w:rsidR="008F4C52" w:rsidRDefault="008F4C52">
            <w:pPr>
              <w:rPr>
                <w:rFonts w:ascii="Times New Roman" w:eastAsia="Segoe UI" w:hAnsi="Times New Roman" w:cs="Times New Roman"/>
                <w:sz w:val="24"/>
                <w:szCs w:val="24"/>
                <w:lang w:eastAsia="ru-RU"/>
              </w:rPr>
            </w:pPr>
            <w:r>
              <w:rPr>
                <w:rFonts w:ascii="Times New Roman" w:hAnsi="Times New Roman" w:cs="Times New Roman"/>
                <w:sz w:val="24"/>
                <w:szCs w:val="24"/>
              </w:rPr>
              <w:t>обеспечивает соблюдение законодательства об охране недр и окружающей среды, включая рекультивацию земель при проведении горных работ</w:t>
            </w:r>
          </w:p>
        </w:tc>
      </w:tr>
      <w:tr w:rsidR="008F4C52" w14:paraId="62E81521"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132176"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F76FE8"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9E3CACD" w14:textId="77777777" w:rsidR="008F4C52" w:rsidRDefault="008F4C52">
            <w:pPr>
              <w:rPr>
                <w:rFonts w:ascii="Times New Roman" w:eastAsia="Calibri" w:hAnsi="Times New Roman" w:cs="Times New Roman"/>
                <w:b/>
                <w:sz w:val="24"/>
                <w:szCs w:val="24"/>
              </w:rPr>
            </w:pPr>
            <w:r>
              <w:rPr>
                <w:rFonts w:ascii="Times New Roman" w:eastAsia="Calibri" w:hAnsi="Times New Roman" w:cs="Times New Roman"/>
                <w:b/>
                <w:sz w:val="24"/>
                <w:szCs w:val="24"/>
              </w:rPr>
              <w:t>Знания:</w:t>
            </w:r>
          </w:p>
        </w:tc>
      </w:tr>
      <w:tr w:rsidR="008F4C52" w14:paraId="7120C5FA"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7F7A16"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7B9BCC"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C324F80" w14:textId="77777777" w:rsidR="008F4C52" w:rsidRDefault="008F4C52">
            <w:pPr>
              <w:rPr>
                <w:rFonts w:ascii="Times New Roman" w:eastAsia="Calibri" w:hAnsi="Times New Roman" w:cs="Times New Roman"/>
                <w:b/>
                <w:sz w:val="24"/>
                <w:szCs w:val="24"/>
              </w:rPr>
            </w:pPr>
            <w:r>
              <w:rPr>
                <w:rFonts w:ascii="Times New Roman" w:hAnsi="Times New Roman"/>
                <w:bCs/>
                <w:sz w:val="24"/>
                <w:szCs w:val="24"/>
              </w:rPr>
              <w:t>законы и иные нормативные правовые акты в области геологического изучения, использования и охраны недр и окружающей среды</w:t>
            </w:r>
          </w:p>
        </w:tc>
      </w:tr>
      <w:tr w:rsidR="008F4C52" w14:paraId="371E2514"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57F7EB"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CE9BA7"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304B847" w14:textId="77777777" w:rsidR="008F4C52" w:rsidRDefault="008F4C52">
            <w:pPr>
              <w:rPr>
                <w:rFonts w:ascii="Times New Roman" w:eastAsia="Calibri" w:hAnsi="Times New Roman" w:cs="Times New Roman"/>
                <w:b/>
                <w:sz w:val="24"/>
                <w:szCs w:val="24"/>
              </w:rPr>
            </w:pPr>
            <w:r>
              <w:rPr>
                <w:rFonts w:ascii="Times New Roman" w:hAnsi="Times New Roman"/>
                <w:bCs/>
                <w:sz w:val="24"/>
                <w:szCs w:val="24"/>
              </w:rPr>
              <w:t>организационно-распорядительные документы и методические материалы, касающиеся производства горных работ</w:t>
            </w:r>
          </w:p>
        </w:tc>
      </w:tr>
      <w:tr w:rsidR="008F4C52" w14:paraId="3E96D8A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814D54"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8059E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2AB3ED9" w14:textId="77777777" w:rsidR="008F4C52" w:rsidRDefault="008F4C52">
            <w:pPr>
              <w:rPr>
                <w:rFonts w:ascii="Times New Roman" w:eastAsia="Calibri" w:hAnsi="Times New Roman" w:cs="Times New Roman"/>
                <w:b/>
                <w:sz w:val="24"/>
                <w:szCs w:val="24"/>
              </w:rPr>
            </w:pPr>
            <w:r>
              <w:rPr>
                <w:rFonts w:ascii="Times New Roman" w:hAnsi="Times New Roman"/>
                <w:bCs/>
                <w:sz w:val="24"/>
                <w:szCs w:val="24"/>
              </w:rPr>
              <w:t>горно-геологические условия, назначение и специфику проведения горных работ</w:t>
            </w:r>
          </w:p>
        </w:tc>
      </w:tr>
      <w:tr w:rsidR="008F4C52" w14:paraId="77FA2748"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0380D9"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72E56A"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67F9814" w14:textId="77777777" w:rsidR="008F4C52" w:rsidRDefault="008F4C52">
            <w:pPr>
              <w:rPr>
                <w:rFonts w:ascii="Times New Roman" w:eastAsia="Calibri" w:hAnsi="Times New Roman" w:cs="Times New Roman"/>
                <w:b/>
                <w:sz w:val="24"/>
                <w:szCs w:val="24"/>
              </w:rPr>
            </w:pPr>
            <w:r>
              <w:rPr>
                <w:rFonts w:ascii="Times New Roman" w:hAnsi="Times New Roman"/>
                <w:bCs/>
                <w:sz w:val="24"/>
                <w:szCs w:val="24"/>
              </w:rPr>
              <w:t>назначение и конструкции горных выработок</w:t>
            </w:r>
          </w:p>
        </w:tc>
      </w:tr>
      <w:tr w:rsidR="008F4C52" w14:paraId="4CA35B74"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C1E43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5C59D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FC3FBE4" w14:textId="77777777" w:rsidR="008F4C52" w:rsidRDefault="008F4C52">
            <w:pPr>
              <w:rPr>
                <w:rFonts w:ascii="Times New Roman" w:eastAsia="Calibri" w:hAnsi="Times New Roman" w:cs="Times New Roman"/>
                <w:b/>
                <w:sz w:val="24"/>
                <w:szCs w:val="24"/>
              </w:rPr>
            </w:pPr>
            <w:r>
              <w:rPr>
                <w:rFonts w:ascii="Times New Roman" w:hAnsi="Times New Roman"/>
                <w:bCs/>
                <w:sz w:val="24"/>
                <w:szCs w:val="24"/>
              </w:rPr>
              <w:t>организацию производственных процессов и технологию проходки горных выработок</w:t>
            </w:r>
          </w:p>
        </w:tc>
      </w:tr>
      <w:tr w:rsidR="008F4C52" w14:paraId="6CFCD45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F85446"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C5C0D2"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472A3A5" w14:textId="77777777" w:rsidR="008F4C52" w:rsidRDefault="008F4C52">
            <w:pPr>
              <w:rPr>
                <w:rFonts w:ascii="Times New Roman" w:eastAsia="Calibri" w:hAnsi="Times New Roman" w:cs="Times New Roman"/>
                <w:b/>
                <w:sz w:val="24"/>
                <w:szCs w:val="24"/>
              </w:rPr>
            </w:pPr>
            <w:r>
              <w:rPr>
                <w:rFonts w:ascii="Times New Roman" w:hAnsi="Times New Roman"/>
                <w:bCs/>
                <w:sz w:val="24"/>
                <w:szCs w:val="24"/>
              </w:rPr>
              <w:t>технические и геологические требования к отбору проб и качеству горных работ</w:t>
            </w:r>
          </w:p>
        </w:tc>
      </w:tr>
      <w:tr w:rsidR="008F4C52" w14:paraId="414D2BC2"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6C1BDA"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753DD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F4ABD4F" w14:textId="77777777" w:rsidR="008F4C52" w:rsidRDefault="008F4C52">
            <w:pPr>
              <w:tabs>
                <w:tab w:val="left" w:pos="1916"/>
              </w:tabs>
              <w:rPr>
                <w:rFonts w:ascii="Times New Roman" w:eastAsia="Calibri" w:hAnsi="Times New Roman" w:cs="Times New Roman"/>
                <w:b/>
                <w:sz w:val="24"/>
                <w:szCs w:val="24"/>
              </w:rPr>
            </w:pPr>
            <w:r>
              <w:rPr>
                <w:rFonts w:ascii="Times New Roman" w:hAnsi="Times New Roman"/>
                <w:bCs/>
                <w:sz w:val="24"/>
                <w:szCs w:val="24"/>
              </w:rPr>
              <w:t>требования техники безопасности и правила проведения буровзрывных работ</w:t>
            </w:r>
          </w:p>
        </w:tc>
      </w:tr>
      <w:tr w:rsidR="008F4C52" w14:paraId="397381E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9483D3"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920109"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3DEE7E8" w14:textId="77777777" w:rsidR="008F4C52" w:rsidRDefault="008F4C52">
            <w:pPr>
              <w:rPr>
                <w:rFonts w:ascii="Times New Roman" w:eastAsia="Calibri" w:hAnsi="Times New Roman" w:cs="Times New Roman"/>
                <w:b/>
                <w:sz w:val="24"/>
                <w:szCs w:val="24"/>
              </w:rPr>
            </w:pPr>
            <w:r>
              <w:rPr>
                <w:rFonts w:ascii="Times New Roman" w:hAnsi="Times New Roman"/>
                <w:bCs/>
                <w:sz w:val="24"/>
                <w:szCs w:val="24"/>
              </w:rPr>
              <w:t>виды, технические характеристики и правила эксплуатации оборудования, энергосетей, приборов и инструмента, применяемых на горных работах</w:t>
            </w:r>
          </w:p>
        </w:tc>
      </w:tr>
      <w:tr w:rsidR="008F4C52" w14:paraId="51BD93C2"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4C485A"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8063B6"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2E1F696"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порядок, правила технического обслуживания и ремонта применяемого оборудования</w:t>
            </w:r>
          </w:p>
        </w:tc>
      </w:tr>
      <w:tr w:rsidR="008F4C52" w14:paraId="2F0241C3"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DA6D50"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A08F3A"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BBEBA6B"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причины и условия возникновения геологических осложнений, технико-технологических нарушений и неполадок, аварий в горных выработках и способы их предупреждения и ликвидации</w:t>
            </w:r>
          </w:p>
        </w:tc>
      </w:tr>
      <w:tr w:rsidR="008F4C52" w14:paraId="6A69F11D"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A193B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AD481F"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4CEBE5D"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материалы, применяемые при проходке горных выработок, нормы их расхода и правила хранения</w:t>
            </w:r>
          </w:p>
        </w:tc>
      </w:tr>
      <w:tr w:rsidR="008F4C52" w14:paraId="3F197F75"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53E4FC"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8496A1"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A183E43"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виды и характеристики взрывчатых материалов, правила их применения, транспортировки, учета и хранения</w:t>
            </w:r>
          </w:p>
        </w:tc>
      </w:tr>
      <w:tr w:rsidR="008F4C52" w14:paraId="1C934306"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3B93A7"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9C59F1"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4FB6D0C"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порядок и правила ведения и оформления производственной документации и отчетности</w:t>
            </w:r>
          </w:p>
        </w:tc>
      </w:tr>
      <w:tr w:rsidR="008F4C52" w14:paraId="48203F73"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7EF29A"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2DEB58"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CE35427"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нормы и расценки на горнопроходческие работы, порядок их пересмотра</w:t>
            </w:r>
          </w:p>
        </w:tc>
      </w:tr>
      <w:tr w:rsidR="008F4C52" w14:paraId="24885B12"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EEC1B"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248CA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CC534D3"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требования Ростехнадзора к эксплуатации и обслуживанию применяемого оборудования</w:t>
            </w:r>
          </w:p>
        </w:tc>
      </w:tr>
      <w:tr w:rsidR="008F4C52" w14:paraId="4F960660"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1A81E8"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F655E1"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1AE87A0" w14:textId="77777777" w:rsidR="008F4C52" w:rsidRDefault="008F4C52">
            <w:pPr>
              <w:rPr>
                <w:rFonts w:ascii="Times New Roman" w:eastAsia="Calibri" w:hAnsi="Times New Roman" w:cs="Times New Roman"/>
                <w:b/>
                <w:sz w:val="24"/>
                <w:szCs w:val="24"/>
              </w:rPr>
            </w:pPr>
            <w:r>
              <w:rPr>
                <w:rFonts w:ascii="Times New Roman" w:hAnsi="Times New Roman"/>
                <w:bCs/>
                <w:sz w:val="24"/>
                <w:szCs w:val="24"/>
              </w:rPr>
              <w:t>правила безопасности при производстве взрывных работ</w:t>
            </w:r>
          </w:p>
        </w:tc>
      </w:tr>
      <w:tr w:rsidR="008F4C52" w14:paraId="267913D5"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7F7774" w14:textId="77777777" w:rsidR="008F4C52" w:rsidRDefault="008F4C52">
            <w:pPr>
              <w:rPr>
                <w:rFonts w:ascii="Times New Roman" w:eastAsia="Calibri" w:hAnsi="Times New Roman" w:cs="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166A2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A8B8BA6" w14:textId="77777777" w:rsidR="008F4C52" w:rsidRDefault="008F4C52">
            <w:pPr>
              <w:rPr>
                <w:rFonts w:ascii="Times New Roman" w:eastAsia="Calibri" w:hAnsi="Times New Roman" w:cs="Times New Roman"/>
                <w:b/>
                <w:sz w:val="24"/>
                <w:szCs w:val="24"/>
              </w:rPr>
            </w:pPr>
            <w:r>
              <w:rPr>
                <w:rFonts w:ascii="Times New Roman" w:hAnsi="Times New Roman"/>
                <w:bCs/>
                <w:sz w:val="24"/>
                <w:szCs w:val="24"/>
              </w:rPr>
              <w:t>передовой отечественный и зарубежный опыт в области проведения горнопроходческих работ</w:t>
            </w:r>
          </w:p>
        </w:tc>
      </w:tr>
      <w:tr w:rsidR="008F4C52" w14:paraId="4426496F" w14:textId="77777777" w:rsidTr="008F4C52">
        <w:trPr>
          <w:trHeight w:val="222"/>
          <w:jc w:val="center"/>
        </w:trPr>
        <w:tc>
          <w:tcPr>
            <w:tcW w:w="0" w:type="auto"/>
            <w:vMerge w:val="restart"/>
            <w:tcBorders>
              <w:top w:val="single" w:sz="4" w:space="0" w:color="auto"/>
              <w:left w:val="single" w:sz="4" w:space="0" w:color="auto"/>
              <w:bottom w:val="single" w:sz="4" w:space="0" w:color="auto"/>
              <w:right w:val="single" w:sz="4" w:space="0" w:color="auto"/>
            </w:tcBorders>
          </w:tcPr>
          <w:p w14:paraId="694E8D54" w14:textId="77777777" w:rsidR="008F4C52" w:rsidRDefault="008F4C52">
            <w:pPr>
              <w:widowControl w:val="0"/>
              <w:rPr>
                <w:rFonts w:ascii="Times New Roman" w:eastAsia="Segoe UI" w:hAnsi="Times New Roman" w:cs="Segoe UI"/>
                <w:sz w:val="24"/>
                <w:szCs w:val="24"/>
                <w:lang w:eastAsia="ru-RU"/>
              </w:rPr>
            </w:pPr>
            <w:r>
              <w:rPr>
                <w:rFonts w:ascii="Times New Roman" w:hAnsi="Times New Roman"/>
                <w:sz w:val="24"/>
                <w:szCs w:val="24"/>
              </w:rPr>
              <w:t xml:space="preserve">Обеспечение функционирования системы управления охраной труда и промышленной безопасностью на </w:t>
            </w:r>
            <w:r>
              <w:rPr>
                <w:rFonts w:ascii="Times New Roman" w:hAnsi="Times New Roman"/>
                <w:sz w:val="24"/>
                <w:szCs w:val="24"/>
              </w:rPr>
              <w:lastRenderedPageBreak/>
              <w:t>участке</w:t>
            </w:r>
          </w:p>
          <w:p w14:paraId="3EEAE541" w14:textId="2638BA44" w:rsidR="008F4C52" w:rsidRDefault="008F4C52">
            <w:pPr>
              <w:jc w:val="both"/>
              <w:rPr>
                <w:rFonts w:ascii="Times New Roman" w:eastAsia="Calibri" w:hAnsi="Times New Roman" w:cs="Times New Roman"/>
                <w:color w:val="7030A0"/>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tcPr>
          <w:p w14:paraId="5469D6D6" w14:textId="77777777" w:rsidR="008F4C52" w:rsidRDefault="008F4C52">
            <w:pPr>
              <w:widowControl w:val="0"/>
              <w:rPr>
                <w:rFonts w:ascii="Times New Roman" w:eastAsia="Segoe UI" w:hAnsi="Times New Roman" w:cs="Segoe UI"/>
                <w:sz w:val="24"/>
                <w:szCs w:val="24"/>
                <w:lang w:eastAsia="ru-RU"/>
              </w:rPr>
            </w:pPr>
            <w:r>
              <w:rPr>
                <w:rFonts w:ascii="Times New Roman" w:hAnsi="Times New Roman"/>
                <w:sz w:val="24"/>
                <w:szCs w:val="24"/>
              </w:rPr>
              <w:lastRenderedPageBreak/>
              <w:t xml:space="preserve">ПК.2.1. </w:t>
            </w:r>
          </w:p>
          <w:p w14:paraId="7B63C2FB" w14:textId="77777777" w:rsidR="008F4C52" w:rsidRDefault="008F4C52">
            <w:pPr>
              <w:widowControl w:val="0"/>
              <w:rPr>
                <w:rFonts w:ascii="Times New Roman" w:hAnsi="Times New Roman"/>
                <w:sz w:val="24"/>
                <w:szCs w:val="24"/>
              </w:rPr>
            </w:pPr>
            <w:r>
              <w:rPr>
                <w:rFonts w:ascii="Times New Roman" w:hAnsi="Times New Roman"/>
                <w:sz w:val="24"/>
                <w:szCs w:val="24"/>
              </w:rPr>
              <w:t xml:space="preserve">Обеспечивать производственный контроль </w:t>
            </w:r>
          </w:p>
          <w:p w14:paraId="3D3BFEF6" w14:textId="77777777" w:rsidR="008F4C52" w:rsidRDefault="008F4C52">
            <w:pPr>
              <w:widowControl w:val="0"/>
              <w:rPr>
                <w:rFonts w:ascii="Times New Roman" w:hAnsi="Times New Roman"/>
                <w:sz w:val="24"/>
                <w:szCs w:val="24"/>
              </w:rPr>
            </w:pPr>
            <w:r>
              <w:rPr>
                <w:rFonts w:ascii="Times New Roman" w:hAnsi="Times New Roman"/>
                <w:sz w:val="24"/>
                <w:szCs w:val="24"/>
              </w:rPr>
              <w:t xml:space="preserve">за соблюдением требований </w:t>
            </w:r>
            <w:r>
              <w:rPr>
                <w:rFonts w:ascii="Times New Roman" w:hAnsi="Times New Roman"/>
                <w:sz w:val="24"/>
                <w:szCs w:val="24"/>
              </w:rPr>
              <w:lastRenderedPageBreak/>
              <w:t xml:space="preserve">промышленной безопасности </w:t>
            </w:r>
          </w:p>
          <w:p w14:paraId="41B0ECDF" w14:textId="77777777" w:rsidR="008F4C52" w:rsidRDefault="008F4C52">
            <w:pPr>
              <w:jc w:val="both"/>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0505053" w14:textId="77777777" w:rsidR="008F4C52" w:rsidRDefault="008F4C52">
            <w:pPr>
              <w:rPr>
                <w:rFonts w:ascii="Times New Roman" w:eastAsia="Segoe UI" w:hAnsi="Times New Roman" w:cs="Segoe UI"/>
                <w:b/>
                <w:sz w:val="24"/>
                <w:szCs w:val="24"/>
                <w:lang w:eastAsia="ru-RU"/>
              </w:rPr>
            </w:pPr>
            <w:r>
              <w:rPr>
                <w:rFonts w:ascii="Times New Roman" w:hAnsi="Times New Roman"/>
                <w:b/>
                <w:sz w:val="24"/>
                <w:szCs w:val="24"/>
              </w:rPr>
              <w:lastRenderedPageBreak/>
              <w:t>Навыки:</w:t>
            </w:r>
          </w:p>
        </w:tc>
      </w:tr>
      <w:tr w:rsidR="008F4C52" w14:paraId="64BC4FEA"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DBF388"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1A5178"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7BF0C85"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оперативного контроля </w:t>
            </w:r>
          </w:p>
          <w:p w14:paraId="47500AD4" w14:textId="77777777" w:rsidR="008F4C52" w:rsidRDefault="008F4C52">
            <w:pPr>
              <w:rPr>
                <w:rFonts w:ascii="Times New Roman" w:hAnsi="Times New Roman"/>
                <w:bCs/>
                <w:sz w:val="24"/>
                <w:szCs w:val="24"/>
              </w:rPr>
            </w:pPr>
            <w:r>
              <w:rPr>
                <w:rFonts w:ascii="Times New Roman" w:hAnsi="Times New Roman"/>
                <w:sz w:val="24"/>
                <w:szCs w:val="24"/>
              </w:rPr>
              <w:t>за состоянием безопасности на рабочих местах при ведении горных работ</w:t>
            </w:r>
          </w:p>
        </w:tc>
      </w:tr>
      <w:tr w:rsidR="008F4C52" w14:paraId="67695BF1"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52A93D"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334BD9"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14677A8" w14:textId="77777777" w:rsidR="008F4C52" w:rsidRDefault="008F4C52">
            <w:pPr>
              <w:rPr>
                <w:rFonts w:ascii="Times New Roman" w:eastAsia="Segoe UI" w:hAnsi="Times New Roman" w:cs="Segoe UI"/>
                <w:b/>
                <w:sz w:val="24"/>
                <w:szCs w:val="24"/>
                <w:lang w:eastAsia="ru-RU"/>
              </w:rPr>
            </w:pPr>
            <w:r>
              <w:rPr>
                <w:rFonts w:ascii="Times New Roman" w:hAnsi="Times New Roman"/>
                <w:b/>
                <w:sz w:val="24"/>
                <w:szCs w:val="24"/>
              </w:rPr>
              <w:t>Умения:</w:t>
            </w:r>
          </w:p>
        </w:tc>
      </w:tr>
      <w:tr w:rsidR="008F4C52" w14:paraId="35C2A7E5"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F92CAD"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33D9E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CC8932A"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использовать информационные справочно-правовые базы</w:t>
            </w:r>
          </w:p>
        </w:tc>
      </w:tr>
      <w:tr w:rsidR="008F4C52" w14:paraId="0CCCB4A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AFDCED"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BB36AF"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3D77C69"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применять законодательные нормативные правовые акты Российской Федерации в области промышленной безопасности</w:t>
            </w:r>
          </w:p>
        </w:tc>
      </w:tr>
      <w:tr w:rsidR="008F4C52" w14:paraId="26059C38"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3C41FE"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BC6B6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D790018"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применять нормативную техническую, проектную (конструкторскую) и эксплуатационную документацию на технические устройства, здания и сооружения</w:t>
            </w:r>
          </w:p>
        </w:tc>
      </w:tr>
      <w:tr w:rsidR="008F4C52" w14:paraId="01770E9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46E1CB"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50ED3A"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5DE6FE2"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обеспечивать проверки состояния промышленной безопасности</w:t>
            </w:r>
          </w:p>
        </w:tc>
      </w:tr>
      <w:tr w:rsidR="008F4C52" w14:paraId="091029C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86AE3"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A955BD"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D0C39BE"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выявлять опасные факторы на рабочих местах</w:t>
            </w:r>
          </w:p>
        </w:tc>
      </w:tr>
      <w:tr w:rsidR="008F4C52" w14:paraId="1923ED39"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20A05F"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B542DE"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651BF47"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разрабатывать проекты локальных нормативных актов в области промышленной безопасности</w:t>
            </w:r>
          </w:p>
        </w:tc>
      </w:tr>
      <w:tr w:rsidR="008F4C52" w14:paraId="4FC1CB43"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5062CD"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EB03B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4CD36F3"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контролировать соблюдение членами бригад производственной дисциплины, требований промышленной безопасности и правил противопожарной защиты</w:t>
            </w:r>
          </w:p>
        </w:tc>
      </w:tr>
      <w:tr w:rsidR="008F4C52" w14:paraId="2276A7C8"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9FB203"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7D13C8"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CB763A5" w14:textId="77777777" w:rsidR="008F4C52" w:rsidRDefault="008F4C52">
            <w:pPr>
              <w:rPr>
                <w:rFonts w:ascii="Times New Roman" w:eastAsia="Segoe UI" w:hAnsi="Times New Roman" w:cs="Segoe UI"/>
                <w:b/>
                <w:sz w:val="24"/>
                <w:szCs w:val="24"/>
                <w:lang w:eastAsia="ru-RU"/>
              </w:rPr>
            </w:pPr>
            <w:r>
              <w:rPr>
                <w:rFonts w:ascii="Times New Roman" w:hAnsi="Times New Roman"/>
                <w:b/>
                <w:sz w:val="24"/>
                <w:szCs w:val="24"/>
              </w:rPr>
              <w:t>Знания:</w:t>
            </w:r>
          </w:p>
        </w:tc>
      </w:tr>
      <w:tr w:rsidR="008F4C52" w14:paraId="6ECE23B0"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0F5A6E"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0CFF56"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DB0482F"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законодательство Российской Федерации в области промышленной безопасности, технического регулирования</w:t>
            </w:r>
          </w:p>
        </w:tc>
      </w:tr>
      <w:tr w:rsidR="008F4C52" w14:paraId="6648C6C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3C1770"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5C114F"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09459E0"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федеральные нормы и правила в области промышленной безопасности</w:t>
            </w:r>
          </w:p>
        </w:tc>
      </w:tr>
      <w:tr w:rsidR="008F4C52" w14:paraId="7B674BB0"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FFC446"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197970"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8B96512"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проектная (конструкторская) и эксплуатационная документация на технические устройства</w:t>
            </w:r>
          </w:p>
        </w:tc>
      </w:tr>
      <w:tr w:rsidR="008F4C52" w14:paraId="5ACAEDE0"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CF8B5C"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221BF7"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4CF2BAA"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требования к документационному обеспечению систем управления промышленной безопасностью</w:t>
            </w:r>
          </w:p>
        </w:tc>
      </w:tr>
      <w:tr w:rsidR="008F4C52" w14:paraId="613A718B"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149167"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1AECE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DAAEC5D"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требования к порядку технического расследования причин аварий</w:t>
            </w:r>
          </w:p>
        </w:tc>
      </w:tr>
      <w:tr w:rsidR="008F4C52" w14:paraId="025D1F35"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22BF75"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17BCCD"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07D4F6F"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требования к разработке планов мероприятий по локализации и ликвидации последствий аварий на опасных производственных объектах</w:t>
            </w:r>
          </w:p>
        </w:tc>
      </w:tr>
      <w:tr w:rsidR="008F4C52" w14:paraId="362AC840"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82EB7A" w14:textId="77777777" w:rsidR="008F4C52" w:rsidRDefault="008F4C52">
            <w:pPr>
              <w:rPr>
                <w:rFonts w:ascii="Times New Roman" w:eastAsia="Calibri" w:hAnsi="Times New Roman" w:cs="Times New Roman"/>
                <w:color w:val="7030A0"/>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3E907C24" w14:textId="77777777" w:rsidR="008F4C52" w:rsidRDefault="008F4C52">
            <w:pPr>
              <w:rPr>
                <w:rFonts w:ascii="Times New Roman" w:eastAsia="Calibri" w:hAnsi="Times New Roman" w:cs="Times New Roman"/>
                <w:color w:val="7030A0"/>
                <w:sz w:val="24"/>
                <w:szCs w:val="24"/>
              </w:rPr>
            </w:pPr>
            <w:r>
              <w:rPr>
                <w:rFonts w:ascii="Times New Roman" w:hAnsi="Times New Roman" w:cs="Times New Roman"/>
                <w:color w:val="000000"/>
                <w:sz w:val="24"/>
                <w:szCs w:val="24"/>
                <w:shd w:val="clear" w:color="auto" w:fill="FFFFFF"/>
              </w:rPr>
              <w:t>ПК 2.2. Содействовать обеспечению функционирования системы управления охраной труда.</w:t>
            </w:r>
          </w:p>
        </w:tc>
        <w:tc>
          <w:tcPr>
            <w:tcW w:w="0" w:type="auto"/>
            <w:tcBorders>
              <w:top w:val="single" w:sz="4" w:space="0" w:color="auto"/>
              <w:left w:val="single" w:sz="4" w:space="0" w:color="auto"/>
              <w:bottom w:val="single" w:sz="4" w:space="0" w:color="auto"/>
              <w:right w:val="single" w:sz="4" w:space="0" w:color="auto"/>
            </w:tcBorders>
            <w:hideMark/>
          </w:tcPr>
          <w:p w14:paraId="7640FCAF" w14:textId="77777777" w:rsidR="008F4C52" w:rsidRDefault="008F4C52">
            <w:pPr>
              <w:rPr>
                <w:rFonts w:ascii="Times New Roman" w:eastAsia="Segoe UI" w:hAnsi="Times New Roman" w:cs="Segoe UI"/>
                <w:b/>
                <w:sz w:val="24"/>
                <w:szCs w:val="24"/>
                <w:lang w:eastAsia="ru-RU"/>
              </w:rPr>
            </w:pPr>
            <w:r>
              <w:rPr>
                <w:rFonts w:ascii="Times New Roman" w:hAnsi="Times New Roman"/>
                <w:b/>
                <w:sz w:val="24"/>
                <w:szCs w:val="24"/>
              </w:rPr>
              <w:t>Навыки:</w:t>
            </w:r>
          </w:p>
        </w:tc>
      </w:tr>
      <w:tr w:rsidR="008F4C52" w14:paraId="35A3D226"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5110B3"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A678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DEE9A57"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ведения учетной документации по охране труда</w:t>
            </w:r>
          </w:p>
        </w:tc>
      </w:tr>
      <w:tr w:rsidR="008F4C52" w14:paraId="6AB0C7A8"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C1CDC6"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01A31"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9916A88" w14:textId="77777777" w:rsidR="008F4C52" w:rsidRDefault="008F4C52">
            <w:pPr>
              <w:rPr>
                <w:rFonts w:ascii="Times New Roman" w:eastAsia="Segoe UI" w:hAnsi="Times New Roman" w:cs="Segoe UI"/>
                <w:b/>
                <w:sz w:val="24"/>
                <w:szCs w:val="24"/>
                <w:lang w:eastAsia="ru-RU"/>
              </w:rPr>
            </w:pPr>
            <w:r>
              <w:rPr>
                <w:rFonts w:ascii="Times New Roman" w:hAnsi="Times New Roman"/>
                <w:b/>
                <w:sz w:val="24"/>
                <w:szCs w:val="24"/>
              </w:rPr>
              <w:t>Умения:</w:t>
            </w:r>
          </w:p>
        </w:tc>
      </w:tr>
      <w:tr w:rsidR="008F4C52" w14:paraId="5D4DC053"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E87996"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D252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F78186D"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 xml:space="preserve">разрабатывать проекты локальных нормативных актов с соблюдением </w:t>
            </w:r>
            <w:r>
              <w:rPr>
                <w:rFonts w:ascii="Times New Roman" w:hAnsi="Times New Roman"/>
                <w:bCs/>
                <w:sz w:val="24"/>
                <w:szCs w:val="24"/>
              </w:rPr>
              <w:lastRenderedPageBreak/>
              <w:t>государственных нормативных требований охраны труда</w:t>
            </w:r>
          </w:p>
        </w:tc>
      </w:tr>
      <w:tr w:rsidR="008F4C52" w14:paraId="120D0A88"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D808DF"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D908E3"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7152A85"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использовать системы электронного документооборота</w:t>
            </w:r>
          </w:p>
        </w:tc>
      </w:tr>
      <w:tr w:rsidR="008F4C52" w14:paraId="20130A92"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59D18F"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C91FBC"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633E633"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пользоваться цифровыми платформами, справочными правовыми системами, базами данных в области охраны труда</w:t>
            </w:r>
          </w:p>
        </w:tc>
      </w:tr>
      <w:tr w:rsidR="008F4C52" w14:paraId="08612A47"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8946ED"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72BB4D"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5870895"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tc>
      </w:tr>
      <w:tr w:rsidR="008F4C52" w14:paraId="76303F3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9F99B9"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D8FCF7"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6B2032B" w14:textId="77777777" w:rsidR="008F4C52" w:rsidRDefault="008F4C52">
            <w:pPr>
              <w:rPr>
                <w:rFonts w:ascii="Times New Roman" w:eastAsia="Segoe UI" w:hAnsi="Times New Roman" w:cs="Segoe UI"/>
                <w:b/>
                <w:sz w:val="24"/>
                <w:szCs w:val="24"/>
                <w:lang w:eastAsia="ru-RU"/>
              </w:rPr>
            </w:pPr>
            <w:r>
              <w:rPr>
                <w:rFonts w:ascii="Times New Roman" w:hAnsi="Times New Roman"/>
                <w:b/>
                <w:sz w:val="24"/>
                <w:szCs w:val="24"/>
              </w:rPr>
              <w:t>Знания:</w:t>
            </w:r>
          </w:p>
        </w:tc>
      </w:tr>
      <w:tr w:rsidR="008F4C52" w14:paraId="1BBC465A"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F71753"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4690EA"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3E6C39C"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 xml:space="preserve">требования трудового законодательства Российской Федерации </w:t>
            </w:r>
          </w:p>
          <w:p w14:paraId="46EAEE38" w14:textId="77777777" w:rsidR="008F4C52" w:rsidRDefault="008F4C52">
            <w:pPr>
              <w:rPr>
                <w:rFonts w:ascii="Times New Roman" w:hAnsi="Times New Roman"/>
                <w:bCs/>
                <w:sz w:val="24"/>
                <w:szCs w:val="24"/>
              </w:rPr>
            </w:pPr>
            <w:r>
              <w:rPr>
                <w:rFonts w:ascii="Times New Roman" w:hAnsi="Times New Roman"/>
                <w:bCs/>
                <w:sz w:val="24"/>
                <w:szCs w:val="24"/>
              </w:rPr>
              <w:t xml:space="preserve">и законодательства Российской Федерации </w:t>
            </w:r>
          </w:p>
          <w:p w14:paraId="3DC1BD2D" w14:textId="77777777" w:rsidR="008F4C52" w:rsidRDefault="008F4C52">
            <w:pPr>
              <w:rPr>
                <w:rFonts w:ascii="Times New Roman" w:hAnsi="Times New Roman"/>
                <w:bCs/>
                <w:sz w:val="24"/>
                <w:szCs w:val="24"/>
              </w:rPr>
            </w:pPr>
            <w:r>
              <w:rPr>
                <w:rFonts w:ascii="Times New Roman" w:hAnsi="Times New Roman"/>
                <w:bCs/>
                <w:sz w:val="24"/>
                <w:szCs w:val="24"/>
              </w:rPr>
              <w:t xml:space="preserve">в области охраны труда, </w:t>
            </w:r>
          </w:p>
          <w:p w14:paraId="4C83313A" w14:textId="77777777" w:rsidR="008F4C52" w:rsidRDefault="008F4C52">
            <w:pPr>
              <w:rPr>
                <w:rFonts w:ascii="Times New Roman" w:hAnsi="Times New Roman"/>
                <w:bCs/>
                <w:sz w:val="24"/>
                <w:szCs w:val="24"/>
              </w:rPr>
            </w:pPr>
            <w:r>
              <w:rPr>
                <w:rFonts w:ascii="Times New Roman" w:hAnsi="Times New Roman"/>
                <w:bCs/>
                <w:sz w:val="24"/>
                <w:szCs w:val="24"/>
              </w:rPr>
              <w:t xml:space="preserve">в том числе </w:t>
            </w:r>
          </w:p>
          <w:p w14:paraId="60045BA7" w14:textId="77777777" w:rsidR="008F4C52" w:rsidRDefault="008F4C52">
            <w:pPr>
              <w:rPr>
                <w:rFonts w:ascii="Times New Roman" w:hAnsi="Times New Roman"/>
                <w:bCs/>
                <w:sz w:val="24"/>
                <w:szCs w:val="24"/>
              </w:rPr>
            </w:pPr>
            <w:r>
              <w:rPr>
                <w:rFonts w:ascii="Times New Roman" w:hAnsi="Times New Roman"/>
                <w:bCs/>
                <w:sz w:val="24"/>
                <w:szCs w:val="24"/>
              </w:rPr>
              <w:t>о техническом регулировании,</w:t>
            </w:r>
          </w:p>
          <w:p w14:paraId="223D10DA" w14:textId="77777777" w:rsidR="008F4C52" w:rsidRDefault="008F4C52">
            <w:pPr>
              <w:rPr>
                <w:rFonts w:ascii="Times New Roman" w:hAnsi="Times New Roman"/>
                <w:bCs/>
                <w:sz w:val="24"/>
                <w:szCs w:val="24"/>
              </w:rPr>
            </w:pPr>
            <w:r>
              <w:rPr>
                <w:rFonts w:ascii="Times New Roman" w:hAnsi="Times New Roman"/>
                <w:bCs/>
                <w:sz w:val="24"/>
                <w:szCs w:val="24"/>
              </w:rPr>
              <w:t xml:space="preserve"> о промышленной, пожарной безопасности, о санитарно-эпидемиологическом благополучии населения</w:t>
            </w:r>
          </w:p>
        </w:tc>
      </w:tr>
      <w:tr w:rsidR="008F4C52" w14:paraId="041B67CD"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3A54B"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8E35E"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5C775B8" w14:textId="77777777" w:rsidR="008F4C52" w:rsidRDefault="008F4C52">
            <w:pPr>
              <w:rPr>
                <w:rFonts w:ascii="Times New Roman" w:eastAsia="Segoe UI" w:hAnsi="Times New Roman" w:cs="Segoe UI"/>
                <w:bCs/>
                <w:sz w:val="24"/>
                <w:szCs w:val="24"/>
                <w:lang w:eastAsia="ru-RU"/>
              </w:rPr>
            </w:pPr>
            <w:r>
              <w:rPr>
                <w:rFonts w:ascii="Times New Roman" w:hAnsi="Times New Roman"/>
                <w:bCs/>
                <w:sz w:val="24"/>
                <w:szCs w:val="24"/>
              </w:rPr>
              <w:t xml:space="preserve">требования </w:t>
            </w:r>
          </w:p>
          <w:p w14:paraId="7FFC10BF" w14:textId="77777777" w:rsidR="008F4C52" w:rsidRDefault="008F4C52">
            <w:pPr>
              <w:rPr>
                <w:rFonts w:ascii="Times New Roman" w:hAnsi="Times New Roman"/>
                <w:bCs/>
                <w:sz w:val="24"/>
                <w:szCs w:val="24"/>
              </w:rPr>
            </w:pPr>
            <w:r>
              <w:rPr>
                <w:rFonts w:ascii="Times New Roman" w:hAnsi="Times New Roman"/>
                <w:bCs/>
                <w:sz w:val="24"/>
                <w:szCs w:val="24"/>
              </w:rPr>
              <w:t>к документационному обеспечению систем управления охраной труда</w:t>
            </w:r>
          </w:p>
        </w:tc>
      </w:tr>
      <w:tr w:rsidR="008F4C52" w14:paraId="1D6CD0E6"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69D30E"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D280AD"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CF4FBCE" w14:textId="77777777" w:rsidR="008F4C52" w:rsidRDefault="008F4C52">
            <w:pPr>
              <w:rPr>
                <w:rFonts w:ascii="Times New Roman" w:eastAsia="Segoe UI" w:hAnsi="Times New Roman" w:cs="Segoe UI"/>
                <w:bCs/>
                <w:sz w:val="24"/>
                <w:szCs w:val="24"/>
                <w:lang w:eastAsia="ru-RU"/>
              </w:rPr>
            </w:pPr>
            <w:r>
              <w:rPr>
                <w:rFonts w:ascii="Times New Roman" w:hAnsi="Times New Roman"/>
                <w:sz w:val="24"/>
                <w:szCs w:val="24"/>
              </w:rPr>
              <w:t>требования к порядку расследования несчастных случаев</w:t>
            </w:r>
          </w:p>
        </w:tc>
      </w:tr>
      <w:tr w:rsidR="008F4C52" w14:paraId="4EE1107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96D0D5" w14:textId="77777777" w:rsidR="008F4C52" w:rsidRDefault="008F4C52">
            <w:pPr>
              <w:rPr>
                <w:rFonts w:ascii="Times New Roman" w:eastAsia="Calibri" w:hAnsi="Times New Roman" w:cs="Times New Roman"/>
                <w:color w:val="7030A0"/>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1ED66DF2" w14:textId="77777777" w:rsidR="008F4C52" w:rsidRDefault="008F4C5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ПК 2.3. </w:t>
            </w:r>
          </w:p>
          <w:p w14:paraId="2344AC6A" w14:textId="77777777" w:rsidR="008F4C52" w:rsidRDefault="008F4C52">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Обеспечивать контроль </w:t>
            </w:r>
          </w:p>
          <w:p w14:paraId="1C972DA2" w14:textId="77777777" w:rsidR="008F4C52" w:rsidRDefault="008F4C52">
            <w:pPr>
              <w:rPr>
                <w:rFonts w:ascii="Times New Roman" w:eastAsia="Calibri" w:hAnsi="Times New Roman" w:cs="Times New Roman"/>
                <w:color w:val="7030A0"/>
              </w:rPr>
            </w:pPr>
            <w:r>
              <w:rPr>
                <w:rFonts w:ascii="Times New Roman" w:hAnsi="Times New Roman" w:cs="Times New Roman"/>
                <w:color w:val="000000"/>
                <w:sz w:val="24"/>
                <w:szCs w:val="24"/>
                <w:shd w:val="clear" w:color="auto" w:fill="FFFFFF"/>
              </w:rPr>
              <w:t>за соблюдением требований охраны труда, включая состояние рабочих мест и оборудования на участке.</w:t>
            </w:r>
          </w:p>
        </w:tc>
        <w:tc>
          <w:tcPr>
            <w:tcW w:w="0" w:type="auto"/>
            <w:tcBorders>
              <w:top w:val="single" w:sz="4" w:space="0" w:color="auto"/>
              <w:left w:val="single" w:sz="4" w:space="0" w:color="auto"/>
              <w:bottom w:val="single" w:sz="4" w:space="0" w:color="auto"/>
              <w:right w:val="single" w:sz="4" w:space="0" w:color="auto"/>
            </w:tcBorders>
            <w:hideMark/>
          </w:tcPr>
          <w:p w14:paraId="1B3B5964"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Навыки:</w:t>
            </w:r>
          </w:p>
        </w:tc>
      </w:tr>
      <w:tr w:rsidR="008F4C52" w14:paraId="5B5EF875"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429056"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A7EF8F" w14:textId="77777777" w:rsidR="008F4C52" w:rsidRDefault="008F4C52">
            <w:pPr>
              <w:rPr>
                <w:rFonts w:ascii="Times New Roman" w:eastAsia="Calibri" w:hAnsi="Times New Roman" w:cs="Times New Roman"/>
                <w:color w:val="7030A0"/>
              </w:rPr>
            </w:pPr>
          </w:p>
        </w:tc>
        <w:tc>
          <w:tcPr>
            <w:tcW w:w="0" w:type="auto"/>
            <w:tcBorders>
              <w:top w:val="single" w:sz="4" w:space="0" w:color="auto"/>
              <w:left w:val="single" w:sz="4" w:space="0" w:color="auto"/>
              <w:bottom w:val="single" w:sz="4" w:space="0" w:color="auto"/>
              <w:right w:val="single" w:sz="4" w:space="0" w:color="auto"/>
            </w:tcBorders>
            <w:hideMark/>
          </w:tcPr>
          <w:p w14:paraId="69BB5A70"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обеспечения исполнения мероприятий по улучшению условий труда, разработанных </w:t>
            </w:r>
          </w:p>
          <w:p w14:paraId="5389751F" w14:textId="77777777" w:rsidR="008F4C52" w:rsidRDefault="008F4C52">
            <w:pPr>
              <w:rPr>
                <w:rFonts w:ascii="Times New Roman" w:hAnsi="Times New Roman"/>
                <w:sz w:val="24"/>
                <w:szCs w:val="24"/>
              </w:rPr>
            </w:pPr>
            <w:r>
              <w:rPr>
                <w:rFonts w:ascii="Times New Roman" w:hAnsi="Times New Roman"/>
                <w:sz w:val="24"/>
                <w:szCs w:val="24"/>
              </w:rPr>
              <w:t>по результатам специальной оценки условий труда</w:t>
            </w:r>
          </w:p>
        </w:tc>
      </w:tr>
      <w:tr w:rsidR="008F4C52" w14:paraId="0B4F7C9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6E844E"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6A270" w14:textId="77777777" w:rsidR="008F4C52" w:rsidRDefault="008F4C52">
            <w:pPr>
              <w:rPr>
                <w:rFonts w:ascii="Times New Roman" w:eastAsia="Calibri" w:hAnsi="Times New Roman" w:cs="Times New Roman"/>
                <w:color w:val="7030A0"/>
              </w:rPr>
            </w:pPr>
          </w:p>
        </w:tc>
        <w:tc>
          <w:tcPr>
            <w:tcW w:w="0" w:type="auto"/>
            <w:tcBorders>
              <w:top w:val="single" w:sz="4" w:space="0" w:color="auto"/>
              <w:left w:val="single" w:sz="4" w:space="0" w:color="auto"/>
              <w:bottom w:val="single" w:sz="4" w:space="0" w:color="auto"/>
              <w:right w:val="single" w:sz="4" w:space="0" w:color="auto"/>
            </w:tcBorders>
            <w:hideMark/>
          </w:tcPr>
          <w:p w14:paraId="4E180A49"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 xml:space="preserve">Умения: </w:t>
            </w:r>
          </w:p>
        </w:tc>
      </w:tr>
      <w:tr w:rsidR="008F4C52" w14:paraId="2D48A8A4"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6C9B09"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844F61" w14:textId="77777777" w:rsidR="008F4C52" w:rsidRDefault="008F4C52">
            <w:pPr>
              <w:rPr>
                <w:rFonts w:ascii="Times New Roman" w:eastAsia="Calibri" w:hAnsi="Times New Roman" w:cs="Times New Roman"/>
                <w:color w:val="7030A0"/>
              </w:rPr>
            </w:pPr>
          </w:p>
        </w:tc>
        <w:tc>
          <w:tcPr>
            <w:tcW w:w="0" w:type="auto"/>
            <w:tcBorders>
              <w:top w:val="single" w:sz="4" w:space="0" w:color="auto"/>
              <w:left w:val="single" w:sz="4" w:space="0" w:color="auto"/>
              <w:bottom w:val="single" w:sz="4" w:space="0" w:color="auto"/>
              <w:right w:val="single" w:sz="4" w:space="0" w:color="auto"/>
            </w:tcBorders>
            <w:hideMark/>
          </w:tcPr>
          <w:p w14:paraId="489B58F4"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применять методы оценки вредных </w:t>
            </w:r>
          </w:p>
          <w:p w14:paraId="0AB06CC0" w14:textId="77777777" w:rsidR="008F4C52" w:rsidRDefault="008F4C52">
            <w:pPr>
              <w:rPr>
                <w:rFonts w:ascii="Times New Roman" w:hAnsi="Times New Roman"/>
                <w:sz w:val="24"/>
                <w:szCs w:val="24"/>
              </w:rPr>
            </w:pPr>
            <w:r>
              <w:rPr>
                <w:rFonts w:ascii="Times New Roman" w:hAnsi="Times New Roman"/>
                <w:sz w:val="24"/>
                <w:szCs w:val="24"/>
              </w:rPr>
              <w:t>и (или) опасных производственных факторов, опасностей</w:t>
            </w:r>
          </w:p>
        </w:tc>
      </w:tr>
      <w:tr w:rsidR="008F4C52" w14:paraId="13126B7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7A5978"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C72BC9" w14:textId="77777777" w:rsidR="008F4C52" w:rsidRDefault="008F4C52">
            <w:pPr>
              <w:rPr>
                <w:rFonts w:ascii="Times New Roman" w:eastAsia="Calibri" w:hAnsi="Times New Roman" w:cs="Times New Roman"/>
                <w:color w:val="7030A0"/>
              </w:rPr>
            </w:pPr>
          </w:p>
        </w:tc>
        <w:tc>
          <w:tcPr>
            <w:tcW w:w="0" w:type="auto"/>
            <w:tcBorders>
              <w:top w:val="single" w:sz="4" w:space="0" w:color="auto"/>
              <w:left w:val="single" w:sz="4" w:space="0" w:color="auto"/>
              <w:bottom w:val="single" w:sz="4" w:space="0" w:color="auto"/>
              <w:right w:val="single" w:sz="4" w:space="0" w:color="auto"/>
            </w:tcBorders>
            <w:hideMark/>
          </w:tcPr>
          <w:p w14:paraId="344D430F"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идентифицировать факторы производственной среды и трудового процесса</w:t>
            </w:r>
          </w:p>
        </w:tc>
      </w:tr>
      <w:tr w:rsidR="008F4C52" w14:paraId="129F8781"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B2A0D5"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D0DFFA" w14:textId="77777777" w:rsidR="008F4C52" w:rsidRDefault="008F4C52">
            <w:pPr>
              <w:rPr>
                <w:rFonts w:ascii="Times New Roman" w:eastAsia="Calibri" w:hAnsi="Times New Roman" w:cs="Times New Roman"/>
                <w:color w:val="7030A0"/>
              </w:rPr>
            </w:pPr>
          </w:p>
        </w:tc>
        <w:tc>
          <w:tcPr>
            <w:tcW w:w="0" w:type="auto"/>
            <w:tcBorders>
              <w:top w:val="single" w:sz="4" w:space="0" w:color="auto"/>
              <w:left w:val="single" w:sz="4" w:space="0" w:color="auto"/>
              <w:bottom w:val="single" w:sz="4" w:space="0" w:color="auto"/>
              <w:right w:val="single" w:sz="4" w:space="0" w:color="auto"/>
            </w:tcBorders>
            <w:hideMark/>
          </w:tcPr>
          <w:p w14:paraId="1399E980"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обеспечивать проведение производственного контроля условий труда, специальной оценки условий труда</w:t>
            </w:r>
          </w:p>
        </w:tc>
      </w:tr>
      <w:tr w:rsidR="008F4C52" w14:paraId="74E356CB"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1E1597"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2EFE66" w14:textId="77777777" w:rsidR="008F4C52" w:rsidRDefault="008F4C52">
            <w:pPr>
              <w:rPr>
                <w:rFonts w:ascii="Times New Roman" w:eastAsia="Calibri" w:hAnsi="Times New Roman" w:cs="Times New Roman"/>
                <w:color w:val="7030A0"/>
              </w:rPr>
            </w:pPr>
          </w:p>
        </w:tc>
        <w:tc>
          <w:tcPr>
            <w:tcW w:w="0" w:type="auto"/>
            <w:tcBorders>
              <w:top w:val="single" w:sz="4" w:space="0" w:color="auto"/>
              <w:left w:val="single" w:sz="4" w:space="0" w:color="auto"/>
              <w:bottom w:val="single" w:sz="4" w:space="0" w:color="auto"/>
              <w:right w:val="single" w:sz="4" w:space="0" w:color="auto"/>
            </w:tcBorders>
            <w:hideMark/>
          </w:tcPr>
          <w:p w14:paraId="7E85FA61"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 xml:space="preserve">Знания: </w:t>
            </w:r>
          </w:p>
        </w:tc>
      </w:tr>
      <w:tr w:rsidR="008F4C52" w14:paraId="63F58BFD"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8597D1"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1E0053" w14:textId="77777777" w:rsidR="008F4C52" w:rsidRDefault="008F4C52">
            <w:pPr>
              <w:rPr>
                <w:rFonts w:ascii="Times New Roman" w:eastAsia="Calibri" w:hAnsi="Times New Roman" w:cs="Times New Roman"/>
                <w:color w:val="7030A0"/>
              </w:rPr>
            </w:pPr>
          </w:p>
        </w:tc>
        <w:tc>
          <w:tcPr>
            <w:tcW w:w="0" w:type="auto"/>
            <w:tcBorders>
              <w:top w:val="single" w:sz="4" w:space="0" w:color="auto"/>
              <w:left w:val="single" w:sz="4" w:space="0" w:color="auto"/>
              <w:bottom w:val="single" w:sz="4" w:space="0" w:color="auto"/>
              <w:right w:val="single" w:sz="4" w:space="0" w:color="auto"/>
            </w:tcBorders>
            <w:hideMark/>
          </w:tcPr>
          <w:p w14:paraId="1CFAFE2B"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источники и характеристики вредных и (или) опасных факторов производственной среды и трудового процесса, их классификация;</w:t>
            </w:r>
          </w:p>
        </w:tc>
      </w:tr>
      <w:tr w:rsidR="008F4C52" w14:paraId="781A8DA4"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0856FA"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FDAE82" w14:textId="77777777" w:rsidR="008F4C52" w:rsidRDefault="008F4C52">
            <w:pPr>
              <w:rPr>
                <w:rFonts w:ascii="Times New Roman" w:eastAsia="Calibri" w:hAnsi="Times New Roman" w:cs="Times New Roman"/>
                <w:color w:val="7030A0"/>
              </w:rPr>
            </w:pPr>
          </w:p>
        </w:tc>
        <w:tc>
          <w:tcPr>
            <w:tcW w:w="0" w:type="auto"/>
            <w:tcBorders>
              <w:top w:val="single" w:sz="4" w:space="0" w:color="auto"/>
              <w:left w:val="single" w:sz="4" w:space="0" w:color="auto"/>
              <w:bottom w:val="single" w:sz="4" w:space="0" w:color="auto"/>
              <w:right w:val="single" w:sz="4" w:space="0" w:color="auto"/>
            </w:tcBorders>
            <w:hideMark/>
          </w:tcPr>
          <w:p w14:paraId="1F39201A"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методы идентификации потенциально вредных </w:t>
            </w:r>
          </w:p>
          <w:p w14:paraId="6D913E93" w14:textId="77777777" w:rsidR="008F4C52" w:rsidRDefault="008F4C52">
            <w:pPr>
              <w:rPr>
                <w:rFonts w:ascii="Times New Roman" w:hAnsi="Times New Roman"/>
                <w:sz w:val="24"/>
                <w:szCs w:val="24"/>
              </w:rPr>
            </w:pPr>
            <w:r>
              <w:rPr>
                <w:rFonts w:ascii="Times New Roman" w:hAnsi="Times New Roman"/>
                <w:sz w:val="24"/>
                <w:szCs w:val="24"/>
              </w:rPr>
              <w:t>и (или) опасных производственных факторов</w:t>
            </w:r>
          </w:p>
        </w:tc>
      </w:tr>
      <w:tr w:rsidR="008F4C52" w14:paraId="775E2547"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B8B4F4"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2CF88" w14:textId="77777777" w:rsidR="008F4C52" w:rsidRDefault="008F4C52">
            <w:pPr>
              <w:rPr>
                <w:rFonts w:ascii="Times New Roman" w:eastAsia="Calibri" w:hAnsi="Times New Roman" w:cs="Times New Roman"/>
                <w:color w:val="7030A0"/>
              </w:rPr>
            </w:pPr>
          </w:p>
        </w:tc>
        <w:tc>
          <w:tcPr>
            <w:tcW w:w="0" w:type="auto"/>
            <w:tcBorders>
              <w:top w:val="single" w:sz="4" w:space="0" w:color="auto"/>
              <w:left w:val="single" w:sz="4" w:space="0" w:color="auto"/>
              <w:bottom w:val="single" w:sz="4" w:space="0" w:color="auto"/>
              <w:right w:val="single" w:sz="4" w:space="0" w:color="auto"/>
            </w:tcBorders>
            <w:hideMark/>
          </w:tcPr>
          <w:p w14:paraId="191844EC"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основные вопросы гигиенической оценки </w:t>
            </w:r>
          </w:p>
          <w:p w14:paraId="5318BED7" w14:textId="77777777" w:rsidR="008F4C52" w:rsidRDefault="008F4C52">
            <w:pPr>
              <w:rPr>
                <w:rFonts w:ascii="Times New Roman" w:hAnsi="Times New Roman"/>
                <w:sz w:val="24"/>
                <w:szCs w:val="24"/>
              </w:rPr>
            </w:pPr>
            <w:r>
              <w:rPr>
                <w:rFonts w:ascii="Times New Roman" w:hAnsi="Times New Roman"/>
                <w:sz w:val="24"/>
                <w:szCs w:val="24"/>
              </w:rPr>
              <w:t>и классификации условий труда</w:t>
            </w:r>
          </w:p>
        </w:tc>
      </w:tr>
      <w:tr w:rsidR="008F4C52" w14:paraId="76EAC747"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C91990"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E6A46B" w14:textId="77777777" w:rsidR="008F4C52" w:rsidRDefault="008F4C52">
            <w:pPr>
              <w:rPr>
                <w:rFonts w:ascii="Times New Roman" w:eastAsia="Calibri" w:hAnsi="Times New Roman" w:cs="Times New Roman"/>
                <w:color w:val="7030A0"/>
              </w:rPr>
            </w:pPr>
          </w:p>
        </w:tc>
        <w:tc>
          <w:tcPr>
            <w:tcW w:w="0" w:type="auto"/>
            <w:tcBorders>
              <w:top w:val="single" w:sz="4" w:space="0" w:color="auto"/>
              <w:left w:val="single" w:sz="4" w:space="0" w:color="auto"/>
              <w:bottom w:val="single" w:sz="4" w:space="0" w:color="auto"/>
              <w:right w:val="single" w:sz="4" w:space="0" w:color="auto"/>
            </w:tcBorders>
            <w:hideMark/>
          </w:tcPr>
          <w:p w14:paraId="32E0D8D2"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перечень мероприятий по улучшению условий и охраны труда</w:t>
            </w:r>
          </w:p>
        </w:tc>
      </w:tr>
      <w:tr w:rsidR="008F4C52" w14:paraId="44BF4609"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EBEA94" w14:textId="77777777" w:rsidR="008F4C52" w:rsidRDefault="008F4C52">
            <w:pPr>
              <w:rPr>
                <w:rFonts w:ascii="Times New Roman" w:eastAsia="Calibri" w:hAnsi="Times New Roman" w:cs="Times New Roman"/>
                <w:color w:val="7030A0"/>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2092E5F1" w14:textId="77777777" w:rsidR="008F4C52" w:rsidRDefault="008F4C52">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ПК 2.4. </w:t>
            </w:r>
          </w:p>
          <w:p w14:paraId="3E8C0E8A"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Обеспечивать проведение мероприятий, направленных </w:t>
            </w:r>
          </w:p>
          <w:p w14:paraId="1E16A29F" w14:textId="77777777" w:rsidR="008F4C52" w:rsidRDefault="008F4C52">
            <w:pPr>
              <w:rPr>
                <w:rFonts w:ascii="Times New Roman" w:eastAsia="Calibri" w:hAnsi="Times New Roman" w:cs="Times New Roman"/>
                <w:color w:val="7030A0"/>
                <w:sz w:val="24"/>
                <w:szCs w:val="24"/>
              </w:rPr>
            </w:pPr>
            <w:r>
              <w:rPr>
                <w:rFonts w:ascii="Times New Roman" w:eastAsia="Calibri" w:hAnsi="Times New Roman" w:cs="Times New Roman"/>
                <w:sz w:val="24"/>
                <w:szCs w:val="24"/>
              </w:rPr>
              <w:t>на снижение профессиональных рисков.</w:t>
            </w:r>
          </w:p>
        </w:tc>
        <w:tc>
          <w:tcPr>
            <w:tcW w:w="0" w:type="auto"/>
            <w:tcBorders>
              <w:top w:val="single" w:sz="4" w:space="0" w:color="auto"/>
              <w:left w:val="single" w:sz="4" w:space="0" w:color="auto"/>
              <w:bottom w:val="single" w:sz="4" w:space="0" w:color="auto"/>
              <w:right w:val="single" w:sz="4" w:space="0" w:color="auto"/>
            </w:tcBorders>
            <w:hideMark/>
          </w:tcPr>
          <w:p w14:paraId="170C0F9A"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Навыки:</w:t>
            </w:r>
          </w:p>
        </w:tc>
      </w:tr>
      <w:tr w:rsidR="008F4C52" w14:paraId="68A1BD5B"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EE9EDC"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5144B8"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7D6DB23"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выявления, анализа и оценки профессиональных рисков</w:t>
            </w:r>
          </w:p>
        </w:tc>
      </w:tr>
      <w:tr w:rsidR="008F4C52" w14:paraId="2ED5491D"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EA3EA0"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714F8C"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84D0C15"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предупреждения производственного травматизма и профзаболеваний</w:t>
            </w:r>
          </w:p>
        </w:tc>
      </w:tr>
      <w:tr w:rsidR="008F4C52" w14:paraId="41BFBB05"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629BF3"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059EE2"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7632643"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оказания первой помощи пострадавшим</w:t>
            </w:r>
          </w:p>
        </w:tc>
      </w:tr>
      <w:tr w:rsidR="008F4C52" w14:paraId="195AF298"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76911F"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AA3817"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96B6DAB"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Умения:</w:t>
            </w:r>
          </w:p>
        </w:tc>
      </w:tr>
      <w:tr w:rsidR="008F4C52" w14:paraId="653C432A"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1970E8"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0D5D41"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2A45421"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применять методы оценки профессиональных рисков на рабочих местах</w:t>
            </w:r>
          </w:p>
        </w:tc>
      </w:tr>
      <w:tr w:rsidR="008F4C52" w14:paraId="71BBB171"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E97F8B"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CED6CE"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F01996A"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разрабатывать меры управления рисками </w:t>
            </w:r>
          </w:p>
          <w:p w14:paraId="2B67613C" w14:textId="77777777" w:rsidR="008F4C52" w:rsidRDefault="008F4C52">
            <w:pPr>
              <w:rPr>
                <w:rFonts w:ascii="Times New Roman" w:hAnsi="Times New Roman"/>
                <w:sz w:val="24"/>
                <w:szCs w:val="24"/>
              </w:rPr>
            </w:pPr>
            <w:r>
              <w:rPr>
                <w:rFonts w:ascii="Times New Roman" w:hAnsi="Times New Roman"/>
                <w:sz w:val="24"/>
                <w:szCs w:val="24"/>
              </w:rPr>
              <w:t xml:space="preserve">на основе анализа принимаемых мер </w:t>
            </w:r>
          </w:p>
          <w:p w14:paraId="3809F9AA" w14:textId="77777777" w:rsidR="008F4C52" w:rsidRDefault="008F4C52">
            <w:pPr>
              <w:rPr>
                <w:rFonts w:ascii="Times New Roman" w:hAnsi="Times New Roman"/>
                <w:sz w:val="24"/>
                <w:szCs w:val="24"/>
              </w:rPr>
            </w:pPr>
            <w:r>
              <w:rPr>
                <w:rFonts w:ascii="Times New Roman" w:hAnsi="Times New Roman"/>
                <w:sz w:val="24"/>
                <w:szCs w:val="24"/>
              </w:rPr>
              <w:t>и возможности дальнейшего снижения уровней профессиональных рисков</w:t>
            </w:r>
          </w:p>
        </w:tc>
      </w:tr>
      <w:tr w:rsidR="008F4C52" w14:paraId="606094C3"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932F37"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8731DD"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E1B177B"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владеть приемами оказания первой помощи пострадавшим</w:t>
            </w:r>
          </w:p>
        </w:tc>
      </w:tr>
      <w:tr w:rsidR="008F4C52" w14:paraId="034C437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37D6D3"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3962A0"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AFEFD67"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 xml:space="preserve">Знания: </w:t>
            </w:r>
          </w:p>
        </w:tc>
      </w:tr>
      <w:tr w:rsidR="008F4C52" w14:paraId="14FC0D06"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C601E8"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43DF8D"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AF5DBC0"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порядок оценки профессиональных рисков</w:t>
            </w:r>
          </w:p>
        </w:tc>
      </w:tr>
      <w:tr w:rsidR="008F4C52" w14:paraId="4273DFAA"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8C6278"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A4D6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5DC33AA"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перечень мероприятий </w:t>
            </w:r>
          </w:p>
          <w:p w14:paraId="4BB6E4C9" w14:textId="77777777" w:rsidR="008F4C52" w:rsidRDefault="008F4C52">
            <w:pPr>
              <w:rPr>
                <w:rFonts w:ascii="Times New Roman" w:hAnsi="Times New Roman"/>
                <w:sz w:val="24"/>
                <w:szCs w:val="24"/>
              </w:rPr>
            </w:pPr>
            <w:r>
              <w:rPr>
                <w:rFonts w:ascii="Times New Roman" w:hAnsi="Times New Roman"/>
                <w:sz w:val="24"/>
                <w:szCs w:val="24"/>
              </w:rPr>
              <w:t>по снижению уровней профессиональных рисков</w:t>
            </w:r>
          </w:p>
        </w:tc>
      </w:tr>
      <w:tr w:rsidR="008F4C52" w14:paraId="02CDC659"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586521"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2CA42A"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17E3BED"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методы и средства оказания первой помощи пострадавшим при несчастных случаях и авариях</w:t>
            </w:r>
          </w:p>
        </w:tc>
      </w:tr>
      <w:tr w:rsidR="008F4C52" w14:paraId="06812C58" w14:textId="77777777" w:rsidTr="008F4C52">
        <w:trPr>
          <w:trHeight w:val="222"/>
          <w:jc w:val="center"/>
        </w:trPr>
        <w:tc>
          <w:tcPr>
            <w:tcW w:w="0" w:type="auto"/>
            <w:vMerge w:val="restart"/>
            <w:tcBorders>
              <w:top w:val="single" w:sz="4" w:space="0" w:color="auto"/>
              <w:left w:val="single" w:sz="4" w:space="0" w:color="auto"/>
              <w:bottom w:val="single" w:sz="4" w:space="0" w:color="auto"/>
              <w:right w:val="single" w:sz="4" w:space="0" w:color="auto"/>
            </w:tcBorders>
            <w:hideMark/>
          </w:tcPr>
          <w:p w14:paraId="2B3EF03E" w14:textId="77777777" w:rsidR="008F4C52" w:rsidRDefault="008F4C52">
            <w:pPr>
              <w:rPr>
                <w:rFonts w:ascii="Times New Roman" w:eastAsia="Calibri" w:hAnsi="Times New Roman" w:cs="Times New Roman"/>
                <w:color w:val="7030A0"/>
                <w:sz w:val="24"/>
                <w:szCs w:val="24"/>
              </w:rPr>
            </w:pPr>
            <w:r>
              <w:rPr>
                <w:rFonts w:ascii="Times New Roman" w:eastAsia="Calibri" w:hAnsi="Times New Roman" w:cs="Times New Roman"/>
                <w:sz w:val="24"/>
                <w:szCs w:val="24"/>
              </w:rPr>
              <w:t>Организация деятельности персонала производственного подразделения</w:t>
            </w:r>
          </w:p>
        </w:tc>
        <w:tc>
          <w:tcPr>
            <w:tcW w:w="0" w:type="auto"/>
            <w:vMerge w:val="restart"/>
            <w:tcBorders>
              <w:top w:val="single" w:sz="4" w:space="0" w:color="auto"/>
              <w:left w:val="single" w:sz="4" w:space="0" w:color="auto"/>
              <w:bottom w:val="single" w:sz="4" w:space="0" w:color="auto"/>
              <w:right w:val="single" w:sz="4" w:space="0" w:color="auto"/>
            </w:tcBorders>
            <w:hideMark/>
          </w:tcPr>
          <w:p w14:paraId="28933EF0"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3.1. </w:t>
            </w:r>
          </w:p>
          <w:p w14:paraId="33E24173" w14:textId="77777777" w:rsidR="008F4C52" w:rsidRDefault="008F4C52">
            <w:pPr>
              <w:rPr>
                <w:rFonts w:ascii="Times New Roman" w:eastAsia="Calibri" w:hAnsi="Times New Roman" w:cs="Times New Roman"/>
                <w:color w:val="7030A0"/>
                <w:sz w:val="24"/>
                <w:szCs w:val="24"/>
              </w:rPr>
            </w:pPr>
            <w:r>
              <w:rPr>
                <w:rFonts w:ascii="Times New Roman" w:eastAsia="Calibri" w:hAnsi="Times New Roman" w:cs="Times New Roman"/>
                <w:sz w:val="24"/>
                <w:szCs w:val="24"/>
              </w:rPr>
              <w:t>Обеспечивать выполнение плановых показателей участка.</w:t>
            </w:r>
          </w:p>
        </w:tc>
        <w:tc>
          <w:tcPr>
            <w:tcW w:w="0" w:type="auto"/>
            <w:tcBorders>
              <w:top w:val="single" w:sz="4" w:space="0" w:color="auto"/>
              <w:left w:val="single" w:sz="4" w:space="0" w:color="auto"/>
              <w:bottom w:val="single" w:sz="4" w:space="0" w:color="auto"/>
              <w:right w:val="single" w:sz="4" w:space="0" w:color="auto"/>
            </w:tcBorders>
            <w:hideMark/>
          </w:tcPr>
          <w:p w14:paraId="2ECCEBDC"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Навыки:</w:t>
            </w:r>
          </w:p>
        </w:tc>
      </w:tr>
      <w:tr w:rsidR="008F4C52" w14:paraId="2195F22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8EE225"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86656F"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539F021"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определения фактического объема подготовительных </w:t>
            </w:r>
          </w:p>
          <w:p w14:paraId="3ABDE20D" w14:textId="77777777" w:rsidR="008F4C52" w:rsidRDefault="008F4C52">
            <w:pPr>
              <w:rPr>
                <w:rFonts w:ascii="Times New Roman" w:hAnsi="Times New Roman"/>
                <w:sz w:val="24"/>
                <w:szCs w:val="24"/>
              </w:rPr>
            </w:pPr>
            <w:r>
              <w:rPr>
                <w:rFonts w:ascii="Times New Roman" w:hAnsi="Times New Roman"/>
                <w:sz w:val="24"/>
                <w:szCs w:val="24"/>
              </w:rPr>
              <w:t>и добычных работ</w:t>
            </w:r>
          </w:p>
        </w:tc>
      </w:tr>
      <w:tr w:rsidR="008F4C52" w14:paraId="26418AB0"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787FF1"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D100FC"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8DBE087"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разработки и реализации мероприятий, направленных на повышение эффективности проведения горных работ и производительности труда</w:t>
            </w:r>
          </w:p>
        </w:tc>
      </w:tr>
      <w:tr w:rsidR="008F4C52" w14:paraId="06E6DEB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24E4A"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324A3F"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E7919FC"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внедрение прогрессивной техники и технологии проходки горных выработок, охрану недр и окружающей среды, включая рекультивацию земель при проведении горных работ</w:t>
            </w:r>
          </w:p>
        </w:tc>
      </w:tr>
      <w:tr w:rsidR="008F4C52" w14:paraId="01555EA5"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FC0526"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E72C0"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190212C"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улучшение организации и условий труда, снижение аварийности работ и травматизма</w:t>
            </w:r>
          </w:p>
        </w:tc>
      </w:tr>
      <w:tr w:rsidR="008F4C52" w14:paraId="0F0D57D4"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1C8242"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BDFF29"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C8CC279"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Умения:</w:t>
            </w:r>
          </w:p>
        </w:tc>
      </w:tr>
      <w:tr w:rsidR="008F4C52" w14:paraId="06690B63"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EF1884"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8C31C8"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8E60AA6"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определять факторы, влияющие </w:t>
            </w:r>
          </w:p>
          <w:p w14:paraId="6C334849" w14:textId="77777777" w:rsidR="008F4C52" w:rsidRDefault="008F4C52">
            <w:pPr>
              <w:rPr>
                <w:rFonts w:ascii="Times New Roman" w:hAnsi="Times New Roman"/>
                <w:sz w:val="24"/>
                <w:szCs w:val="24"/>
              </w:rPr>
            </w:pPr>
            <w:r>
              <w:rPr>
                <w:rFonts w:ascii="Times New Roman" w:hAnsi="Times New Roman"/>
                <w:sz w:val="24"/>
                <w:szCs w:val="24"/>
              </w:rPr>
              <w:t>на производительность проходческого оборудования, очистного и горнотранспортного комплексов</w:t>
            </w:r>
          </w:p>
        </w:tc>
      </w:tr>
      <w:tr w:rsidR="008F4C52" w14:paraId="284269BA"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E699FA"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ADCA76"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82A7D41"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определять положительные и отрицательные факторы, влияющие </w:t>
            </w:r>
          </w:p>
          <w:p w14:paraId="7114064B" w14:textId="77777777" w:rsidR="008F4C52" w:rsidRDefault="008F4C52">
            <w:pPr>
              <w:rPr>
                <w:rFonts w:ascii="Times New Roman" w:hAnsi="Times New Roman"/>
                <w:sz w:val="24"/>
                <w:szCs w:val="24"/>
              </w:rPr>
            </w:pPr>
            <w:r>
              <w:rPr>
                <w:rFonts w:ascii="Times New Roman" w:hAnsi="Times New Roman"/>
                <w:sz w:val="24"/>
                <w:szCs w:val="24"/>
              </w:rPr>
              <w:t>на себестоимость работ на участке</w:t>
            </w:r>
          </w:p>
        </w:tc>
      </w:tr>
      <w:tr w:rsidR="008F4C52" w14:paraId="67C51CD0"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DECF6D"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C84DAE"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F35F32D"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определять нормы выработки согласно горно-геологическим условиям и техническим характеристикам комплексов </w:t>
            </w:r>
          </w:p>
          <w:p w14:paraId="23BEBF7E" w14:textId="77777777" w:rsidR="008F4C52" w:rsidRDefault="008F4C52">
            <w:pPr>
              <w:rPr>
                <w:rFonts w:ascii="Times New Roman" w:hAnsi="Times New Roman"/>
                <w:sz w:val="24"/>
                <w:szCs w:val="24"/>
              </w:rPr>
            </w:pPr>
            <w:r>
              <w:rPr>
                <w:rFonts w:ascii="Times New Roman" w:hAnsi="Times New Roman"/>
                <w:sz w:val="24"/>
                <w:szCs w:val="24"/>
              </w:rPr>
              <w:t>и оборудования очистных и подготовительных работ</w:t>
            </w:r>
          </w:p>
        </w:tc>
      </w:tr>
      <w:tr w:rsidR="008F4C52" w14:paraId="709191D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EF41D0"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BC91C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29F4704"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определять горно-геологические и горнотехнические факторы, влияющие </w:t>
            </w:r>
          </w:p>
          <w:p w14:paraId="1374529A" w14:textId="77777777" w:rsidR="008F4C52" w:rsidRDefault="008F4C52">
            <w:pPr>
              <w:rPr>
                <w:rFonts w:ascii="Times New Roman" w:hAnsi="Times New Roman"/>
                <w:sz w:val="24"/>
                <w:szCs w:val="24"/>
              </w:rPr>
            </w:pPr>
            <w:r>
              <w:rPr>
                <w:rFonts w:ascii="Times New Roman" w:hAnsi="Times New Roman"/>
                <w:sz w:val="24"/>
                <w:szCs w:val="24"/>
              </w:rPr>
              <w:t>на производительность горнотранспортного комплекса</w:t>
            </w:r>
          </w:p>
        </w:tc>
      </w:tr>
      <w:tr w:rsidR="008F4C52" w14:paraId="70B8776D"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95ED22"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B6F203"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3F38815"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вести учет отработанного времени членами бригад</w:t>
            </w:r>
          </w:p>
        </w:tc>
      </w:tr>
      <w:tr w:rsidR="008F4C52" w14:paraId="556FAB6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CA7CB7"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1F7CE1"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59E8B06"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осуществлять количественный </w:t>
            </w:r>
          </w:p>
          <w:p w14:paraId="1E484444" w14:textId="77777777" w:rsidR="008F4C52" w:rsidRDefault="008F4C52">
            <w:pPr>
              <w:rPr>
                <w:rFonts w:ascii="Times New Roman" w:hAnsi="Times New Roman"/>
                <w:sz w:val="24"/>
                <w:szCs w:val="24"/>
              </w:rPr>
            </w:pPr>
            <w:r>
              <w:rPr>
                <w:rFonts w:ascii="Times New Roman" w:hAnsi="Times New Roman"/>
                <w:sz w:val="24"/>
                <w:szCs w:val="24"/>
              </w:rPr>
              <w:t>и качественный учет выполненных работ</w:t>
            </w:r>
          </w:p>
        </w:tc>
      </w:tr>
      <w:tr w:rsidR="008F4C52" w14:paraId="355DAA6B"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10AD26"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CF4CE3"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AE24428"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 xml:space="preserve">Знания: </w:t>
            </w:r>
          </w:p>
        </w:tc>
      </w:tr>
      <w:tr w:rsidR="008F4C52" w14:paraId="12FBE05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5F9652"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16C49F"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A7F7C39"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плановое задание </w:t>
            </w:r>
          </w:p>
          <w:p w14:paraId="67CD7A6F" w14:textId="77777777" w:rsidR="008F4C52" w:rsidRDefault="008F4C52">
            <w:pPr>
              <w:rPr>
                <w:rFonts w:ascii="Times New Roman" w:hAnsi="Times New Roman"/>
                <w:sz w:val="24"/>
                <w:szCs w:val="24"/>
              </w:rPr>
            </w:pPr>
            <w:r>
              <w:rPr>
                <w:rFonts w:ascii="Times New Roman" w:hAnsi="Times New Roman"/>
                <w:sz w:val="24"/>
                <w:szCs w:val="24"/>
              </w:rPr>
              <w:t xml:space="preserve">и производственная мощность участка </w:t>
            </w:r>
          </w:p>
          <w:p w14:paraId="50DEEB76" w14:textId="77777777" w:rsidR="008F4C52" w:rsidRDefault="008F4C52">
            <w:pPr>
              <w:rPr>
                <w:rFonts w:ascii="Times New Roman" w:hAnsi="Times New Roman"/>
                <w:sz w:val="24"/>
                <w:szCs w:val="24"/>
              </w:rPr>
            </w:pPr>
            <w:r>
              <w:rPr>
                <w:rFonts w:ascii="Times New Roman" w:hAnsi="Times New Roman"/>
                <w:sz w:val="24"/>
                <w:szCs w:val="24"/>
              </w:rPr>
              <w:t>и организации</w:t>
            </w:r>
          </w:p>
        </w:tc>
      </w:tr>
      <w:tr w:rsidR="008F4C52" w14:paraId="31C729C9"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DB2919"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C491B3"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9C3DA4E"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производительность применяемых очистных </w:t>
            </w:r>
          </w:p>
          <w:p w14:paraId="299AC6BE" w14:textId="77777777" w:rsidR="008F4C52" w:rsidRDefault="008F4C52">
            <w:pPr>
              <w:rPr>
                <w:rFonts w:ascii="Times New Roman" w:hAnsi="Times New Roman"/>
                <w:sz w:val="24"/>
                <w:szCs w:val="24"/>
              </w:rPr>
            </w:pPr>
            <w:r>
              <w:rPr>
                <w:rFonts w:ascii="Times New Roman" w:hAnsi="Times New Roman"/>
                <w:sz w:val="24"/>
                <w:szCs w:val="24"/>
              </w:rPr>
              <w:t>и подготовительных комплексов, рудничного транспорта</w:t>
            </w:r>
          </w:p>
        </w:tc>
      </w:tr>
      <w:tr w:rsidR="008F4C52" w14:paraId="26D5BE42"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9AD7CA"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553D13"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7B61079"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факторы, влияющие </w:t>
            </w:r>
          </w:p>
          <w:p w14:paraId="5EA2CE6B" w14:textId="77777777" w:rsidR="008F4C52" w:rsidRDefault="008F4C52">
            <w:pPr>
              <w:rPr>
                <w:rFonts w:ascii="Times New Roman" w:hAnsi="Times New Roman"/>
                <w:sz w:val="24"/>
                <w:szCs w:val="24"/>
              </w:rPr>
            </w:pPr>
            <w:r>
              <w:rPr>
                <w:rFonts w:ascii="Times New Roman" w:hAnsi="Times New Roman"/>
                <w:sz w:val="24"/>
                <w:szCs w:val="24"/>
              </w:rPr>
              <w:t>на производительность труда</w:t>
            </w:r>
          </w:p>
        </w:tc>
      </w:tr>
      <w:tr w:rsidR="008F4C52" w14:paraId="62675E76"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F0A637"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258DAE"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E627676"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нормирование труда, нормы выработки</w:t>
            </w:r>
          </w:p>
        </w:tc>
      </w:tr>
      <w:tr w:rsidR="008F4C52" w14:paraId="6BE127B6"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9FCDA7" w14:textId="77777777" w:rsidR="008F4C52" w:rsidRDefault="008F4C52">
            <w:pPr>
              <w:rPr>
                <w:rFonts w:ascii="Times New Roman" w:eastAsia="Calibri" w:hAnsi="Times New Roman" w:cs="Times New Roman"/>
                <w:color w:val="7030A0"/>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37A15204"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3.2. Анализировать процесс и результаты </w:t>
            </w:r>
            <w:r>
              <w:rPr>
                <w:rFonts w:ascii="Times New Roman" w:eastAsia="Calibri" w:hAnsi="Times New Roman" w:cs="Times New Roman"/>
                <w:sz w:val="24"/>
                <w:szCs w:val="24"/>
              </w:rPr>
              <w:lastRenderedPageBreak/>
              <w:t xml:space="preserve">деятельности персонала участка, планировать </w:t>
            </w:r>
          </w:p>
          <w:p w14:paraId="42D42ED5"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и организовывать мероприятия, направленные </w:t>
            </w:r>
          </w:p>
          <w:p w14:paraId="611570E0" w14:textId="77777777" w:rsidR="008F4C52" w:rsidRDefault="008F4C52">
            <w:pPr>
              <w:rPr>
                <w:rFonts w:ascii="Times New Roman" w:eastAsia="Calibri" w:hAnsi="Times New Roman" w:cs="Times New Roman"/>
                <w:color w:val="7030A0"/>
                <w:sz w:val="24"/>
                <w:szCs w:val="24"/>
              </w:rPr>
            </w:pPr>
            <w:r>
              <w:rPr>
                <w:rFonts w:ascii="Times New Roman" w:eastAsia="Calibri" w:hAnsi="Times New Roman" w:cs="Times New Roman"/>
                <w:sz w:val="24"/>
                <w:szCs w:val="24"/>
              </w:rPr>
              <w:t>на повышение производительности труда за счет устранения всех видов потерь.</w:t>
            </w:r>
          </w:p>
        </w:tc>
        <w:tc>
          <w:tcPr>
            <w:tcW w:w="0" w:type="auto"/>
            <w:tcBorders>
              <w:top w:val="single" w:sz="4" w:space="0" w:color="auto"/>
              <w:left w:val="single" w:sz="4" w:space="0" w:color="auto"/>
              <w:bottom w:val="single" w:sz="4" w:space="0" w:color="auto"/>
              <w:right w:val="single" w:sz="4" w:space="0" w:color="auto"/>
            </w:tcBorders>
            <w:hideMark/>
          </w:tcPr>
          <w:p w14:paraId="007D8EEF"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lastRenderedPageBreak/>
              <w:t>Навыки:</w:t>
            </w:r>
          </w:p>
        </w:tc>
      </w:tr>
      <w:tr w:rsidR="008F4C52" w14:paraId="1822F1B7"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BD567F"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AC225F"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3E876D0"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оптимизации производственных процессов, направленных на </w:t>
            </w:r>
            <w:r>
              <w:rPr>
                <w:rFonts w:ascii="Times New Roman" w:hAnsi="Times New Roman"/>
                <w:sz w:val="24"/>
                <w:szCs w:val="24"/>
              </w:rPr>
              <w:lastRenderedPageBreak/>
              <w:t>повышение производительности труда</w:t>
            </w:r>
          </w:p>
        </w:tc>
      </w:tr>
      <w:tr w:rsidR="008F4C52" w14:paraId="0FF8EA5D"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9FBF64"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7E24DC"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8AF1658"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определения технико-экономических показателей деятельности участка</w:t>
            </w:r>
          </w:p>
        </w:tc>
      </w:tr>
      <w:tr w:rsidR="008F4C52" w14:paraId="212CFED6"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43B4B2"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77F25F"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93D57AD"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определения затрат </w:t>
            </w:r>
          </w:p>
          <w:p w14:paraId="41597D69" w14:textId="77777777" w:rsidR="008F4C52" w:rsidRDefault="008F4C52">
            <w:pPr>
              <w:rPr>
                <w:rFonts w:ascii="Times New Roman" w:hAnsi="Times New Roman"/>
                <w:sz w:val="24"/>
                <w:szCs w:val="24"/>
              </w:rPr>
            </w:pPr>
            <w:r>
              <w:rPr>
                <w:rFonts w:ascii="Times New Roman" w:hAnsi="Times New Roman"/>
                <w:sz w:val="24"/>
                <w:szCs w:val="24"/>
              </w:rPr>
              <w:t>по участку</w:t>
            </w:r>
          </w:p>
        </w:tc>
      </w:tr>
      <w:tr w:rsidR="008F4C52" w14:paraId="59C08E7D"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391B7A"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DFF8F3"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0E62FB2"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оценки трудовой дисциплины и трудового участия персонала в производственной деятельности участка</w:t>
            </w:r>
          </w:p>
        </w:tc>
      </w:tr>
      <w:tr w:rsidR="008F4C52" w14:paraId="695A622E"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72E8C"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31823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E98DCC6"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Умения:</w:t>
            </w:r>
          </w:p>
        </w:tc>
      </w:tr>
      <w:tr w:rsidR="008F4C52" w14:paraId="577397D8"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757F23"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B484A"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76276C8"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оценивать уровень технико-экономических показателей по участку</w:t>
            </w:r>
          </w:p>
        </w:tc>
      </w:tr>
      <w:tr w:rsidR="008F4C52" w14:paraId="72F9A25B"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95145C"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3ACD8F"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475B6FB"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определять нормы выработки для персонала участка</w:t>
            </w:r>
          </w:p>
        </w:tc>
      </w:tr>
      <w:tr w:rsidR="008F4C52" w14:paraId="2D5042F3"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D681D4"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3F9D1F"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8A50226"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определять факторы, влияющие на производительность труда, затраты и себестоимость по участку</w:t>
            </w:r>
          </w:p>
        </w:tc>
      </w:tr>
      <w:tr w:rsidR="008F4C52" w14:paraId="3EDC9C05"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252144"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7A285C"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B6723FD"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определять потребность в рабочих кадрах и оценивать состояние трудовой дисциплины по участку</w:t>
            </w:r>
          </w:p>
        </w:tc>
      </w:tr>
      <w:tr w:rsidR="008F4C52" w14:paraId="401B7A95"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5A3014"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F334F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1F99D7C"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оценивать уровень квалификации персонала участка</w:t>
            </w:r>
          </w:p>
        </w:tc>
      </w:tr>
      <w:tr w:rsidR="008F4C52" w14:paraId="1EC678A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3A8C7A"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2C292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87EAD2E"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анализировать и обобщать данные о работе бригад</w:t>
            </w:r>
          </w:p>
        </w:tc>
      </w:tr>
      <w:tr w:rsidR="008F4C52" w14:paraId="7CC42115"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10832D"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8538A0"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CB527C8"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составлять и представлять в установленном порядке необходимые документы и отчеты</w:t>
            </w:r>
          </w:p>
        </w:tc>
      </w:tr>
      <w:tr w:rsidR="008F4C52" w14:paraId="3E950B14"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362588"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4A9279"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00302F3"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Знания:</w:t>
            </w:r>
          </w:p>
        </w:tc>
      </w:tr>
      <w:tr w:rsidR="008F4C52" w14:paraId="57F5495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D6E032"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3C78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7AD21C4"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основные сведения об экономическом анализе</w:t>
            </w:r>
          </w:p>
        </w:tc>
      </w:tr>
      <w:tr w:rsidR="008F4C52" w14:paraId="4ADEE8F1"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0CB44C"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6DD24E"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53FC7C1"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этапы проведения анализа</w:t>
            </w:r>
          </w:p>
        </w:tc>
      </w:tr>
      <w:tr w:rsidR="008F4C52" w14:paraId="65BC8D23"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9B4E60"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1A9723"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9C6411C"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способы сбора и обработки информации</w:t>
            </w:r>
          </w:p>
        </w:tc>
      </w:tr>
      <w:tr w:rsidR="008F4C52" w14:paraId="07936797"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7F59E0"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A797E6"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F8189E1"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формы представления результатов анализа</w:t>
            </w:r>
          </w:p>
        </w:tc>
      </w:tr>
      <w:tr w:rsidR="008F4C52" w14:paraId="339D1FC9"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F9C015"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4AB042"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4928249"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программное обеспечение для автоматизированной обработки данных и создания информационной базы</w:t>
            </w:r>
          </w:p>
        </w:tc>
      </w:tr>
      <w:tr w:rsidR="008F4C52" w14:paraId="42F4372A"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D91FD6" w14:textId="77777777" w:rsidR="008F4C52" w:rsidRDefault="008F4C52">
            <w:pPr>
              <w:rPr>
                <w:rFonts w:ascii="Times New Roman" w:eastAsia="Calibri" w:hAnsi="Times New Roman" w:cs="Times New Roman"/>
                <w:color w:val="7030A0"/>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7DA728F5"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3.3. </w:t>
            </w:r>
          </w:p>
          <w:p w14:paraId="10DB4581"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Обеспечивать мотивацию </w:t>
            </w:r>
          </w:p>
          <w:p w14:paraId="47061B23" w14:textId="77777777" w:rsidR="008F4C52" w:rsidRDefault="008F4C52">
            <w:pPr>
              <w:rPr>
                <w:rFonts w:ascii="Times New Roman" w:eastAsia="Calibri" w:hAnsi="Times New Roman" w:cs="Times New Roman"/>
                <w:color w:val="7030A0"/>
                <w:sz w:val="24"/>
                <w:szCs w:val="24"/>
              </w:rPr>
            </w:pPr>
            <w:r>
              <w:rPr>
                <w:rFonts w:ascii="Times New Roman" w:eastAsia="Calibri" w:hAnsi="Times New Roman" w:cs="Times New Roman"/>
                <w:sz w:val="24"/>
                <w:szCs w:val="24"/>
              </w:rPr>
              <w:t>и стимулирование трудовой деятельности персонала.</w:t>
            </w:r>
          </w:p>
        </w:tc>
        <w:tc>
          <w:tcPr>
            <w:tcW w:w="0" w:type="auto"/>
            <w:tcBorders>
              <w:top w:val="single" w:sz="4" w:space="0" w:color="auto"/>
              <w:left w:val="single" w:sz="4" w:space="0" w:color="auto"/>
              <w:bottom w:val="single" w:sz="4" w:space="0" w:color="auto"/>
              <w:right w:val="single" w:sz="4" w:space="0" w:color="auto"/>
            </w:tcBorders>
            <w:hideMark/>
          </w:tcPr>
          <w:p w14:paraId="0BD69A90"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Навыки:</w:t>
            </w:r>
          </w:p>
        </w:tc>
      </w:tr>
      <w:tr w:rsidR="008F4C52" w14:paraId="5F36A749"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F53095"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55944E"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33A50B3"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применения методов мотивации персонала, организации проведения конкурсов профессионального мастерства</w:t>
            </w:r>
          </w:p>
        </w:tc>
      </w:tr>
      <w:tr w:rsidR="008F4C52" w14:paraId="7F949178"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BC8791"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A99CA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7CF87AB"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Умения:</w:t>
            </w:r>
          </w:p>
        </w:tc>
      </w:tr>
      <w:tr w:rsidR="008F4C52" w14:paraId="206EE67A"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9DAD72"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3A3D7"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506C98C"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строить и анализировать свою речь, владеть культурой речи; соблюдать нормы этики делового общения</w:t>
            </w:r>
          </w:p>
        </w:tc>
      </w:tr>
      <w:tr w:rsidR="008F4C52" w14:paraId="71F0FA73"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8C93AF"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A97B7"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810A75A"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оценивать мотивационные потребности персонала</w:t>
            </w:r>
          </w:p>
        </w:tc>
      </w:tr>
      <w:tr w:rsidR="008F4C52" w14:paraId="7AE25644"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C512B3"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6B3FDB"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7282A10"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организовывать мероприятия, направленные на здоровье сбережение работников, организовывать конкурсы профессионального мастерства, в соответствии с корпоративными стандартами</w:t>
            </w:r>
          </w:p>
        </w:tc>
      </w:tr>
      <w:tr w:rsidR="008F4C52" w14:paraId="42C99E0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146038"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BC2561"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3649A848"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владеть приемами стимулирования персонала</w:t>
            </w:r>
          </w:p>
        </w:tc>
      </w:tr>
      <w:tr w:rsidR="008F4C52" w14:paraId="5864D77B"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C17F5D"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3FEB6D"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1B0D83F"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владеть приемами управления конфликтными ситуациями</w:t>
            </w:r>
          </w:p>
        </w:tc>
      </w:tr>
      <w:tr w:rsidR="008F4C52" w14:paraId="1CB73849"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AB676C"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AB56A0"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53927C3"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Знания:</w:t>
            </w:r>
          </w:p>
        </w:tc>
      </w:tr>
      <w:tr w:rsidR="008F4C52" w14:paraId="41CD05D4"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F71732"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41A85E"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B42192F"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современные формы, системы оплаты труда</w:t>
            </w:r>
          </w:p>
        </w:tc>
      </w:tr>
      <w:tr w:rsidR="008F4C52" w14:paraId="0E36B8C4"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65631D"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984C37"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115F4069"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методы мотивации персонала, управление конфликтами, этику делового общения</w:t>
            </w:r>
          </w:p>
        </w:tc>
      </w:tr>
      <w:tr w:rsidR="008F4C52" w14:paraId="6CC331CA"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5AE8A7"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9C4A61"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FA94B87"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факторы, влияющие на психологический климат в коллективе</w:t>
            </w:r>
          </w:p>
        </w:tc>
      </w:tr>
      <w:tr w:rsidR="008F4C52" w14:paraId="3AF7BAD2"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59F19F"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970F2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633595A"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психологические аспекты управления коллективом</w:t>
            </w:r>
          </w:p>
        </w:tc>
      </w:tr>
      <w:tr w:rsidR="008F4C52" w14:paraId="6839AFC0"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C6DE0F"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41C224"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05717D2"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принципы делового общения в коллективе</w:t>
            </w:r>
          </w:p>
        </w:tc>
      </w:tr>
      <w:tr w:rsidR="008F4C52" w14:paraId="2890E91B"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83823" w14:textId="77777777" w:rsidR="008F4C52" w:rsidRDefault="008F4C52">
            <w:pPr>
              <w:rPr>
                <w:rFonts w:ascii="Times New Roman" w:eastAsia="Calibri" w:hAnsi="Times New Roman" w:cs="Times New Roman"/>
                <w:color w:val="7030A0"/>
                <w:sz w:val="24"/>
                <w:szCs w:val="24"/>
              </w:rPr>
            </w:pPr>
          </w:p>
        </w:tc>
        <w:tc>
          <w:tcPr>
            <w:tcW w:w="0" w:type="auto"/>
            <w:vMerge w:val="restart"/>
            <w:tcBorders>
              <w:top w:val="single" w:sz="4" w:space="0" w:color="auto"/>
              <w:left w:val="single" w:sz="4" w:space="0" w:color="auto"/>
              <w:bottom w:val="single" w:sz="4" w:space="0" w:color="auto"/>
              <w:right w:val="single" w:sz="4" w:space="0" w:color="auto"/>
            </w:tcBorders>
            <w:hideMark/>
          </w:tcPr>
          <w:p w14:paraId="242E52F6"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3.4. </w:t>
            </w:r>
          </w:p>
          <w:p w14:paraId="20315C58"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Проводить инструктажи </w:t>
            </w:r>
          </w:p>
          <w:p w14:paraId="20B05F8E" w14:textId="77777777" w:rsidR="008F4C52" w:rsidRDefault="008F4C52">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 охране труда </w:t>
            </w:r>
          </w:p>
          <w:p w14:paraId="294E9E48" w14:textId="77777777" w:rsidR="008F4C52" w:rsidRDefault="008F4C52">
            <w:pPr>
              <w:rPr>
                <w:rFonts w:ascii="Times New Roman" w:eastAsia="Calibri" w:hAnsi="Times New Roman" w:cs="Times New Roman"/>
                <w:color w:val="7030A0"/>
                <w:sz w:val="24"/>
                <w:szCs w:val="24"/>
              </w:rPr>
            </w:pPr>
            <w:r>
              <w:rPr>
                <w:rFonts w:ascii="Times New Roman" w:eastAsia="Calibri" w:hAnsi="Times New Roman" w:cs="Times New Roman"/>
                <w:sz w:val="24"/>
                <w:szCs w:val="24"/>
              </w:rPr>
              <w:t>и промышленной безопасности.</w:t>
            </w:r>
          </w:p>
        </w:tc>
        <w:tc>
          <w:tcPr>
            <w:tcW w:w="0" w:type="auto"/>
            <w:tcBorders>
              <w:top w:val="single" w:sz="4" w:space="0" w:color="auto"/>
              <w:left w:val="single" w:sz="4" w:space="0" w:color="auto"/>
              <w:bottom w:val="single" w:sz="4" w:space="0" w:color="auto"/>
              <w:right w:val="single" w:sz="4" w:space="0" w:color="auto"/>
            </w:tcBorders>
            <w:hideMark/>
          </w:tcPr>
          <w:p w14:paraId="4FBD346C"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Навыки:</w:t>
            </w:r>
          </w:p>
        </w:tc>
      </w:tr>
      <w:tr w:rsidR="008F4C52" w14:paraId="525F89B4"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4B6A6D"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3ECB97"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29BE9A8"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проведения инструктажей по охране труда для рабочих</w:t>
            </w:r>
          </w:p>
        </w:tc>
      </w:tr>
      <w:tr w:rsidR="008F4C52" w14:paraId="5C90A931"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3296A8"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CA83D2"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376B87E"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ведения учетной документации по охране труда и промышленной безопасности</w:t>
            </w:r>
          </w:p>
        </w:tc>
      </w:tr>
      <w:tr w:rsidR="008F4C52" w14:paraId="605D4569"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B79A76"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AD7CA9"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CD34725"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Умения:</w:t>
            </w:r>
          </w:p>
        </w:tc>
      </w:tr>
      <w:tr w:rsidR="008F4C52" w14:paraId="6560AEFF"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3CA75B"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ED4293"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505CF69"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 xml:space="preserve">вести учетную документацию </w:t>
            </w:r>
          </w:p>
          <w:p w14:paraId="4AF2A52B" w14:textId="77777777" w:rsidR="008F4C52" w:rsidRDefault="008F4C52">
            <w:pPr>
              <w:rPr>
                <w:rFonts w:ascii="Times New Roman" w:hAnsi="Times New Roman"/>
                <w:sz w:val="24"/>
                <w:szCs w:val="24"/>
              </w:rPr>
            </w:pPr>
            <w:r>
              <w:rPr>
                <w:rFonts w:ascii="Times New Roman" w:hAnsi="Times New Roman"/>
                <w:sz w:val="24"/>
                <w:szCs w:val="24"/>
              </w:rPr>
              <w:t xml:space="preserve">по проведению инструктажей по охране труда и промышленной безопасности </w:t>
            </w:r>
          </w:p>
          <w:p w14:paraId="59B73B09" w14:textId="77777777" w:rsidR="008F4C52" w:rsidRDefault="008F4C52">
            <w:pPr>
              <w:rPr>
                <w:rFonts w:ascii="Times New Roman" w:hAnsi="Times New Roman"/>
                <w:sz w:val="24"/>
                <w:szCs w:val="24"/>
              </w:rPr>
            </w:pPr>
            <w:r>
              <w:rPr>
                <w:rFonts w:ascii="Times New Roman" w:hAnsi="Times New Roman"/>
                <w:sz w:val="24"/>
                <w:szCs w:val="24"/>
              </w:rPr>
              <w:t>с использованием программного обеспечения</w:t>
            </w:r>
          </w:p>
        </w:tc>
      </w:tr>
      <w:tr w:rsidR="008F4C52" w14:paraId="1E9B8CE9"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264799"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95A60D"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2B029F07"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оценивать степень усвоения работниками содержание инструктажей по охране труда и промышленной безопасности</w:t>
            </w:r>
          </w:p>
        </w:tc>
      </w:tr>
      <w:tr w:rsidR="008F4C52" w14:paraId="0EAC6C49"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79976B"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B2B65E"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510557C" w14:textId="77777777" w:rsidR="008F4C52" w:rsidRDefault="008F4C52">
            <w:pPr>
              <w:rPr>
                <w:rFonts w:ascii="Times New Roman" w:eastAsia="Segoe UI" w:hAnsi="Times New Roman" w:cs="Segoe UI"/>
                <w:b/>
                <w:bCs/>
                <w:sz w:val="24"/>
                <w:szCs w:val="24"/>
                <w:lang w:eastAsia="ru-RU"/>
              </w:rPr>
            </w:pPr>
            <w:r>
              <w:rPr>
                <w:rFonts w:ascii="Times New Roman" w:hAnsi="Times New Roman"/>
                <w:b/>
                <w:bCs/>
                <w:sz w:val="24"/>
                <w:szCs w:val="24"/>
              </w:rPr>
              <w:t>Знания:</w:t>
            </w:r>
          </w:p>
        </w:tc>
      </w:tr>
      <w:tr w:rsidR="008F4C52" w14:paraId="297D5A70"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C2F847"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BB6168"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7BBD5546"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порядок и формы проведения инструктажей по охране труда и промышленной безопасности</w:t>
            </w:r>
          </w:p>
        </w:tc>
      </w:tr>
      <w:tr w:rsidR="008F4C52" w14:paraId="7C49BD96" w14:textId="77777777" w:rsidTr="008F4C52">
        <w:trPr>
          <w:trHeight w:val="22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0345D7" w14:textId="77777777" w:rsidR="008F4C52" w:rsidRDefault="008F4C52">
            <w:pPr>
              <w:rPr>
                <w:rFonts w:ascii="Times New Roman" w:eastAsia="Calibri" w:hAnsi="Times New Roman" w:cs="Times New Roman"/>
                <w:color w:val="7030A0"/>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B2A11" w14:textId="77777777" w:rsidR="008F4C52" w:rsidRDefault="008F4C52">
            <w:pPr>
              <w:rPr>
                <w:rFonts w:ascii="Times New Roman" w:eastAsia="Calibri" w:hAnsi="Times New Roman" w:cs="Times New Roman"/>
                <w:color w:val="7030A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61EF27E" w14:textId="77777777" w:rsidR="008F4C52" w:rsidRDefault="008F4C52">
            <w:pPr>
              <w:rPr>
                <w:rFonts w:ascii="Times New Roman" w:eastAsia="Segoe UI" w:hAnsi="Times New Roman" w:cs="Segoe UI"/>
                <w:sz w:val="24"/>
                <w:szCs w:val="24"/>
                <w:lang w:eastAsia="ru-RU"/>
              </w:rPr>
            </w:pPr>
            <w:r>
              <w:rPr>
                <w:rFonts w:ascii="Times New Roman" w:hAnsi="Times New Roman"/>
                <w:sz w:val="24"/>
                <w:szCs w:val="24"/>
              </w:rPr>
              <w:t>виды инструктажей</w:t>
            </w:r>
          </w:p>
        </w:tc>
      </w:tr>
    </w:tbl>
    <w:p w14:paraId="60F247BD" w14:textId="77777777" w:rsidR="00762265" w:rsidRPr="00985111" w:rsidRDefault="00762265" w:rsidP="00064407">
      <w:pPr>
        <w:jc w:val="both"/>
        <w:rPr>
          <w:rFonts w:ascii="Times New Roman" w:hAnsi="Times New Roman" w:cs="Times New Roman"/>
          <w:sz w:val="24"/>
          <w:szCs w:val="24"/>
        </w:rPr>
      </w:pPr>
    </w:p>
    <w:p w14:paraId="49B71313" w14:textId="77777777" w:rsidR="00762265" w:rsidRPr="001C33BF" w:rsidRDefault="00762265" w:rsidP="00064407">
      <w:pPr>
        <w:jc w:val="both"/>
        <w:rPr>
          <w:rFonts w:ascii="Times New Roman" w:hAnsi="Times New Roman" w:cs="Times New Roman"/>
          <w:sz w:val="24"/>
          <w:szCs w:val="24"/>
        </w:rPr>
        <w:sectPr w:rsidR="00762265" w:rsidRPr="001C33BF" w:rsidSect="001F3287">
          <w:pgSz w:w="11906" w:h="16838"/>
          <w:pgMar w:top="1134" w:right="567" w:bottom="1134" w:left="1701" w:header="709" w:footer="709" w:gutter="0"/>
          <w:cols w:space="708"/>
          <w:docGrid w:linePitch="360"/>
        </w:sectPr>
      </w:pPr>
    </w:p>
    <w:p w14:paraId="0F638B95" w14:textId="77777777" w:rsidR="00762265" w:rsidRPr="00985111" w:rsidRDefault="00762265" w:rsidP="00064407">
      <w:pPr>
        <w:pStyle w:val="1"/>
        <w:rPr>
          <w:sz w:val="24"/>
          <w:szCs w:val="24"/>
        </w:rPr>
      </w:pPr>
      <w:r w:rsidRPr="00985111">
        <w:rPr>
          <w:sz w:val="24"/>
          <w:szCs w:val="24"/>
        </w:rPr>
        <w:lastRenderedPageBreak/>
        <w:t>Раздел 5. Примерная структура образовательной программы</w:t>
      </w:r>
    </w:p>
    <w:p w14:paraId="78EE9822" w14:textId="42C3CA6B" w:rsidR="00762265" w:rsidRPr="00415F84" w:rsidRDefault="00762265" w:rsidP="00415F84">
      <w:pPr>
        <w:pStyle w:val="114"/>
        <w:rPr>
          <w:color w:val="auto"/>
          <w:spacing w:val="0"/>
          <w:lang w:eastAsia="en-US"/>
        </w:rPr>
      </w:pPr>
      <w:r w:rsidRPr="008F4C52">
        <w:rPr>
          <w:color w:val="auto"/>
          <w:spacing w:val="0"/>
          <w:lang w:eastAsia="en-US"/>
        </w:rPr>
        <w:t>5.1.1. Примерный учебный план по программе подготовки специалистов среднего звена (ППССЗ)</w:t>
      </w:r>
    </w:p>
    <w:tbl>
      <w:tblPr>
        <w:tblW w:w="15134" w:type="dxa"/>
        <w:tblInd w:w="-108" w:type="dxa"/>
        <w:tblLayout w:type="fixed"/>
        <w:tblLook w:val="0000" w:firstRow="0" w:lastRow="0" w:firstColumn="0" w:lastColumn="0" w:noHBand="0" w:noVBand="0"/>
      </w:tblPr>
      <w:tblGrid>
        <w:gridCol w:w="108"/>
        <w:gridCol w:w="392"/>
        <w:gridCol w:w="283"/>
        <w:gridCol w:w="597"/>
        <w:gridCol w:w="4965"/>
        <w:gridCol w:w="2768"/>
        <w:gridCol w:w="3245"/>
        <w:gridCol w:w="2776"/>
      </w:tblGrid>
      <w:tr w:rsidR="00762265" w:rsidRPr="00141972" w14:paraId="45814426" w14:textId="77777777" w:rsidTr="004E65C4">
        <w:trPr>
          <w:gridBefore w:val="1"/>
          <w:gridAfter w:val="5"/>
          <w:wBefore w:w="108" w:type="dxa"/>
          <w:wAfter w:w="14351" w:type="dxa"/>
          <w:trHeight w:val="80"/>
        </w:trPr>
        <w:tc>
          <w:tcPr>
            <w:tcW w:w="392" w:type="dxa"/>
            <w:shd w:val="clear" w:color="auto" w:fill="auto"/>
          </w:tcPr>
          <w:p w14:paraId="744F5BB7" w14:textId="77777777" w:rsidR="00762265" w:rsidRPr="00141972" w:rsidRDefault="00762265" w:rsidP="001F3287">
            <w:pPr>
              <w:jc w:val="center"/>
              <w:rPr>
                <w:rFonts w:ascii="Times New Roman" w:hAnsi="Times New Roman" w:cs="Times New Roman"/>
                <w:sz w:val="24"/>
                <w:szCs w:val="24"/>
                <w:highlight w:val="red"/>
              </w:rPr>
            </w:pPr>
          </w:p>
        </w:tc>
        <w:tc>
          <w:tcPr>
            <w:tcW w:w="283" w:type="dxa"/>
            <w:shd w:val="clear" w:color="auto" w:fill="auto"/>
          </w:tcPr>
          <w:p w14:paraId="237E75FE" w14:textId="77777777" w:rsidR="00762265" w:rsidRPr="00141972" w:rsidRDefault="00762265" w:rsidP="001F3287">
            <w:pPr>
              <w:jc w:val="center"/>
              <w:rPr>
                <w:rFonts w:ascii="Times New Roman" w:hAnsi="Times New Roman" w:cs="Times New Roman"/>
                <w:sz w:val="24"/>
                <w:szCs w:val="24"/>
                <w:highlight w:val="red"/>
              </w:rPr>
            </w:pPr>
          </w:p>
        </w:tc>
      </w:tr>
      <w:tr w:rsidR="00762265" w:rsidRPr="00141972" w14:paraId="1A31D2CB"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18"/>
          <w:jc w:val="center"/>
        </w:trPr>
        <w:tc>
          <w:tcPr>
            <w:tcW w:w="1380" w:type="dxa"/>
            <w:gridSpan w:val="4"/>
            <w:shd w:val="clear" w:color="auto" w:fill="auto"/>
            <w:vAlign w:val="center"/>
          </w:tcPr>
          <w:p w14:paraId="0B204C76" w14:textId="77777777" w:rsidR="00762265" w:rsidRPr="00141972" w:rsidRDefault="00762265" w:rsidP="001F3287">
            <w:pPr>
              <w:suppressAutoHyphens/>
              <w:jc w:val="center"/>
              <w:rPr>
                <w:rFonts w:ascii="Times New Roman" w:hAnsi="Times New Roman" w:cs="Times New Roman"/>
                <w:sz w:val="24"/>
                <w:szCs w:val="24"/>
              </w:rPr>
            </w:pPr>
            <w:r w:rsidRPr="00141972">
              <w:rPr>
                <w:rFonts w:ascii="Times New Roman" w:hAnsi="Times New Roman" w:cs="Times New Roman"/>
                <w:sz w:val="24"/>
                <w:szCs w:val="24"/>
              </w:rPr>
              <w:t>Индекс</w:t>
            </w:r>
          </w:p>
        </w:tc>
        <w:tc>
          <w:tcPr>
            <w:tcW w:w="4965" w:type="dxa"/>
            <w:shd w:val="clear" w:color="auto" w:fill="auto"/>
            <w:vAlign w:val="center"/>
          </w:tcPr>
          <w:p w14:paraId="7121F87F" w14:textId="77777777" w:rsidR="00762265" w:rsidRPr="00141972" w:rsidRDefault="00762265" w:rsidP="001F3287">
            <w:pPr>
              <w:suppressAutoHyphens/>
              <w:jc w:val="center"/>
              <w:rPr>
                <w:rFonts w:ascii="Times New Roman" w:hAnsi="Times New Roman" w:cs="Times New Roman"/>
                <w:sz w:val="24"/>
                <w:szCs w:val="24"/>
              </w:rPr>
            </w:pPr>
            <w:r w:rsidRPr="00141972">
              <w:rPr>
                <w:rFonts w:ascii="Times New Roman" w:hAnsi="Times New Roman" w:cs="Times New Roman"/>
                <w:sz w:val="24"/>
                <w:szCs w:val="24"/>
              </w:rPr>
              <w:t>Наименование</w:t>
            </w:r>
          </w:p>
        </w:tc>
        <w:tc>
          <w:tcPr>
            <w:tcW w:w="2768" w:type="dxa"/>
            <w:shd w:val="clear" w:color="auto" w:fill="auto"/>
            <w:vAlign w:val="center"/>
          </w:tcPr>
          <w:p w14:paraId="3F4711BA" w14:textId="77777777" w:rsidR="00762265" w:rsidRPr="00141972" w:rsidRDefault="00762265" w:rsidP="001F3287">
            <w:pPr>
              <w:ind w:right="29"/>
              <w:jc w:val="center"/>
              <w:rPr>
                <w:rFonts w:ascii="Times New Roman" w:hAnsi="Times New Roman" w:cs="Times New Roman"/>
                <w:sz w:val="24"/>
                <w:szCs w:val="24"/>
              </w:rPr>
            </w:pPr>
            <w:r w:rsidRPr="00141972">
              <w:rPr>
                <w:rFonts w:ascii="Times New Roman" w:hAnsi="Times New Roman" w:cs="Times New Roman"/>
                <w:sz w:val="24"/>
                <w:szCs w:val="24"/>
              </w:rPr>
              <w:t>Всего – с учетом</w:t>
            </w:r>
          </w:p>
          <w:p w14:paraId="247FF47F" w14:textId="77777777" w:rsidR="00762265" w:rsidRPr="00141972" w:rsidRDefault="00762265" w:rsidP="001F3287">
            <w:pPr>
              <w:ind w:right="29"/>
              <w:jc w:val="center"/>
              <w:rPr>
                <w:rFonts w:ascii="Times New Roman" w:hAnsi="Times New Roman" w:cs="Times New Roman"/>
                <w:sz w:val="24"/>
                <w:szCs w:val="24"/>
              </w:rPr>
            </w:pPr>
            <w:r w:rsidRPr="00141972">
              <w:rPr>
                <w:rFonts w:ascii="Times New Roman" w:hAnsi="Times New Roman" w:cs="Times New Roman"/>
                <w:sz w:val="24"/>
                <w:szCs w:val="24"/>
              </w:rPr>
              <w:t>интенсификации</w:t>
            </w:r>
          </w:p>
          <w:p w14:paraId="5BD38380" w14:textId="77777777" w:rsidR="00762265" w:rsidRPr="00141972" w:rsidRDefault="00762265" w:rsidP="001F3287">
            <w:pPr>
              <w:ind w:right="29"/>
              <w:jc w:val="center"/>
              <w:rPr>
                <w:rFonts w:ascii="Times New Roman" w:hAnsi="Times New Roman" w:cs="Times New Roman"/>
                <w:sz w:val="24"/>
                <w:szCs w:val="24"/>
              </w:rPr>
            </w:pPr>
            <w:r w:rsidRPr="00141972">
              <w:rPr>
                <w:rFonts w:ascii="Times New Roman" w:hAnsi="Times New Roman" w:cs="Times New Roman"/>
                <w:sz w:val="24"/>
                <w:szCs w:val="24"/>
              </w:rPr>
              <w:t xml:space="preserve">до 40%, </w:t>
            </w:r>
            <w:proofErr w:type="spellStart"/>
            <w:r w:rsidRPr="00141972">
              <w:rPr>
                <w:rFonts w:ascii="Times New Roman" w:hAnsi="Times New Roman" w:cs="Times New Roman"/>
                <w:sz w:val="24"/>
                <w:szCs w:val="24"/>
              </w:rPr>
              <w:t>ак.ч</w:t>
            </w:r>
            <w:proofErr w:type="spellEnd"/>
            <w:r w:rsidRPr="00141972">
              <w:rPr>
                <w:rFonts w:ascii="Times New Roman" w:hAnsi="Times New Roman" w:cs="Times New Roman"/>
                <w:sz w:val="24"/>
                <w:szCs w:val="24"/>
              </w:rPr>
              <w:t>.</w:t>
            </w:r>
          </w:p>
        </w:tc>
        <w:tc>
          <w:tcPr>
            <w:tcW w:w="3245" w:type="dxa"/>
            <w:shd w:val="clear" w:color="auto" w:fill="auto"/>
            <w:vAlign w:val="center"/>
          </w:tcPr>
          <w:p w14:paraId="5C68BDC2" w14:textId="77777777" w:rsidR="00762265" w:rsidRPr="00141972" w:rsidRDefault="00762265" w:rsidP="001F3287">
            <w:pPr>
              <w:suppressAutoHyphens/>
              <w:ind w:right="29"/>
              <w:jc w:val="center"/>
              <w:rPr>
                <w:rFonts w:ascii="Times New Roman" w:hAnsi="Times New Roman" w:cs="Times New Roman"/>
                <w:sz w:val="24"/>
                <w:szCs w:val="24"/>
              </w:rPr>
            </w:pPr>
            <w:r w:rsidRPr="00141972">
              <w:rPr>
                <w:rFonts w:ascii="Times New Roman" w:hAnsi="Times New Roman" w:cs="Times New Roman"/>
                <w:sz w:val="24"/>
                <w:szCs w:val="24"/>
              </w:rPr>
              <w:t xml:space="preserve">В т.ч. в форме </w:t>
            </w:r>
            <w:r w:rsidRPr="00141972">
              <w:rPr>
                <w:rFonts w:ascii="Times New Roman" w:hAnsi="Times New Roman" w:cs="Times New Roman"/>
                <w:sz w:val="24"/>
                <w:szCs w:val="24"/>
              </w:rPr>
              <w:br/>
              <w:t xml:space="preserve">практической подготовки, </w:t>
            </w:r>
            <w:proofErr w:type="spellStart"/>
            <w:r w:rsidRPr="00141972">
              <w:rPr>
                <w:rFonts w:ascii="Times New Roman" w:hAnsi="Times New Roman" w:cs="Times New Roman"/>
                <w:sz w:val="24"/>
                <w:szCs w:val="24"/>
              </w:rPr>
              <w:t>ак.ч</w:t>
            </w:r>
            <w:proofErr w:type="spellEnd"/>
            <w:r w:rsidRPr="00141972">
              <w:rPr>
                <w:rFonts w:ascii="Times New Roman" w:hAnsi="Times New Roman" w:cs="Times New Roman"/>
                <w:sz w:val="24"/>
                <w:szCs w:val="24"/>
              </w:rPr>
              <w:t>.</w:t>
            </w:r>
          </w:p>
        </w:tc>
        <w:tc>
          <w:tcPr>
            <w:tcW w:w="2776" w:type="dxa"/>
            <w:shd w:val="clear" w:color="auto" w:fill="auto"/>
            <w:vAlign w:val="center"/>
          </w:tcPr>
          <w:p w14:paraId="3944A9C6" w14:textId="77777777" w:rsidR="00762265" w:rsidRPr="00141972" w:rsidRDefault="00762265" w:rsidP="008147C8">
            <w:pPr>
              <w:jc w:val="center"/>
              <w:rPr>
                <w:rFonts w:ascii="Times New Roman" w:hAnsi="Times New Roman" w:cs="Times New Roman"/>
                <w:sz w:val="24"/>
                <w:szCs w:val="24"/>
              </w:rPr>
            </w:pPr>
            <w:r w:rsidRPr="00141972">
              <w:rPr>
                <w:rFonts w:ascii="Times New Roman" w:hAnsi="Times New Roman" w:cs="Times New Roman"/>
                <w:sz w:val="24"/>
                <w:szCs w:val="24"/>
              </w:rPr>
              <w:t>Рекомендуемый курс изучения</w:t>
            </w:r>
          </w:p>
        </w:tc>
      </w:tr>
      <w:tr w:rsidR="00762265" w:rsidRPr="00141972" w14:paraId="63DEB3EE"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47082A0" w14:textId="77777777" w:rsidR="00762265" w:rsidRPr="00141972" w:rsidRDefault="00762265" w:rsidP="001F3287">
            <w:pPr>
              <w:jc w:val="center"/>
              <w:rPr>
                <w:rFonts w:ascii="Times New Roman" w:hAnsi="Times New Roman" w:cs="Times New Roman"/>
                <w:sz w:val="24"/>
                <w:szCs w:val="24"/>
              </w:rPr>
            </w:pPr>
            <w:r w:rsidRPr="00141972">
              <w:rPr>
                <w:rFonts w:ascii="Times New Roman" w:hAnsi="Times New Roman" w:cs="Times New Roman"/>
                <w:sz w:val="24"/>
                <w:szCs w:val="24"/>
              </w:rPr>
              <w:t>1</w:t>
            </w:r>
          </w:p>
        </w:tc>
        <w:tc>
          <w:tcPr>
            <w:tcW w:w="4965" w:type="dxa"/>
            <w:shd w:val="clear" w:color="auto" w:fill="auto"/>
            <w:vAlign w:val="center"/>
          </w:tcPr>
          <w:p w14:paraId="6B4FF589" w14:textId="77777777" w:rsidR="00762265" w:rsidRPr="00141972" w:rsidRDefault="00762265" w:rsidP="001F3287">
            <w:pPr>
              <w:jc w:val="center"/>
              <w:rPr>
                <w:rFonts w:ascii="Times New Roman" w:hAnsi="Times New Roman" w:cs="Times New Roman"/>
                <w:sz w:val="24"/>
                <w:szCs w:val="24"/>
              </w:rPr>
            </w:pPr>
            <w:r w:rsidRPr="00141972">
              <w:rPr>
                <w:rFonts w:ascii="Times New Roman" w:hAnsi="Times New Roman" w:cs="Times New Roman"/>
                <w:sz w:val="24"/>
                <w:szCs w:val="24"/>
              </w:rPr>
              <w:t>2</w:t>
            </w:r>
          </w:p>
        </w:tc>
        <w:tc>
          <w:tcPr>
            <w:tcW w:w="2768" w:type="dxa"/>
            <w:shd w:val="clear" w:color="auto" w:fill="auto"/>
            <w:vAlign w:val="center"/>
          </w:tcPr>
          <w:p w14:paraId="758B788F" w14:textId="77777777" w:rsidR="00762265" w:rsidRPr="00141972" w:rsidRDefault="00762265" w:rsidP="001F3287">
            <w:pPr>
              <w:jc w:val="center"/>
              <w:rPr>
                <w:rFonts w:ascii="Times New Roman" w:hAnsi="Times New Roman" w:cs="Times New Roman"/>
                <w:sz w:val="24"/>
                <w:szCs w:val="24"/>
              </w:rPr>
            </w:pPr>
            <w:r w:rsidRPr="00141972">
              <w:rPr>
                <w:rFonts w:ascii="Times New Roman" w:hAnsi="Times New Roman" w:cs="Times New Roman"/>
                <w:sz w:val="24"/>
                <w:szCs w:val="24"/>
              </w:rPr>
              <w:t>3</w:t>
            </w:r>
          </w:p>
        </w:tc>
        <w:tc>
          <w:tcPr>
            <w:tcW w:w="3245" w:type="dxa"/>
            <w:shd w:val="clear" w:color="auto" w:fill="auto"/>
            <w:vAlign w:val="center"/>
          </w:tcPr>
          <w:p w14:paraId="029D0675" w14:textId="77777777" w:rsidR="00762265" w:rsidRPr="00141972" w:rsidRDefault="00762265" w:rsidP="001F3287">
            <w:pPr>
              <w:jc w:val="center"/>
              <w:rPr>
                <w:rFonts w:ascii="Times New Roman" w:hAnsi="Times New Roman" w:cs="Times New Roman"/>
                <w:sz w:val="24"/>
                <w:szCs w:val="24"/>
              </w:rPr>
            </w:pPr>
            <w:r w:rsidRPr="00141972">
              <w:rPr>
                <w:rFonts w:ascii="Times New Roman" w:hAnsi="Times New Roman" w:cs="Times New Roman"/>
                <w:sz w:val="24"/>
                <w:szCs w:val="24"/>
              </w:rPr>
              <w:t>4</w:t>
            </w:r>
          </w:p>
        </w:tc>
        <w:tc>
          <w:tcPr>
            <w:tcW w:w="2776" w:type="dxa"/>
            <w:shd w:val="clear" w:color="auto" w:fill="auto"/>
          </w:tcPr>
          <w:p w14:paraId="5D0D5765" w14:textId="77777777" w:rsidR="00762265" w:rsidRPr="00141972" w:rsidRDefault="00762265" w:rsidP="001F3287">
            <w:pPr>
              <w:jc w:val="center"/>
              <w:rPr>
                <w:rFonts w:ascii="Times New Roman" w:hAnsi="Times New Roman" w:cs="Times New Roman"/>
                <w:sz w:val="24"/>
                <w:szCs w:val="24"/>
              </w:rPr>
            </w:pPr>
            <w:r w:rsidRPr="00141972">
              <w:rPr>
                <w:rFonts w:ascii="Times New Roman" w:hAnsi="Times New Roman" w:cs="Times New Roman"/>
                <w:sz w:val="24"/>
                <w:szCs w:val="24"/>
              </w:rPr>
              <w:t>5</w:t>
            </w:r>
          </w:p>
        </w:tc>
      </w:tr>
      <w:tr w:rsidR="00762265" w:rsidRPr="00141972" w14:paraId="156C2A9E"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1A99410" w14:textId="77777777" w:rsidR="00762265" w:rsidRPr="00141972" w:rsidRDefault="00762265" w:rsidP="001F3287">
            <w:pPr>
              <w:jc w:val="center"/>
              <w:rPr>
                <w:rFonts w:ascii="Times New Roman" w:hAnsi="Times New Roman" w:cs="Times New Roman"/>
                <w:sz w:val="24"/>
                <w:szCs w:val="24"/>
              </w:rPr>
            </w:pPr>
          </w:p>
        </w:tc>
        <w:tc>
          <w:tcPr>
            <w:tcW w:w="13754" w:type="dxa"/>
            <w:gridSpan w:val="4"/>
            <w:shd w:val="clear" w:color="auto" w:fill="auto"/>
            <w:vAlign w:val="center"/>
          </w:tcPr>
          <w:p w14:paraId="11A22B84" w14:textId="77777777" w:rsidR="00762265" w:rsidRPr="00141972" w:rsidRDefault="00762265" w:rsidP="001F3287">
            <w:pPr>
              <w:rPr>
                <w:rFonts w:ascii="Times New Roman" w:hAnsi="Times New Roman" w:cs="Times New Roman"/>
                <w:b/>
                <w:bCs/>
                <w:sz w:val="24"/>
                <w:szCs w:val="24"/>
              </w:rPr>
            </w:pPr>
            <w:r w:rsidRPr="00141972">
              <w:rPr>
                <w:rFonts w:ascii="Times New Roman" w:hAnsi="Times New Roman" w:cs="Times New Roman"/>
                <w:b/>
                <w:bCs/>
                <w:sz w:val="24"/>
                <w:szCs w:val="24"/>
              </w:rPr>
              <w:t>Обязательная часть образовательной программы</w:t>
            </w:r>
          </w:p>
        </w:tc>
      </w:tr>
      <w:tr w:rsidR="008147C8" w:rsidRPr="00141972" w14:paraId="58CF6E8D"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1ABA3B2" w14:textId="66E3384A" w:rsidR="008147C8" w:rsidRPr="00141972" w:rsidRDefault="008147C8" w:rsidP="008147C8">
            <w:pPr>
              <w:rPr>
                <w:rFonts w:ascii="Times New Roman" w:hAnsi="Times New Roman" w:cs="Times New Roman"/>
                <w:b/>
                <w:bCs/>
                <w:color w:val="000000"/>
                <w:sz w:val="24"/>
                <w:szCs w:val="24"/>
              </w:rPr>
            </w:pPr>
            <w:r w:rsidRPr="00141972">
              <w:rPr>
                <w:rFonts w:ascii="Times New Roman" w:hAnsi="Times New Roman" w:cs="Times New Roman"/>
                <w:b/>
                <w:bCs/>
                <w:color w:val="000000"/>
                <w:sz w:val="24"/>
                <w:szCs w:val="24"/>
              </w:rPr>
              <w:t>СГ.00</w:t>
            </w:r>
          </w:p>
        </w:tc>
        <w:tc>
          <w:tcPr>
            <w:tcW w:w="4965" w:type="dxa"/>
            <w:shd w:val="clear" w:color="auto" w:fill="auto"/>
            <w:vAlign w:val="center"/>
          </w:tcPr>
          <w:p w14:paraId="60B3DB9F" w14:textId="53CEE385" w:rsidR="008147C8" w:rsidRPr="00141972" w:rsidRDefault="008147C8" w:rsidP="008147C8">
            <w:pPr>
              <w:rPr>
                <w:rFonts w:ascii="Times New Roman" w:hAnsi="Times New Roman" w:cs="Times New Roman"/>
                <w:b/>
                <w:bCs/>
                <w:color w:val="000000"/>
                <w:sz w:val="24"/>
                <w:szCs w:val="24"/>
              </w:rPr>
            </w:pPr>
            <w:r w:rsidRPr="00141972">
              <w:rPr>
                <w:rFonts w:ascii="Times New Roman" w:hAnsi="Times New Roman" w:cs="Times New Roman"/>
                <w:b/>
                <w:bCs/>
                <w:color w:val="000000"/>
                <w:sz w:val="24"/>
                <w:szCs w:val="24"/>
              </w:rPr>
              <w:t xml:space="preserve">Социально-гуманитарный цикл </w:t>
            </w:r>
          </w:p>
        </w:tc>
        <w:tc>
          <w:tcPr>
            <w:tcW w:w="2768" w:type="dxa"/>
            <w:shd w:val="clear" w:color="auto" w:fill="auto"/>
            <w:vAlign w:val="center"/>
          </w:tcPr>
          <w:p w14:paraId="6EFD5B9E" w14:textId="0DFA6738" w:rsidR="008147C8" w:rsidRPr="00141972" w:rsidRDefault="00CD637F" w:rsidP="008147C8">
            <w:pPr>
              <w:jc w:val="center"/>
              <w:rPr>
                <w:rFonts w:ascii="Times New Roman" w:hAnsi="Times New Roman" w:cs="Times New Roman"/>
                <w:b/>
                <w:bCs/>
                <w:sz w:val="24"/>
                <w:szCs w:val="24"/>
              </w:rPr>
            </w:pPr>
            <w:r>
              <w:rPr>
                <w:rFonts w:ascii="Times New Roman" w:hAnsi="Times New Roman" w:cs="Times New Roman"/>
                <w:b/>
                <w:bCs/>
                <w:color w:val="000000"/>
                <w:sz w:val="24"/>
                <w:szCs w:val="24"/>
              </w:rPr>
              <w:t>308</w:t>
            </w:r>
            <w:r w:rsidR="008147C8" w:rsidRPr="00141972">
              <w:rPr>
                <w:rFonts w:ascii="Times New Roman" w:hAnsi="Times New Roman" w:cs="Times New Roman"/>
                <w:b/>
                <w:bCs/>
                <w:color w:val="000000"/>
                <w:sz w:val="24"/>
                <w:szCs w:val="24"/>
              </w:rPr>
              <w:t>-626</w:t>
            </w:r>
          </w:p>
        </w:tc>
        <w:tc>
          <w:tcPr>
            <w:tcW w:w="3245" w:type="dxa"/>
            <w:shd w:val="clear" w:color="auto" w:fill="auto"/>
            <w:vAlign w:val="center"/>
          </w:tcPr>
          <w:p w14:paraId="08B0BC14" w14:textId="643DC79A" w:rsidR="008147C8" w:rsidRPr="00141972" w:rsidRDefault="008147C8" w:rsidP="008147C8">
            <w:pPr>
              <w:jc w:val="center"/>
              <w:rPr>
                <w:rFonts w:ascii="Times New Roman" w:hAnsi="Times New Roman" w:cs="Times New Roman"/>
                <w:b/>
                <w:bCs/>
                <w:sz w:val="24"/>
                <w:szCs w:val="24"/>
              </w:rPr>
            </w:pPr>
            <w:r w:rsidRPr="00141972">
              <w:rPr>
                <w:rFonts w:ascii="Times New Roman" w:hAnsi="Times New Roman" w:cs="Times New Roman"/>
                <w:b/>
                <w:bCs/>
                <w:sz w:val="24"/>
                <w:szCs w:val="24"/>
              </w:rPr>
              <w:t>168-326</w:t>
            </w:r>
          </w:p>
        </w:tc>
        <w:tc>
          <w:tcPr>
            <w:tcW w:w="2776" w:type="dxa"/>
            <w:shd w:val="clear" w:color="auto" w:fill="auto"/>
            <w:vAlign w:val="center"/>
          </w:tcPr>
          <w:p w14:paraId="7F2C1285" w14:textId="311F43E0" w:rsidR="008147C8" w:rsidRPr="00141972" w:rsidRDefault="008147C8" w:rsidP="008147C8">
            <w:pPr>
              <w:jc w:val="center"/>
              <w:rPr>
                <w:rFonts w:ascii="Times New Roman" w:hAnsi="Times New Roman" w:cs="Times New Roman"/>
                <w:b/>
                <w:sz w:val="24"/>
                <w:szCs w:val="24"/>
              </w:rPr>
            </w:pPr>
          </w:p>
        </w:tc>
      </w:tr>
      <w:tr w:rsidR="008147C8" w:rsidRPr="00141972" w14:paraId="1065F866"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8D10957" w14:textId="7FF0BF81" w:rsidR="008147C8" w:rsidRPr="00141972" w:rsidRDefault="008147C8" w:rsidP="008147C8">
            <w:pPr>
              <w:rPr>
                <w:rFonts w:ascii="Times New Roman" w:hAnsi="Times New Roman" w:cs="Times New Roman"/>
                <w:sz w:val="24"/>
                <w:szCs w:val="24"/>
              </w:rPr>
            </w:pPr>
            <w:r w:rsidRPr="00141972">
              <w:rPr>
                <w:rFonts w:ascii="Times New Roman" w:hAnsi="Times New Roman" w:cs="Times New Roman"/>
                <w:sz w:val="24"/>
                <w:szCs w:val="24"/>
              </w:rPr>
              <w:t>СГ.01</w:t>
            </w:r>
          </w:p>
        </w:tc>
        <w:tc>
          <w:tcPr>
            <w:tcW w:w="4965" w:type="dxa"/>
            <w:shd w:val="clear" w:color="auto" w:fill="auto"/>
            <w:vAlign w:val="center"/>
          </w:tcPr>
          <w:p w14:paraId="76601A94" w14:textId="75470C67" w:rsidR="008147C8" w:rsidRPr="00141972" w:rsidRDefault="008147C8" w:rsidP="008147C8">
            <w:pPr>
              <w:rPr>
                <w:rFonts w:ascii="Times New Roman" w:hAnsi="Times New Roman" w:cs="Times New Roman"/>
                <w:sz w:val="24"/>
                <w:szCs w:val="24"/>
              </w:rPr>
            </w:pPr>
            <w:r w:rsidRPr="00141972">
              <w:rPr>
                <w:rFonts w:ascii="Times New Roman" w:hAnsi="Times New Roman" w:cs="Times New Roman"/>
                <w:sz w:val="24"/>
                <w:szCs w:val="24"/>
              </w:rPr>
              <w:t>История России</w:t>
            </w:r>
          </w:p>
        </w:tc>
        <w:tc>
          <w:tcPr>
            <w:tcW w:w="2768" w:type="dxa"/>
            <w:shd w:val="clear" w:color="auto" w:fill="auto"/>
            <w:vAlign w:val="center"/>
          </w:tcPr>
          <w:p w14:paraId="5FE8A702" w14:textId="35860643" w:rsidR="008147C8" w:rsidRPr="00141972" w:rsidRDefault="00141972" w:rsidP="008147C8">
            <w:pPr>
              <w:jc w:val="center"/>
              <w:rPr>
                <w:rFonts w:ascii="Times New Roman" w:hAnsi="Times New Roman" w:cs="Times New Roman"/>
                <w:sz w:val="24"/>
                <w:szCs w:val="24"/>
              </w:rPr>
            </w:pPr>
            <w:r>
              <w:rPr>
                <w:rFonts w:ascii="Times New Roman" w:hAnsi="Times New Roman" w:cs="Times New Roman"/>
                <w:color w:val="000000"/>
                <w:sz w:val="24"/>
                <w:szCs w:val="24"/>
              </w:rPr>
              <w:t>32</w:t>
            </w:r>
            <w:r w:rsidR="008147C8" w:rsidRPr="00141972">
              <w:rPr>
                <w:rFonts w:ascii="Times New Roman" w:hAnsi="Times New Roman" w:cs="Times New Roman"/>
                <w:color w:val="000000"/>
                <w:sz w:val="24"/>
                <w:szCs w:val="24"/>
              </w:rPr>
              <w:t>-78</w:t>
            </w:r>
          </w:p>
        </w:tc>
        <w:tc>
          <w:tcPr>
            <w:tcW w:w="3245" w:type="dxa"/>
            <w:shd w:val="clear" w:color="auto" w:fill="auto"/>
            <w:vAlign w:val="center"/>
          </w:tcPr>
          <w:p w14:paraId="7B5BF2AE" w14:textId="31B9C0B2" w:rsidR="008147C8" w:rsidRPr="00141972" w:rsidRDefault="008147C8" w:rsidP="008147C8">
            <w:pPr>
              <w:jc w:val="center"/>
              <w:rPr>
                <w:rFonts w:ascii="Times New Roman" w:hAnsi="Times New Roman" w:cs="Times New Roman"/>
                <w:sz w:val="24"/>
                <w:szCs w:val="24"/>
                <w:lang w:val="en-US"/>
              </w:rPr>
            </w:pPr>
            <w:r w:rsidRPr="00141972">
              <w:rPr>
                <w:rFonts w:ascii="Times New Roman" w:hAnsi="Times New Roman" w:cs="Times New Roman"/>
                <w:sz w:val="24"/>
                <w:szCs w:val="24"/>
              </w:rPr>
              <w:t>12-14</w:t>
            </w:r>
          </w:p>
        </w:tc>
        <w:tc>
          <w:tcPr>
            <w:tcW w:w="2776" w:type="dxa"/>
            <w:shd w:val="clear" w:color="auto" w:fill="auto"/>
            <w:vAlign w:val="center"/>
          </w:tcPr>
          <w:p w14:paraId="117A0030" w14:textId="42A463CC"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1, 2</w:t>
            </w:r>
          </w:p>
        </w:tc>
      </w:tr>
      <w:tr w:rsidR="008147C8" w:rsidRPr="00141972" w14:paraId="7669AB41"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2F7150E" w14:textId="77136C31" w:rsidR="008147C8" w:rsidRPr="00141972" w:rsidRDefault="008147C8" w:rsidP="008147C8">
            <w:pPr>
              <w:rPr>
                <w:rFonts w:ascii="Times New Roman" w:hAnsi="Times New Roman" w:cs="Times New Roman"/>
                <w:sz w:val="24"/>
                <w:szCs w:val="24"/>
              </w:rPr>
            </w:pPr>
            <w:r w:rsidRPr="00141972">
              <w:rPr>
                <w:rFonts w:ascii="Times New Roman" w:hAnsi="Times New Roman" w:cs="Times New Roman"/>
                <w:sz w:val="24"/>
                <w:szCs w:val="24"/>
              </w:rPr>
              <w:t>СГ.02</w:t>
            </w:r>
          </w:p>
        </w:tc>
        <w:tc>
          <w:tcPr>
            <w:tcW w:w="4965" w:type="dxa"/>
            <w:shd w:val="clear" w:color="auto" w:fill="auto"/>
            <w:vAlign w:val="center"/>
          </w:tcPr>
          <w:p w14:paraId="4BEF962C" w14:textId="5C691F8B" w:rsidR="008147C8" w:rsidRPr="00141972" w:rsidRDefault="008147C8" w:rsidP="008147C8">
            <w:pPr>
              <w:rPr>
                <w:rFonts w:ascii="Times New Roman" w:hAnsi="Times New Roman" w:cs="Times New Roman"/>
                <w:sz w:val="24"/>
                <w:szCs w:val="24"/>
              </w:rPr>
            </w:pPr>
            <w:r w:rsidRPr="00141972">
              <w:rPr>
                <w:rFonts w:ascii="Times New Roman" w:hAnsi="Times New Roman" w:cs="Times New Roman"/>
                <w:sz w:val="24"/>
                <w:szCs w:val="24"/>
              </w:rPr>
              <w:t>Иностранный язык в профессиональной деятельности</w:t>
            </w:r>
          </w:p>
        </w:tc>
        <w:tc>
          <w:tcPr>
            <w:tcW w:w="2768" w:type="dxa"/>
            <w:shd w:val="clear" w:color="auto" w:fill="auto"/>
            <w:vAlign w:val="center"/>
          </w:tcPr>
          <w:p w14:paraId="4160F8E4" w14:textId="00A39DAD" w:rsidR="008147C8" w:rsidRPr="00141972" w:rsidRDefault="00CD637F" w:rsidP="008147C8">
            <w:pPr>
              <w:jc w:val="center"/>
              <w:rPr>
                <w:rFonts w:ascii="Times New Roman" w:hAnsi="Times New Roman" w:cs="Times New Roman"/>
                <w:bCs/>
                <w:sz w:val="24"/>
                <w:szCs w:val="24"/>
              </w:rPr>
            </w:pPr>
            <w:r>
              <w:rPr>
                <w:rFonts w:ascii="Times New Roman" w:hAnsi="Times New Roman" w:cs="Times New Roman"/>
                <w:color w:val="000000"/>
                <w:sz w:val="24"/>
                <w:szCs w:val="24"/>
              </w:rPr>
              <w:t>72</w:t>
            </w:r>
            <w:r w:rsidR="008147C8" w:rsidRPr="00141972">
              <w:rPr>
                <w:rFonts w:ascii="Times New Roman" w:hAnsi="Times New Roman" w:cs="Times New Roman"/>
                <w:color w:val="000000"/>
                <w:sz w:val="24"/>
                <w:szCs w:val="24"/>
              </w:rPr>
              <w:t>-172</w:t>
            </w:r>
          </w:p>
        </w:tc>
        <w:tc>
          <w:tcPr>
            <w:tcW w:w="3245" w:type="dxa"/>
            <w:shd w:val="clear" w:color="auto" w:fill="auto"/>
            <w:vAlign w:val="center"/>
          </w:tcPr>
          <w:p w14:paraId="403913AD" w14:textId="7F52F0EE" w:rsidR="008147C8" w:rsidRPr="00141972" w:rsidRDefault="008147C8" w:rsidP="008147C8">
            <w:pPr>
              <w:jc w:val="center"/>
              <w:rPr>
                <w:rFonts w:ascii="Times New Roman" w:hAnsi="Times New Roman" w:cs="Times New Roman"/>
                <w:bCs/>
                <w:sz w:val="24"/>
                <w:szCs w:val="24"/>
              </w:rPr>
            </w:pPr>
            <w:r w:rsidRPr="00141972">
              <w:rPr>
                <w:rFonts w:ascii="Times New Roman" w:hAnsi="Times New Roman" w:cs="Times New Roman"/>
                <w:sz w:val="24"/>
                <w:szCs w:val="24"/>
              </w:rPr>
              <w:t>46-118</w:t>
            </w:r>
          </w:p>
        </w:tc>
        <w:tc>
          <w:tcPr>
            <w:tcW w:w="2776" w:type="dxa"/>
            <w:shd w:val="clear" w:color="auto" w:fill="auto"/>
            <w:vAlign w:val="center"/>
          </w:tcPr>
          <w:p w14:paraId="68B4AD4F" w14:textId="79E84BB5"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1, 2</w:t>
            </w:r>
          </w:p>
        </w:tc>
      </w:tr>
      <w:tr w:rsidR="008147C8" w:rsidRPr="00141972" w14:paraId="430D5C3A"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EDBCA9C" w14:textId="1AB03CDA" w:rsidR="008147C8" w:rsidRPr="00141972" w:rsidRDefault="008147C8" w:rsidP="008147C8">
            <w:pPr>
              <w:rPr>
                <w:rFonts w:ascii="Times New Roman" w:hAnsi="Times New Roman" w:cs="Times New Roman"/>
                <w:sz w:val="24"/>
                <w:szCs w:val="24"/>
              </w:rPr>
            </w:pPr>
            <w:r w:rsidRPr="00141972">
              <w:rPr>
                <w:rFonts w:ascii="Times New Roman" w:hAnsi="Times New Roman" w:cs="Times New Roman"/>
                <w:sz w:val="24"/>
                <w:szCs w:val="24"/>
              </w:rPr>
              <w:t>СГ.03</w:t>
            </w:r>
          </w:p>
        </w:tc>
        <w:tc>
          <w:tcPr>
            <w:tcW w:w="4965" w:type="dxa"/>
            <w:shd w:val="clear" w:color="auto" w:fill="auto"/>
            <w:vAlign w:val="center"/>
          </w:tcPr>
          <w:p w14:paraId="60F88F06" w14:textId="0DAADE5B" w:rsidR="008147C8" w:rsidRPr="00141972" w:rsidRDefault="008147C8" w:rsidP="008147C8">
            <w:pPr>
              <w:rPr>
                <w:rFonts w:ascii="Times New Roman" w:hAnsi="Times New Roman" w:cs="Times New Roman"/>
                <w:sz w:val="24"/>
                <w:szCs w:val="24"/>
              </w:rPr>
            </w:pPr>
            <w:r w:rsidRPr="00141972">
              <w:rPr>
                <w:rFonts w:ascii="Times New Roman" w:hAnsi="Times New Roman" w:cs="Times New Roman"/>
                <w:sz w:val="24"/>
                <w:szCs w:val="24"/>
              </w:rPr>
              <w:t>Безопасность жизнедеятельности</w:t>
            </w:r>
          </w:p>
        </w:tc>
        <w:tc>
          <w:tcPr>
            <w:tcW w:w="2768" w:type="dxa"/>
            <w:shd w:val="clear" w:color="auto" w:fill="auto"/>
            <w:vAlign w:val="center"/>
          </w:tcPr>
          <w:p w14:paraId="3A93B68A" w14:textId="6F20F87C" w:rsidR="008147C8" w:rsidRPr="00141972" w:rsidRDefault="008147C8" w:rsidP="008147C8">
            <w:pPr>
              <w:jc w:val="center"/>
              <w:rPr>
                <w:rFonts w:ascii="Times New Roman" w:hAnsi="Times New Roman" w:cs="Times New Roman"/>
                <w:bCs/>
                <w:sz w:val="24"/>
                <w:szCs w:val="24"/>
              </w:rPr>
            </w:pPr>
            <w:r w:rsidRPr="00141972">
              <w:rPr>
                <w:rFonts w:ascii="Times New Roman" w:hAnsi="Times New Roman" w:cs="Times New Roman"/>
                <w:color w:val="000000"/>
                <w:sz w:val="24"/>
                <w:szCs w:val="24"/>
              </w:rPr>
              <w:t>68-78</w:t>
            </w:r>
          </w:p>
        </w:tc>
        <w:tc>
          <w:tcPr>
            <w:tcW w:w="3245" w:type="dxa"/>
            <w:shd w:val="clear" w:color="auto" w:fill="auto"/>
            <w:vAlign w:val="center"/>
          </w:tcPr>
          <w:p w14:paraId="4FCEB269" w14:textId="5EE9AC6C" w:rsidR="008147C8" w:rsidRPr="00141972" w:rsidRDefault="008147C8" w:rsidP="008147C8">
            <w:pPr>
              <w:jc w:val="center"/>
              <w:rPr>
                <w:rFonts w:ascii="Times New Roman" w:hAnsi="Times New Roman" w:cs="Times New Roman"/>
                <w:bCs/>
                <w:sz w:val="24"/>
                <w:szCs w:val="24"/>
              </w:rPr>
            </w:pPr>
            <w:r w:rsidRPr="00141972">
              <w:rPr>
                <w:rFonts w:ascii="Times New Roman" w:hAnsi="Times New Roman" w:cs="Times New Roman"/>
                <w:sz w:val="24"/>
                <w:szCs w:val="24"/>
              </w:rPr>
              <w:t>24-36</w:t>
            </w:r>
          </w:p>
        </w:tc>
        <w:tc>
          <w:tcPr>
            <w:tcW w:w="2776" w:type="dxa"/>
            <w:shd w:val="clear" w:color="auto" w:fill="auto"/>
            <w:vAlign w:val="center"/>
          </w:tcPr>
          <w:p w14:paraId="479F3DA9" w14:textId="4588A358"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1, 2</w:t>
            </w:r>
          </w:p>
        </w:tc>
      </w:tr>
      <w:tr w:rsidR="008147C8" w:rsidRPr="00141972" w14:paraId="18EC1A8D"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5BC054C4" w14:textId="25EF4754" w:rsidR="008147C8" w:rsidRPr="00141972" w:rsidRDefault="008147C8" w:rsidP="008147C8">
            <w:pPr>
              <w:rPr>
                <w:rFonts w:ascii="Times New Roman" w:hAnsi="Times New Roman" w:cs="Times New Roman"/>
                <w:sz w:val="24"/>
                <w:szCs w:val="24"/>
              </w:rPr>
            </w:pPr>
            <w:r w:rsidRPr="00141972">
              <w:rPr>
                <w:rFonts w:ascii="Times New Roman" w:hAnsi="Times New Roman" w:cs="Times New Roman"/>
                <w:sz w:val="24"/>
                <w:szCs w:val="24"/>
              </w:rPr>
              <w:t>СГ.04</w:t>
            </w:r>
          </w:p>
        </w:tc>
        <w:tc>
          <w:tcPr>
            <w:tcW w:w="4965" w:type="dxa"/>
            <w:shd w:val="clear" w:color="auto" w:fill="auto"/>
            <w:vAlign w:val="center"/>
          </w:tcPr>
          <w:p w14:paraId="7C80C8A7" w14:textId="67902B9E" w:rsidR="008147C8" w:rsidRPr="00141972" w:rsidRDefault="008147C8" w:rsidP="008147C8">
            <w:pPr>
              <w:rPr>
                <w:rFonts w:ascii="Times New Roman" w:hAnsi="Times New Roman" w:cs="Times New Roman"/>
                <w:bCs/>
                <w:i/>
                <w:iCs/>
                <w:sz w:val="24"/>
                <w:szCs w:val="24"/>
              </w:rPr>
            </w:pPr>
            <w:r w:rsidRPr="00141972">
              <w:rPr>
                <w:rFonts w:ascii="Times New Roman" w:hAnsi="Times New Roman" w:cs="Times New Roman"/>
                <w:sz w:val="24"/>
                <w:szCs w:val="24"/>
              </w:rPr>
              <w:t>Физическая культура</w:t>
            </w:r>
          </w:p>
        </w:tc>
        <w:tc>
          <w:tcPr>
            <w:tcW w:w="2768" w:type="dxa"/>
            <w:shd w:val="clear" w:color="auto" w:fill="auto"/>
            <w:vAlign w:val="center"/>
          </w:tcPr>
          <w:p w14:paraId="739EB815" w14:textId="30518620" w:rsidR="008147C8" w:rsidRPr="00141972" w:rsidRDefault="00CD637F" w:rsidP="008147C8">
            <w:pPr>
              <w:jc w:val="center"/>
              <w:rPr>
                <w:rFonts w:ascii="Times New Roman" w:hAnsi="Times New Roman" w:cs="Times New Roman"/>
                <w:bCs/>
                <w:sz w:val="24"/>
                <w:szCs w:val="24"/>
              </w:rPr>
            </w:pPr>
            <w:r>
              <w:rPr>
                <w:rFonts w:ascii="Times New Roman" w:hAnsi="Times New Roman" w:cs="Times New Roman"/>
                <w:color w:val="000000"/>
                <w:sz w:val="24"/>
                <w:szCs w:val="24"/>
              </w:rPr>
              <w:t>72</w:t>
            </w:r>
            <w:r w:rsidR="008147C8" w:rsidRPr="00141972">
              <w:rPr>
                <w:rFonts w:ascii="Times New Roman" w:hAnsi="Times New Roman" w:cs="Times New Roman"/>
                <w:color w:val="000000"/>
                <w:sz w:val="24"/>
                <w:szCs w:val="24"/>
              </w:rPr>
              <w:t>-178</w:t>
            </w:r>
          </w:p>
        </w:tc>
        <w:tc>
          <w:tcPr>
            <w:tcW w:w="3245" w:type="dxa"/>
            <w:shd w:val="clear" w:color="auto" w:fill="auto"/>
            <w:vAlign w:val="center"/>
          </w:tcPr>
          <w:p w14:paraId="2B0902EE" w14:textId="3C077949" w:rsidR="008147C8" w:rsidRPr="00141972" w:rsidRDefault="008147C8" w:rsidP="008147C8">
            <w:pPr>
              <w:jc w:val="center"/>
              <w:rPr>
                <w:rFonts w:ascii="Times New Roman" w:hAnsi="Times New Roman" w:cs="Times New Roman"/>
                <w:bCs/>
                <w:sz w:val="24"/>
                <w:szCs w:val="24"/>
              </w:rPr>
            </w:pPr>
            <w:r w:rsidRPr="00141972">
              <w:rPr>
                <w:rFonts w:ascii="Times New Roman" w:hAnsi="Times New Roman" w:cs="Times New Roman"/>
                <w:sz w:val="24"/>
                <w:szCs w:val="24"/>
              </w:rPr>
              <w:t>46-118</w:t>
            </w:r>
          </w:p>
        </w:tc>
        <w:tc>
          <w:tcPr>
            <w:tcW w:w="2776" w:type="dxa"/>
            <w:shd w:val="clear" w:color="auto" w:fill="auto"/>
            <w:vAlign w:val="center"/>
          </w:tcPr>
          <w:p w14:paraId="13C21D56" w14:textId="05C4B1CD"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1, 2</w:t>
            </w:r>
          </w:p>
        </w:tc>
      </w:tr>
      <w:tr w:rsidR="008147C8" w:rsidRPr="00141972" w14:paraId="56550A2A"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AFD7AB0" w14:textId="65E5B580" w:rsidR="008147C8" w:rsidRPr="00141972" w:rsidRDefault="008147C8" w:rsidP="008147C8">
            <w:pPr>
              <w:rPr>
                <w:rFonts w:ascii="Times New Roman" w:hAnsi="Times New Roman" w:cs="Times New Roman"/>
                <w:sz w:val="24"/>
                <w:szCs w:val="24"/>
              </w:rPr>
            </w:pPr>
            <w:r w:rsidRPr="00141972">
              <w:rPr>
                <w:rFonts w:ascii="Times New Roman" w:hAnsi="Times New Roman" w:cs="Times New Roman"/>
                <w:sz w:val="24"/>
                <w:szCs w:val="24"/>
              </w:rPr>
              <w:t>СГ.05</w:t>
            </w:r>
          </w:p>
        </w:tc>
        <w:tc>
          <w:tcPr>
            <w:tcW w:w="4965" w:type="dxa"/>
            <w:shd w:val="clear" w:color="auto" w:fill="auto"/>
            <w:vAlign w:val="center"/>
          </w:tcPr>
          <w:p w14:paraId="0958718E" w14:textId="3870D9E6" w:rsidR="008147C8" w:rsidRPr="00141972" w:rsidRDefault="008147C8" w:rsidP="008147C8">
            <w:pPr>
              <w:rPr>
                <w:rFonts w:ascii="Times New Roman" w:hAnsi="Times New Roman" w:cs="Times New Roman"/>
                <w:bCs/>
                <w:i/>
                <w:iCs/>
                <w:sz w:val="24"/>
                <w:szCs w:val="24"/>
              </w:rPr>
            </w:pPr>
            <w:r w:rsidRPr="00141972">
              <w:rPr>
                <w:rFonts w:ascii="Times New Roman" w:hAnsi="Times New Roman" w:cs="Times New Roman"/>
                <w:sz w:val="24"/>
                <w:szCs w:val="24"/>
              </w:rPr>
              <w:t>Основы бережливого производства</w:t>
            </w:r>
          </w:p>
        </w:tc>
        <w:tc>
          <w:tcPr>
            <w:tcW w:w="2768" w:type="dxa"/>
            <w:shd w:val="clear" w:color="auto" w:fill="auto"/>
            <w:vAlign w:val="center"/>
          </w:tcPr>
          <w:p w14:paraId="2109103B" w14:textId="673B4895" w:rsidR="008147C8" w:rsidRPr="00141972" w:rsidRDefault="00141972" w:rsidP="008147C8">
            <w:pPr>
              <w:jc w:val="center"/>
              <w:rPr>
                <w:rFonts w:ascii="Times New Roman" w:hAnsi="Times New Roman" w:cs="Times New Roman"/>
                <w:bCs/>
                <w:sz w:val="24"/>
                <w:szCs w:val="24"/>
              </w:rPr>
            </w:pPr>
            <w:r>
              <w:rPr>
                <w:rFonts w:ascii="Times New Roman" w:hAnsi="Times New Roman" w:cs="Times New Roman"/>
                <w:color w:val="000000"/>
                <w:sz w:val="24"/>
                <w:szCs w:val="24"/>
              </w:rPr>
              <w:t>32</w:t>
            </w:r>
            <w:r w:rsidR="008147C8" w:rsidRPr="00141972">
              <w:rPr>
                <w:rFonts w:ascii="Times New Roman" w:hAnsi="Times New Roman" w:cs="Times New Roman"/>
                <w:color w:val="000000"/>
                <w:sz w:val="24"/>
                <w:szCs w:val="24"/>
              </w:rPr>
              <w:t>-60</w:t>
            </w:r>
          </w:p>
        </w:tc>
        <w:tc>
          <w:tcPr>
            <w:tcW w:w="3245" w:type="dxa"/>
            <w:shd w:val="clear" w:color="auto" w:fill="auto"/>
            <w:vAlign w:val="center"/>
          </w:tcPr>
          <w:p w14:paraId="73C07163" w14:textId="08BA4706" w:rsidR="008147C8" w:rsidRPr="00141972" w:rsidRDefault="008147C8" w:rsidP="008147C8">
            <w:pPr>
              <w:jc w:val="center"/>
              <w:rPr>
                <w:rFonts w:ascii="Times New Roman" w:hAnsi="Times New Roman" w:cs="Times New Roman"/>
                <w:bCs/>
                <w:sz w:val="24"/>
                <w:szCs w:val="24"/>
              </w:rPr>
            </w:pPr>
            <w:r w:rsidRPr="00141972">
              <w:rPr>
                <w:rFonts w:ascii="Times New Roman" w:hAnsi="Times New Roman" w:cs="Times New Roman"/>
                <w:sz w:val="24"/>
                <w:szCs w:val="24"/>
              </w:rPr>
              <w:t>20-20</w:t>
            </w:r>
          </w:p>
        </w:tc>
        <w:tc>
          <w:tcPr>
            <w:tcW w:w="2776" w:type="dxa"/>
            <w:shd w:val="clear" w:color="auto" w:fill="auto"/>
            <w:vAlign w:val="center"/>
          </w:tcPr>
          <w:p w14:paraId="38CAC785" w14:textId="6D435F1C"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1, 2</w:t>
            </w:r>
          </w:p>
        </w:tc>
      </w:tr>
      <w:tr w:rsidR="008147C8" w:rsidRPr="00141972" w14:paraId="1B4AD5B9"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1729497" w14:textId="4CA49C46" w:rsidR="008147C8" w:rsidRPr="00141972" w:rsidRDefault="008147C8" w:rsidP="008147C8">
            <w:pPr>
              <w:rPr>
                <w:rFonts w:ascii="Times New Roman" w:hAnsi="Times New Roman" w:cs="Times New Roman"/>
                <w:sz w:val="24"/>
                <w:szCs w:val="24"/>
              </w:rPr>
            </w:pPr>
            <w:r w:rsidRPr="00141972">
              <w:rPr>
                <w:rFonts w:ascii="Times New Roman" w:hAnsi="Times New Roman" w:cs="Times New Roman"/>
                <w:color w:val="000000"/>
                <w:sz w:val="24"/>
                <w:szCs w:val="24"/>
              </w:rPr>
              <w:t>СГ.06</w:t>
            </w:r>
          </w:p>
        </w:tc>
        <w:bookmarkStart w:id="0" w:name="RANGE!B14"/>
        <w:tc>
          <w:tcPr>
            <w:tcW w:w="4965" w:type="dxa"/>
            <w:shd w:val="clear" w:color="auto" w:fill="auto"/>
            <w:vAlign w:val="center"/>
          </w:tcPr>
          <w:p w14:paraId="73BB1B8D" w14:textId="620C00DF" w:rsidR="008147C8" w:rsidRPr="00141972" w:rsidRDefault="008147C8" w:rsidP="008147C8">
            <w:pPr>
              <w:rPr>
                <w:rFonts w:ascii="Times New Roman" w:hAnsi="Times New Roman" w:cs="Times New Roman"/>
                <w:bCs/>
                <w:i/>
                <w:iCs/>
                <w:sz w:val="24"/>
                <w:szCs w:val="24"/>
              </w:rPr>
            </w:pPr>
            <w:r w:rsidRPr="00141972">
              <w:rPr>
                <w:rFonts w:ascii="Times New Roman" w:hAnsi="Times New Roman" w:cs="Times New Roman"/>
                <w:sz w:val="24"/>
                <w:szCs w:val="24"/>
              </w:rPr>
              <w:fldChar w:fldCharType="begin"/>
            </w:r>
            <w:r w:rsidRPr="00141972">
              <w:rPr>
                <w:rFonts w:ascii="Times New Roman" w:hAnsi="Times New Roman" w:cs="Times New Roman"/>
                <w:sz w:val="24"/>
                <w:szCs w:val="24"/>
              </w:rPr>
              <w:instrText>HYPERLINK "../Доработка/190922/19.09_22 Примерный УП и КУГ профессия 21.01.10 Ремонтник горного оборудования 2 г .10 мес(испр).xlsx" \l "RANGE!#ССЫЛКА!"</w:instrText>
            </w:r>
            <w:r w:rsidRPr="00141972">
              <w:rPr>
                <w:rFonts w:ascii="Times New Roman" w:hAnsi="Times New Roman" w:cs="Times New Roman"/>
                <w:sz w:val="24"/>
                <w:szCs w:val="24"/>
              </w:rPr>
              <w:fldChar w:fldCharType="separate"/>
            </w:r>
            <w:r w:rsidRPr="00141972">
              <w:rPr>
                <w:rFonts w:ascii="Times New Roman" w:hAnsi="Times New Roman" w:cs="Times New Roman"/>
                <w:sz w:val="24"/>
                <w:szCs w:val="24"/>
              </w:rPr>
              <w:t>Основы финансовой грамотности</w:t>
            </w:r>
            <w:r w:rsidRPr="00141972">
              <w:rPr>
                <w:rFonts w:ascii="Times New Roman" w:hAnsi="Times New Roman" w:cs="Times New Roman"/>
                <w:sz w:val="24"/>
                <w:szCs w:val="24"/>
              </w:rPr>
              <w:fldChar w:fldCharType="end"/>
            </w:r>
            <w:bookmarkEnd w:id="0"/>
          </w:p>
        </w:tc>
        <w:tc>
          <w:tcPr>
            <w:tcW w:w="2768" w:type="dxa"/>
            <w:shd w:val="clear" w:color="auto" w:fill="auto"/>
            <w:vAlign w:val="center"/>
          </w:tcPr>
          <w:p w14:paraId="6C1CE0FD" w14:textId="6152C63F" w:rsidR="008147C8" w:rsidRPr="00141972" w:rsidRDefault="00141972" w:rsidP="008147C8">
            <w:pPr>
              <w:jc w:val="center"/>
              <w:rPr>
                <w:rFonts w:ascii="Times New Roman" w:hAnsi="Times New Roman" w:cs="Times New Roman"/>
                <w:bCs/>
                <w:sz w:val="24"/>
                <w:szCs w:val="24"/>
              </w:rPr>
            </w:pPr>
            <w:r>
              <w:rPr>
                <w:rFonts w:ascii="Times New Roman" w:hAnsi="Times New Roman" w:cs="Times New Roman"/>
                <w:color w:val="000000"/>
                <w:sz w:val="24"/>
                <w:szCs w:val="24"/>
              </w:rPr>
              <w:t>32</w:t>
            </w:r>
            <w:r w:rsidR="008147C8" w:rsidRPr="00141972">
              <w:rPr>
                <w:rFonts w:ascii="Times New Roman" w:hAnsi="Times New Roman" w:cs="Times New Roman"/>
                <w:color w:val="000000"/>
                <w:sz w:val="24"/>
                <w:szCs w:val="24"/>
              </w:rPr>
              <w:t>-60</w:t>
            </w:r>
          </w:p>
        </w:tc>
        <w:tc>
          <w:tcPr>
            <w:tcW w:w="3245" w:type="dxa"/>
            <w:shd w:val="clear" w:color="auto" w:fill="auto"/>
            <w:vAlign w:val="center"/>
          </w:tcPr>
          <w:p w14:paraId="2AF031FD" w14:textId="305AD28D" w:rsidR="008147C8" w:rsidRPr="00141972" w:rsidRDefault="008147C8" w:rsidP="008147C8">
            <w:pPr>
              <w:jc w:val="center"/>
              <w:rPr>
                <w:rFonts w:ascii="Times New Roman" w:hAnsi="Times New Roman" w:cs="Times New Roman"/>
                <w:bCs/>
                <w:sz w:val="24"/>
                <w:szCs w:val="24"/>
              </w:rPr>
            </w:pPr>
            <w:r w:rsidRPr="00141972">
              <w:rPr>
                <w:rFonts w:ascii="Times New Roman" w:hAnsi="Times New Roman" w:cs="Times New Roman"/>
                <w:sz w:val="24"/>
                <w:szCs w:val="24"/>
              </w:rPr>
              <w:t>20-20</w:t>
            </w:r>
          </w:p>
        </w:tc>
        <w:tc>
          <w:tcPr>
            <w:tcW w:w="2776" w:type="dxa"/>
            <w:shd w:val="clear" w:color="auto" w:fill="auto"/>
            <w:vAlign w:val="center"/>
          </w:tcPr>
          <w:p w14:paraId="5BBA75EC" w14:textId="274C2D76"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1, 2</w:t>
            </w:r>
          </w:p>
        </w:tc>
      </w:tr>
      <w:tr w:rsidR="008147C8" w:rsidRPr="00141972" w14:paraId="252590AB"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298031F" w14:textId="77777777" w:rsidR="008147C8" w:rsidRPr="00141972" w:rsidRDefault="008147C8" w:rsidP="008147C8">
            <w:pPr>
              <w:rPr>
                <w:rFonts w:ascii="Times New Roman" w:hAnsi="Times New Roman" w:cs="Times New Roman"/>
                <w:b/>
                <w:sz w:val="24"/>
                <w:szCs w:val="24"/>
              </w:rPr>
            </w:pPr>
            <w:r w:rsidRPr="00141972">
              <w:rPr>
                <w:rFonts w:ascii="Times New Roman" w:hAnsi="Times New Roman" w:cs="Times New Roman"/>
                <w:b/>
                <w:sz w:val="24"/>
                <w:szCs w:val="24"/>
              </w:rPr>
              <w:t>ОПБ</w:t>
            </w:r>
          </w:p>
        </w:tc>
        <w:tc>
          <w:tcPr>
            <w:tcW w:w="4965" w:type="dxa"/>
            <w:shd w:val="clear" w:color="auto" w:fill="auto"/>
            <w:vAlign w:val="center"/>
          </w:tcPr>
          <w:p w14:paraId="4CBCA53C" w14:textId="77777777" w:rsidR="008147C8" w:rsidRPr="00141972" w:rsidRDefault="008147C8" w:rsidP="008147C8">
            <w:pPr>
              <w:rPr>
                <w:rFonts w:ascii="Times New Roman" w:hAnsi="Times New Roman" w:cs="Times New Roman"/>
                <w:b/>
                <w:sz w:val="24"/>
                <w:szCs w:val="24"/>
              </w:rPr>
            </w:pPr>
            <w:r w:rsidRPr="00141972">
              <w:rPr>
                <w:rFonts w:ascii="Times New Roman" w:hAnsi="Times New Roman" w:cs="Times New Roman"/>
                <w:b/>
                <w:sz w:val="24"/>
                <w:szCs w:val="24"/>
              </w:rPr>
              <w:t>Обязательный профессиональный блок</w:t>
            </w:r>
          </w:p>
        </w:tc>
        <w:tc>
          <w:tcPr>
            <w:tcW w:w="2768" w:type="dxa"/>
            <w:shd w:val="clear" w:color="auto" w:fill="auto"/>
            <w:vAlign w:val="center"/>
          </w:tcPr>
          <w:p w14:paraId="7C1BDB11" w14:textId="2B1BAAC5" w:rsidR="008147C8" w:rsidRPr="00141972" w:rsidRDefault="002D0C58" w:rsidP="008147C8">
            <w:pPr>
              <w:jc w:val="center"/>
              <w:rPr>
                <w:rFonts w:ascii="Times New Roman" w:hAnsi="Times New Roman" w:cs="Times New Roman"/>
                <w:b/>
                <w:bCs/>
                <w:sz w:val="24"/>
                <w:szCs w:val="24"/>
              </w:rPr>
            </w:pPr>
            <w:r>
              <w:rPr>
                <w:rFonts w:ascii="Times New Roman" w:hAnsi="Times New Roman" w:cs="Times New Roman"/>
                <w:b/>
                <w:bCs/>
                <w:sz w:val="24"/>
                <w:szCs w:val="24"/>
              </w:rPr>
              <w:t>1514</w:t>
            </w:r>
            <w:r w:rsidR="008147C8" w:rsidRPr="00141972">
              <w:rPr>
                <w:rFonts w:ascii="Times New Roman" w:hAnsi="Times New Roman" w:cs="Times New Roman"/>
                <w:b/>
                <w:bCs/>
                <w:sz w:val="24"/>
                <w:szCs w:val="24"/>
              </w:rPr>
              <w:t>-2326</w:t>
            </w:r>
          </w:p>
        </w:tc>
        <w:tc>
          <w:tcPr>
            <w:tcW w:w="3245" w:type="dxa"/>
            <w:shd w:val="clear" w:color="auto" w:fill="auto"/>
            <w:vAlign w:val="center"/>
          </w:tcPr>
          <w:p w14:paraId="53B00712" w14:textId="3DE6427E" w:rsidR="008147C8" w:rsidRPr="00141972" w:rsidRDefault="002D0C58" w:rsidP="008147C8">
            <w:pPr>
              <w:jc w:val="center"/>
              <w:rPr>
                <w:rFonts w:ascii="Times New Roman" w:hAnsi="Times New Roman" w:cs="Times New Roman"/>
                <w:b/>
                <w:bCs/>
                <w:sz w:val="24"/>
                <w:szCs w:val="24"/>
              </w:rPr>
            </w:pPr>
            <w:r>
              <w:rPr>
                <w:rFonts w:ascii="Times New Roman" w:hAnsi="Times New Roman" w:cs="Times New Roman"/>
                <w:b/>
                <w:bCs/>
                <w:sz w:val="24"/>
                <w:szCs w:val="24"/>
              </w:rPr>
              <w:t>1460</w:t>
            </w:r>
            <w:r w:rsidR="008147C8" w:rsidRPr="00141972">
              <w:rPr>
                <w:rFonts w:ascii="Times New Roman" w:hAnsi="Times New Roman" w:cs="Times New Roman"/>
                <w:b/>
                <w:bCs/>
                <w:sz w:val="24"/>
                <w:szCs w:val="24"/>
              </w:rPr>
              <w:t>-2200</w:t>
            </w:r>
          </w:p>
        </w:tc>
        <w:tc>
          <w:tcPr>
            <w:tcW w:w="2776" w:type="dxa"/>
            <w:shd w:val="clear" w:color="auto" w:fill="auto"/>
          </w:tcPr>
          <w:p w14:paraId="230C2CF6" w14:textId="64EB554F" w:rsidR="008147C8" w:rsidRPr="00141972" w:rsidRDefault="008147C8" w:rsidP="008147C8">
            <w:pPr>
              <w:jc w:val="center"/>
              <w:rPr>
                <w:rFonts w:ascii="Times New Roman" w:hAnsi="Times New Roman" w:cs="Times New Roman"/>
                <w:b/>
                <w:bCs/>
                <w:sz w:val="24"/>
                <w:szCs w:val="24"/>
              </w:rPr>
            </w:pPr>
          </w:p>
        </w:tc>
      </w:tr>
      <w:tr w:rsidR="008147C8" w:rsidRPr="00141972" w14:paraId="0E8DFB1C"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D2BA58C" w14:textId="7556F010" w:rsidR="008147C8" w:rsidRPr="00141972" w:rsidRDefault="008147C8" w:rsidP="008147C8">
            <w:pPr>
              <w:rPr>
                <w:rFonts w:ascii="Times New Roman" w:hAnsi="Times New Roman" w:cs="Times New Roman"/>
                <w:b/>
                <w:sz w:val="24"/>
                <w:szCs w:val="24"/>
              </w:rPr>
            </w:pPr>
            <w:r w:rsidRPr="00141972">
              <w:rPr>
                <w:rFonts w:ascii="Times New Roman" w:hAnsi="Times New Roman" w:cs="Times New Roman"/>
                <w:b/>
                <w:sz w:val="24"/>
                <w:szCs w:val="24"/>
              </w:rPr>
              <w:t>ОП.00</w:t>
            </w:r>
          </w:p>
        </w:tc>
        <w:tc>
          <w:tcPr>
            <w:tcW w:w="4965" w:type="dxa"/>
            <w:shd w:val="clear" w:color="auto" w:fill="auto"/>
            <w:vAlign w:val="center"/>
          </w:tcPr>
          <w:p w14:paraId="7E7AB2E3" w14:textId="186CF284" w:rsidR="008147C8" w:rsidRPr="00141972" w:rsidRDefault="008147C8" w:rsidP="008147C8">
            <w:pPr>
              <w:rPr>
                <w:rFonts w:ascii="Times New Roman" w:hAnsi="Times New Roman" w:cs="Times New Roman"/>
                <w:b/>
                <w:sz w:val="24"/>
                <w:szCs w:val="24"/>
              </w:rPr>
            </w:pPr>
            <w:r w:rsidRPr="00141972">
              <w:rPr>
                <w:rFonts w:ascii="Times New Roman" w:hAnsi="Times New Roman" w:cs="Times New Roman"/>
                <w:b/>
                <w:sz w:val="24"/>
                <w:szCs w:val="24"/>
              </w:rPr>
              <w:t>Общепрофессиональный цикл</w:t>
            </w:r>
          </w:p>
        </w:tc>
        <w:tc>
          <w:tcPr>
            <w:tcW w:w="2768" w:type="dxa"/>
            <w:shd w:val="clear" w:color="auto" w:fill="auto"/>
            <w:vAlign w:val="center"/>
          </w:tcPr>
          <w:p w14:paraId="442DB629" w14:textId="1B6D4229" w:rsidR="008147C8" w:rsidRPr="00141972" w:rsidRDefault="00CD637F" w:rsidP="008147C8">
            <w:pPr>
              <w:jc w:val="center"/>
              <w:rPr>
                <w:rFonts w:ascii="Times New Roman" w:hAnsi="Times New Roman" w:cs="Times New Roman"/>
                <w:b/>
                <w:bCs/>
                <w:sz w:val="24"/>
                <w:szCs w:val="24"/>
              </w:rPr>
            </w:pPr>
            <w:r>
              <w:rPr>
                <w:rFonts w:ascii="Times New Roman" w:hAnsi="Times New Roman" w:cs="Times New Roman"/>
                <w:b/>
                <w:bCs/>
                <w:color w:val="000000"/>
                <w:sz w:val="24"/>
                <w:szCs w:val="24"/>
              </w:rPr>
              <w:t>216</w:t>
            </w:r>
            <w:r w:rsidR="008147C8" w:rsidRPr="00141972">
              <w:rPr>
                <w:rFonts w:ascii="Times New Roman" w:hAnsi="Times New Roman" w:cs="Times New Roman"/>
                <w:b/>
                <w:bCs/>
                <w:color w:val="000000"/>
                <w:sz w:val="24"/>
                <w:szCs w:val="24"/>
              </w:rPr>
              <w:t>-392</w:t>
            </w:r>
          </w:p>
        </w:tc>
        <w:tc>
          <w:tcPr>
            <w:tcW w:w="3245" w:type="dxa"/>
            <w:shd w:val="clear" w:color="auto" w:fill="auto"/>
            <w:vAlign w:val="center"/>
          </w:tcPr>
          <w:p w14:paraId="28B21AF0" w14:textId="069BCCD1" w:rsidR="008147C8" w:rsidRPr="00141972" w:rsidRDefault="008147C8" w:rsidP="008147C8">
            <w:pPr>
              <w:jc w:val="center"/>
              <w:rPr>
                <w:rFonts w:ascii="Times New Roman" w:hAnsi="Times New Roman" w:cs="Times New Roman"/>
                <w:b/>
                <w:bCs/>
                <w:sz w:val="24"/>
                <w:szCs w:val="24"/>
              </w:rPr>
            </w:pPr>
            <w:r w:rsidRPr="00141972">
              <w:rPr>
                <w:rFonts w:ascii="Times New Roman" w:hAnsi="Times New Roman" w:cs="Times New Roman"/>
                <w:b/>
                <w:bCs/>
                <w:sz w:val="24"/>
                <w:szCs w:val="24"/>
              </w:rPr>
              <w:t>162-266</w:t>
            </w:r>
          </w:p>
        </w:tc>
        <w:tc>
          <w:tcPr>
            <w:tcW w:w="2776" w:type="dxa"/>
            <w:shd w:val="clear" w:color="auto" w:fill="auto"/>
            <w:vAlign w:val="center"/>
          </w:tcPr>
          <w:p w14:paraId="53C02D12" w14:textId="220D266D" w:rsidR="008147C8" w:rsidRPr="00141972" w:rsidRDefault="008147C8" w:rsidP="008147C8">
            <w:pPr>
              <w:jc w:val="center"/>
              <w:rPr>
                <w:rFonts w:ascii="Times New Roman" w:hAnsi="Times New Roman" w:cs="Times New Roman"/>
                <w:b/>
                <w:bCs/>
                <w:sz w:val="24"/>
                <w:szCs w:val="24"/>
              </w:rPr>
            </w:pPr>
          </w:p>
        </w:tc>
      </w:tr>
      <w:tr w:rsidR="008147C8" w:rsidRPr="00141972" w14:paraId="3886A59B"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7E72667" w14:textId="2D35DBCE" w:rsidR="008147C8" w:rsidRPr="00141972" w:rsidRDefault="008147C8" w:rsidP="008147C8">
            <w:pPr>
              <w:rPr>
                <w:rFonts w:ascii="Times New Roman" w:hAnsi="Times New Roman" w:cs="Times New Roman"/>
                <w:b/>
                <w:sz w:val="24"/>
                <w:szCs w:val="24"/>
              </w:rPr>
            </w:pPr>
            <w:r w:rsidRPr="00141972">
              <w:rPr>
                <w:rFonts w:ascii="Times New Roman" w:hAnsi="Times New Roman" w:cs="Times New Roman"/>
                <w:b/>
                <w:sz w:val="24"/>
                <w:szCs w:val="24"/>
              </w:rPr>
              <w:t>ОП</w:t>
            </w:r>
            <w:r w:rsidR="00CD637F">
              <w:rPr>
                <w:rFonts w:ascii="Times New Roman" w:hAnsi="Times New Roman" w:cs="Times New Roman"/>
                <w:b/>
                <w:sz w:val="24"/>
                <w:szCs w:val="24"/>
              </w:rPr>
              <w:t>.</w:t>
            </w:r>
            <w:r w:rsidRPr="00141972">
              <w:rPr>
                <w:rFonts w:ascii="Times New Roman" w:hAnsi="Times New Roman" w:cs="Times New Roman"/>
                <w:b/>
                <w:sz w:val="24"/>
                <w:szCs w:val="24"/>
              </w:rPr>
              <w:t>01</w:t>
            </w:r>
          </w:p>
        </w:tc>
        <w:tc>
          <w:tcPr>
            <w:tcW w:w="4965" w:type="dxa"/>
            <w:shd w:val="clear" w:color="auto" w:fill="auto"/>
            <w:vAlign w:val="center"/>
          </w:tcPr>
          <w:p w14:paraId="79B93753" w14:textId="79F56282" w:rsidR="008147C8" w:rsidRPr="00141972" w:rsidRDefault="008147C8" w:rsidP="008147C8">
            <w:pPr>
              <w:rPr>
                <w:rFonts w:ascii="Times New Roman" w:hAnsi="Times New Roman" w:cs="Times New Roman"/>
                <w:bCs/>
                <w:i/>
                <w:iCs/>
                <w:sz w:val="24"/>
                <w:szCs w:val="24"/>
              </w:rPr>
            </w:pPr>
            <w:r w:rsidRPr="00141972">
              <w:rPr>
                <w:rFonts w:ascii="Times New Roman" w:hAnsi="Times New Roman" w:cs="Times New Roman"/>
                <w:bCs/>
                <w:sz w:val="24"/>
                <w:szCs w:val="24"/>
              </w:rPr>
              <w:t>Инженерная графика</w:t>
            </w:r>
          </w:p>
        </w:tc>
        <w:tc>
          <w:tcPr>
            <w:tcW w:w="2768" w:type="dxa"/>
            <w:shd w:val="clear" w:color="auto" w:fill="auto"/>
            <w:vAlign w:val="center"/>
          </w:tcPr>
          <w:p w14:paraId="518C595F" w14:textId="19622F6D" w:rsidR="008147C8" w:rsidRPr="00141972" w:rsidRDefault="00CD637F" w:rsidP="008147C8">
            <w:pPr>
              <w:jc w:val="center"/>
              <w:rPr>
                <w:rFonts w:ascii="Times New Roman" w:hAnsi="Times New Roman" w:cs="Times New Roman"/>
                <w:sz w:val="24"/>
                <w:szCs w:val="24"/>
              </w:rPr>
            </w:pPr>
            <w:r>
              <w:rPr>
                <w:rFonts w:ascii="Times New Roman" w:hAnsi="Times New Roman" w:cs="Times New Roman"/>
                <w:color w:val="000000"/>
                <w:sz w:val="24"/>
                <w:szCs w:val="24"/>
              </w:rPr>
              <w:t>54</w:t>
            </w:r>
            <w:r w:rsidR="008147C8" w:rsidRPr="00141972">
              <w:rPr>
                <w:rFonts w:ascii="Times New Roman" w:hAnsi="Times New Roman" w:cs="Times New Roman"/>
                <w:color w:val="000000"/>
                <w:sz w:val="24"/>
                <w:szCs w:val="24"/>
              </w:rPr>
              <w:t>-78</w:t>
            </w:r>
          </w:p>
        </w:tc>
        <w:tc>
          <w:tcPr>
            <w:tcW w:w="3245" w:type="dxa"/>
            <w:shd w:val="clear" w:color="auto" w:fill="auto"/>
            <w:vAlign w:val="center"/>
          </w:tcPr>
          <w:p w14:paraId="104D72D9" w14:textId="5779DCF4"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28-30</w:t>
            </w:r>
          </w:p>
        </w:tc>
        <w:tc>
          <w:tcPr>
            <w:tcW w:w="2776" w:type="dxa"/>
            <w:shd w:val="clear" w:color="auto" w:fill="auto"/>
          </w:tcPr>
          <w:p w14:paraId="063BA070" w14:textId="6BE525B4" w:rsidR="008147C8" w:rsidRPr="00141972" w:rsidRDefault="00141972" w:rsidP="008147C8">
            <w:pPr>
              <w:jc w:val="center"/>
              <w:rPr>
                <w:rFonts w:ascii="Times New Roman" w:hAnsi="Times New Roman" w:cs="Times New Roman"/>
                <w:sz w:val="24"/>
                <w:szCs w:val="24"/>
              </w:rPr>
            </w:pPr>
            <w:r>
              <w:rPr>
                <w:rFonts w:ascii="Times New Roman" w:hAnsi="Times New Roman" w:cs="Times New Roman"/>
                <w:sz w:val="24"/>
                <w:szCs w:val="24"/>
              </w:rPr>
              <w:t>1,2</w:t>
            </w:r>
          </w:p>
        </w:tc>
      </w:tr>
      <w:tr w:rsidR="008147C8" w:rsidRPr="00141972" w14:paraId="3DE2FBCF"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08BF8A3" w14:textId="1E4AC9C8" w:rsidR="008147C8" w:rsidRPr="00141972" w:rsidRDefault="008147C8" w:rsidP="008147C8">
            <w:pPr>
              <w:rPr>
                <w:rFonts w:ascii="Times New Roman" w:hAnsi="Times New Roman" w:cs="Times New Roman"/>
                <w:b/>
                <w:sz w:val="24"/>
                <w:szCs w:val="24"/>
              </w:rPr>
            </w:pPr>
            <w:r w:rsidRPr="00141972">
              <w:rPr>
                <w:rFonts w:ascii="Times New Roman" w:hAnsi="Times New Roman" w:cs="Times New Roman"/>
                <w:b/>
                <w:sz w:val="24"/>
                <w:szCs w:val="24"/>
              </w:rPr>
              <w:t>ОП</w:t>
            </w:r>
            <w:r w:rsidR="00CD637F">
              <w:rPr>
                <w:rFonts w:ascii="Times New Roman" w:hAnsi="Times New Roman" w:cs="Times New Roman"/>
                <w:b/>
                <w:sz w:val="24"/>
                <w:szCs w:val="24"/>
              </w:rPr>
              <w:t>.</w:t>
            </w:r>
            <w:r w:rsidRPr="00141972">
              <w:rPr>
                <w:rFonts w:ascii="Times New Roman" w:hAnsi="Times New Roman" w:cs="Times New Roman"/>
                <w:b/>
                <w:sz w:val="24"/>
                <w:szCs w:val="24"/>
              </w:rPr>
              <w:t>02</w:t>
            </w:r>
          </w:p>
        </w:tc>
        <w:tc>
          <w:tcPr>
            <w:tcW w:w="4965" w:type="dxa"/>
            <w:shd w:val="clear" w:color="auto" w:fill="auto"/>
            <w:vAlign w:val="center"/>
          </w:tcPr>
          <w:p w14:paraId="34CE4A13" w14:textId="2AB5BDB7" w:rsidR="008147C8" w:rsidRPr="00141972" w:rsidRDefault="008147C8" w:rsidP="008147C8">
            <w:pPr>
              <w:rPr>
                <w:rFonts w:ascii="Times New Roman" w:hAnsi="Times New Roman" w:cs="Times New Roman"/>
                <w:bCs/>
                <w:i/>
                <w:iCs/>
                <w:sz w:val="24"/>
                <w:szCs w:val="24"/>
              </w:rPr>
            </w:pPr>
            <w:r w:rsidRPr="00141972">
              <w:rPr>
                <w:rFonts w:ascii="Times New Roman" w:hAnsi="Times New Roman" w:cs="Times New Roman"/>
                <w:bCs/>
                <w:sz w:val="24"/>
                <w:szCs w:val="24"/>
              </w:rPr>
              <w:t>Электротехника и электроника</w:t>
            </w:r>
          </w:p>
        </w:tc>
        <w:tc>
          <w:tcPr>
            <w:tcW w:w="2768" w:type="dxa"/>
            <w:shd w:val="clear" w:color="auto" w:fill="auto"/>
            <w:vAlign w:val="center"/>
          </w:tcPr>
          <w:p w14:paraId="68FC91F8" w14:textId="0F1E1F42" w:rsidR="008147C8" w:rsidRPr="00141972" w:rsidRDefault="00CD637F" w:rsidP="008147C8">
            <w:pPr>
              <w:jc w:val="center"/>
              <w:rPr>
                <w:rFonts w:ascii="Times New Roman" w:hAnsi="Times New Roman" w:cs="Times New Roman"/>
                <w:sz w:val="24"/>
                <w:szCs w:val="24"/>
              </w:rPr>
            </w:pPr>
            <w:r>
              <w:rPr>
                <w:rFonts w:ascii="Times New Roman" w:hAnsi="Times New Roman" w:cs="Times New Roman"/>
                <w:color w:val="000000"/>
                <w:sz w:val="24"/>
                <w:szCs w:val="24"/>
              </w:rPr>
              <w:t>54</w:t>
            </w:r>
            <w:r w:rsidR="008147C8" w:rsidRPr="00141972">
              <w:rPr>
                <w:rFonts w:ascii="Times New Roman" w:hAnsi="Times New Roman" w:cs="Times New Roman"/>
                <w:color w:val="000000"/>
                <w:sz w:val="24"/>
                <w:szCs w:val="24"/>
              </w:rPr>
              <w:t>-78</w:t>
            </w:r>
          </w:p>
        </w:tc>
        <w:tc>
          <w:tcPr>
            <w:tcW w:w="3245" w:type="dxa"/>
            <w:shd w:val="clear" w:color="auto" w:fill="auto"/>
            <w:vAlign w:val="center"/>
          </w:tcPr>
          <w:p w14:paraId="3C78B37B" w14:textId="2970FEB1"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20-42</w:t>
            </w:r>
          </w:p>
        </w:tc>
        <w:tc>
          <w:tcPr>
            <w:tcW w:w="2776" w:type="dxa"/>
            <w:shd w:val="clear" w:color="auto" w:fill="auto"/>
          </w:tcPr>
          <w:p w14:paraId="7D8A4E18" w14:textId="62BDDEDD" w:rsidR="008147C8" w:rsidRPr="00141972" w:rsidRDefault="00141972" w:rsidP="008147C8">
            <w:pPr>
              <w:jc w:val="center"/>
              <w:rPr>
                <w:rFonts w:ascii="Times New Roman" w:hAnsi="Times New Roman" w:cs="Times New Roman"/>
                <w:sz w:val="24"/>
                <w:szCs w:val="24"/>
              </w:rPr>
            </w:pPr>
            <w:r>
              <w:rPr>
                <w:rFonts w:ascii="Times New Roman" w:hAnsi="Times New Roman" w:cs="Times New Roman"/>
                <w:sz w:val="24"/>
                <w:szCs w:val="24"/>
              </w:rPr>
              <w:t>1,2</w:t>
            </w:r>
          </w:p>
        </w:tc>
      </w:tr>
      <w:tr w:rsidR="008147C8" w:rsidRPr="00141972" w14:paraId="34E3C92D"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B576639" w14:textId="46622993" w:rsidR="008147C8" w:rsidRPr="00141972" w:rsidRDefault="008147C8" w:rsidP="008147C8">
            <w:pPr>
              <w:rPr>
                <w:rFonts w:ascii="Times New Roman" w:hAnsi="Times New Roman" w:cs="Times New Roman"/>
                <w:b/>
                <w:sz w:val="24"/>
                <w:szCs w:val="24"/>
              </w:rPr>
            </w:pPr>
            <w:r w:rsidRPr="00141972">
              <w:rPr>
                <w:rFonts w:ascii="Times New Roman" w:hAnsi="Times New Roman" w:cs="Times New Roman"/>
                <w:b/>
                <w:sz w:val="24"/>
                <w:szCs w:val="24"/>
              </w:rPr>
              <w:t>ОП</w:t>
            </w:r>
            <w:r w:rsidR="00CD637F">
              <w:rPr>
                <w:rFonts w:ascii="Times New Roman" w:hAnsi="Times New Roman" w:cs="Times New Roman"/>
                <w:b/>
                <w:sz w:val="24"/>
                <w:szCs w:val="24"/>
              </w:rPr>
              <w:t>.</w:t>
            </w:r>
            <w:r w:rsidRPr="00141972">
              <w:rPr>
                <w:rFonts w:ascii="Times New Roman" w:hAnsi="Times New Roman" w:cs="Times New Roman"/>
                <w:b/>
                <w:sz w:val="24"/>
                <w:szCs w:val="24"/>
              </w:rPr>
              <w:t>03</w:t>
            </w:r>
          </w:p>
        </w:tc>
        <w:tc>
          <w:tcPr>
            <w:tcW w:w="4965" w:type="dxa"/>
            <w:shd w:val="clear" w:color="auto" w:fill="auto"/>
            <w:vAlign w:val="center"/>
          </w:tcPr>
          <w:p w14:paraId="72F968CD" w14:textId="17B07A6A" w:rsidR="008147C8" w:rsidRPr="00141972" w:rsidRDefault="008147C8" w:rsidP="008147C8">
            <w:pPr>
              <w:rPr>
                <w:rFonts w:ascii="Times New Roman" w:hAnsi="Times New Roman" w:cs="Times New Roman"/>
                <w:bCs/>
                <w:i/>
                <w:iCs/>
                <w:sz w:val="24"/>
                <w:szCs w:val="24"/>
              </w:rPr>
            </w:pPr>
            <w:r w:rsidRPr="00141972">
              <w:rPr>
                <w:rFonts w:ascii="Times New Roman" w:hAnsi="Times New Roman" w:cs="Times New Roman"/>
                <w:bCs/>
                <w:sz w:val="24"/>
                <w:szCs w:val="24"/>
              </w:rPr>
              <w:t>Техническая механика</w:t>
            </w:r>
          </w:p>
        </w:tc>
        <w:tc>
          <w:tcPr>
            <w:tcW w:w="2768" w:type="dxa"/>
            <w:shd w:val="clear" w:color="auto" w:fill="auto"/>
            <w:vAlign w:val="center"/>
          </w:tcPr>
          <w:p w14:paraId="65368757" w14:textId="67F774E5" w:rsidR="008147C8" w:rsidRPr="00141972" w:rsidRDefault="00CD637F" w:rsidP="008147C8">
            <w:pPr>
              <w:jc w:val="center"/>
              <w:rPr>
                <w:rFonts w:ascii="Times New Roman" w:hAnsi="Times New Roman" w:cs="Times New Roman"/>
                <w:sz w:val="24"/>
                <w:szCs w:val="24"/>
              </w:rPr>
            </w:pPr>
            <w:r>
              <w:rPr>
                <w:rFonts w:ascii="Times New Roman" w:hAnsi="Times New Roman" w:cs="Times New Roman"/>
                <w:color w:val="000000"/>
                <w:sz w:val="24"/>
                <w:szCs w:val="24"/>
              </w:rPr>
              <w:t>54</w:t>
            </w:r>
            <w:r w:rsidR="008147C8" w:rsidRPr="00141972">
              <w:rPr>
                <w:rFonts w:ascii="Times New Roman" w:hAnsi="Times New Roman" w:cs="Times New Roman"/>
                <w:color w:val="000000"/>
                <w:sz w:val="24"/>
                <w:szCs w:val="24"/>
              </w:rPr>
              <w:t>-78</w:t>
            </w:r>
          </w:p>
        </w:tc>
        <w:tc>
          <w:tcPr>
            <w:tcW w:w="3245" w:type="dxa"/>
            <w:shd w:val="clear" w:color="auto" w:fill="auto"/>
            <w:vAlign w:val="center"/>
          </w:tcPr>
          <w:p w14:paraId="77F31302" w14:textId="20930F56"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20-42</w:t>
            </w:r>
          </w:p>
        </w:tc>
        <w:tc>
          <w:tcPr>
            <w:tcW w:w="2776" w:type="dxa"/>
            <w:shd w:val="clear" w:color="auto" w:fill="auto"/>
          </w:tcPr>
          <w:p w14:paraId="432D1DFA" w14:textId="242C1C30" w:rsidR="008147C8" w:rsidRPr="00141972" w:rsidRDefault="00141972" w:rsidP="008147C8">
            <w:pPr>
              <w:jc w:val="center"/>
              <w:rPr>
                <w:rFonts w:ascii="Times New Roman" w:hAnsi="Times New Roman" w:cs="Times New Roman"/>
                <w:sz w:val="24"/>
                <w:szCs w:val="24"/>
              </w:rPr>
            </w:pPr>
            <w:r>
              <w:rPr>
                <w:rFonts w:ascii="Times New Roman" w:hAnsi="Times New Roman" w:cs="Times New Roman"/>
                <w:sz w:val="24"/>
                <w:szCs w:val="24"/>
              </w:rPr>
              <w:t>1,2</w:t>
            </w:r>
          </w:p>
        </w:tc>
      </w:tr>
      <w:tr w:rsidR="008147C8" w:rsidRPr="00141972" w14:paraId="5C812D3A"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217B8F4" w14:textId="7570D659" w:rsidR="008147C8" w:rsidRPr="00141972" w:rsidRDefault="008147C8" w:rsidP="008147C8">
            <w:pPr>
              <w:rPr>
                <w:rFonts w:ascii="Times New Roman" w:hAnsi="Times New Roman" w:cs="Times New Roman"/>
                <w:b/>
                <w:sz w:val="24"/>
                <w:szCs w:val="24"/>
              </w:rPr>
            </w:pPr>
            <w:r w:rsidRPr="00141972">
              <w:rPr>
                <w:rFonts w:ascii="Times New Roman" w:hAnsi="Times New Roman" w:cs="Times New Roman"/>
                <w:b/>
                <w:sz w:val="24"/>
                <w:szCs w:val="24"/>
              </w:rPr>
              <w:t>ОП</w:t>
            </w:r>
            <w:r w:rsidR="00CD637F">
              <w:rPr>
                <w:rFonts w:ascii="Times New Roman" w:hAnsi="Times New Roman" w:cs="Times New Roman"/>
                <w:b/>
                <w:sz w:val="24"/>
                <w:szCs w:val="24"/>
              </w:rPr>
              <w:t>.</w:t>
            </w:r>
            <w:r w:rsidRPr="00141972">
              <w:rPr>
                <w:rFonts w:ascii="Times New Roman" w:hAnsi="Times New Roman" w:cs="Times New Roman"/>
                <w:b/>
                <w:sz w:val="24"/>
                <w:szCs w:val="24"/>
              </w:rPr>
              <w:t>04</w:t>
            </w:r>
          </w:p>
        </w:tc>
        <w:tc>
          <w:tcPr>
            <w:tcW w:w="4965" w:type="dxa"/>
            <w:shd w:val="clear" w:color="auto" w:fill="auto"/>
            <w:vAlign w:val="center"/>
          </w:tcPr>
          <w:p w14:paraId="631F1F7C" w14:textId="5DFA18E9" w:rsidR="008147C8" w:rsidRPr="00141972" w:rsidRDefault="008147C8" w:rsidP="008147C8">
            <w:pPr>
              <w:rPr>
                <w:rFonts w:ascii="Times New Roman" w:hAnsi="Times New Roman" w:cs="Times New Roman"/>
                <w:bCs/>
                <w:i/>
                <w:iCs/>
                <w:sz w:val="24"/>
                <w:szCs w:val="24"/>
              </w:rPr>
            </w:pPr>
            <w:r w:rsidRPr="00141972">
              <w:rPr>
                <w:rFonts w:ascii="Times New Roman" w:hAnsi="Times New Roman" w:cs="Times New Roman"/>
                <w:bCs/>
                <w:sz w:val="24"/>
                <w:szCs w:val="24"/>
              </w:rPr>
              <w:t>Геология</w:t>
            </w:r>
          </w:p>
        </w:tc>
        <w:tc>
          <w:tcPr>
            <w:tcW w:w="2768" w:type="dxa"/>
            <w:shd w:val="clear" w:color="auto" w:fill="auto"/>
            <w:vAlign w:val="center"/>
          </w:tcPr>
          <w:p w14:paraId="3C07D6C1" w14:textId="0D7C0E27" w:rsidR="008147C8" w:rsidRPr="00141972" w:rsidRDefault="00CD637F" w:rsidP="008147C8">
            <w:pPr>
              <w:jc w:val="center"/>
              <w:rPr>
                <w:rFonts w:ascii="Times New Roman" w:hAnsi="Times New Roman" w:cs="Times New Roman"/>
                <w:sz w:val="24"/>
                <w:szCs w:val="24"/>
              </w:rPr>
            </w:pPr>
            <w:r>
              <w:rPr>
                <w:rFonts w:ascii="Times New Roman" w:hAnsi="Times New Roman" w:cs="Times New Roman"/>
                <w:color w:val="000000"/>
                <w:sz w:val="24"/>
                <w:szCs w:val="24"/>
              </w:rPr>
              <w:t>54</w:t>
            </w:r>
            <w:r w:rsidR="008147C8" w:rsidRPr="00141972">
              <w:rPr>
                <w:rFonts w:ascii="Times New Roman" w:hAnsi="Times New Roman" w:cs="Times New Roman"/>
                <w:color w:val="000000"/>
                <w:sz w:val="24"/>
                <w:szCs w:val="24"/>
              </w:rPr>
              <w:t>-78</w:t>
            </w:r>
          </w:p>
        </w:tc>
        <w:tc>
          <w:tcPr>
            <w:tcW w:w="3245" w:type="dxa"/>
            <w:shd w:val="clear" w:color="auto" w:fill="auto"/>
            <w:vAlign w:val="center"/>
          </w:tcPr>
          <w:p w14:paraId="13C67A84" w14:textId="6B2A2A3D"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26-52</w:t>
            </w:r>
          </w:p>
        </w:tc>
        <w:tc>
          <w:tcPr>
            <w:tcW w:w="2776" w:type="dxa"/>
            <w:shd w:val="clear" w:color="auto" w:fill="auto"/>
          </w:tcPr>
          <w:p w14:paraId="4056C99C" w14:textId="41058D61" w:rsidR="008147C8" w:rsidRPr="00141972" w:rsidRDefault="00141972" w:rsidP="008147C8">
            <w:pPr>
              <w:jc w:val="center"/>
              <w:rPr>
                <w:rFonts w:ascii="Times New Roman" w:hAnsi="Times New Roman" w:cs="Times New Roman"/>
                <w:sz w:val="24"/>
                <w:szCs w:val="24"/>
              </w:rPr>
            </w:pPr>
            <w:r>
              <w:rPr>
                <w:rFonts w:ascii="Times New Roman" w:hAnsi="Times New Roman" w:cs="Times New Roman"/>
                <w:sz w:val="24"/>
                <w:szCs w:val="24"/>
              </w:rPr>
              <w:t>1,2</w:t>
            </w:r>
          </w:p>
        </w:tc>
      </w:tr>
      <w:tr w:rsidR="008147C8" w:rsidRPr="00141972" w14:paraId="548F8495"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81F9A90" w14:textId="0A8B17D4" w:rsidR="008147C8" w:rsidRPr="00141972" w:rsidRDefault="008147C8" w:rsidP="008147C8">
            <w:pPr>
              <w:rPr>
                <w:rFonts w:ascii="Times New Roman" w:hAnsi="Times New Roman" w:cs="Times New Roman"/>
                <w:b/>
                <w:sz w:val="24"/>
                <w:szCs w:val="24"/>
              </w:rPr>
            </w:pPr>
            <w:r w:rsidRPr="00141972">
              <w:rPr>
                <w:rFonts w:ascii="Times New Roman" w:hAnsi="Times New Roman" w:cs="Times New Roman"/>
                <w:b/>
                <w:sz w:val="24"/>
                <w:szCs w:val="24"/>
              </w:rPr>
              <w:t>ОП</w:t>
            </w:r>
            <w:r w:rsidR="00CD637F">
              <w:rPr>
                <w:rFonts w:ascii="Times New Roman" w:hAnsi="Times New Roman" w:cs="Times New Roman"/>
                <w:b/>
                <w:sz w:val="24"/>
                <w:szCs w:val="24"/>
              </w:rPr>
              <w:t>.</w:t>
            </w:r>
            <w:r w:rsidRPr="00141972">
              <w:rPr>
                <w:rFonts w:ascii="Times New Roman" w:hAnsi="Times New Roman" w:cs="Times New Roman"/>
                <w:b/>
                <w:sz w:val="24"/>
                <w:szCs w:val="24"/>
              </w:rPr>
              <w:t>05</w:t>
            </w:r>
          </w:p>
        </w:tc>
        <w:tc>
          <w:tcPr>
            <w:tcW w:w="4965" w:type="dxa"/>
            <w:shd w:val="clear" w:color="auto" w:fill="auto"/>
            <w:vAlign w:val="center"/>
          </w:tcPr>
          <w:p w14:paraId="2F7945C8" w14:textId="0CB6E62C" w:rsidR="008147C8" w:rsidRPr="00141972" w:rsidRDefault="008147C8" w:rsidP="008147C8">
            <w:pPr>
              <w:rPr>
                <w:rFonts w:ascii="Times New Roman" w:hAnsi="Times New Roman" w:cs="Times New Roman"/>
                <w:bCs/>
                <w:i/>
                <w:iCs/>
                <w:sz w:val="24"/>
                <w:szCs w:val="24"/>
              </w:rPr>
            </w:pPr>
            <w:r w:rsidRPr="00141972">
              <w:rPr>
                <w:rFonts w:ascii="Times New Roman" w:hAnsi="Times New Roman" w:cs="Times New Roman"/>
                <w:bCs/>
                <w:sz w:val="24"/>
                <w:szCs w:val="24"/>
              </w:rPr>
              <w:t>Цифровые технологии в профессиональной деятельности</w:t>
            </w:r>
          </w:p>
        </w:tc>
        <w:tc>
          <w:tcPr>
            <w:tcW w:w="2768" w:type="dxa"/>
            <w:shd w:val="clear" w:color="auto" w:fill="auto"/>
            <w:vAlign w:val="center"/>
          </w:tcPr>
          <w:p w14:paraId="5A76C5BF" w14:textId="4EFD22CA" w:rsidR="008147C8" w:rsidRPr="00141972" w:rsidRDefault="00CD637F" w:rsidP="008147C8">
            <w:pPr>
              <w:jc w:val="center"/>
              <w:rPr>
                <w:rFonts w:ascii="Times New Roman" w:hAnsi="Times New Roman" w:cs="Times New Roman"/>
                <w:sz w:val="24"/>
                <w:szCs w:val="24"/>
              </w:rPr>
            </w:pPr>
            <w:r>
              <w:rPr>
                <w:rFonts w:ascii="Times New Roman" w:hAnsi="Times New Roman" w:cs="Times New Roman"/>
                <w:color w:val="000000"/>
                <w:sz w:val="24"/>
                <w:szCs w:val="24"/>
              </w:rPr>
              <w:t>54</w:t>
            </w:r>
            <w:r w:rsidR="008147C8" w:rsidRPr="00141972">
              <w:rPr>
                <w:rFonts w:ascii="Times New Roman" w:hAnsi="Times New Roman" w:cs="Times New Roman"/>
                <w:color w:val="000000"/>
                <w:sz w:val="24"/>
                <w:szCs w:val="24"/>
              </w:rPr>
              <w:t>-80</w:t>
            </w:r>
          </w:p>
        </w:tc>
        <w:tc>
          <w:tcPr>
            <w:tcW w:w="3245" w:type="dxa"/>
            <w:shd w:val="clear" w:color="auto" w:fill="auto"/>
            <w:vAlign w:val="center"/>
          </w:tcPr>
          <w:p w14:paraId="198D2427" w14:textId="6D71811A" w:rsidR="008147C8" w:rsidRPr="00141972" w:rsidRDefault="008147C8" w:rsidP="008147C8">
            <w:pPr>
              <w:jc w:val="center"/>
              <w:rPr>
                <w:rFonts w:ascii="Times New Roman" w:hAnsi="Times New Roman" w:cs="Times New Roman"/>
                <w:sz w:val="24"/>
                <w:szCs w:val="24"/>
              </w:rPr>
            </w:pPr>
            <w:r w:rsidRPr="00141972">
              <w:rPr>
                <w:rFonts w:ascii="Times New Roman" w:hAnsi="Times New Roman" w:cs="Times New Roman"/>
                <w:sz w:val="24"/>
                <w:szCs w:val="24"/>
              </w:rPr>
              <w:t>32-46</w:t>
            </w:r>
          </w:p>
        </w:tc>
        <w:tc>
          <w:tcPr>
            <w:tcW w:w="2776" w:type="dxa"/>
            <w:shd w:val="clear" w:color="auto" w:fill="auto"/>
          </w:tcPr>
          <w:p w14:paraId="56B0B7FF" w14:textId="5BC5387C" w:rsidR="008147C8" w:rsidRPr="00141972" w:rsidRDefault="00141972" w:rsidP="008147C8">
            <w:pPr>
              <w:jc w:val="center"/>
              <w:rPr>
                <w:rFonts w:ascii="Times New Roman" w:hAnsi="Times New Roman" w:cs="Times New Roman"/>
                <w:sz w:val="24"/>
                <w:szCs w:val="24"/>
              </w:rPr>
            </w:pPr>
            <w:r>
              <w:rPr>
                <w:rFonts w:ascii="Times New Roman" w:hAnsi="Times New Roman" w:cs="Times New Roman"/>
                <w:sz w:val="24"/>
                <w:szCs w:val="24"/>
              </w:rPr>
              <w:t>1,2</w:t>
            </w:r>
          </w:p>
        </w:tc>
      </w:tr>
      <w:tr w:rsidR="008147C8" w:rsidRPr="00141972" w14:paraId="3258C487"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380" w:type="dxa"/>
            <w:gridSpan w:val="4"/>
            <w:shd w:val="clear" w:color="auto" w:fill="auto"/>
            <w:vAlign w:val="center"/>
          </w:tcPr>
          <w:p w14:paraId="47E30F3D" w14:textId="77777777" w:rsidR="008147C8" w:rsidRPr="00141972" w:rsidRDefault="008147C8" w:rsidP="008147C8">
            <w:pPr>
              <w:rPr>
                <w:rFonts w:ascii="Times New Roman" w:hAnsi="Times New Roman" w:cs="Times New Roman"/>
                <w:b/>
                <w:bCs/>
                <w:sz w:val="24"/>
                <w:szCs w:val="24"/>
              </w:rPr>
            </w:pPr>
            <w:r w:rsidRPr="00141972">
              <w:rPr>
                <w:rFonts w:ascii="Times New Roman" w:hAnsi="Times New Roman" w:cs="Times New Roman"/>
                <w:b/>
                <w:bCs/>
                <w:sz w:val="24"/>
                <w:szCs w:val="24"/>
              </w:rPr>
              <w:t>ПМ.00</w:t>
            </w:r>
          </w:p>
        </w:tc>
        <w:tc>
          <w:tcPr>
            <w:tcW w:w="4965" w:type="dxa"/>
            <w:shd w:val="clear" w:color="auto" w:fill="auto"/>
            <w:vAlign w:val="center"/>
          </w:tcPr>
          <w:p w14:paraId="6CCC653C" w14:textId="77777777" w:rsidR="008147C8" w:rsidRPr="00141972" w:rsidRDefault="008147C8" w:rsidP="008147C8">
            <w:pPr>
              <w:rPr>
                <w:rFonts w:ascii="Times New Roman" w:hAnsi="Times New Roman" w:cs="Times New Roman"/>
                <w:b/>
                <w:sz w:val="24"/>
                <w:szCs w:val="24"/>
              </w:rPr>
            </w:pPr>
            <w:r w:rsidRPr="00141972">
              <w:rPr>
                <w:rFonts w:ascii="Times New Roman" w:hAnsi="Times New Roman" w:cs="Times New Roman"/>
                <w:b/>
                <w:sz w:val="24"/>
                <w:szCs w:val="24"/>
              </w:rPr>
              <w:t>Профессиональный цикл</w:t>
            </w:r>
          </w:p>
        </w:tc>
        <w:tc>
          <w:tcPr>
            <w:tcW w:w="2768" w:type="dxa"/>
            <w:shd w:val="clear" w:color="auto" w:fill="auto"/>
            <w:vAlign w:val="center"/>
          </w:tcPr>
          <w:p w14:paraId="785492F9" w14:textId="70CD168C" w:rsidR="008147C8" w:rsidRPr="00141972" w:rsidRDefault="00017E8E" w:rsidP="008147C8">
            <w:pPr>
              <w:jc w:val="center"/>
              <w:rPr>
                <w:rFonts w:ascii="Times New Roman" w:hAnsi="Times New Roman" w:cs="Times New Roman"/>
                <w:b/>
                <w:bCs/>
                <w:color w:val="000000" w:themeColor="text1"/>
                <w:sz w:val="24"/>
                <w:szCs w:val="24"/>
              </w:rPr>
            </w:pPr>
            <w:r>
              <w:rPr>
                <w:rFonts w:ascii="Times New Roman" w:hAnsi="Times New Roman" w:cs="Times New Roman"/>
                <w:b/>
                <w:bCs/>
                <w:sz w:val="24"/>
                <w:szCs w:val="24"/>
              </w:rPr>
              <w:t>12</w:t>
            </w:r>
            <w:r w:rsidR="0001032B">
              <w:rPr>
                <w:rFonts w:ascii="Times New Roman" w:hAnsi="Times New Roman" w:cs="Times New Roman"/>
                <w:b/>
                <w:bCs/>
                <w:sz w:val="24"/>
                <w:szCs w:val="24"/>
              </w:rPr>
              <w:t>98</w:t>
            </w:r>
            <w:r w:rsidR="008147C8" w:rsidRPr="00141972">
              <w:rPr>
                <w:rFonts w:ascii="Times New Roman" w:hAnsi="Times New Roman" w:cs="Times New Roman"/>
                <w:b/>
                <w:bCs/>
                <w:sz w:val="24"/>
                <w:szCs w:val="24"/>
              </w:rPr>
              <w:t>-1934</w:t>
            </w:r>
          </w:p>
        </w:tc>
        <w:tc>
          <w:tcPr>
            <w:tcW w:w="3245" w:type="dxa"/>
            <w:shd w:val="clear" w:color="auto" w:fill="auto"/>
            <w:vAlign w:val="center"/>
          </w:tcPr>
          <w:p w14:paraId="5F97551D" w14:textId="3CDB447A" w:rsidR="008147C8" w:rsidRPr="00141972" w:rsidRDefault="002D0C58" w:rsidP="008147C8">
            <w:pPr>
              <w:jc w:val="center"/>
              <w:rPr>
                <w:rFonts w:ascii="Times New Roman" w:hAnsi="Times New Roman" w:cs="Times New Roman"/>
                <w:b/>
                <w:bCs/>
                <w:sz w:val="24"/>
                <w:szCs w:val="24"/>
              </w:rPr>
            </w:pPr>
            <w:r>
              <w:rPr>
                <w:rFonts w:ascii="Times New Roman" w:hAnsi="Times New Roman" w:cs="Times New Roman"/>
                <w:b/>
                <w:bCs/>
                <w:sz w:val="24"/>
                <w:szCs w:val="24"/>
              </w:rPr>
              <w:t>1298</w:t>
            </w:r>
            <w:r w:rsidRPr="00141972">
              <w:rPr>
                <w:rFonts w:ascii="Times New Roman" w:hAnsi="Times New Roman" w:cs="Times New Roman"/>
                <w:b/>
                <w:bCs/>
                <w:sz w:val="24"/>
                <w:szCs w:val="24"/>
              </w:rPr>
              <w:t>-1934</w:t>
            </w:r>
          </w:p>
        </w:tc>
        <w:tc>
          <w:tcPr>
            <w:tcW w:w="2776" w:type="dxa"/>
            <w:shd w:val="clear" w:color="auto" w:fill="auto"/>
          </w:tcPr>
          <w:p w14:paraId="4BA920B6" w14:textId="08F39A12" w:rsidR="008147C8" w:rsidRPr="00141972" w:rsidRDefault="008147C8" w:rsidP="008147C8">
            <w:pPr>
              <w:jc w:val="center"/>
              <w:rPr>
                <w:rFonts w:ascii="Times New Roman" w:hAnsi="Times New Roman" w:cs="Times New Roman"/>
                <w:sz w:val="24"/>
                <w:szCs w:val="24"/>
              </w:rPr>
            </w:pPr>
          </w:p>
        </w:tc>
      </w:tr>
      <w:tr w:rsidR="002D0C58" w:rsidRPr="00141972" w14:paraId="7CAFA0AA"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27843CA" w14:textId="293400CA" w:rsidR="002D0C58" w:rsidRPr="00141972" w:rsidRDefault="002D0C58" w:rsidP="002D0C58">
            <w:pPr>
              <w:rPr>
                <w:rFonts w:ascii="Times New Roman" w:hAnsi="Times New Roman" w:cs="Times New Roman"/>
                <w:b/>
                <w:sz w:val="24"/>
                <w:szCs w:val="24"/>
              </w:rPr>
            </w:pPr>
            <w:r w:rsidRPr="00141972">
              <w:rPr>
                <w:rFonts w:ascii="Times New Roman" w:hAnsi="Times New Roman" w:cs="Times New Roman"/>
                <w:b/>
                <w:sz w:val="24"/>
                <w:szCs w:val="24"/>
              </w:rPr>
              <w:t>ПМ.01</w:t>
            </w:r>
          </w:p>
        </w:tc>
        <w:tc>
          <w:tcPr>
            <w:tcW w:w="4965" w:type="dxa"/>
            <w:shd w:val="clear" w:color="auto" w:fill="auto"/>
            <w:vAlign w:val="center"/>
          </w:tcPr>
          <w:p w14:paraId="2ACD6092" w14:textId="6C5B6D79" w:rsidR="002D0C58" w:rsidRPr="00141972" w:rsidRDefault="002D0C58" w:rsidP="002D0C58">
            <w:pPr>
              <w:rPr>
                <w:rFonts w:ascii="Times New Roman" w:hAnsi="Times New Roman" w:cs="Times New Roman"/>
                <w:bCs/>
                <w:i/>
                <w:iCs/>
                <w:sz w:val="24"/>
                <w:szCs w:val="24"/>
              </w:rPr>
            </w:pPr>
            <w:r w:rsidRPr="00141972">
              <w:rPr>
                <w:rFonts w:ascii="Times New Roman" w:hAnsi="Times New Roman" w:cs="Times New Roman"/>
                <w:color w:val="000000"/>
                <w:sz w:val="24"/>
                <w:szCs w:val="24"/>
              </w:rPr>
              <w:t xml:space="preserve">Организация и контроль технологических процессов горных и взрывных работ в </w:t>
            </w:r>
            <w:r w:rsidRPr="00141972">
              <w:rPr>
                <w:rFonts w:ascii="Times New Roman" w:hAnsi="Times New Roman" w:cs="Times New Roman"/>
                <w:color w:val="000000"/>
                <w:sz w:val="24"/>
                <w:szCs w:val="24"/>
              </w:rPr>
              <w:lastRenderedPageBreak/>
              <w:t>соответствии с технической и нормативной документацией</w:t>
            </w:r>
          </w:p>
        </w:tc>
        <w:tc>
          <w:tcPr>
            <w:tcW w:w="2768" w:type="dxa"/>
            <w:shd w:val="clear" w:color="auto" w:fill="auto"/>
            <w:vAlign w:val="center"/>
          </w:tcPr>
          <w:p w14:paraId="23FE7FC2" w14:textId="745976DD" w:rsidR="002D0C58" w:rsidRPr="00141972" w:rsidRDefault="002D0C58" w:rsidP="002D0C58">
            <w:pPr>
              <w:jc w:val="center"/>
              <w:rPr>
                <w:rFonts w:ascii="Times New Roman" w:hAnsi="Times New Roman" w:cs="Times New Roman"/>
                <w:b/>
                <w:bCs/>
                <w:sz w:val="24"/>
                <w:szCs w:val="24"/>
              </w:rPr>
            </w:pPr>
            <w:r>
              <w:rPr>
                <w:rFonts w:ascii="Times New Roman" w:hAnsi="Times New Roman" w:cs="Times New Roman"/>
                <w:sz w:val="24"/>
                <w:szCs w:val="24"/>
              </w:rPr>
              <w:lastRenderedPageBreak/>
              <w:t>632</w:t>
            </w:r>
            <w:r w:rsidRPr="00141972">
              <w:rPr>
                <w:rFonts w:ascii="Times New Roman" w:hAnsi="Times New Roman" w:cs="Times New Roman"/>
                <w:sz w:val="24"/>
                <w:szCs w:val="24"/>
              </w:rPr>
              <w:t>-9</w:t>
            </w:r>
            <w:r>
              <w:rPr>
                <w:rFonts w:ascii="Times New Roman" w:hAnsi="Times New Roman" w:cs="Times New Roman"/>
                <w:sz w:val="24"/>
                <w:szCs w:val="24"/>
              </w:rPr>
              <w:t>49</w:t>
            </w:r>
          </w:p>
        </w:tc>
        <w:tc>
          <w:tcPr>
            <w:tcW w:w="3245" w:type="dxa"/>
            <w:shd w:val="clear" w:color="auto" w:fill="auto"/>
            <w:vAlign w:val="center"/>
          </w:tcPr>
          <w:p w14:paraId="7577EA39" w14:textId="296A82C1" w:rsidR="002D0C58" w:rsidRPr="00141972" w:rsidRDefault="002D0C58" w:rsidP="002D0C58">
            <w:pPr>
              <w:jc w:val="center"/>
              <w:rPr>
                <w:rFonts w:ascii="Times New Roman" w:hAnsi="Times New Roman" w:cs="Times New Roman"/>
                <w:b/>
                <w:bCs/>
                <w:sz w:val="24"/>
                <w:szCs w:val="24"/>
              </w:rPr>
            </w:pPr>
            <w:r>
              <w:rPr>
                <w:rFonts w:ascii="Times New Roman" w:hAnsi="Times New Roman" w:cs="Times New Roman"/>
                <w:sz w:val="24"/>
                <w:szCs w:val="24"/>
              </w:rPr>
              <w:t>632</w:t>
            </w:r>
            <w:r w:rsidRPr="00141972">
              <w:rPr>
                <w:rFonts w:ascii="Times New Roman" w:hAnsi="Times New Roman" w:cs="Times New Roman"/>
                <w:sz w:val="24"/>
                <w:szCs w:val="24"/>
              </w:rPr>
              <w:t>-9</w:t>
            </w:r>
            <w:r>
              <w:rPr>
                <w:rFonts w:ascii="Times New Roman" w:hAnsi="Times New Roman" w:cs="Times New Roman"/>
                <w:sz w:val="24"/>
                <w:szCs w:val="24"/>
              </w:rPr>
              <w:t>49</w:t>
            </w:r>
          </w:p>
        </w:tc>
        <w:tc>
          <w:tcPr>
            <w:tcW w:w="2776" w:type="dxa"/>
            <w:shd w:val="clear" w:color="auto" w:fill="auto"/>
            <w:vAlign w:val="center"/>
          </w:tcPr>
          <w:p w14:paraId="1461881E" w14:textId="0F5E2CCE" w:rsidR="002D0C58" w:rsidRPr="00141972" w:rsidRDefault="002D0C58" w:rsidP="002D0C58">
            <w:pPr>
              <w:jc w:val="center"/>
              <w:rPr>
                <w:rFonts w:ascii="Times New Roman" w:hAnsi="Times New Roman" w:cs="Times New Roman"/>
                <w:bCs/>
                <w:sz w:val="24"/>
                <w:szCs w:val="24"/>
              </w:rPr>
            </w:pPr>
            <w:r>
              <w:rPr>
                <w:rFonts w:ascii="Times New Roman" w:hAnsi="Times New Roman" w:cs="Times New Roman"/>
                <w:sz w:val="24"/>
                <w:szCs w:val="24"/>
              </w:rPr>
              <w:t>1,2</w:t>
            </w:r>
          </w:p>
        </w:tc>
      </w:tr>
      <w:tr w:rsidR="004E65C4" w:rsidRPr="00141972" w14:paraId="2DA4278A"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8B39BAE" w14:textId="1FFBE5D8"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color w:val="000000"/>
                <w:sz w:val="24"/>
                <w:szCs w:val="24"/>
              </w:rPr>
              <w:t>МДК 01.01</w:t>
            </w:r>
          </w:p>
        </w:tc>
        <w:tc>
          <w:tcPr>
            <w:tcW w:w="4965" w:type="dxa"/>
            <w:shd w:val="clear" w:color="auto" w:fill="auto"/>
            <w:vAlign w:val="center"/>
          </w:tcPr>
          <w:p w14:paraId="1D686138" w14:textId="1F57BCC3" w:rsidR="004E65C4" w:rsidRPr="00141972" w:rsidRDefault="004E65C4" w:rsidP="004E65C4">
            <w:pPr>
              <w:rPr>
                <w:rFonts w:ascii="Times New Roman" w:hAnsi="Times New Roman" w:cs="Times New Roman"/>
                <w:bCs/>
                <w:i/>
                <w:iCs/>
                <w:sz w:val="24"/>
                <w:szCs w:val="24"/>
              </w:rPr>
            </w:pPr>
            <w:r w:rsidRPr="00141972">
              <w:rPr>
                <w:rFonts w:ascii="Times New Roman" w:hAnsi="Times New Roman" w:cs="Times New Roman"/>
                <w:color w:val="000000"/>
                <w:sz w:val="24"/>
                <w:szCs w:val="24"/>
              </w:rPr>
              <w:t>Основы горного дела</w:t>
            </w:r>
          </w:p>
        </w:tc>
        <w:tc>
          <w:tcPr>
            <w:tcW w:w="2768" w:type="dxa"/>
            <w:tcBorders>
              <w:top w:val="single" w:sz="4" w:space="0" w:color="auto"/>
              <w:left w:val="single" w:sz="4" w:space="0" w:color="auto"/>
              <w:bottom w:val="single" w:sz="4" w:space="0" w:color="auto"/>
              <w:right w:val="single" w:sz="4" w:space="0" w:color="auto"/>
            </w:tcBorders>
          </w:tcPr>
          <w:p w14:paraId="48665053" w14:textId="5DDBE276" w:rsidR="004E65C4" w:rsidRPr="0009390E" w:rsidRDefault="004E65C4" w:rsidP="004E65C4">
            <w:pPr>
              <w:jc w:val="center"/>
              <w:rPr>
                <w:rFonts w:ascii="Times New Roman" w:hAnsi="Times New Roman" w:cs="Times New Roman"/>
                <w:b/>
                <w:bCs/>
                <w:sz w:val="24"/>
                <w:szCs w:val="24"/>
              </w:rPr>
            </w:pPr>
            <w:r w:rsidRPr="00141972">
              <w:rPr>
                <w:rFonts w:ascii="Times New Roman" w:hAnsi="Times New Roman" w:cs="Times New Roman"/>
                <w:sz w:val="24"/>
                <w:szCs w:val="24"/>
                <w:lang w:val="en-US"/>
              </w:rPr>
              <w:t>30-1</w:t>
            </w:r>
            <w:r>
              <w:rPr>
                <w:rFonts w:ascii="Times New Roman" w:hAnsi="Times New Roman" w:cs="Times New Roman"/>
                <w:sz w:val="24"/>
                <w:szCs w:val="24"/>
              </w:rPr>
              <w:t>73</w:t>
            </w:r>
          </w:p>
        </w:tc>
        <w:tc>
          <w:tcPr>
            <w:tcW w:w="3245" w:type="dxa"/>
            <w:tcBorders>
              <w:top w:val="single" w:sz="4" w:space="0" w:color="auto"/>
              <w:left w:val="single" w:sz="4" w:space="0" w:color="auto"/>
              <w:bottom w:val="single" w:sz="4" w:space="0" w:color="auto"/>
              <w:right w:val="single" w:sz="4" w:space="0" w:color="auto"/>
            </w:tcBorders>
          </w:tcPr>
          <w:p w14:paraId="182455B9" w14:textId="4EF15F70" w:rsidR="004E65C4" w:rsidRPr="00141972" w:rsidRDefault="004E65C4" w:rsidP="004E65C4">
            <w:pPr>
              <w:jc w:val="center"/>
              <w:rPr>
                <w:rFonts w:ascii="Times New Roman" w:hAnsi="Times New Roman" w:cs="Times New Roman"/>
                <w:b/>
                <w:bCs/>
                <w:sz w:val="24"/>
                <w:szCs w:val="24"/>
              </w:rPr>
            </w:pPr>
            <w:r w:rsidRPr="00141972">
              <w:rPr>
                <w:rFonts w:ascii="Times New Roman" w:hAnsi="Times New Roman" w:cs="Times New Roman"/>
                <w:sz w:val="24"/>
                <w:szCs w:val="24"/>
                <w:lang w:val="en-US"/>
              </w:rPr>
              <w:t>30-1</w:t>
            </w:r>
            <w:r>
              <w:rPr>
                <w:rFonts w:ascii="Times New Roman" w:hAnsi="Times New Roman" w:cs="Times New Roman"/>
                <w:sz w:val="24"/>
                <w:szCs w:val="24"/>
              </w:rPr>
              <w:t>73</w:t>
            </w:r>
          </w:p>
        </w:tc>
        <w:tc>
          <w:tcPr>
            <w:tcW w:w="2776" w:type="dxa"/>
            <w:shd w:val="clear" w:color="auto" w:fill="auto"/>
          </w:tcPr>
          <w:p w14:paraId="44F95E51" w14:textId="2D0906F7" w:rsidR="004E65C4" w:rsidRPr="00141972" w:rsidRDefault="004E65C4" w:rsidP="004E65C4">
            <w:pPr>
              <w:jc w:val="center"/>
              <w:rPr>
                <w:rFonts w:ascii="Times New Roman" w:hAnsi="Times New Roman" w:cs="Times New Roman"/>
                <w:sz w:val="24"/>
                <w:szCs w:val="24"/>
              </w:rPr>
            </w:pPr>
            <w:r w:rsidRPr="00BE0ADB">
              <w:rPr>
                <w:rFonts w:ascii="Times New Roman" w:hAnsi="Times New Roman" w:cs="Times New Roman"/>
                <w:sz w:val="24"/>
                <w:szCs w:val="24"/>
              </w:rPr>
              <w:t>1,2</w:t>
            </w:r>
          </w:p>
        </w:tc>
      </w:tr>
      <w:tr w:rsidR="004E65C4" w:rsidRPr="00141972" w14:paraId="240CE046"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14C450A" w14:textId="03F155EB"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color w:val="000000"/>
                <w:sz w:val="24"/>
                <w:szCs w:val="24"/>
              </w:rPr>
              <w:t>МДК 01.02</w:t>
            </w:r>
          </w:p>
        </w:tc>
        <w:tc>
          <w:tcPr>
            <w:tcW w:w="4965" w:type="dxa"/>
            <w:shd w:val="clear" w:color="auto" w:fill="auto"/>
            <w:vAlign w:val="center"/>
          </w:tcPr>
          <w:p w14:paraId="66014023" w14:textId="5C79BA03" w:rsidR="004E65C4" w:rsidRPr="00141972" w:rsidRDefault="004E65C4" w:rsidP="004E65C4">
            <w:pPr>
              <w:rPr>
                <w:rFonts w:ascii="Times New Roman" w:hAnsi="Times New Roman" w:cs="Times New Roman"/>
                <w:bCs/>
                <w:i/>
                <w:iCs/>
                <w:sz w:val="24"/>
                <w:szCs w:val="24"/>
              </w:rPr>
            </w:pPr>
            <w:r w:rsidRPr="00141972">
              <w:rPr>
                <w:rFonts w:ascii="Times New Roman" w:hAnsi="Times New Roman" w:cs="Times New Roman"/>
                <w:color w:val="000000"/>
                <w:sz w:val="24"/>
                <w:szCs w:val="24"/>
              </w:rPr>
              <w:t>Технология добычи полезных ископаемых подземным способом</w:t>
            </w:r>
          </w:p>
        </w:tc>
        <w:tc>
          <w:tcPr>
            <w:tcW w:w="2768" w:type="dxa"/>
            <w:tcBorders>
              <w:top w:val="single" w:sz="4" w:space="0" w:color="auto"/>
              <w:left w:val="single" w:sz="4" w:space="0" w:color="auto"/>
              <w:bottom w:val="single" w:sz="4" w:space="0" w:color="auto"/>
              <w:right w:val="single" w:sz="4" w:space="0" w:color="auto"/>
            </w:tcBorders>
          </w:tcPr>
          <w:p w14:paraId="59065EB3" w14:textId="5CA1625C" w:rsidR="004E65C4" w:rsidRPr="0009390E" w:rsidRDefault="004E65C4" w:rsidP="004E65C4">
            <w:pPr>
              <w:jc w:val="center"/>
              <w:rPr>
                <w:rFonts w:ascii="Times New Roman" w:hAnsi="Times New Roman" w:cs="Times New Roman"/>
                <w:b/>
                <w:bCs/>
                <w:sz w:val="24"/>
                <w:szCs w:val="24"/>
              </w:rPr>
            </w:pPr>
            <w:r w:rsidRPr="00141972">
              <w:rPr>
                <w:rFonts w:ascii="Times New Roman" w:hAnsi="Times New Roman" w:cs="Times New Roman"/>
                <w:sz w:val="24"/>
                <w:szCs w:val="24"/>
                <w:lang w:val="en-US"/>
              </w:rPr>
              <w:t>30-1</w:t>
            </w:r>
            <w:r>
              <w:rPr>
                <w:rFonts w:ascii="Times New Roman" w:hAnsi="Times New Roman" w:cs="Times New Roman"/>
                <w:sz w:val="24"/>
                <w:szCs w:val="24"/>
              </w:rPr>
              <w:t>73</w:t>
            </w:r>
          </w:p>
        </w:tc>
        <w:tc>
          <w:tcPr>
            <w:tcW w:w="3245" w:type="dxa"/>
            <w:tcBorders>
              <w:top w:val="single" w:sz="4" w:space="0" w:color="auto"/>
              <w:left w:val="single" w:sz="4" w:space="0" w:color="auto"/>
              <w:bottom w:val="single" w:sz="4" w:space="0" w:color="auto"/>
              <w:right w:val="single" w:sz="4" w:space="0" w:color="auto"/>
            </w:tcBorders>
          </w:tcPr>
          <w:p w14:paraId="646BD21D" w14:textId="68CB9268" w:rsidR="004E65C4" w:rsidRPr="00141972" w:rsidRDefault="004E65C4" w:rsidP="004E65C4">
            <w:pPr>
              <w:jc w:val="center"/>
              <w:rPr>
                <w:rFonts w:ascii="Times New Roman" w:hAnsi="Times New Roman" w:cs="Times New Roman"/>
                <w:b/>
                <w:bCs/>
                <w:sz w:val="24"/>
                <w:szCs w:val="24"/>
              </w:rPr>
            </w:pPr>
            <w:r w:rsidRPr="00141972">
              <w:rPr>
                <w:rFonts w:ascii="Times New Roman" w:hAnsi="Times New Roman" w:cs="Times New Roman"/>
                <w:sz w:val="24"/>
                <w:szCs w:val="24"/>
                <w:lang w:val="en-US"/>
              </w:rPr>
              <w:t>30-1</w:t>
            </w:r>
            <w:r>
              <w:rPr>
                <w:rFonts w:ascii="Times New Roman" w:hAnsi="Times New Roman" w:cs="Times New Roman"/>
                <w:sz w:val="24"/>
                <w:szCs w:val="24"/>
              </w:rPr>
              <w:t>73</w:t>
            </w:r>
          </w:p>
        </w:tc>
        <w:tc>
          <w:tcPr>
            <w:tcW w:w="2776" w:type="dxa"/>
            <w:shd w:val="clear" w:color="auto" w:fill="auto"/>
          </w:tcPr>
          <w:p w14:paraId="1768A19E" w14:textId="4E5CFB62" w:rsidR="004E65C4" w:rsidRPr="00141972" w:rsidRDefault="004E65C4" w:rsidP="004E65C4">
            <w:pPr>
              <w:jc w:val="center"/>
              <w:rPr>
                <w:rFonts w:ascii="Times New Roman" w:hAnsi="Times New Roman" w:cs="Times New Roman"/>
                <w:sz w:val="24"/>
                <w:szCs w:val="24"/>
              </w:rPr>
            </w:pPr>
            <w:r w:rsidRPr="00BE0ADB">
              <w:rPr>
                <w:rFonts w:ascii="Times New Roman" w:hAnsi="Times New Roman" w:cs="Times New Roman"/>
                <w:sz w:val="24"/>
                <w:szCs w:val="24"/>
              </w:rPr>
              <w:t>1,2</w:t>
            </w:r>
          </w:p>
        </w:tc>
      </w:tr>
      <w:tr w:rsidR="004E65C4" w:rsidRPr="00141972" w14:paraId="44576846"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20257E6" w14:textId="44E1F449"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color w:val="000000"/>
                <w:sz w:val="24"/>
                <w:szCs w:val="24"/>
              </w:rPr>
              <w:t>МДК 01.03</w:t>
            </w:r>
          </w:p>
        </w:tc>
        <w:tc>
          <w:tcPr>
            <w:tcW w:w="4965" w:type="dxa"/>
            <w:shd w:val="clear" w:color="auto" w:fill="auto"/>
            <w:vAlign w:val="center"/>
          </w:tcPr>
          <w:p w14:paraId="7EF2C5A7" w14:textId="2B655D47" w:rsidR="004E65C4" w:rsidRPr="00141972" w:rsidRDefault="004E65C4" w:rsidP="004E65C4">
            <w:pPr>
              <w:rPr>
                <w:rFonts w:ascii="Times New Roman" w:hAnsi="Times New Roman" w:cs="Times New Roman"/>
                <w:bCs/>
                <w:i/>
                <w:iCs/>
                <w:sz w:val="24"/>
                <w:szCs w:val="24"/>
              </w:rPr>
            </w:pPr>
            <w:r w:rsidRPr="00141972">
              <w:rPr>
                <w:rFonts w:ascii="Times New Roman" w:hAnsi="Times New Roman" w:cs="Times New Roman"/>
                <w:color w:val="000000"/>
                <w:sz w:val="24"/>
                <w:szCs w:val="24"/>
              </w:rPr>
              <w:t>Механизация горных работ</w:t>
            </w:r>
          </w:p>
        </w:tc>
        <w:tc>
          <w:tcPr>
            <w:tcW w:w="2768" w:type="dxa"/>
            <w:tcBorders>
              <w:top w:val="single" w:sz="4" w:space="0" w:color="auto"/>
              <w:left w:val="single" w:sz="4" w:space="0" w:color="auto"/>
              <w:bottom w:val="single" w:sz="4" w:space="0" w:color="auto"/>
              <w:right w:val="single" w:sz="4" w:space="0" w:color="auto"/>
            </w:tcBorders>
          </w:tcPr>
          <w:p w14:paraId="4295933A" w14:textId="312A0E51" w:rsidR="004E65C4" w:rsidRPr="0009390E" w:rsidRDefault="004E65C4" w:rsidP="004E65C4">
            <w:pPr>
              <w:jc w:val="center"/>
              <w:rPr>
                <w:rFonts w:ascii="Times New Roman" w:hAnsi="Times New Roman" w:cs="Times New Roman"/>
                <w:b/>
                <w:bCs/>
                <w:sz w:val="24"/>
                <w:szCs w:val="24"/>
              </w:rPr>
            </w:pPr>
            <w:r w:rsidRPr="00141972">
              <w:rPr>
                <w:rFonts w:ascii="Times New Roman" w:hAnsi="Times New Roman" w:cs="Times New Roman"/>
                <w:sz w:val="24"/>
                <w:szCs w:val="24"/>
                <w:lang w:val="en-US"/>
              </w:rPr>
              <w:t>30-1</w:t>
            </w:r>
            <w:r>
              <w:rPr>
                <w:rFonts w:ascii="Times New Roman" w:hAnsi="Times New Roman" w:cs="Times New Roman"/>
                <w:sz w:val="24"/>
                <w:szCs w:val="24"/>
              </w:rPr>
              <w:t>73</w:t>
            </w:r>
          </w:p>
        </w:tc>
        <w:tc>
          <w:tcPr>
            <w:tcW w:w="3245" w:type="dxa"/>
            <w:tcBorders>
              <w:top w:val="single" w:sz="4" w:space="0" w:color="auto"/>
              <w:left w:val="single" w:sz="4" w:space="0" w:color="auto"/>
              <w:bottom w:val="single" w:sz="4" w:space="0" w:color="auto"/>
              <w:right w:val="single" w:sz="4" w:space="0" w:color="auto"/>
            </w:tcBorders>
          </w:tcPr>
          <w:p w14:paraId="7F3DDFC6" w14:textId="2E954ECC" w:rsidR="004E65C4" w:rsidRPr="00141972" w:rsidRDefault="004E65C4" w:rsidP="004E65C4">
            <w:pPr>
              <w:jc w:val="center"/>
              <w:rPr>
                <w:rFonts w:ascii="Times New Roman" w:hAnsi="Times New Roman" w:cs="Times New Roman"/>
                <w:b/>
                <w:bCs/>
                <w:sz w:val="24"/>
                <w:szCs w:val="24"/>
              </w:rPr>
            </w:pPr>
            <w:r w:rsidRPr="00141972">
              <w:rPr>
                <w:rFonts w:ascii="Times New Roman" w:hAnsi="Times New Roman" w:cs="Times New Roman"/>
                <w:sz w:val="24"/>
                <w:szCs w:val="24"/>
                <w:lang w:val="en-US"/>
              </w:rPr>
              <w:t>30-1</w:t>
            </w:r>
            <w:r>
              <w:rPr>
                <w:rFonts w:ascii="Times New Roman" w:hAnsi="Times New Roman" w:cs="Times New Roman"/>
                <w:sz w:val="24"/>
                <w:szCs w:val="24"/>
              </w:rPr>
              <w:t>73</w:t>
            </w:r>
          </w:p>
        </w:tc>
        <w:tc>
          <w:tcPr>
            <w:tcW w:w="2776" w:type="dxa"/>
            <w:shd w:val="clear" w:color="auto" w:fill="auto"/>
          </w:tcPr>
          <w:p w14:paraId="03BEA89E" w14:textId="6024CDA5" w:rsidR="004E65C4" w:rsidRPr="00141972" w:rsidRDefault="004E65C4" w:rsidP="004E65C4">
            <w:pPr>
              <w:jc w:val="center"/>
              <w:rPr>
                <w:rFonts w:ascii="Times New Roman" w:hAnsi="Times New Roman" w:cs="Times New Roman"/>
                <w:sz w:val="24"/>
                <w:szCs w:val="24"/>
              </w:rPr>
            </w:pPr>
            <w:r w:rsidRPr="00BE0ADB">
              <w:rPr>
                <w:rFonts w:ascii="Times New Roman" w:hAnsi="Times New Roman" w:cs="Times New Roman"/>
                <w:sz w:val="24"/>
                <w:szCs w:val="24"/>
              </w:rPr>
              <w:t>1,2</w:t>
            </w:r>
          </w:p>
        </w:tc>
      </w:tr>
      <w:tr w:rsidR="004E65C4" w:rsidRPr="00141972" w14:paraId="0F351027"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157A61A0" w14:textId="6AB82E94"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color w:val="000000"/>
                <w:sz w:val="24"/>
                <w:szCs w:val="24"/>
              </w:rPr>
              <w:t>МДК 01.04</w:t>
            </w:r>
          </w:p>
        </w:tc>
        <w:tc>
          <w:tcPr>
            <w:tcW w:w="4965" w:type="dxa"/>
            <w:shd w:val="clear" w:color="auto" w:fill="auto"/>
            <w:vAlign w:val="center"/>
          </w:tcPr>
          <w:p w14:paraId="12FFF46B" w14:textId="36DFD00A" w:rsidR="004E65C4" w:rsidRPr="00141972" w:rsidRDefault="004E65C4" w:rsidP="004E65C4">
            <w:pPr>
              <w:rPr>
                <w:rFonts w:ascii="Times New Roman" w:hAnsi="Times New Roman" w:cs="Times New Roman"/>
                <w:bCs/>
                <w:i/>
                <w:iCs/>
                <w:sz w:val="24"/>
                <w:szCs w:val="24"/>
              </w:rPr>
            </w:pPr>
            <w:r w:rsidRPr="00141972">
              <w:rPr>
                <w:rFonts w:ascii="Times New Roman" w:hAnsi="Times New Roman" w:cs="Times New Roman"/>
                <w:color w:val="000000"/>
                <w:sz w:val="24"/>
                <w:szCs w:val="24"/>
              </w:rPr>
              <w:t>Электроснабжение горных работ</w:t>
            </w:r>
          </w:p>
        </w:tc>
        <w:tc>
          <w:tcPr>
            <w:tcW w:w="2768" w:type="dxa"/>
            <w:tcBorders>
              <w:top w:val="single" w:sz="4" w:space="0" w:color="auto"/>
              <w:left w:val="single" w:sz="4" w:space="0" w:color="auto"/>
              <w:bottom w:val="single" w:sz="4" w:space="0" w:color="auto"/>
              <w:right w:val="single" w:sz="4" w:space="0" w:color="auto"/>
            </w:tcBorders>
          </w:tcPr>
          <w:p w14:paraId="005076AE" w14:textId="7B8DE857" w:rsidR="004E65C4" w:rsidRPr="0009390E" w:rsidRDefault="004E65C4" w:rsidP="004E65C4">
            <w:pPr>
              <w:jc w:val="center"/>
              <w:rPr>
                <w:rFonts w:ascii="Times New Roman" w:hAnsi="Times New Roman" w:cs="Times New Roman"/>
                <w:b/>
                <w:bCs/>
                <w:sz w:val="24"/>
                <w:szCs w:val="24"/>
              </w:rPr>
            </w:pPr>
            <w:r w:rsidRPr="00141972">
              <w:rPr>
                <w:rFonts w:ascii="Times New Roman" w:hAnsi="Times New Roman" w:cs="Times New Roman"/>
                <w:sz w:val="24"/>
                <w:szCs w:val="24"/>
                <w:lang w:val="en-US"/>
              </w:rPr>
              <w:t>27-1</w:t>
            </w:r>
            <w:r>
              <w:rPr>
                <w:rFonts w:ascii="Times New Roman" w:hAnsi="Times New Roman" w:cs="Times New Roman"/>
                <w:sz w:val="24"/>
                <w:szCs w:val="24"/>
              </w:rPr>
              <w:t>75</w:t>
            </w:r>
          </w:p>
        </w:tc>
        <w:tc>
          <w:tcPr>
            <w:tcW w:w="3245" w:type="dxa"/>
            <w:tcBorders>
              <w:top w:val="single" w:sz="4" w:space="0" w:color="auto"/>
              <w:left w:val="single" w:sz="4" w:space="0" w:color="auto"/>
              <w:bottom w:val="single" w:sz="4" w:space="0" w:color="auto"/>
              <w:right w:val="single" w:sz="4" w:space="0" w:color="auto"/>
            </w:tcBorders>
          </w:tcPr>
          <w:p w14:paraId="29E5A177" w14:textId="67C105F4" w:rsidR="004E65C4" w:rsidRPr="00141972" w:rsidRDefault="004E65C4" w:rsidP="004E65C4">
            <w:pPr>
              <w:jc w:val="center"/>
              <w:rPr>
                <w:rFonts w:ascii="Times New Roman" w:hAnsi="Times New Roman" w:cs="Times New Roman"/>
                <w:b/>
                <w:bCs/>
                <w:sz w:val="24"/>
                <w:szCs w:val="24"/>
              </w:rPr>
            </w:pPr>
            <w:r w:rsidRPr="00141972">
              <w:rPr>
                <w:rFonts w:ascii="Times New Roman" w:hAnsi="Times New Roman" w:cs="Times New Roman"/>
                <w:sz w:val="24"/>
                <w:szCs w:val="24"/>
                <w:lang w:val="en-US"/>
              </w:rPr>
              <w:t>27-1</w:t>
            </w:r>
            <w:r>
              <w:rPr>
                <w:rFonts w:ascii="Times New Roman" w:hAnsi="Times New Roman" w:cs="Times New Roman"/>
                <w:sz w:val="24"/>
                <w:szCs w:val="24"/>
              </w:rPr>
              <w:t>75</w:t>
            </w:r>
          </w:p>
        </w:tc>
        <w:tc>
          <w:tcPr>
            <w:tcW w:w="2776" w:type="dxa"/>
            <w:shd w:val="clear" w:color="auto" w:fill="auto"/>
          </w:tcPr>
          <w:p w14:paraId="69702B2B" w14:textId="7EF2141F" w:rsidR="004E65C4" w:rsidRPr="00141972" w:rsidRDefault="004E65C4" w:rsidP="004E65C4">
            <w:pPr>
              <w:jc w:val="center"/>
              <w:rPr>
                <w:rFonts w:ascii="Times New Roman" w:hAnsi="Times New Roman" w:cs="Times New Roman"/>
                <w:sz w:val="24"/>
                <w:szCs w:val="24"/>
              </w:rPr>
            </w:pPr>
            <w:r w:rsidRPr="00BE0ADB">
              <w:rPr>
                <w:rFonts w:ascii="Times New Roman" w:hAnsi="Times New Roman" w:cs="Times New Roman"/>
                <w:sz w:val="24"/>
                <w:szCs w:val="24"/>
              </w:rPr>
              <w:t>1,2</w:t>
            </w:r>
          </w:p>
        </w:tc>
      </w:tr>
      <w:tr w:rsidR="004E65C4" w:rsidRPr="00141972" w14:paraId="677482B0"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D8D9202" w14:textId="77777777" w:rsidR="004E65C4" w:rsidRPr="00141972" w:rsidRDefault="004E65C4" w:rsidP="004E65C4">
            <w:pPr>
              <w:rPr>
                <w:rFonts w:ascii="Times New Roman" w:hAnsi="Times New Roman" w:cs="Times New Roman"/>
                <w:b/>
                <w:sz w:val="24"/>
                <w:szCs w:val="24"/>
              </w:rPr>
            </w:pPr>
            <w:r w:rsidRPr="00141972">
              <w:rPr>
                <w:rFonts w:ascii="Times New Roman" w:hAnsi="Times New Roman" w:cs="Times New Roman"/>
                <w:b/>
                <w:sz w:val="24"/>
                <w:szCs w:val="24"/>
              </w:rPr>
              <w:t>УП.01</w:t>
            </w:r>
          </w:p>
        </w:tc>
        <w:tc>
          <w:tcPr>
            <w:tcW w:w="4965" w:type="dxa"/>
            <w:shd w:val="clear" w:color="auto" w:fill="auto"/>
            <w:vAlign w:val="center"/>
          </w:tcPr>
          <w:p w14:paraId="0B270509" w14:textId="77777777"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bCs/>
                <w:sz w:val="24"/>
                <w:szCs w:val="24"/>
              </w:rPr>
              <w:t>Учебная практика</w:t>
            </w:r>
          </w:p>
        </w:tc>
        <w:tc>
          <w:tcPr>
            <w:tcW w:w="2768" w:type="dxa"/>
            <w:tcBorders>
              <w:top w:val="single" w:sz="4" w:space="0" w:color="auto"/>
              <w:left w:val="single" w:sz="4" w:space="0" w:color="auto"/>
              <w:bottom w:val="single" w:sz="4" w:space="0" w:color="auto"/>
              <w:right w:val="single" w:sz="4" w:space="0" w:color="auto"/>
            </w:tcBorders>
          </w:tcPr>
          <w:p w14:paraId="72F8E77C" w14:textId="021D5757" w:rsidR="004E65C4" w:rsidRPr="00AE33C4" w:rsidRDefault="004E65C4" w:rsidP="004E65C4">
            <w:pPr>
              <w:jc w:val="center"/>
              <w:rPr>
                <w:rFonts w:ascii="Times New Roman" w:hAnsi="Times New Roman" w:cs="Times New Roman"/>
                <w:b/>
                <w:bCs/>
                <w:sz w:val="24"/>
                <w:szCs w:val="24"/>
              </w:rPr>
            </w:pPr>
            <w:r>
              <w:rPr>
                <w:rFonts w:ascii="Times New Roman" w:hAnsi="Times New Roman" w:cs="Times New Roman"/>
                <w:sz w:val="24"/>
                <w:szCs w:val="24"/>
              </w:rPr>
              <w:t>36</w:t>
            </w:r>
            <w:r w:rsidRPr="00141972">
              <w:rPr>
                <w:rFonts w:ascii="Times New Roman" w:hAnsi="Times New Roman" w:cs="Times New Roman"/>
                <w:sz w:val="24"/>
                <w:szCs w:val="24"/>
                <w:lang w:val="en-US"/>
              </w:rPr>
              <w:t>-</w:t>
            </w:r>
            <w:r>
              <w:rPr>
                <w:rFonts w:ascii="Times New Roman" w:hAnsi="Times New Roman" w:cs="Times New Roman"/>
                <w:sz w:val="24"/>
                <w:szCs w:val="24"/>
              </w:rPr>
              <w:t>36</w:t>
            </w:r>
          </w:p>
        </w:tc>
        <w:tc>
          <w:tcPr>
            <w:tcW w:w="3245" w:type="dxa"/>
            <w:tcBorders>
              <w:top w:val="single" w:sz="4" w:space="0" w:color="auto"/>
              <w:left w:val="single" w:sz="4" w:space="0" w:color="auto"/>
              <w:bottom w:val="single" w:sz="4" w:space="0" w:color="auto"/>
              <w:right w:val="single" w:sz="4" w:space="0" w:color="auto"/>
            </w:tcBorders>
          </w:tcPr>
          <w:p w14:paraId="51D5693F" w14:textId="062ED6CA" w:rsidR="004E65C4" w:rsidRPr="00141972" w:rsidRDefault="004E65C4" w:rsidP="004E65C4">
            <w:pPr>
              <w:jc w:val="center"/>
              <w:rPr>
                <w:rFonts w:ascii="Times New Roman" w:hAnsi="Times New Roman" w:cs="Times New Roman"/>
                <w:b/>
                <w:bCs/>
                <w:sz w:val="24"/>
                <w:szCs w:val="24"/>
              </w:rPr>
            </w:pPr>
            <w:r>
              <w:rPr>
                <w:rFonts w:ascii="Times New Roman" w:hAnsi="Times New Roman" w:cs="Times New Roman"/>
                <w:sz w:val="24"/>
                <w:szCs w:val="24"/>
              </w:rPr>
              <w:t>36</w:t>
            </w:r>
            <w:r w:rsidRPr="00141972">
              <w:rPr>
                <w:rFonts w:ascii="Times New Roman" w:hAnsi="Times New Roman" w:cs="Times New Roman"/>
                <w:sz w:val="24"/>
                <w:szCs w:val="24"/>
                <w:lang w:val="en-US"/>
              </w:rPr>
              <w:t>-</w:t>
            </w:r>
            <w:r>
              <w:rPr>
                <w:rFonts w:ascii="Times New Roman" w:hAnsi="Times New Roman" w:cs="Times New Roman"/>
                <w:sz w:val="24"/>
                <w:szCs w:val="24"/>
              </w:rPr>
              <w:t>36</w:t>
            </w:r>
          </w:p>
        </w:tc>
        <w:tc>
          <w:tcPr>
            <w:tcW w:w="2776" w:type="dxa"/>
            <w:shd w:val="clear" w:color="auto" w:fill="auto"/>
          </w:tcPr>
          <w:p w14:paraId="033370A1" w14:textId="27FAD9A8" w:rsidR="004E65C4" w:rsidRPr="00141972" w:rsidRDefault="004E65C4" w:rsidP="004E65C4">
            <w:pPr>
              <w:jc w:val="center"/>
              <w:rPr>
                <w:rFonts w:ascii="Times New Roman" w:hAnsi="Times New Roman" w:cs="Times New Roman"/>
                <w:sz w:val="24"/>
                <w:szCs w:val="24"/>
              </w:rPr>
            </w:pPr>
            <w:r w:rsidRPr="00BE0ADB">
              <w:rPr>
                <w:rFonts w:ascii="Times New Roman" w:hAnsi="Times New Roman" w:cs="Times New Roman"/>
                <w:sz w:val="24"/>
                <w:szCs w:val="24"/>
              </w:rPr>
              <w:t>1,2</w:t>
            </w:r>
          </w:p>
        </w:tc>
      </w:tr>
      <w:tr w:rsidR="004E65C4" w:rsidRPr="00141972" w14:paraId="1E8D6F3A"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BC68E9A" w14:textId="77777777" w:rsidR="004E65C4" w:rsidRPr="00141972" w:rsidRDefault="004E65C4" w:rsidP="004E65C4">
            <w:pPr>
              <w:rPr>
                <w:rFonts w:ascii="Times New Roman" w:hAnsi="Times New Roman" w:cs="Times New Roman"/>
                <w:b/>
                <w:sz w:val="24"/>
                <w:szCs w:val="24"/>
              </w:rPr>
            </w:pPr>
            <w:r w:rsidRPr="00141972">
              <w:rPr>
                <w:rFonts w:ascii="Times New Roman" w:hAnsi="Times New Roman" w:cs="Times New Roman"/>
                <w:b/>
                <w:sz w:val="24"/>
                <w:szCs w:val="24"/>
              </w:rPr>
              <w:t>ПП.01</w:t>
            </w:r>
          </w:p>
        </w:tc>
        <w:tc>
          <w:tcPr>
            <w:tcW w:w="4965" w:type="dxa"/>
            <w:shd w:val="clear" w:color="auto" w:fill="auto"/>
            <w:vAlign w:val="center"/>
          </w:tcPr>
          <w:p w14:paraId="0B5993AC" w14:textId="77777777"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bCs/>
                <w:sz w:val="24"/>
                <w:szCs w:val="24"/>
              </w:rPr>
              <w:t>Производственная практика</w:t>
            </w:r>
          </w:p>
        </w:tc>
        <w:tc>
          <w:tcPr>
            <w:tcW w:w="2768" w:type="dxa"/>
            <w:tcBorders>
              <w:top w:val="single" w:sz="4" w:space="0" w:color="auto"/>
              <w:left w:val="single" w:sz="4" w:space="0" w:color="auto"/>
              <w:bottom w:val="single" w:sz="4" w:space="0" w:color="auto"/>
              <w:right w:val="single" w:sz="4" w:space="0" w:color="auto"/>
            </w:tcBorders>
          </w:tcPr>
          <w:p w14:paraId="0682EC5A" w14:textId="0FDABB50" w:rsidR="004E65C4" w:rsidRPr="00AE33C4" w:rsidRDefault="004E65C4" w:rsidP="004E65C4">
            <w:pPr>
              <w:jc w:val="center"/>
              <w:rPr>
                <w:rFonts w:ascii="Times New Roman" w:hAnsi="Times New Roman" w:cs="Times New Roman"/>
                <w:b/>
                <w:bCs/>
                <w:sz w:val="24"/>
                <w:szCs w:val="24"/>
              </w:rPr>
            </w:pPr>
            <w:r>
              <w:rPr>
                <w:rFonts w:ascii="Times New Roman" w:hAnsi="Times New Roman" w:cs="Times New Roman"/>
                <w:sz w:val="24"/>
                <w:szCs w:val="24"/>
              </w:rPr>
              <w:t>468</w:t>
            </w:r>
            <w:r w:rsidRPr="00141972">
              <w:rPr>
                <w:rFonts w:ascii="Times New Roman" w:hAnsi="Times New Roman" w:cs="Times New Roman"/>
                <w:sz w:val="24"/>
                <w:szCs w:val="24"/>
                <w:lang w:val="en-US"/>
              </w:rPr>
              <w:t>-</w:t>
            </w:r>
            <w:r>
              <w:rPr>
                <w:rFonts w:ascii="Times New Roman" w:hAnsi="Times New Roman" w:cs="Times New Roman"/>
                <w:sz w:val="24"/>
                <w:szCs w:val="24"/>
              </w:rPr>
              <w:t>468</w:t>
            </w:r>
          </w:p>
        </w:tc>
        <w:tc>
          <w:tcPr>
            <w:tcW w:w="3245" w:type="dxa"/>
            <w:tcBorders>
              <w:top w:val="single" w:sz="4" w:space="0" w:color="auto"/>
              <w:left w:val="single" w:sz="4" w:space="0" w:color="auto"/>
              <w:bottom w:val="single" w:sz="4" w:space="0" w:color="auto"/>
              <w:right w:val="single" w:sz="4" w:space="0" w:color="auto"/>
            </w:tcBorders>
          </w:tcPr>
          <w:p w14:paraId="67B1FB61" w14:textId="70F10387" w:rsidR="004E65C4" w:rsidRPr="00141972" w:rsidRDefault="004E65C4" w:rsidP="004E65C4">
            <w:pPr>
              <w:jc w:val="center"/>
              <w:rPr>
                <w:rFonts w:ascii="Times New Roman" w:hAnsi="Times New Roman" w:cs="Times New Roman"/>
                <w:b/>
                <w:bCs/>
                <w:sz w:val="24"/>
                <w:szCs w:val="24"/>
              </w:rPr>
            </w:pPr>
            <w:r>
              <w:rPr>
                <w:rFonts w:ascii="Times New Roman" w:hAnsi="Times New Roman" w:cs="Times New Roman"/>
                <w:sz w:val="24"/>
                <w:szCs w:val="24"/>
              </w:rPr>
              <w:t>468</w:t>
            </w:r>
            <w:r w:rsidRPr="00141972">
              <w:rPr>
                <w:rFonts w:ascii="Times New Roman" w:hAnsi="Times New Roman" w:cs="Times New Roman"/>
                <w:sz w:val="24"/>
                <w:szCs w:val="24"/>
                <w:lang w:val="en-US"/>
              </w:rPr>
              <w:t>-</w:t>
            </w:r>
            <w:r>
              <w:rPr>
                <w:rFonts w:ascii="Times New Roman" w:hAnsi="Times New Roman" w:cs="Times New Roman"/>
                <w:sz w:val="24"/>
                <w:szCs w:val="24"/>
              </w:rPr>
              <w:t>468</w:t>
            </w:r>
          </w:p>
        </w:tc>
        <w:tc>
          <w:tcPr>
            <w:tcW w:w="2776" w:type="dxa"/>
            <w:shd w:val="clear" w:color="auto" w:fill="auto"/>
          </w:tcPr>
          <w:p w14:paraId="3205AB67" w14:textId="5D7CC730" w:rsidR="004E65C4" w:rsidRPr="00141972" w:rsidRDefault="004E65C4" w:rsidP="004E65C4">
            <w:pPr>
              <w:jc w:val="center"/>
              <w:rPr>
                <w:rFonts w:ascii="Times New Roman" w:hAnsi="Times New Roman" w:cs="Times New Roman"/>
                <w:sz w:val="24"/>
                <w:szCs w:val="24"/>
              </w:rPr>
            </w:pPr>
            <w:r w:rsidRPr="00BE0ADB">
              <w:rPr>
                <w:rFonts w:ascii="Times New Roman" w:hAnsi="Times New Roman" w:cs="Times New Roman"/>
                <w:sz w:val="24"/>
                <w:szCs w:val="24"/>
              </w:rPr>
              <w:t>1,2</w:t>
            </w:r>
          </w:p>
        </w:tc>
      </w:tr>
      <w:tr w:rsidR="007D5852" w:rsidRPr="00141972" w14:paraId="052BA50F"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2F0D19F" w14:textId="1EEDF09A" w:rsidR="007D5852" w:rsidRPr="00141972" w:rsidRDefault="007D5852" w:rsidP="007D5852">
            <w:pPr>
              <w:rPr>
                <w:rFonts w:ascii="Times New Roman" w:hAnsi="Times New Roman" w:cs="Times New Roman"/>
                <w:b/>
                <w:sz w:val="24"/>
                <w:szCs w:val="24"/>
              </w:rPr>
            </w:pPr>
            <w:r w:rsidRPr="00141972">
              <w:rPr>
                <w:rFonts w:ascii="Times New Roman" w:hAnsi="Times New Roman" w:cs="Times New Roman"/>
                <w:b/>
                <w:sz w:val="24"/>
                <w:szCs w:val="24"/>
              </w:rPr>
              <w:t>ПМ.02</w:t>
            </w:r>
          </w:p>
        </w:tc>
        <w:tc>
          <w:tcPr>
            <w:tcW w:w="4965" w:type="dxa"/>
            <w:shd w:val="clear" w:color="auto" w:fill="auto"/>
            <w:vAlign w:val="bottom"/>
          </w:tcPr>
          <w:p w14:paraId="5BA69A86" w14:textId="695E8938" w:rsidR="007D5852" w:rsidRPr="00141972" w:rsidRDefault="007D5852" w:rsidP="007D5852">
            <w:pPr>
              <w:rPr>
                <w:rFonts w:ascii="Times New Roman" w:hAnsi="Times New Roman" w:cs="Times New Roman"/>
                <w:bCs/>
                <w:i/>
                <w:iCs/>
                <w:sz w:val="24"/>
                <w:szCs w:val="24"/>
              </w:rPr>
            </w:pPr>
            <w:r w:rsidRPr="00141972">
              <w:rPr>
                <w:rFonts w:ascii="Times New Roman" w:hAnsi="Times New Roman" w:cs="Times New Roman"/>
                <w:color w:val="000000"/>
                <w:sz w:val="24"/>
                <w:szCs w:val="24"/>
              </w:rPr>
              <w:t>Обеспечение функционирования системы управления охраной труда и промышленной безопасностью на участке</w:t>
            </w:r>
          </w:p>
        </w:tc>
        <w:tc>
          <w:tcPr>
            <w:tcW w:w="2768" w:type="dxa"/>
            <w:shd w:val="clear" w:color="auto" w:fill="auto"/>
            <w:vAlign w:val="center"/>
          </w:tcPr>
          <w:p w14:paraId="2182F7C0" w14:textId="34A4DA6A" w:rsidR="007D5852" w:rsidRPr="00141972" w:rsidRDefault="007D5852" w:rsidP="007D5852">
            <w:pPr>
              <w:jc w:val="center"/>
              <w:rPr>
                <w:rFonts w:ascii="Times New Roman" w:hAnsi="Times New Roman" w:cs="Times New Roman"/>
                <w:b/>
                <w:sz w:val="24"/>
                <w:szCs w:val="24"/>
              </w:rPr>
            </w:pPr>
            <w:r>
              <w:rPr>
                <w:rFonts w:ascii="Times New Roman" w:hAnsi="Times New Roman" w:cs="Times New Roman"/>
                <w:sz w:val="24"/>
                <w:szCs w:val="24"/>
              </w:rPr>
              <w:t>154</w:t>
            </w:r>
            <w:r w:rsidRPr="00141972">
              <w:rPr>
                <w:rFonts w:ascii="Times New Roman" w:hAnsi="Times New Roman" w:cs="Times New Roman"/>
                <w:sz w:val="24"/>
                <w:szCs w:val="24"/>
              </w:rPr>
              <w:t>-</w:t>
            </w:r>
            <w:r>
              <w:rPr>
                <w:rFonts w:ascii="Times New Roman" w:hAnsi="Times New Roman" w:cs="Times New Roman"/>
                <w:sz w:val="24"/>
                <w:szCs w:val="24"/>
              </w:rPr>
              <w:t>301</w:t>
            </w:r>
          </w:p>
        </w:tc>
        <w:tc>
          <w:tcPr>
            <w:tcW w:w="3245" w:type="dxa"/>
            <w:shd w:val="clear" w:color="auto" w:fill="auto"/>
            <w:vAlign w:val="center"/>
          </w:tcPr>
          <w:p w14:paraId="386737E6" w14:textId="12568AEA" w:rsidR="007D5852" w:rsidRPr="00141972" w:rsidRDefault="007D5852" w:rsidP="007D5852">
            <w:pPr>
              <w:jc w:val="center"/>
              <w:rPr>
                <w:rFonts w:ascii="Times New Roman" w:hAnsi="Times New Roman" w:cs="Times New Roman"/>
                <w:b/>
                <w:sz w:val="24"/>
                <w:szCs w:val="24"/>
              </w:rPr>
            </w:pPr>
            <w:r>
              <w:rPr>
                <w:rFonts w:ascii="Times New Roman" w:hAnsi="Times New Roman" w:cs="Times New Roman"/>
                <w:sz w:val="24"/>
                <w:szCs w:val="24"/>
              </w:rPr>
              <w:t>154</w:t>
            </w:r>
            <w:r w:rsidRPr="00141972">
              <w:rPr>
                <w:rFonts w:ascii="Times New Roman" w:hAnsi="Times New Roman" w:cs="Times New Roman"/>
                <w:sz w:val="24"/>
                <w:szCs w:val="24"/>
              </w:rPr>
              <w:t>-</w:t>
            </w:r>
            <w:r>
              <w:rPr>
                <w:rFonts w:ascii="Times New Roman" w:hAnsi="Times New Roman" w:cs="Times New Roman"/>
                <w:sz w:val="24"/>
                <w:szCs w:val="24"/>
              </w:rPr>
              <w:t>301</w:t>
            </w:r>
          </w:p>
        </w:tc>
        <w:tc>
          <w:tcPr>
            <w:tcW w:w="2776" w:type="dxa"/>
            <w:shd w:val="clear" w:color="auto" w:fill="auto"/>
            <w:vAlign w:val="center"/>
          </w:tcPr>
          <w:p w14:paraId="6AD84067" w14:textId="6805E8ED" w:rsidR="007D5852" w:rsidRPr="00141972" w:rsidRDefault="007D5852" w:rsidP="007D5852">
            <w:pPr>
              <w:jc w:val="center"/>
              <w:rPr>
                <w:rFonts w:ascii="Times New Roman" w:hAnsi="Times New Roman" w:cs="Times New Roman"/>
                <w:bCs/>
                <w:sz w:val="24"/>
                <w:szCs w:val="24"/>
              </w:rPr>
            </w:pPr>
          </w:p>
        </w:tc>
      </w:tr>
      <w:tr w:rsidR="004E65C4" w:rsidRPr="00141972" w14:paraId="6A5AAF49"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667EAD1" w14:textId="5CB88DC3" w:rsidR="004E65C4" w:rsidRPr="00141972" w:rsidRDefault="004E65C4" w:rsidP="004E65C4">
            <w:pPr>
              <w:rPr>
                <w:rFonts w:ascii="Times New Roman" w:hAnsi="Times New Roman" w:cs="Times New Roman"/>
                <w:b/>
                <w:sz w:val="24"/>
                <w:szCs w:val="24"/>
              </w:rPr>
            </w:pPr>
            <w:r w:rsidRPr="00141972">
              <w:rPr>
                <w:rFonts w:ascii="Times New Roman" w:hAnsi="Times New Roman" w:cs="Times New Roman"/>
                <w:color w:val="000000"/>
                <w:sz w:val="24"/>
                <w:szCs w:val="24"/>
              </w:rPr>
              <w:t>МДК 02.01</w:t>
            </w:r>
          </w:p>
        </w:tc>
        <w:tc>
          <w:tcPr>
            <w:tcW w:w="4965" w:type="dxa"/>
            <w:shd w:val="clear" w:color="auto" w:fill="auto"/>
            <w:vAlign w:val="center"/>
          </w:tcPr>
          <w:p w14:paraId="0BA840E0" w14:textId="7B541EC3" w:rsidR="004E65C4" w:rsidRPr="00141972" w:rsidRDefault="004E65C4" w:rsidP="004E65C4">
            <w:pPr>
              <w:rPr>
                <w:rFonts w:ascii="Times New Roman" w:hAnsi="Times New Roman" w:cs="Times New Roman"/>
                <w:bCs/>
                <w:i/>
                <w:iCs/>
                <w:sz w:val="24"/>
                <w:szCs w:val="24"/>
              </w:rPr>
            </w:pPr>
            <w:r w:rsidRPr="00141972">
              <w:rPr>
                <w:rFonts w:ascii="Times New Roman" w:hAnsi="Times New Roman" w:cs="Times New Roman"/>
                <w:color w:val="000000"/>
                <w:sz w:val="24"/>
                <w:szCs w:val="24"/>
              </w:rPr>
              <w:t>Система управления охраной труда в горной организации</w:t>
            </w:r>
          </w:p>
        </w:tc>
        <w:tc>
          <w:tcPr>
            <w:tcW w:w="2768" w:type="dxa"/>
            <w:tcBorders>
              <w:top w:val="single" w:sz="4" w:space="0" w:color="auto"/>
              <w:left w:val="single" w:sz="4" w:space="0" w:color="auto"/>
              <w:bottom w:val="single" w:sz="4" w:space="0" w:color="auto"/>
              <w:right w:val="single" w:sz="4" w:space="0" w:color="auto"/>
            </w:tcBorders>
          </w:tcPr>
          <w:p w14:paraId="50CD890C" w14:textId="534B726B" w:rsidR="004E65C4" w:rsidRPr="000858F0" w:rsidRDefault="004E65C4" w:rsidP="004E65C4">
            <w:pPr>
              <w:jc w:val="center"/>
              <w:rPr>
                <w:rFonts w:ascii="Times New Roman" w:hAnsi="Times New Roman" w:cs="Times New Roman"/>
                <w:b/>
                <w:sz w:val="24"/>
                <w:szCs w:val="24"/>
              </w:rPr>
            </w:pPr>
            <w:r>
              <w:rPr>
                <w:rFonts w:ascii="Times New Roman" w:hAnsi="Times New Roman" w:cs="Times New Roman"/>
                <w:sz w:val="24"/>
                <w:szCs w:val="24"/>
                <w:lang w:eastAsia="ru-RU"/>
              </w:rPr>
              <w:t>32</w:t>
            </w:r>
            <w:r w:rsidRPr="00141972">
              <w:rPr>
                <w:rFonts w:ascii="Times New Roman" w:hAnsi="Times New Roman" w:cs="Times New Roman"/>
                <w:sz w:val="24"/>
                <w:szCs w:val="24"/>
                <w:lang w:val="en-US" w:eastAsia="ru-RU"/>
              </w:rPr>
              <w:t>-</w:t>
            </w:r>
            <w:r>
              <w:rPr>
                <w:rFonts w:ascii="Times New Roman" w:hAnsi="Times New Roman" w:cs="Times New Roman"/>
                <w:sz w:val="24"/>
                <w:szCs w:val="24"/>
                <w:lang w:eastAsia="ru-RU"/>
              </w:rPr>
              <w:t>73</w:t>
            </w:r>
          </w:p>
        </w:tc>
        <w:tc>
          <w:tcPr>
            <w:tcW w:w="3245" w:type="dxa"/>
            <w:tcBorders>
              <w:top w:val="single" w:sz="4" w:space="0" w:color="auto"/>
              <w:left w:val="single" w:sz="4" w:space="0" w:color="auto"/>
              <w:bottom w:val="single" w:sz="4" w:space="0" w:color="auto"/>
              <w:right w:val="single" w:sz="4" w:space="0" w:color="auto"/>
            </w:tcBorders>
          </w:tcPr>
          <w:p w14:paraId="780F699F" w14:textId="550F3611" w:rsidR="004E65C4" w:rsidRPr="00141972" w:rsidRDefault="004E65C4" w:rsidP="004E65C4">
            <w:pPr>
              <w:jc w:val="center"/>
              <w:rPr>
                <w:rFonts w:ascii="Times New Roman" w:hAnsi="Times New Roman" w:cs="Times New Roman"/>
                <w:b/>
                <w:sz w:val="24"/>
                <w:szCs w:val="24"/>
              </w:rPr>
            </w:pPr>
            <w:r>
              <w:rPr>
                <w:rFonts w:ascii="Times New Roman" w:hAnsi="Times New Roman" w:cs="Times New Roman"/>
                <w:sz w:val="24"/>
                <w:szCs w:val="24"/>
                <w:lang w:eastAsia="ru-RU"/>
              </w:rPr>
              <w:t>32</w:t>
            </w:r>
            <w:r w:rsidRPr="00141972">
              <w:rPr>
                <w:rFonts w:ascii="Times New Roman" w:hAnsi="Times New Roman" w:cs="Times New Roman"/>
                <w:sz w:val="24"/>
                <w:szCs w:val="24"/>
                <w:lang w:val="en-US" w:eastAsia="ru-RU"/>
              </w:rPr>
              <w:t>-</w:t>
            </w:r>
            <w:r>
              <w:rPr>
                <w:rFonts w:ascii="Times New Roman" w:hAnsi="Times New Roman" w:cs="Times New Roman"/>
                <w:sz w:val="24"/>
                <w:szCs w:val="24"/>
                <w:lang w:eastAsia="ru-RU"/>
              </w:rPr>
              <w:t>73</w:t>
            </w:r>
          </w:p>
        </w:tc>
        <w:tc>
          <w:tcPr>
            <w:tcW w:w="2776" w:type="dxa"/>
            <w:shd w:val="clear" w:color="auto" w:fill="auto"/>
          </w:tcPr>
          <w:p w14:paraId="0253F7EB" w14:textId="72F4A53F" w:rsidR="004E65C4" w:rsidRPr="00141972" w:rsidRDefault="004E65C4" w:rsidP="004E65C4">
            <w:pPr>
              <w:jc w:val="center"/>
              <w:rPr>
                <w:rFonts w:ascii="Times New Roman" w:hAnsi="Times New Roman" w:cs="Times New Roman"/>
                <w:sz w:val="24"/>
                <w:szCs w:val="24"/>
              </w:rPr>
            </w:pPr>
            <w:r w:rsidRPr="006D4909">
              <w:rPr>
                <w:rFonts w:ascii="Times New Roman" w:hAnsi="Times New Roman" w:cs="Times New Roman"/>
                <w:sz w:val="24"/>
                <w:szCs w:val="24"/>
              </w:rPr>
              <w:t>1,2</w:t>
            </w:r>
          </w:p>
        </w:tc>
      </w:tr>
      <w:tr w:rsidR="004E65C4" w:rsidRPr="00141972" w14:paraId="2BCAF9EB"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1B3532E" w14:textId="652D251C"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color w:val="000000"/>
                <w:sz w:val="24"/>
                <w:szCs w:val="24"/>
              </w:rPr>
              <w:t>МДК 02.02</w:t>
            </w:r>
          </w:p>
        </w:tc>
        <w:tc>
          <w:tcPr>
            <w:tcW w:w="4965" w:type="dxa"/>
            <w:shd w:val="clear" w:color="auto" w:fill="auto"/>
            <w:vAlign w:val="center"/>
          </w:tcPr>
          <w:p w14:paraId="578ACF25" w14:textId="0FF59032" w:rsidR="004E65C4" w:rsidRPr="00141972" w:rsidRDefault="004E65C4" w:rsidP="004E65C4">
            <w:pPr>
              <w:rPr>
                <w:rFonts w:ascii="Times New Roman" w:hAnsi="Times New Roman" w:cs="Times New Roman"/>
                <w:bCs/>
                <w:i/>
                <w:iCs/>
                <w:sz w:val="24"/>
                <w:szCs w:val="24"/>
              </w:rPr>
            </w:pPr>
            <w:r w:rsidRPr="00141972">
              <w:rPr>
                <w:rFonts w:ascii="Times New Roman" w:hAnsi="Times New Roman" w:cs="Times New Roman"/>
                <w:color w:val="000000"/>
                <w:sz w:val="24"/>
                <w:szCs w:val="24"/>
              </w:rPr>
              <w:t>Система управления промышленной безопасностью в горной организации</w:t>
            </w:r>
          </w:p>
        </w:tc>
        <w:tc>
          <w:tcPr>
            <w:tcW w:w="2768" w:type="dxa"/>
            <w:tcBorders>
              <w:top w:val="single" w:sz="4" w:space="0" w:color="auto"/>
              <w:left w:val="single" w:sz="4" w:space="0" w:color="auto"/>
              <w:bottom w:val="single" w:sz="4" w:space="0" w:color="auto"/>
              <w:right w:val="single" w:sz="4" w:space="0" w:color="auto"/>
            </w:tcBorders>
          </w:tcPr>
          <w:p w14:paraId="0339AA92" w14:textId="29ADAF01" w:rsidR="004E65C4" w:rsidRPr="000858F0" w:rsidRDefault="004E65C4" w:rsidP="004E65C4">
            <w:pPr>
              <w:jc w:val="center"/>
              <w:rPr>
                <w:rFonts w:ascii="Times New Roman" w:hAnsi="Times New Roman" w:cs="Times New Roman"/>
                <w:b/>
                <w:sz w:val="24"/>
                <w:szCs w:val="24"/>
              </w:rPr>
            </w:pPr>
            <w:r w:rsidRPr="00141972">
              <w:rPr>
                <w:rFonts w:ascii="Times New Roman" w:hAnsi="Times New Roman" w:cs="Times New Roman"/>
                <w:sz w:val="24"/>
                <w:szCs w:val="24"/>
                <w:lang w:val="en-US" w:eastAsia="ru-RU"/>
              </w:rPr>
              <w:t>5</w:t>
            </w:r>
            <w:r>
              <w:rPr>
                <w:rFonts w:ascii="Times New Roman" w:hAnsi="Times New Roman" w:cs="Times New Roman"/>
                <w:sz w:val="24"/>
                <w:szCs w:val="24"/>
                <w:lang w:eastAsia="ru-RU"/>
              </w:rPr>
              <w:t>4</w:t>
            </w:r>
            <w:r w:rsidRPr="00141972">
              <w:rPr>
                <w:rFonts w:ascii="Times New Roman" w:hAnsi="Times New Roman" w:cs="Times New Roman"/>
                <w:sz w:val="24"/>
                <w:szCs w:val="24"/>
                <w:lang w:val="en-US" w:eastAsia="ru-RU"/>
              </w:rPr>
              <w:t>-</w:t>
            </w:r>
            <w:r>
              <w:rPr>
                <w:rFonts w:ascii="Times New Roman" w:hAnsi="Times New Roman" w:cs="Times New Roman"/>
                <w:sz w:val="24"/>
                <w:szCs w:val="24"/>
                <w:lang w:eastAsia="ru-RU"/>
              </w:rPr>
              <w:t>112</w:t>
            </w:r>
          </w:p>
        </w:tc>
        <w:tc>
          <w:tcPr>
            <w:tcW w:w="3245" w:type="dxa"/>
            <w:tcBorders>
              <w:top w:val="single" w:sz="4" w:space="0" w:color="auto"/>
              <w:left w:val="single" w:sz="4" w:space="0" w:color="auto"/>
              <w:bottom w:val="single" w:sz="4" w:space="0" w:color="auto"/>
              <w:right w:val="single" w:sz="4" w:space="0" w:color="auto"/>
            </w:tcBorders>
          </w:tcPr>
          <w:p w14:paraId="56514B46" w14:textId="09A3DC15" w:rsidR="004E65C4" w:rsidRPr="00141972" w:rsidRDefault="004E65C4" w:rsidP="004E65C4">
            <w:pPr>
              <w:jc w:val="center"/>
              <w:rPr>
                <w:rFonts w:ascii="Times New Roman" w:hAnsi="Times New Roman" w:cs="Times New Roman"/>
                <w:b/>
                <w:sz w:val="24"/>
                <w:szCs w:val="24"/>
              </w:rPr>
            </w:pPr>
            <w:r w:rsidRPr="00141972">
              <w:rPr>
                <w:rFonts w:ascii="Times New Roman" w:hAnsi="Times New Roman" w:cs="Times New Roman"/>
                <w:sz w:val="24"/>
                <w:szCs w:val="24"/>
                <w:lang w:val="en-US" w:eastAsia="ru-RU"/>
              </w:rPr>
              <w:t>5</w:t>
            </w:r>
            <w:r>
              <w:rPr>
                <w:rFonts w:ascii="Times New Roman" w:hAnsi="Times New Roman" w:cs="Times New Roman"/>
                <w:sz w:val="24"/>
                <w:szCs w:val="24"/>
                <w:lang w:eastAsia="ru-RU"/>
              </w:rPr>
              <w:t>4</w:t>
            </w:r>
            <w:r w:rsidRPr="00141972">
              <w:rPr>
                <w:rFonts w:ascii="Times New Roman" w:hAnsi="Times New Roman" w:cs="Times New Roman"/>
                <w:sz w:val="24"/>
                <w:szCs w:val="24"/>
                <w:lang w:val="en-US" w:eastAsia="ru-RU"/>
              </w:rPr>
              <w:t>-</w:t>
            </w:r>
            <w:r>
              <w:rPr>
                <w:rFonts w:ascii="Times New Roman" w:hAnsi="Times New Roman" w:cs="Times New Roman"/>
                <w:sz w:val="24"/>
                <w:szCs w:val="24"/>
                <w:lang w:eastAsia="ru-RU"/>
              </w:rPr>
              <w:t>112</w:t>
            </w:r>
          </w:p>
        </w:tc>
        <w:tc>
          <w:tcPr>
            <w:tcW w:w="2776" w:type="dxa"/>
            <w:shd w:val="clear" w:color="auto" w:fill="auto"/>
          </w:tcPr>
          <w:p w14:paraId="07C1AB08" w14:textId="2E7464B7" w:rsidR="004E65C4" w:rsidRPr="00141972" w:rsidRDefault="004E65C4" w:rsidP="004E65C4">
            <w:pPr>
              <w:jc w:val="center"/>
              <w:rPr>
                <w:rFonts w:ascii="Times New Roman" w:hAnsi="Times New Roman" w:cs="Times New Roman"/>
                <w:sz w:val="24"/>
                <w:szCs w:val="24"/>
              </w:rPr>
            </w:pPr>
            <w:r w:rsidRPr="006D4909">
              <w:rPr>
                <w:rFonts w:ascii="Times New Roman" w:hAnsi="Times New Roman" w:cs="Times New Roman"/>
                <w:sz w:val="24"/>
                <w:szCs w:val="24"/>
              </w:rPr>
              <w:t>1,2</w:t>
            </w:r>
          </w:p>
        </w:tc>
      </w:tr>
      <w:tr w:rsidR="004E65C4" w:rsidRPr="00141972" w14:paraId="66C7EDDC"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48D2FB65" w14:textId="5AA98CA7"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color w:val="000000"/>
                <w:sz w:val="24"/>
                <w:szCs w:val="24"/>
              </w:rPr>
              <w:t>МДК 02.03</w:t>
            </w:r>
          </w:p>
        </w:tc>
        <w:tc>
          <w:tcPr>
            <w:tcW w:w="4965" w:type="dxa"/>
            <w:shd w:val="clear" w:color="auto" w:fill="auto"/>
            <w:vAlign w:val="center"/>
          </w:tcPr>
          <w:p w14:paraId="61032263" w14:textId="3585CF3D" w:rsidR="004E65C4" w:rsidRPr="00141972" w:rsidRDefault="004E65C4" w:rsidP="004E65C4">
            <w:pPr>
              <w:rPr>
                <w:rFonts w:ascii="Times New Roman" w:hAnsi="Times New Roman" w:cs="Times New Roman"/>
                <w:bCs/>
                <w:i/>
                <w:iCs/>
                <w:sz w:val="24"/>
                <w:szCs w:val="24"/>
              </w:rPr>
            </w:pPr>
            <w:r w:rsidRPr="00141972">
              <w:rPr>
                <w:rFonts w:ascii="Times New Roman" w:hAnsi="Times New Roman" w:cs="Times New Roman"/>
                <w:color w:val="000000"/>
                <w:sz w:val="24"/>
                <w:szCs w:val="24"/>
              </w:rPr>
              <w:t>Управление профессиональными рисками в горной организации</w:t>
            </w:r>
          </w:p>
        </w:tc>
        <w:tc>
          <w:tcPr>
            <w:tcW w:w="2768" w:type="dxa"/>
            <w:tcBorders>
              <w:top w:val="single" w:sz="4" w:space="0" w:color="auto"/>
              <w:left w:val="single" w:sz="4" w:space="0" w:color="auto"/>
              <w:bottom w:val="single" w:sz="4" w:space="0" w:color="auto"/>
              <w:right w:val="single" w:sz="4" w:space="0" w:color="auto"/>
            </w:tcBorders>
          </w:tcPr>
          <w:p w14:paraId="504B21DB" w14:textId="1350BDBF" w:rsidR="004E65C4" w:rsidRPr="000858F0" w:rsidRDefault="004E65C4" w:rsidP="004E65C4">
            <w:pPr>
              <w:jc w:val="center"/>
              <w:rPr>
                <w:rFonts w:ascii="Times New Roman" w:hAnsi="Times New Roman" w:cs="Times New Roman"/>
                <w:b/>
                <w:sz w:val="24"/>
                <w:szCs w:val="24"/>
              </w:rPr>
            </w:pPr>
            <w:r>
              <w:rPr>
                <w:rFonts w:ascii="Times New Roman" w:hAnsi="Times New Roman" w:cs="Times New Roman"/>
                <w:sz w:val="24"/>
                <w:szCs w:val="24"/>
                <w:lang w:eastAsia="ru-RU"/>
              </w:rPr>
              <w:t>32</w:t>
            </w:r>
            <w:r w:rsidRPr="00141972">
              <w:rPr>
                <w:rFonts w:ascii="Times New Roman" w:hAnsi="Times New Roman" w:cs="Times New Roman"/>
                <w:sz w:val="24"/>
                <w:szCs w:val="24"/>
                <w:lang w:val="en-US" w:eastAsia="ru-RU"/>
              </w:rPr>
              <w:t>-</w:t>
            </w:r>
            <w:r>
              <w:rPr>
                <w:rFonts w:ascii="Times New Roman" w:hAnsi="Times New Roman" w:cs="Times New Roman"/>
                <w:sz w:val="24"/>
                <w:szCs w:val="24"/>
                <w:lang w:eastAsia="ru-RU"/>
              </w:rPr>
              <w:t>80</w:t>
            </w:r>
          </w:p>
        </w:tc>
        <w:tc>
          <w:tcPr>
            <w:tcW w:w="3245" w:type="dxa"/>
            <w:tcBorders>
              <w:top w:val="single" w:sz="4" w:space="0" w:color="auto"/>
              <w:left w:val="single" w:sz="4" w:space="0" w:color="auto"/>
              <w:bottom w:val="single" w:sz="4" w:space="0" w:color="auto"/>
              <w:right w:val="single" w:sz="4" w:space="0" w:color="auto"/>
            </w:tcBorders>
          </w:tcPr>
          <w:p w14:paraId="6D5EABFE" w14:textId="786756A0" w:rsidR="004E65C4" w:rsidRPr="00141972" w:rsidRDefault="004E65C4" w:rsidP="004E65C4">
            <w:pPr>
              <w:jc w:val="center"/>
              <w:rPr>
                <w:rFonts w:ascii="Times New Roman" w:hAnsi="Times New Roman" w:cs="Times New Roman"/>
                <w:b/>
                <w:sz w:val="24"/>
                <w:szCs w:val="24"/>
              </w:rPr>
            </w:pPr>
            <w:r>
              <w:rPr>
                <w:rFonts w:ascii="Times New Roman" w:hAnsi="Times New Roman" w:cs="Times New Roman"/>
                <w:sz w:val="24"/>
                <w:szCs w:val="24"/>
                <w:lang w:eastAsia="ru-RU"/>
              </w:rPr>
              <w:t>32</w:t>
            </w:r>
            <w:r w:rsidRPr="00141972">
              <w:rPr>
                <w:rFonts w:ascii="Times New Roman" w:hAnsi="Times New Roman" w:cs="Times New Roman"/>
                <w:sz w:val="24"/>
                <w:szCs w:val="24"/>
                <w:lang w:val="en-US" w:eastAsia="ru-RU"/>
              </w:rPr>
              <w:t>-</w:t>
            </w:r>
            <w:r>
              <w:rPr>
                <w:rFonts w:ascii="Times New Roman" w:hAnsi="Times New Roman" w:cs="Times New Roman"/>
                <w:sz w:val="24"/>
                <w:szCs w:val="24"/>
                <w:lang w:eastAsia="ru-RU"/>
              </w:rPr>
              <w:t>80</w:t>
            </w:r>
          </w:p>
        </w:tc>
        <w:tc>
          <w:tcPr>
            <w:tcW w:w="2776" w:type="dxa"/>
            <w:shd w:val="clear" w:color="auto" w:fill="auto"/>
          </w:tcPr>
          <w:p w14:paraId="63F91C84" w14:textId="424879A7" w:rsidR="004E65C4" w:rsidRPr="00141972" w:rsidRDefault="004E65C4" w:rsidP="004E65C4">
            <w:pPr>
              <w:jc w:val="center"/>
              <w:rPr>
                <w:rFonts w:ascii="Times New Roman" w:hAnsi="Times New Roman" w:cs="Times New Roman"/>
                <w:sz w:val="24"/>
                <w:szCs w:val="24"/>
              </w:rPr>
            </w:pPr>
            <w:r w:rsidRPr="006D4909">
              <w:rPr>
                <w:rFonts w:ascii="Times New Roman" w:hAnsi="Times New Roman" w:cs="Times New Roman"/>
                <w:sz w:val="24"/>
                <w:szCs w:val="24"/>
              </w:rPr>
              <w:t>1,2</w:t>
            </w:r>
          </w:p>
        </w:tc>
      </w:tr>
      <w:tr w:rsidR="004E65C4" w:rsidRPr="00141972" w14:paraId="47950959"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E69F7AA" w14:textId="77777777" w:rsidR="004E65C4" w:rsidRPr="00141972" w:rsidRDefault="004E65C4" w:rsidP="004E65C4">
            <w:pPr>
              <w:rPr>
                <w:rFonts w:ascii="Times New Roman" w:hAnsi="Times New Roman" w:cs="Times New Roman"/>
                <w:b/>
                <w:sz w:val="24"/>
                <w:szCs w:val="24"/>
              </w:rPr>
            </w:pPr>
            <w:r w:rsidRPr="00141972">
              <w:rPr>
                <w:rFonts w:ascii="Times New Roman" w:hAnsi="Times New Roman" w:cs="Times New Roman"/>
                <w:b/>
                <w:sz w:val="24"/>
                <w:szCs w:val="24"/>
              </w:rPr>
              <w:t>ПП.02</w:t>
            </w:r>
          </w:p>
        </w:tc>
        <w:tc>
          <w:tcPr>
            <w:tcW w:w="4965" w:type="dxa"/>
            <w:shd w:val="clear" w:color="auto" w:fill="auto"/>
            <w:vAlign w:val="center"/>
          </w:tcPr>
          <w:p w14:paraId="424F1DBC" w14:textId="72FF1F6E" w:rsidR="004E65C4" w:rsidRPr="00141972" w:rsidRDefault="004E65C4" w:rsidP="004E65C4">
            <w:pPr>
              <w:rPr>
                <w:rFonts w:ascii="Times New Roman" w:hAnsi="Times New Roman" w:cs="Times New Roman"/>
                <w:bCs/>
                <w:i/>
                <w:iCs/>
                <w:sz w:val="24"/>
                <w:szCs w:val="24"/>
              </w:rPr>
            </w:pPr>
            <w:r w:rsidRPr="00141972">
              <w:rPr>
                <w:rFonts w:ascii="Times New Roman" w:hAnsi="Times New Roman" w:cs="Times New Roman"/>
                <w:bCs/>
                <w:sz w:val="24"/>
                <w:szCs w:val="24"/>
              </w:rPr>
              <w:t>Производственная практика</w:t>
            </w:r>
          </w:p>
        </w:tc>
        <w:tc>
          <w:tcPr>
            <w:tcW w:w="2768" w:type="dxa"/>
            <w:tcBorders>
              <w:top w:val="single" w:sz="4" w:space="0" w:color="auto"/>
              <w:left w:val="single" w:sz="4" w:space="0" w:color="auto"/>
              <w:bottom w:val="single" w:sz="4" w:space="0" w:color="auto"/>
              <w:right w:val="single" w:sz="4" w:space="0" w:color="auto"/>
            </w:tcBorders>
          </w:tcPr>
          <w:p w14:paraId="70347B34" w14:textId="3E6F2829" w:rsidR="004E65C4" w:rsidRPr="00A87D0D" w:rsidRDefault="004E65C4" w:rsidP="004E65C4">
            <w:pPr>
              <w:jc w:val="center"/>
              <w:rPr>
                <w:rFonts w:ascii="Times New Roman" w:hAnsi="Times New Roman" w:cs="Times New Roman"/>
                <w:b/>
                <w:sz w:val="24"/>
                <w:szCs w:val="24"/>
              </w:rPr>
            </w:pPr>
            <w:r>
              <w:rPr>
                <w:rFonts w:ascii="Times New Roman" w:hAnsi="Times New Roman" w:cs="Times New Roman"/>
                <w:sz w:val="24"/>
                <w:szCs w:val="24"/>
                <w:lang w:eastAsia="ru-RU"/>
              </w:rPr>
              <w:t>36-36</w:t>
            </w:r>
          </w:p>
        </w:tc>
        <w:tc>
          <w:tcPr>
            <w:tcW w:w="3245" w:type="dxa"/>
            <w:tcBorders>
              <w:top w:val="single" w:sz="4" w:space="0" w:color="auto"/>
              <w:left w:val="single" w:sz="4" w:space="0" w:color="auto"/>
              <w:bottom w:val="single" w:sz="4" w:space="0" w:color="auto"/>
              <w:right w:val="single" w:sz="4" w:space="0" w:color="auto"/>
            </w:tcBorders>
          </w:tcPr>
          <w:p w14:paraId="286765CA" w14:textId="70E0504C" w:rsidR="004E65C4" w:rsidRPr="00141972" w:rsidRDefault="004E65C4" w:rsidP="004E65C4">
            <w:pPr>
              <w:jc w:val="center"/>
              <w:rPr>
                <w:rFonts w:ascii="Times New Roman" w:hAnsi="Times New Roman" w:cs="Times New Roman"/>
                <w:b/>
                <w:sz w:val="24"/>
                <w:szCs w:val="24"/>
              </w:rPr>
            </w:pPr>
            <w:r>
              <w:rPr>
                <w:rFonts w:ascii="Times New Roman" w:hAnsi="Times New Roman" w:cs="Times New Roman"/>
                <w:sz w:val="24"/>
                <w:szCs w:val="24"/>
                <w:lang w:eastAsia="ru-RU"/>
              </w:rPr>
              <w:t>36-36</w:t>
            </w:r>
          </w:p>
        </w:tc>
        <w:tc>
          <w:tcPr>
            <w:tcW w:w="2776" w:type="dxa"/>
            <w:shd w:val="clear" w:color="auto" w:fill="auto"/>
          </w:tcPr>
          <w:p w14:paraId="21B8BF71" w14:textId="716FC5D8" w:rsidR="004E65C4" w:rsidRPr="00141972" w:rsidRDefault="004E65C4" w:rsidP="004E65C4">
            <w:pPr>
              <w:jc w:val="center"/>
              <w:rPr>
                <w:rFonts w:ascii="Times New Roman" w:hAnsi="Times New Roman" w:cs="Times New Roman"/>
                <w:sz w:val="24"/>
                <w:szCs w:val="24"/>
              </w:rPr>
            </w:pPr>
            <w:r w:rsidRPr="006D4909">
              <w:rPr>
                <w:rFonts w:ascii="Times New Roman" w:hAnsi="Times New Roman" w:cs="Times New Roman"/>
                <w:sz w:val="24"/>
                <w:szCs w:val="24"/>
              </w:rPr>
              <w:t>1,2</w:t>
            </w:r>
          </w:p>
        </w:tc>
      </w:tr>
      <w:tr w:rsidR="007D5852" w:rsidRPr="00141972" w14:paraId="667A6439"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4AF47AA" w14:textId="11E87C1C" w:rsidR="007D5852" w:rsidRPr="00141972" w:rsidRDefault="007D5852" w:rsidP="007D5852">
            <w:pPr>
              <w:rPr>
                <w:rFonts w:ascii="Times New Roman" w:hAnsi="Times New Roman" w:cs="Times New Roman"/>
                <w:b/>
                <w:sz w:val="24"/>
                <w:szCs w:val="24"/>
              </w:rPr>
            </w:pPr>
            <w:r w:rsidRPr="00141972">
              <w:rPr>
                <w:rFonts w:ascii="Times New Roman" w:hAnsi="Times New Roman" w:cs="Times New Roman"/>
                <w:b/>
                <w:sz w:val="24"/>
                <w:szCs w:val="24"/>
              </w:rPr>
              <w:t>ПМ.03</w:t>
            </w:r>
          </w:p>
        </w:tc>
        <w:tc>
          <w:tcPr>
            <w:tcW w:w="4965" w:type="dxa"/>
            <w:shd w:val="clear" w:color="auto" w:fill="auto"/>
            <w:vAlign w:val="center"/>
          </w:tcPr>
          <w:p w14:paraId="535CECC5" w14:textId="3D903347" w:rsidR="007D5852" w:rsidRPr="00141972" w:rsidRDefault="007D5852" w:rsidP="007D5852">
            <w:pPr>
              <w:rPr>
                <w:rFonts w:ascii="Times New Roman" w:hAnsi="Times New Roman" w:cs="Times New Roman"/>
                <w:bCs/>
                <w:sz w:val="24"/>
                <w:szCs w:val="24"/>
              </w:rPr>
            </w:pPr>
            <w:r w:rsidRPr="00141972">
              <w:rPr>
                <w:rFonts w:ascii="Times New Roman" w:hAnsi="Times New Roman" w:cs="Times New Roman"/>
                <w:color w:val="000000"/>
                <w:sz w:val="24"/>
                <w:szCs w:val="24"/>
              </w:rPr>
              <w:t>Организация деятельности персонала производственного подразделения</w:t>
            </w:r>
          </w:p>
        </w:tc>
        <w:tc>
          <w:tcPr>
            <w:tcW w:w="2768" w:type="dxa"/>
            <w:shd w:val="clear" w:color="auto" w:fill="auto"/>
            <w:vAlign w:val="center"/>
          </w:tcPr>
          <w:p w14:paraId="2EF41B42" w14:textId="293F2FF6" w:rsidR="007D5852" w:rsidRPr="00141972" w:rsidRDefault="007D5852" w:rsidP="007D5852">
            <w:pPr>
              <w:jc w:val="center"/>
              <w:rPr>
                <w:rFonts w:ascii="Times New Roman" w:hAnsi="Times New Roman" w:cs="Times New Roman"/>
                <w:b/>
                <w:sz w:val="24"/>
                <w:szCs w:val="24"/>
              </w:rPr>
            </w:pPr>
            <w:r>
              <w:rPr>
                <w:rFonts w:ascii="Times New Roman" w:hAnsi="Times New Roman" w:cs="Times New Roman"/>
                <w:sz w:val="24"/>
                <w:szCs w:val="24"/>
              </w:rPr>
              <w:t>172</w:t>
            </w:r>
            <w:r w:rsidRPr="00141972">
              <w:rPr>
                <w:rFonts w:ascii="Times New Roman" w:hAnsi="Times New Roman" w:cs="Times New Roman"/>
                <w:sz w:val="24"/>
                <w:szCs w:val="24"/>
              </w:rPr>
              <w:t>-</w:t>
            </w:r>
            <w:r>
              <w:rPr>
                <w:rFonts w:ascii="Times New Roman" w:hAnsi="Times New Roman" w:cs="Times New Roman"/>
                <w:sz w:val="24"/>
                <w:szCs w:val="24"/>
              </w:rPr>
              <w:t>298</w:t>
            </w:r>
          </w:p>
        </w:tc>
        <w:tc>
          <w:tcPr>
            <w:tcW w:w="3245" w:type="dxa"/>
            <w:shd w:val="clear" w:color="auto" w:fill="auto"/>
            <w:vAlign w:val="center"/>
          </w:tcPr>
          <w:p w14:paraId="65C676B6" w14:textId="617C113E" w:rsidR="007D5852" w:rsidRPr="00141972" w:rsidRDefault="007D5852" w:rsidP="007D5852">
            <w:pPr>
              <w:jc w:val="center"/>
              <w:rPr>
                <w:rFonts w:ascii="Times New Roman" w:hAnsi="Times New Roman" w:cs="Times New Roman"/>
                <w:b/>
                <w:sz w:val="24"/>
                <w:szCs w:val="24"/>
              </w:rPr>
            </w:pPr>
            <w:r>
              <w:rPr>
                <w:rFonts w:ascii="Times New Roman" w:hAnsi="Times New Roman" w:cs="Times New Roman"/>
                <w:sz w:val="24"/>
                <w:szCs w:val="24"/>
              </w:rPr>
              <w:t>172</w:t>
            </w:r>
            <w:r w:rsidRPr="00141972">
              <w:rPr>
                <w:rFonts w:ascii="Times New Roman" w:hAnsi="Times New Roman" w:cs="Times New Roman"/>
                <w:sz w:val="24"/>
                <w:szCs w:val="24"/>
              </w:rPr>
              <w:t>-</w:t>
            </w:r>
            <w:r>
              <w:rPr>
                <w:rFonts w:ascii="Times New Roman" w:hAnsi="Times New Roman" w:cs="Times New Roman"/>
                <w:sz w:val="24"/>
                <w:szCs w:val="24"/>
              </w:rPr>
              <w:t>298</w:t>
            </w:r>
          </w:p>
        </w:tc>
        <w:tc>
          <w:tcPr>
            <w:tcW w:w="2776" w:type="dxa"/>
            <w:shd w:val="clear" w:color="auto" w:fill="auto"/>
            <w:vAlign w:val="center"/>
          </w:tcPr>
          <w:p w14:paraId="09C505C1" w14:textId="5197238F" w:rsidR="007D5852" w:rsidRPr="00141972" w:rsidRDefault="007D5852" w:rsidP="007D5852">
            <w:pPr>
              <w:jc w:val="center"/>
              <w:rPr>
                <w:rFonts w:ascii="Times New Roman" w:hAnsi="Times New Roman" w:cs="Times New Roman"/>
                <w:sz w:val="24"/>
                <w:szCs w:val="24"/>
              </w:rPr>
            </w:pPr>
          </w:p>
        </w:tc>
      </w:tr>
      <w:tr w:rsidR="004E65C4" w:rsidRPr="00141972" w14:paraId="5980B086"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36ADC9A" w14:textId="4ED38B3B" w:rsidR="004E65C4" w:rsidRPr="00141972" w:rsidRDefault="004E65C4" w:rsidP="004E65C4">
            <w:pPr>
              <w:rPr>
                <w:rFonts w:ascii="Times New Roman" w:hAnsi="Times New Roman" w:cs="Times New Roman"/>
                <w:b/>
                <w:sz w:val="24"/>
                <w:szCs w:val="24"/>
              </w:rPr>
            </w:pPr>
            <w:r w:rsidRPr="00141972">
              <w:rPr>
                <w:rFonts w:ascii="Times New Roman" w:hAnsi="Times New Roman" w:cs="Times New Roman"/>
                <w:color w:val="000000"/>
                <w:sz w:val="24"/>
                <w:szCs w:val="24"/>
              </w:rPr>
              <w:t>МДК.03.01</w:t>
            </w:r>
          </w:p>
        </w:tc>
        <w:tc>
          <w:tcPr>
            <w:tcW w:w="4965" w:type="dxa"/>
            <w:shd w:val="clear" w:color="auto" w:fill="auto"/>
            <w:vAlign w:val="center"/>
          </w:tcPr>
          <w:p w14:paraId="259DC435" w14:textId="24913B10"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color w:val="000000"/>
                <w:sz w:val="24"/>
                <w:szCs w:val="24"/>
              </w:rPr>
              <w:t>Организация и управление персоналом производственного подразделения</w:t>
            </w:r>
          </w:p>
        </w:tc>
        <w:tc>
          <w:tcPr>
            <w:tcW w:w="2768" w:type="dxa"/>
            <w:shd w:val="clear" w:color="auto" w:fill="auto"/>
            <w:vAlign w:val="center"/>
          </w:tcPr>
          <w:p w14:paraId="307CEAF0" w14:textId="02ADD368" w:rsidR="004E65C4" w:rsidRPr="00141972" w:rsidRDefault="004E65C4" w:rsidP="004E65C4">
            <w:pPr>
              <w:jc w:val="center"/>
              <w:rPr>
                <w:rFonts w:ascii="Times New Roman" w:hAnsi="Times New Roman" w:cs="Times New Roman"/>
                <w:bCs/>
                <w:sz w:val="24"/>
                <w:szCs w:val="24"/>
              </w:rPr>
            </w:pPr>
            <w:r>
              <w:rPr>
                <w:rFonts w:ascii="Times New Roman" w:hAnsi="Times New Roman" w:cs="Times New Roman"/>
                <w:bCs/>
                <w:sz w:val="24"/>
                <w:szCs w:val="24"/>
              </w:rPr>
              <w:t>136</w:t>
            </w:r>
            <w:r w:rsidRPr="00141972">
              <w:rPr>
                <w:rFonts w:ascii="Times New Roman" w:hAnsi="Times New Roman" w:cs="Times New Roman"/>
                <w:bCs/>
                <w:sz w:val="24"/>
                <w:szCs w:val="24"/>
              </w:rPr>
              <w:t>-</w:t>
            </w:r>
            <w:r>
              <w:rPr>
                <w:rFonts w:ascii="Times New Roman" w:hAnsi="Times New Roman" w:cs="Times New Roman"/>
                <w:bCs/>
                <w:sz w:val="24"/>
                <w:szCs w:val="24"/>
              </w:rPr>
              <w:t>262</w:t>
            </w:r>
          </w:p>
        </w:tc>
        <w:tc>
          <w:tcPr>
            <w:tcW w:w="3245" w:type="dxa"/>
            <w:shd w:val="clear" w:color="auto" w:fill="auto"/>
            <w:vAlign w:val="center"/>
          </w:tcPr>
          <w:p w14:paraId="434DD02E" w14:textId="10204FAE" w:rsidR="004E65C4" w:rsidRPr="00141972" w:rsidRDefault="004E65C4" w:rsidP="004E65C4">
            <w:pPr>
              <w:jc w:val="center"/>
              <w:rPr>
                <w:rFonts w:ascii="Times New Roman" w:hAnsi="Times New Roman" w:cs="Times New Roman"/>
                <w:bCs/>
                <w:sz w:val="24"/>
                <w:szCs w:val="24"/>
              </w:rPr>
            </w:pPr>
            <w:r>
              <w:rPr>
                <w:rFonts w:ascii="Times New Roman" w:hAnsi="Times New Roman" w:cs="Times New Roman"/>
                <w:bCs/>
                <w:sz w:val="24"/>
                <w:szCs w:val="24"/>
              </w:rPr>
              <w:t>136</w:t>
            </w:r>
            <w:r w:rsidRPr="00141972">
              <w:rPr>
                <w:rFonts w:ascii="Times New Roman" w:hAnsi="Times New Roman" w:cs="Times New Roman"/>
                <w:bCs/>
                <w:sz w:val="24"/>
                <w:szCs w:val="24"/>
              </w:rPr>
              <w:t>-</w:t>
            </w:r>
            <w:r>
              <w:rPr>
                <w:rFonts w:ascii="Times New Roman" w:hAnsi="Times New Roman" w:cs="Times New Roman"/>
                <w:bCs/>
                <w:sz w:val="24"/>
                <w:szCs w:val="24"/>
              </w:rPr>
              <w:t>262</w:t>
            </w:r>
          </w:p>
        </w:tc>
        <w:tc>
          <w:tcPr>
            <w:tcW w:w="2776" w:type="dxa"/>
            <w:shd w:val="clear" w:color="auto" w:fill="auto"/>
          </w:tcPr>
          <w:p w14:paraId="1B384A22" w14:textId="4BFD7DAE" w:rsidR="004E65C4" w:rsidRPr="00141972" w:rsidRDefault="004E65C4" w:rsidP="004E65C4">
            <w:pPr>
              <w:jc w:val="center"/>
              <w:rPr>
                <w:rFonts w:ascii="Times New Roman" w:hAnsi="Times New Roman" w:cs="Times New Roman"/>
                <w:sz w:val="24"/>
                <w:szCs w:val="24"/>
              </w:rPr>
            </w:pPr>
            <w:r w:rsidRPr="00EC513E">
              <w:rPr>
                <w:rFonts w:ascii="Times New Roman" w:hAnsi="Times New Roman" w:cs="Times New Roman"/>
                <w:sz w:val="24"/>
                <w:szCs w:val="24"/>
              </w:rPr>
              <w:t>1,2</w:t>
            </w:r>
          </w:p>
        </w:tc>
      </w:tr>
      <w:tr w:rsidR="004E65C4" w:rsidRPr="00141972" w14:paraId="766E85CA"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0B64251" w14:textId="76DA07B4" w:rsidR="004E65C4" w:rsidRPr="00141972" w:rsidRDefault="004E65C4" w:rsidP="004E65C4">
            <w:pPr>
              <w:rPr>
                <w:rFonts w:ascii="Times New Roman" w:hAnsi="Times New Roman" w:cs="Times New Roman"/>
                <w:b/>
                <w:sz w:val="24"/>
                <w:szCs w:val="24"/>
              </w:rPr>
            </w:pPr>
            <w:r w:rsidRPr="00141972">
              <w:rPr>
                <w:rFonts w:ascii="Times New Roman" w:hAnsi="Times New Roman" w:cs="Times New Roman"/>
                <w:b/>
                <w:sz w:val="24"/>
                <w:szCs w:val="24"/>
              </w:rPr>
              <w:t>ПП.03</w:t>
            </w:r>
          </w:p>
        </w:tc>
        <w:tc>
          <w:tcPr>
            <w:tcW w:w="4965" w:type="dxa"/>
            <w:shd w:val="clear" w:color="auto" w:fill="auto"/>
            <w:vAlign w:val="center"/>
          </w:tcPr>
          <w:p w14:paraId="4B1B0221" w14:textId="67B6D57A"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bCs/>
                <w:sz w:val="24"/>
                <w:szCs w:val="24"/>
              </w:rPr>
              <w:t>Производственная практика</w:t>
            </w:r>
          </w:p>
        </w:tc>
        <w:tc>
          <w:tcPr>
            <w:tcW w:w="2768" w:type="dxa"/>
            <w:shd w:val="clear" w:color="auto" w:fill="auto"/>
            <w:vAlign w:val="center"/>
          </w:tcPr>
          <w:p w14:paraId="662D8A9F" w14:textId="766EB7A1" w:rsidR="004E65C4" w:rsidRPr="00141972" w:rsidRDefault="004E65C4" w:rsidP="004E65C4">
            <w:pPr>
              <w:jc w:val="center"/>
              <w:rPr>
                <w:rFonts w:ascii="Times New Roman" w:hAnsi="Times New Roman" w:cs="Times New Roman"/>
                <w:bCs/>
                <w:sz w:val="24"/>
                <w:szCs w:val="24"/>
              </w:rPr>
            </w:pPr>
            <w:r>
              <w:rPr>
                <w:rFonts w:ascii="Times New Roman" w:hAnsi="Times New Roman" w:cs="Times New Roman"/>
                <w:sz w:val="24"/>
                <w:szCs w:val="24"/>
                <w:lang w:eastAsia="ru-RU"/>
              </w:rPr>
              <w:t>36-36</w:t>
            </w:r>
          </w:p>
        </w:tc>
        <w:tc>
          <w:tcPr>
            <w:tcW w:w="3245" w:type="dxa"/>
            <w:shd w:val="clear" w:color="auto" w:fill="auto"/>
            <w:vAlign w:val="center"/>
          </w:tcPr>
          <w:p w14:paraId="7C2BDF68" w14:textId="30BF0AAD" w:rsidR="004E65C4" w:rsidRPr="00141972" w:rsidRDefault="004E65C4" w:rsidP="004E65C4">
            <w:pPr>
              <w:jc w:val="center"/>
              <w:rPr>
                <w:rFonts w:ascii="Times New Roman" w:hAnsi="Times New Roman" w:cs="Times New Roman"/>
                <w:b/>
                <w:sz w:val="24"/>
                <w:szCs w:val="24"/>
              </w:rPr>
            </w:pPr>
            <w:r>
              <w:rPr>
                <w:rFonts w:ascii="Times New Roman" w:hAnsi="Times New Roman" w:cs="Times New Roman"/>
                <w:sz w:val="24"/>
                <w:szCs w:val="24"/>
                <w:lang w:eastAsia="ru-RU"/>
              </w:rPr>
              <w:t>36-36</w:t>
            </w:r>
          </w:p>
        </w:tc>
        <w:tc>
          <w:tcPr>
            <w:tcW w:w="2776" w:type="dxa"/>
            <w:shd w:val="clear" w:color="auto" w:fill="auto"/>
          </w:tcPr>
          <w:p w14:paraId="3A269D55" w14:textId="56CB5560" w:rsidR="004E65C4" w:rsidRPr="00141972" w:rsidRDefault="004E65C4" w:rsidP="004E65C4">
            <w:pPr>
              <w:jc w:val="center"/>
              <w:rPr>
                <w:rFonts w:ascii="Times New Roman" w:hAnsi="Times New Roman" w:cs="Times New Roman"/>
                <w:sz w:val="24"/>
                <w:szCs w:val="24"/>
              </w:rPr>
            </w:pPr>
            <w:r w:rsidRPr="00EC513E">
              <w:rPr>
                <w:rFonts w:ascii="Times New Roman" w:hAnsi="Times New Roman" w:cs="Times New Roman"/>
                <w:sz w:val="24"/>
                <w:szCs w:val="24"/>
              </w:rPr>
              <w:t>1,2</w:t>
            </w:r>
          </w:p>
        </w:tc>
      </w:tr>
      <w:tr w:rsidR="007D5852" w:rsidRPr="00141972" w14:paraId="3B6C9003"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60FE3133" w14:textId="6E7176D3" w:rsidR="007D5852" w:rsidRPr="00141972" w:rsidRDefault="007D5852" w:rsidP="007D5852">
            <w:pPr>
              <w:rPr>
                <w:rFonts w:ascii="Times New Roman" w:hAnsi="Times New Roman" w:cs="Times New Roman"/>
                <w:b/>
                <w:sz w:val="24"/>
                <w:szCs w:val="24"/>
              </w:rPr>
            </w:pPr>
            <w:r w:rsidRPr="00141972">
              <w:rPr>
                <w:rFonts w:ascii="Times New Roman" w:hAnsi="Times New Roman" w:cs="Times New Roman"/>
                <w:b/>
                <w:sz w:val="24"/>
                <w:szCs w:val="24"/>
              </w:rPr>
              <w:t>ПМ.04</w:t>
            </w:r>
          </w:p>
        </w:tc>
        <w:tc>
          <w:tcPr>
            <w:tcW w:w="4965" w:type="dxa"/>
            <w:shd w:val="clear" w:color="auto" w:fill="auto"/>
            <w:vAlign w:val="center"/>
          </w:tcPr>
          <w:p w14:paraId="12B24A78" w14:textId="0922D7BA" w:rsidR="007D5852" w:rsidRPr="00141972" w:rsidRDefault="007D5852" w:rsidP="007D5852">
            <w:pPr>
              <w:rPr>
                <w:rFonts w:ascii="Times New Roman" w:hAnsi="Times New Roman" w:cs="Times New Roman"/>
                <w:bCs/>
                <w:sz w:val="24"/>
                <w:szCs w:val="24"/>
              </w:rPr>
            </w:pPr>
            <w:r w:rsidRPr="00141972">
              <w:rPr>
                <w:rFonts w:ascii="Times New Roman" w:hAnsi="Times New Roman" w:cs="Times New Roman"/>
                <w:color w:val="000000"/>
                <w:sz w:val="24"/>
                <w:szCs w:val="24"/>
              </w:rPr>
              <w:t>Выполнение работ по одной или нескольким профессиям рабочих, должностям служащих</w:t>
            </w:r>
          </w:p>
        </w:tc>
        <w:tc>
          <w:tcPr>
            <w:tcW w:w="2768" w:type="dxa"/>
            <w:tcBorders>
              <w:bottom w:val="single" w:sz="4" w:space="0" w:color="auto"/>
            </w:tcBorders>
            <w:shd w:val="clear" w:color="auto" w:fill="auto"/>
            <w:vAlign w:val="center"/>
          </w:tcPr>
          <w:p w14:paraId="5CDFA85F" w14:textId="48D61EFA" w:rsidR="007D5852" w:rsidRPr="00141972" w:rsidRDefault="007D5852" w:rsidP="007D5852">
            <w:pPr>
              <w:jc w:val="center"/>
              <w:rPr>
                <w:rFonts w:ascii="Times New Roman" w:hAnsi="Times New Roman" w:cs="Times New Roman"/>
                <w:b/>
                <w:sz w:val="24"/>
                <w:szCs w:val="24"/>
              </w:rPr>
            </w:pPr>
            <w:r>
              <w:rPr>
                <w:rFonts w:ascii="Times New Roman" w:hAnsi="Times New Roman" w:cs="Times New Roman"/>
                <w:sz w:val="24"/>
                <w:szCs w:val="24"/>
              </w:rPr>
              <w:t>340</w:t>
            </w:r>
            <w:r w:rsidRPr="00141972">
              <w:rPr>
                <w:rFonts w:ascii="Times New Roman" w:hAnsi="Times New Roman" w:cs="Times New Roman"/>
                <w:sz w:val="24"/>
                <w:szCs w:val="24"/>
              </w:rPr>
              <w:t>-3</w:t>
            </w:r>
            <w:r>
              <w:rPr>
                <w:rFonts w:ascii="Times New Roman" w:hAnsi="Times New Roman" w:cs="Times New Roman"/>
                <w:sz w:val="24"/>
                <w:szCs w:val="24"/>
              </w:rPr>
              <w:t>86</w:t>
            </w:r>
          </w:p>
        </w:tc>
        <w:tc>
          <w:tcPr>
            <w:tcW w:w="3245" w:type="dxa"/>
            <w:tcBorders>
              <w:bottom w:val="single" w:sz="4" w:space="0" w:color="auto"/>
            </w:tcBorders>
            <w:shd w:val="clear" w:color="auto" w:fill="auto"/>
            <w:vAlign w:val="center"/>
          </w:tcPr>
          <w:p w14:paraId="0B4B28FE" w14:textId="67250D02" w:rsidR="007D5852" w:rsidRPr="00141972" w:rsidRDefault="007D5852" w:rsidP="007D5852">
            <w:pPr>
              <w:jc w:val="center"/>
              <w:rPr>
                <w:rFonts w:ascii="Times New Roman" w:hAnsi="Times New Roman" w:cs="Times New Roman"/>
                <w:b/>
                <w:sz w:val="24"/>
                <w:szCs w:val="24"/>
              </w:rPr>
            </w:pPr>
            <w:r>
              <w:rPr>
                <w:rFonts w:ascii="Times New Roman" w:hAnsi="Times New Roman" w:cs="Times New Roman"/>
                <w:sz w:val="24"/>
                <w:szCs w:val="24"/>
              </w:rPr>
              <w:t>340</w:t>
            </w:r>
            <w:r w:rsidRPr="00141972">
              <w:rPr>
                <w:rFonts w:ascii="Times New Roman" w:hAnsi="Times New Roman" w:cs="Times New Roman"/>
                <w:sz w:val="24"/>
                <w:szCs w:val="24"/>
              </w:rPr>
              <w:t>-3</w:t>
            </w:r>
            <w:r>
              <w:rPr>
                <w:rFonts w:ascii="Times New Roman" w:hAnsi="Times New Roman" w:cs="Times New Roman"/>
                <w:sz w:val="24"/>
                <w:szCs w:val="24"/>
              </w:rPr>
              <w:t>86</w:t>
            </w:r>
          </w:p>
        </w:tc>
        <w:tc>
          <w:tcPr>
            <w:tcW w:w="2776" w:type="dxa"/>
            <w:shd w:val="clear" w:color="auto" w:fill="auto"/>
            <w:vAlign w:val="center"/>
          </w:tcPr>
          <w:p w14:paraId="5D706200" w14:textId="6FD29CB9" w:rsidR="007D5852" w:rsidRPr="00141972" w:rsidRDefault="007D5852" w:rsidP="007D5852">
            <w:pPr>
              <w:jc w:val="center"/>
              <w:rPr>
                <w:rFonts w:ascii="Times New Roman" w:hAnsi="Times New Roman" w:cs="Times New Roman"/>
                <w:sz w:val="24"/>
                <w:szCs w:val="24"/>
              </w:rPr>
            </w:pPr>
          </w:p>
        </w:tc>
      </w:tr>
      <w:tr w:rsidR="004E65C4" w:rsidRPr="00141972" w14:paraId="00065CB7"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7199E7C3" w14:textId="625681AD" w:rsidR="004E65C4" w:rsidRPr="00141972" w:rsidRDefault="004E65C4" w:rsidP="004E65C4">
            <w:pPr>
              <w:rPr>
                <w:rFonts w:ascii="Times New Roman" w:hAnsi="Times New Roman" w:cs="Times New Roman"/>
                <w:b/>
                <w:sz w:val="24"/>
                <w:szCs w:val="24"/>
              </w:rPr>
            </w:pPr>
            <w:r w:rsidRPr="00141972">
              <w:rPr>
                <w:rFonts w:ascii="Times New Roman" w:hAnsi="Times New Roman" w:cs="Times New Roman"/>
                <w:color w:val="000000"/>
                <w:sz w:val="24"/>
                <w:szCs w:val="24"/>
              </w:rPr>
              <w:t>МДК 04.01</w:t>
            </w:r>
          </w:p>
        </w:tc>
        <w:tc>
          <w:tcPr>
            <w:tcW w:w="4965" w:type="dxa"/>
            <w:shd w:val="clear" w:color="auto" w:fill="auto"/>
            <w:vAlign w:val="center"/>
          </w:tcPr>
          <w:p w14:paraId="385D294A" w14:textId="2BB9A5B6"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color w:val="000000"/>
                <w:sz w:val="24"/>
                <w:szCs w:val="24"/>
              </w:rPr>
              <w:t xml:space="preserve">Освоение видов работ по одной или нескольким профессиям рабочих, должностям служащих  </w:t>
            </w:r>
          </w:p>
        </w:tc>
        <w:tc>
          <w:tcPr>
            <w:tcW w:w="2768" w:type="dxa"/>
            <w:tcBorders>
              <w:top w:val="single" w:sz="4" w:space="0" w:color="auto"/>
              <w:left w:val="nil"/>
              <w:bottom w:val="single" w:sz="4" w:space="0" w:color="auto"/>
              <w:right w:val="single" w:sz="4" w:space="0" w:color="auto"/>
            </w:tcBorders>
            <w:vAlign w:val="center"/>
          </w:tcPr>
          <w:p w14:paraId="6905C2B0" w14:textId="44412937" w:rsidR="004E65C4" w:rsidRPr="00141972" w:rsidRDefault="004E65C4" w:rsidP="004E65C4">
            <w:pPr>
              <w:jc w:val="center"/>
              <w:rPr>
                <w:rFonts w:ascii="Times New Roman" w:hAnsi="Times New Roman" w:cs="Times New Roman"/>
                <w:b/>
                <w:sz w:val="24"/>
                <w:szCs w:val="24"/>
              </w:rPr>
            </w:pPr>
            <w:r>
              <w:rPr>
                <w:rFonts w:ascii="Times New Roman" w:hAnsi="Times New Roman" w:cs="Times New Roman"/>
                <w:color w:val="000000"/>
                <w:sz w:val="24"/>
                <w:szCs w:val="24"/>
              </w:rPr>
              <w:t>16-62</w:t>
            </w:r>
          </w:p>
        </w:tc>
        <w:tc>
          <w:tcPr>
            <w:tcW w:w="3245" w:type="dxa"/>
            <w:tcBorders>
              <w:top w:val="single" w:sz="4" w:space="0" w:color="auto"/>
              <w:left w:val="single" w:sz="4" w:space="0" w:color="auto"/>
              <w:bottom w:val="single" w:sz="4" w:space="0" w:color="auto"/>
              <w:right w:val="single" w:sz="4" w:space="0" w:color="auto"/>
            </w:tcBorders>
            <w:vAlign w:val="center"/>
          </w:tcPr>
          <w:p w14:paraId="1D0ACCBB" w14:textId="6E516E6C" w:rsidR="004E65C4" w:rsidRPr="00141972" w:rsidRDefault="004E65C4" w:rsidP="004E65C4">
            <w:pPr>
              <w:jc w:val="center"/>
              <w:rPr>
                <w:rFonts w:ascii="Times New Roman" w:hAnsi="Times New Roman" w:cs="Times New Roman"/>
                <w:b/>
                <w:sz w:val="24"/>
                <w:szCs w:val="24"/>
              </w:rPr>
            </w:pPr>
            <w:r>
              <w:rPr>
                <w:rFonts w:ascii="Times New Roman" w:hAnsi="Times New Roman" w:cs="Times New Roman"/>
                <w:color w:val="000000"/>
                <w:sz w:val="24"/>
                <w:szCs w:val="24"/>
              </w:rPr>
              <w:t>16-62</w:t>
            </w:r>
          </w:p>
        </w:tc>
        <w:tc>
          <w:tcPr>
            <w:tcW w:w="2776" w:type="dxa"/>
            <w:tcBorders>
              <w:left w:val="single" w:sz="4" w:space="0" w:color="auto"/>
            </w:tcBorders>
            <w:shd w:val="clear" w:color="auto" w:fill="auto"/>
          </w:tcPr>
          <w:p w14:paraId="425CDFE6" w14:textId="26DDC5FA" w:rsidR="004E65C4" w:rsidRPr="00141972" w:rsidRDefault="004E65C4" w:rsidP="004E65C4">
            <w:pPr>
              <w:jc w:val="center"/>
              <w:rPr>
                <w:rFonts w:ascii="Times New Roman" w:hAnsi="Times New Roman" w:cs="Times New Roman"/>
                <w:sz w:val="24"/>
                <w:szCs w:val="24"/>
              </w:rPr>
            </w:pPr>
            <w:r w:rsidRPr="0002501C">
              <w:rPr>
                <w:rFonts w:ascii="Times New Roman" w:hAnsi="Times New Roman" w:cs="Times New Roman"/>
                <w:sz w:val="24"/>
                <w:szCs w:val="24"/>
              </w:rPr>
              <w:t>1,2</w:t>
            </w:r>
          </w:p>
        </w:tc>
      </w:tr>
      <w:tr w:rsidR="004E65C4" w:rsidRPr="00141972" w14:paraId="2C66E80D"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211C290D" w14:textId="5BFCB749" w:rsidR="004E65C4" w:rsidRPr="00141972" w:rsidRDefault="004E65C4" w:rsidP="004E65C4">
            <w:pPr>
              <w:rPr>
                <w:rFonts w:ascii="Times New Roman" w:hAnsi="Times New Roman" w:cs="Times New Roman"/>
                <w:b/>
                <w:sz w:val="24"/>
                <w:szCs w:val="24"/>
              </w:rPr>
            </w:pPr>
            <w:r w:rsidRPr="00141972">
              <w:rPr>
                <w:rFonts w:ascii="Times New Roman" w:hAnsi="Times New Roman" w:cs="Times New Roman"/>
                <w:b/>
                <w:sz w:val="24"/>
                <w:szCs w:val="24"/>
              </w:rPr>
              <w:t>УП.04</w:t>
            </w:r>
          </w:p>
        </w:tc>
        <w:tc>
          <w:tcPr>
            <w:tcW w:w="4965" w:type="dxa"/>
            <w:shd w:val="clear" w:color="auto" w:fill="auto"/>
            <w:vAlign w:val="center"/>
          </w:tcPr>
          <w:p w14:paraId="505FA2F3" w14:textId="6AAEEC06"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bCs/>
                <w:sz w:val="24"/>
                <w:szCs w:val="24"/>
              </w:rPr>
              <w:t>Учебная практика</w:t>
            </w:r>
          </w:p>
        </w:tc>
        <w:tc>
          <w:tcPr>
            <w:tcW w:w="2768" w:type="dxa"/>
            <w:tcBorders>
              <w:top w:val="single" w:sz="4" w:space="0" w:color="auto"/>
              <w:left w:val="nil"/>
              <w:bottom w:val="single" w:sz="4" w:space="0" w:color="auto"/>
              <w:right w:val="single" w:sz="4" w:space="0" w:color="auto"/>
            </w:tcBorders>
            <w:vAlign w:val="center"/>
          </w:tcPr>
          <w:p w14:paraId="7FFB2C33" w14:textId="3863B1DF" w:rsidR="004E65C4" w:rsidRPr="00141972" w:rsidRDefault="004E65C4" w:rsidP="004E65C4">
            <w:pPr>
              <w:jc w:val="center"/>
              <w:rPr>
                <w:rFonts w:ascii="Times New Roman" w:hAnsi="Times New Roman" w:cs="Times New Roman"/>
                <w:b/>
                <w:sz w:val="24"/>
                <w:szCs w:val="24"/>
              </w:rPr>
            </w:pPr>
            <w:r w:rsidRPr="00141972">
              <w:rPr>
                <w:rFonts w:ascii="Times New Roman" w:hAnsi="Times New Roman" w:cs="Times New Roman"/>
                <w:color w:val="000000"/>
                <w:sz w:val="24"/>
                <w:szCs w:val="24"/>
              </w:rPr>
              <w:t>36-36</w:t>
            </w:r>
          </w:p>
        </w:tc>
        <w:tc>
          <w:tcPr>
            <w:tcW w:w="3245" w:type="dxa"/>
            <w:tcBorders>
              <w:top w:val="single" w:sz="4" w:space="0" w:color="auto"/>
              <w:left w:val="single" w:sz="4" w:space="0" w:color="auto"/>
              <w:bottom w:val="single" w:sz="4" w:space="0" w:color="auto"/>
              <w:right w:val="single" w:sz="4" w:space="0" w:color="auto"/>
            </w:tcBorders>
            <w:vAlign w:val="center"/>
          </w:tcPr>
          <w:p w14:paraId="61DB9E41" w14:textId="1724D375" w:rsidR="004E65C4" w:rsidRPr="00141972" w:rsidRDefault="004E65C4" w:rsidP="004E65C4">
            <w:pPr>
              <w:jc w:val="center"/>
              <w:rPr>
                <w:rFonts w:ascii="Times New Roman" w:hAnsi="Times New Roman" w:cs="Times New Roman"/>
                <w:b/>
                <w:sz w:val="24"/>
                <w:szCs w:val="24"/>
              </w:rPr>
            </w:pPr>
            <w:r w:rsidRPr="00141972">
              <w:rPr>
                <w:rFonts w:ascii="Times New Roman" w:hAnsi="Times New Roman" w:cs="Times New Roman"/>
                <w:color w:val="000000"/>
                <w:sz w:val="24"/>
                <w:szCs w:val="24"/>
              </w:rPr>
              <w:t>36-36</w:t>
            </w:r>
          </w:p>
        </w:tc>
        <w:tc>
          <w:tcPr>
            <w:tcW w:w="2776" w:type="dxa"/>
            <w:tcBorders>
              <w:left w:val="single" w:sz="4" w:space="0" w:color="auto"/>
            </w:tcBorders>
            <w:shd w:val="clear" w:color="auto" w:fill="auto"/>
          </w:tcPr>
          <w:p w14:paraId="41531C06" w14:textId="2500CC4F" w:rsidR="004E65C4" w:rsidRPr="00141972" w:rsidRDefault="004E65C4" w:rsidP="004E65C4">
            <w:pPr>
              <w:jc w:val="center"/>
              <w:rPr>
                <w:rFonts w:ascii="Times New Roman" w:hAnsi="Times New Roman" w:cs="Times New Roman"/>
                <w:sz w:val="24"/>
                <w:szCs w:val="24"/>
              </w:rPr>
            </w:pPr>
            <w:r w:rsidRPr="0002501C">
              <w:rPr>
                <w:rFonts w:ascii="Times New Roman" w:hAnsi="Times New Roman" w:cs="Times New Roman"/>
                <w:sz w:val="24"/>
                <w:szCs w:val="24"/>
              </w:rPr>
              <w:t>1,2</w:t>
            </w:r>
          </w:p>
        </w:tc>
      </w:tr>
      <w:tr w:rsidR="004E65C4" w:rsidRPr="00141972" w14:paraId="5B166E29"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0A992D59" w14:textId="2511E131" w:rsidR="004E65C4" w:rsidRPr="00141972" w:rsidRDefault="004E65C4" w:rsidP="004E65C4">
            <w:pPr>
              <w:rPr>
                <w:rFonts w:ascii="Times New Roman" w:hAnsi="Times New Roman" w:cs="Times New Roman"/>
                <w:b/>
                <w:sz w:val="24"/>
                <w:szCs w:val="24"/>
              </w:rPr>
            </w:pPr>
            <w:r w:rsidRPr="00141972">
              <w:rPr>
                <w:rFonts w:ascii="Times New Roman" w:hAnsi="Times New Roman" w:cs="Times New Roman"/>
                <w:b/>
                <w:sz w:val="24"/>
                <w:szCs w:val="24"/>
              </w:rPr>
              <w:t>ПП.04</w:t>
            </w:r>
          </w:p>
        </w:tc>
        <w:tc>
          <w:tcPr>
            <w:tcW w:w="4965" w:type="dxa"/>
            <w:shd w:val="clear" w:color="auto" w:fill="auto"/>
            <w:vAlign w:val="center"/>
          </w:tcPr>
          <w:p w14:paraId="316D546A" w14:textId="53A19EA2" w:rsidR="004E65C4" w:rsidRPr="00141972" w:rsidRDefault="004E65C4" w:rsidP="004E65C4">
            <w:pPr>
              <w:rPr>
                <w:rFonts w:ascii="Times New Roman" w:hAnsi="Times New Roman" w:cs="Times New Roman"/>
                <w:bCs/>
                <w:sz w:val="24"/>
                <w:szCs w:val="24"/>
              </w:rPr>
            </w:pPr>
            <w:r w:rsidRPr="00141972">
              <w:rPr>
                <w:rFonts w:ascii="Times New Roman" w:hAnsi="Times New Roman" w:cs="Times New Roman"/>
                <w:bCs/>
                <w:sz w:val="24"/>
                <w:szCs w:val="24"/>
              </w:rPr>
              <w:t>Производственная практика</w:t>
            </w:r>
          </w:p>
        </w:tc>
        <w:tc>
          <w:tcPr>
            <w:tcW w:w="2768" w:type="dxa"/>
            <w:tcBorders>
              <w:top w:val="single" w:sz="4" w:space="0" w:color="auto"/>
              <w:left w:val="nil"/>
              <w:bottom w:val="single" w:sz="4" w:space="0" w:color="auto"/>
              <w:right w:val="single" w:sz="4" w:space="0" w:color="auto"/>
            </w:tcBorders>
            <w:vAlign w:val="center"/>
          </w:tcPr>
          <w:p w14:paraId="4A4C2DB8" w14:textId="1B5B0AFE" w:rsidR="004E65C4" w:rsidRPr="00141972" w:rsidRDefault="004E65C4" w:rsidP="004E65C4">
            <w:pPr>
              <w:jc w:val="center"/>
              <w:rPr>
                <w:rFonts w:ascii="Times New Roman" w:hAnsi="Times New Roman" w:cs="Times New Roman"/>
                <w:b/>
                <w:sz w:val="24"/>
                <w:szCs w:val="24"/>
              </w:rPr>
            </w:pPr>
            <w:r>
              <w:rPr>
                <w:rFonts w:ascii="Times New Roman" w:hAnsi="Times New Roman" w:cs="Times New Roman"/>
                <w:color w:val="000000"/>
                <w:sz w:val="24"/>
                <w:szCs w:val="24"/>
              </w:rPr>
              <w:t>288-</w:t>
            </w:r>
            <w:r w:rsidRPr="00141972">
              <w:rPr>
                <w:rFonts w:ascii="Times New Roman" w:hAnsi="Times New Roman" w:cs="Times New Roman"/>
                <w:color w:val="000000"/>
                <w:sz w:val="24"/>
                <w:szCs w:val="24"/>
              </w:rPr>
              <w:t>288</w:t>
            </w:r>
          </w:p>
        </w:tc>
        <w:tc>
          <w:tcPr>
            <w:tcW w:w="3245" w:type="dxa"/>
            <w:tcBorders>
              <w:top w:val="single" w:sz="4" w:space="0" w:color="auto"/>
              <w:left w:val="single" w:sz="4" w:space="0" w:color="auto"/>
              <w:bottom w:val="single" w:sz="4" w:space="0" w:color="auto"/>
              <w:right w:val="single" w:sz="4" w:space="0" w:color="auto"/>
            </w:tcBorders>
            <w:vAlign w:val="center"/>
          </w:tcPr>
          <w:p w14:paraId="6782BC2A" w14:textId="39A6741C" w:rsidR="004E65C4" w:rsidRPr="00141972" w:rsidRDefault="004E65C4" w:rsidP="004E65C4">
            <w:pPr>
              <w:jc w:val="center"/>
              <w:rPr>
                <w:rFonts w:ascii="Times New Roman" w:hAnsi="Times New Roman" w:cs="Times New Roman"/>
                <w:b/>
                <w:sz w:val="24"/>
                <w:szCs w:val="24"/>
              </w:rPr>
            </w:pPr>
            <w:r>
              <w:rPr>
                <w:rFonts w:ascii="Times New Roman" w:hAnsi="Times New Roman" w:cs="Times New Roman"/>
                <w:color w:val="000000"/>
                <w:sz w:val="24"/>
                <w:szCs w:val="24"/>
              </w:rPr>
              <w:t>288-</w:t>
            </w:r>
            <w:r w:rsidRPr="00141972">
              <w:rPr>
                <w:rFonts w:ascii="Times New Roman" w:hAnsi="Times New Roman" w:cs="Times New Roman"/>
                <w:color w:val="000000"/>
                <w:sz w:val="24"/>
                <w:szCs w:val="24"/>
              </w:rPr>
              <w:t>288</w:t>
            </w:r>
          </w:p>
        </w:tc>
        <w:tc>
          <w:tcPr>
            <w:tcW w:w="2776" w:type="dxa"/>
            <w:tcBorders>
              <w:left w:val="single" w:sz="4" w:space="0" w:color="auto"/>
            </w:tcBorders>
            <w:shd w:val="clear" w:color="auto" w:fill="auto"/>
          </w:tcPr>
          <w:p w14:paraId="1D798CAC" w14:textId="2AAAA6ED" w:rsidR="004E65C4" w:rsidRPr="00141972" w:rsidRDefault="004E65C4" w:rsidP="004E65C4">
            <w:pPr>
              <w:jc w:val="center"/>
              <w:rPr>
                <w:rFonts w:ascii="Times New Roman" w:hAnsi="Times New Roman" w:cs="Times New Roman"/>
                <w:sz w:val="24"/>
                <w:szCs w:val="24"/>
              </w:rPr>
            </w:pPr>
            <w:r w:rsidRPr="0002501C">
              <w:rPr>
                <w:rFonts w:ascii="Times New Roman" w:hAnsi="Times New Roman" w:cs="Times New Roman"/>
                <w:sz w:val="24"/>
                <w:szCs w:val="24"/>
              </w:rPr>
              <w:t>1,2</w:t>
            </w:r>
          </w:p>
        </w:tc>
      </w:tr>
      <w:tr w:rsidR="00A44AC9" w:rsidRPr="00141972" w14:paraId="36238A62"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380" w:type="dxa"/>
            <w:gridSpan w:val="4"/>
            <w:shd w:val="clear" w:color="auto" w:fill="auto"/>
            <w:vAlign w:val="center"/>
          </w:tcPr>
          <w:p w14:paraId="3B94771F" w14:textId="77777777" w:rsidR="00A44AC9" w:rsidRPr="00141972" w:rsidRDefault="00A44AC9" w:rsidP="00A44AC9">
            <w:pPr>
              <w:rPr>
                <w:rFonts w:ascii="Times New Roman" w:hAnsi="Times New Roman" w:cs="Times New Roman"/>
                <w:b/>
                <w:sz w:val="24"/>
                <w:szCs w:val="24"/>
              </w:rPr>
            </w:pPr>
            <w:r w:rsidRPr="00141972">
              <w:rPr>
                <w:rFonts w:ascii="Times New Roman" w:hAnsi="Times New Roman" w:cs="Times New Roman"/>
                <w:b/>
                <w:sz w:val="24"/>
                <w:szCs w:val="24"/>
              </w:rPr>
              <w:t>ГИА.00</w:t>
            </w:r>
          </w:p>
        </w:tc>
        <w:tc>
          <w:tcPr>
            <w:tcW w:w="4965" w:type="dxa"/>
            <w:shd w:val="clear" w:color="auto" w:fill="auto"/>
            <w:vAlign w:val="center"/>
          </w:tcPr>
          <w:p w14:paraId="49AAA74B" w14:textId="77777777" w:rsidR="00A44AC9" w:rsidRPr="00141972" w:rsidRDefault="00A44AC9" w:rsidP="00A44AC9">
            <w:pPr>
              <w:suppressAutoHyphens/>
              <w:rPr>
                <w:rFonts w:ascii="Times New Roman" w:hAnsi="Times New Roman" w:cs="Times New Roman"/>
                <w:b/>
                <w:sz w:val="24"/>
                <w:szCs w:val="24"/>
              </w:rPr>
            </w:pPr>
            <w:r w:rsidRPr="00141972">
              <w:rPr>
                <w:rFonts w:ascii="Times New Roman" w:hAnsi="Times New Roman" w:cs="Times New Roman"/>
                <w:b/>
                <w:sz w:val="24"/>
                <w:szCs w:val="24"/>
              </w:rPr>
              <w:t xml:space="preserve">Государственная итоговая аттестация </w:t>
            </w:r>
          </w:p>
        </w:tc>
        <w:tc>
          <w:tcPr>
            <w:tcW w:w="2768" w:type="dxa"/>
            <w:tcBorders>
              <w:top w:val="single" w:sz="4" w:space="0" w:color="auto"/>
            </w:tcBorders>
            <w:shd w:val="clear" w:color="auto" w:fill="auto"/>
            <w:vAlign w:val="center"/>
          </w:tcPr>
          <w:p w14:paraId="32E0C994" w14:textId="719D96E1" w:rsidR="00A44AC9" w:rsidRPr="00141972" w:rsidRDefault="00A44AC9" w:rsidP="00A44AC9">
            <w:pPr>
              <w:jc w:val="center"/>
              <w:rPr>
                <w:rFonts w:ascii="Times New Roman" w:hAnsi="Times New Roman" w:cs="Times New Roman"/>
                <w:b/>
                <w:bCs/>
                <w:sz w:val="24"/>
                <w:szCs w:val="24"/>
              </w:rPr>
            </w:pPr>
            <w:r w:rsidRPr="00141972">
              <w:rPr>
                <w:rFonts w:ascii="Times New Roman" w:hAnsi="Times New Roman" w:cs="Times New Roman"/>
                <w:b/>
                <w:bCs/>
                <w:sz w:val="24"/>
                <w:szCs w:val="24"/>
              </w:rPr>
              <w:t>144-216</w:t>
            </w:r>
          </w:p>
        </w:tc>
        <w:tc>
          <w:tcPr>
            <w:tcW w:w="3245" w:type="dxa"/>
            <w:tcBorders>
              <w:top w:val="single" w:sz="4" w:space="0" w:color="auto"/>
            </w:tcBorders>
            <w:shd w:val="clear" w:color="auto" w:fill="auto"/>
            <w:vAlign w:val="center"/>
          </w:tcPr>
          <w:p w14:paraId="74A20ABB" w14:textId="0F804FAB" w:rsidR="00A44AC9" w:rsidRPr="00141972" w:rsidRDefault="00A44AC9" w:rsidP="00A44AC9">
            <w:pPr>
              <w:jc w:val="center"/>
              <w:rPr>
                <w:rFonts w:ascii="Times New Roman" w:hAnsi="Times New Roman" w:cs="Times New Roman"/>
                <w:b/>
                <w:bCs/>
                <w:sz w:val="24"/>
                <w:szCs w:val="24"/>
              </w:rPr>
            </w:pPr>
          </w:p>
        </w:tc>
        <w:tc>
          <w:tcPr>
            <w:tcW w:w="2776" w:type="dxa"/>
            <w:shd w:val="clear" w:color="auto" w:fill="auto"/>
          </w:tcPr>
          <w:p w14:paraId="07828B38" w14:textId="1A74D79D" w:rsidR="00A44AC9" w:rsidRPr="00141972" w:rsidRDefault="00A44AC9" w:rsidP="00A44AC9">
            <w:pPr>
              <w:jc w:val="center"/>
              <w:rPr>
                <w:rFonts w:ascii="Times New Roman" w:hAnsi="Times New Roman" w:cs="Times New Roman"/>
                <w:sz w:val="24"/>
                <w:szCs w:val="24"/>
                <w:lang w:val="en-US"/>
              </w:rPr>
            </w:pPr>
          </w:p>
        </w:tc>
      </w:tr>
      <w:tr w:rsidR="00A44AC9" w:rsidRPr="00141972" w14:paraId="017D6AF4"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6345" w:type="dxa"/>
            <w:gridSpan w:val="5"/>
            <w:shd w:val="clear" w:color="auto" w:fill="auto"/>
            <w:vAlign w:val="center"/>
          </w:tcPr>
          <w:p w14:paraId="0C809D6F" w14:textId="77777777" w:rsidR="00A44AC9" w:rsidRPr="00141972" w:rsidRDefault="00A44AC9" w:rsidP="00A44AC9">
            <w:pPr>
              <w:suppressAutoHyphens/>
              <w:rPr>
                <w:rFonts w:ascii="Times New Roman" w:hAnsi="Times New Roman" w:cs="Times New Roman"/>
                <w:b/>
                <w:sz w:val="24"/>
                <w:szCs w:val="24"/>
              </w:rPr>
            </w:pPr>
            <w:r w:rsidRPr="00141972">
              <w:rPr>
                <w:rFonts w:ascii="Times New Roman" w:hAnsi="Times New Roman" w:cs="Times New Roman"/>
                <w:b/>
                <w:sz w:val="24"/>
                <w:szCs w:val="24"/>
              </w:rPr>
              <w:lastRenderedPageBreak/>
              <w:t xml:space="preserve">Итого </w:t>
            </w:r>
            <w:r w:rsidRPr="00141972">
              <w:rPr>
                <w:rFonts w:ascii="Times New Roman" w:hAnsi="Times New Roman" w:cs="Times New Roman"/>
                <w:bCs/>
                <w:sz w:val="24"/>
                <w:szCs w:val="24"/>
              </w:rPr>
              <w:t>(минимальные требования)</w:t>
            </w:r>
            <w:r w:rsidRPr="00141972">
              <w:rPr>
                <w:rFonts w:ascii="Times New Roman" w:hAnsi="Times New Roman" w:cs="Times New Roman"/>
                <w:b/>
                <w:sz w:val="24"/>
                <w:szCs w:val="24"/>
              </w:rPr>
              <w:t>:</w:t>
            </w:r>
          </w:p>
        </w:tc>
        <w:tc>
          <w:tcPr>
            <w:tcW w:w="2768" w:type="dxa"/>
            <w:shd w:val="clear" w:color="auto" w:fill="auto"/>
            <w:vAlign w:val="center"/>
          </w:tcPr>
          <w:p w14:paraId="3D2457E8" w14:textId="079B5AEE" w:rsidR="00A44AC9" w:rsidRPr="00141972" w:rsidRDefault="00A44AC9" w:rsidP="00A44AC9">
            <w:pPr>
              <w:jc w:val="center"/>
              <w:rPr>
                <w:rFonts w:ascii="Times New Roman" w:hAnsi="Times New Roman" w:cs="Times New Roman"/>
                <w:b/>
                <w:bCs/>
                <w:color w:val="000000"/>
                <w:sz w:val="24"/>
                <w:szCs w:val="24"/>
              </w:rPr>
            </w:pPr>
            <w:r w:rsidRPr="00141972">
              <w:rPr>
                <w:rFonts w:ascii="Times New Roman" w:hAnsi="Times New Roman" w:cs="Times New Roman"/>
                <w:b/>
                <w:bCs/>
                <w:color w:val="000000"/>
                <w:sz w:val="24"/>
                <w:szCs w:val="24"/>
              </w:rPr>
              <w:t>19</w:t>
            </w:r>
            <w:r w:rsidR="002D0C58">
              <w:rPr>
                <w:rFonts w:ascii="Times New Roman" w:hAnsi="Times New Roman" w:cs="Times New Roman"/>
                <w:b/>
                <w:bCs/>
                <w:color w:val="000000"/>
                <w:sz w:val="24"/>
                <w:szCs w:val="24"/>
              </w:rPr>
              <w:t>66</w:t>
            </w:r>
            <w:r w:rsidRPr="00141972">
              <w:rPr>
                <w:rFonts w:ascii="Times New Roman" w:hAnsi="Times New Roman" w:cs="Times New Roman"/>
                <w:b/>
                <w:bCs/>
                <w:color w:val="000000"/>
                <w:sz w:val="24"/>
                <w:szCs w:val="24"/>
              </w:rPr>
              <w:t>-3168</w:t>
            </w:r>
          </w:p>
        </w:tc>
        <w:tc>
          <w:tcPr>
            <w:tcW w:w="3245" w:type="dxa"/>
            <w:shd w:val="clear" w:color="auto" w:fill="auto"/>
            <w:vAlign w:val="center"/>
          </w:tcPr>
          <w:p w14:paraId="364D3C0B" w14:textId="03022443" w:rsidR="00A44AC9" w:rsidRPr="00141972" w:rsidRDefault="00A44AC9" w:rsidP="00A44AC9">
            <w:pPr>
              <w:jc w:val="center"/>
              <w:rPr>
                <w:rFonts w:ascii="Times New Roman" w:hAnsi="Times New Roman" w:cs="Times New Roman"/>
                <w:b/>
                <w:bCs/>
                <w:sz w:val="24"/>
                <w:szCs w:val="24"/>
              </w:rPr>
            </w:pPr>
          </w:p>
        </w:tc>
        <w:tc>
          <w:tcPr>
            <w:tcW w:w="2776" w:type="dxa"/>
            <w:shd w:val="clear" w:color="auto" w:fill="auto"/>
            <w:vAlign w:val="center"/>
          </w:tcPr>
          <w:p w14:paraId="4C0546E4" w14:textId="487D1E59" w:rsidR="00A44AC9" w:rsidRPr="00141972" w:rsidRDefault="00A44AC9" w:rsidP="00A44AC9">
            <w:pPr>
              <w:jc w:val="center"/>
              <w:rPr>
                <w:rFonts w:ascii="Times New Roman" w:hAnsi="Times New Roman" w:cs="Times New Roman"/>
                <w:sz w:val="24"/>
                <w:szCs w:val="24"/>
              </w:rPr>
            </w:pPr>
          </w:p>
        </w:tc>
      </w:tr>
      <w:tr w:rsidR="00A44AC9" w:rsidRPr="00141972" w14:paraId="0857CA10"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1"/>
          <w:jc w:val="center"/>
        </w:trPr>
        <w:tc>
          <w:tcPr>
            <w:tcW w:w="1380" w:type="dxa"/>
            <w:gridSpan w:val="4"/>
            <w:shd w:val="clear" w:color="auto" w:fill="auto"/>
            <w:vAlign w:val="center"/>
          </w:tcPr>
          <w:p w14:paraId="437CC91D" w14:textId="77777777" w:rsidR="00A44AC9" w:rsidRPr="00141972" w:rsidRDefault="00A44AC9" w:rsidP="00A44AC9">
            <w:pPr>
              <w:rPr>
                <w:rFonts w:ascii="Times New Roman" w:hAnsi="Times New Roman" w:cs="Times New Roman"/>
                <w:b/>
                <w:sz w:val="24"/>
                <w:szCs w:val="24"/>
              </w:rPr>
            </w:pPr>
            <w:r w:rsidRPr="00141972">
              <w:rPr>
                <w:rFonts w:ascii="Times New Roman" w:hAnsi="Times New Roman" w:cs="Times New Roman"/>
                <w:b/>
                <w:sz w:val="24"/>
                <w:szCs w:val="24"/>
              </w:rPr>
              <w:t xml:space="preserve">ДПБ </w:t>
            </w:r>
          </w:p>
        </w:tc>
        <w:tc>
          <w:tcPr>
            <w:tcW w:w="4965" w:type="dxa"/>
            <w:shd w:val="clear" w:color="auto" w:fill="auto"/>
            <w:vAlign w:val="center"/>
          </w:tcPr>
          <w:p w14:paraId="253C3966" w14:textId="77777777" w:rsidR="00A44AC9" w:rsidRPr="00141972" w:rsidRDefault="00A44AC9" w:rsidP="00A44AC9">
            <w:pPr>
              <w:rPr>
                <w:rFonts w:ascii="Times New Roman" w:hAnsi="Times New Roman" w:cs="Times New Roman"/>
                <w:b/>
                <w:sz w:val="24"/>
                <w:szCs w:val="24"/>
              </w:rPr>
            </w:pPr>
            <w:r w:rsidRPr="00141972">
              <w:rPr>
                <w:rFonts w:ascii="Times New Roman" w:hAnsi="Times New Roman" w:cs="Times New Roman"/>
                <w:b/>
                <w:sz w:val="24"/>
                <w:szCs w:val="24"/>
              </w:rPr>
              <w:t xml:space="preserve">Дополнительный профессиональный блок </w:t>
            </w:r>
          </w:p>
        </w:tc>
        <w:tc>
          <w:tcPr>
            <w:tcW w:w="2768" w:type="dxa"/>
            <w:shd w:val="clear" w:color="auto" w:fill="auto"/>
            <w:vAlign w:val="center"/>
          </w:tcPr>
          <w:p w14:paraId="1272D786" w14:textId="4225BF9D" w:rsidR="00A44AC9" w:rsidRPr="00141972" w:rsidRDefault="00A44AC9" w:rsidP="00A44AC9">
            <w:pPr>
              <w:jc w:val="center"/>
              <w:rPr>
                <w:rFonts w:ascii="Times New Roman" w:hAnsi="Times New Roman" w:cs="Times New Roman"/>
                <w:b/>
                <w:bCs/>
                <w:color w:val="000000"/>
                <w:sz w:val="24"/>
                <w:szCs w:val="24"/>
              </w:rPr>
            </w:pPr>
            <w:r w:rsidRPr="00141972">
              <w:rPr>
                <w:rFonts w:ascii="Times New Roman" w:hAnsi="Times New Roman" w:cs="Times New Roman"/>
                <w:b/>
                <w:bCs/>
                <w:color w:val="000000"/>
                <w:sz w:val="24"/>
                <w:szCs w:val="24"/>
              </w:rPr>
              <w:t>7</w:t>
            </w:r>
            <w:r w:rsidR="002D0C58">
              <w:rPr>
                <w:rFonts w:ascii="Times New Roman" w:hAnsi="Times New Roman" w:cs="Times New Roman"/>
                <w:b/>
                <w:bCs/>
                <w:color w:val="000000"/>
                <w:sz w:val="24"/>
                <w:szCs w:val="24"/>
              </w:rPr>
              <w:t>34</w:t>
            </w:r>
            <w:r w:rsidRPr="00141972">
              <w:rPr>
                <w:rFonts w:ascii="Times New Roman" w:hAnsi="Times New Roman" w:cs="Times New Roman"/>
                <w:b/>
                <w:bCs/>
                <w:color w:val="000000"/>
                <w:sz w:val="24"/>
                <w:szCs w:val="24"/>
              </w:rPr>
              <w:t>-1296</w:t>
            </w:r>
          </w:p>
        </w:tc>
        <w:tc>
          <w:tcPr>
            <w:tcW w:w="3245" w:type="dxa"/>
            <w:shd w:val="clear" w:color="auto" w:fill="auto"/>
            <w:vAlign w:val="center"/>
          </w:tcPr>
          <w:p w14:paraId="5AC2DE82" w14:textId="1F6034DF" w:rsidR="00A44AC9" w:rsidRPr="00141972" w:rsidRDefault="00A44AC9" w:rsidP="00A44AC9">
            <w:pPr>
              <w:jc w:val="center"/>
              <w:rPr>
                <w:rFonts w:ascii="Times New Roman" w:hAnsi="Times New Roman" w:cs="Times New Roman"/>
                <w:b/>
                <w:bCs/>
                <w:sz w:val="24"/>
                <w:szCs w:val="24"/>
              </w:rPr>
            </w:pPr>
          </w:p>
        </w:tc>
        <w:tc>
          <w:tcPr>
            <w:tcW w:w="2776" w:type="dxa"/>
            <w:shd w:val="clear" w:color="auto" w:fill="auto"/>
            <w:vAlign w:val="center"/>
          </w:tcPr>
          <w:p w14:paraId="00DF0F3A" w14:textId="0435CF59" w:rsidR="00A44AC9" w:rsidRPr="00141972" w:rsidRDefault="00A44AC9" w:rsidP="00A44AC9">
            <w:pPr>
              <w:jc w:val="center"/>
              <w:rPr>
                <w:rFonts w:ascii="Times New Roman" w:hAnsi="Times New Roman" w:cs="Times New Roman"/>
                <w:sz w:val="24"/>
                <w:szCs w:val="24"/>
              </w:rPr>
            </w:pPr>
          </w:p>
        </w:tc>
      </w:tr>
      <w:tr w:rsidR="00A44AC9" w:rsidRPr="00141972" w14:paraId="787AEDA4"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shd w:val="clear" w:color="auto" w:fill="auto"/>
            <w:vAlign w:val="center"/>
          </w:tcPr>
          <w:p w14:paraId="2AEF7ED0" w14:textId="77777777" w:rsidR="00A44AC9" w:rsidRPr="00141972" w:rsidRDefault="00A44AC9" w:rsidP="00A44AC9">
            <w:pPr>
              <w:suppressAutoHyphens/>
              <w:rPr>
                <w:rFonts w:ascii="Times New Roman" w:hAnsi="Times New Roman" w:cs="Times New Roman"/>
                <w:b/>
                <w:sz w:val="24"/>
                <w:szCs w:val="24"/>
              </w:rPr>
            </w:pPr>
            <w:r w:rsidRPr="00141972">
              <w:rPr>
                <w:rFonts w:ascii="Times New Roman" w:hAnsi="Times New Roman" w:cs="Times New Roman"/>
                <w:b/>
                <w:sz w:val="24"/>
                <w:szCs w:val="24"/>
              </w:rPr>
              <w:t>Объем образовательной программы</w:t>
            </w:r>
          </w:p>
        </w:tc>
        <w:tc>
          <w:tcPr>
            <w:tcW w:w="2768" w:type="dxa"/>
            <w:shd w:val="clear" w:color="auto" w:fill="auto"/>
            <w:vAlign w:val="center"/>
          </w:tcPr>
          <w:p w14:paraId="40E0BCFA" w14:textId="6173C84F" w:rsidR="00A44AC9" w:rsidRPr="00141972" w:rsidRDefault="00A44AC9" w:rsidP="00A44AC9">
            <w:pPr>
              <w:jc w:val="center"/>
              <w:rPr>
                <w:rFonts w:ascii="Times New Roman" w:hAnsi="Times New Roman" w:cs="Times New Roman"/>
                <w:b/>
                <w:bCs/>
                <w:color w:val="000000"/>
                <w:sz w:val="24"/>
                <w:szCs w:val="24"/>
              </w:rPr>
            </w:pPr>
            <w:r w:rsidRPr="00141972">
              <w:rPr>
                <w:rFonts w:ascii="Times New Roman" w:hAnsi="Times New Roman" w:cs="Times New Roman"/>
                <w:b/>
                <w:bCs/>
                <w:color w:val="000000"/>
                <w:sz w:val="24"/>
                <w:szCs w:val="24"/>
              </w:rPr>
              <w:t>2700-4464</w:t>
            </w:r>
          </w:p>
        </w:tc>
        <w:tc>
          <w:tcPr>
            <w:tcW w:w="3245" w:type="dxa"/>
            <w:shd w:val="clear" w:color="auto" w:fill="auto"/>
            <w:vAlign w:val="center"/>
          </w:tcPr>
          <w:p w14:paraId="08BEA8FD" w14:textId="49046250" w:rsidR="00A44AC9" w:rsidRPr="00141972" w:rsidRDefault="00A44AC9" w:rsidP="00A44AC9">
            <w:pPr>
              <w:jc w:val="center"/>
              <w:rPr>
                <w:rFonts w:ascii="Times New Roman" w:hAnsi="Times New Roman" w:cs="Times New Roman"/>
                <w:b/>
                <w:bCs/>
                <w:sz w:val="24"/>
                <w:szCs w:val="24"/>
              </w:rPr>
            </w:pPr>
          </w:p>
        </w:tc>
        <w:tc>
          <w:tcPr>
            <w:tcW w:w="2776" w:type="dxa"/>
            <w:shd w:val="clear" w:color="auto" w:fill="auto"/>
            <w:vAlign w:val="center"/>
          </w:tcPr>
          <w:p w14:paraId="1565ABC2" w14:textId="48D90793" w:rsidR="00A44AC9" w:rsidRPr="00141972" w:rsidRDefault="00A44AC9" w:rsidP="00A44AC9">
            <w:pPr>
              <w:jc w:val="center"/>
              <w:rPr>
                <w:rFonts w:ascii="Times New Roman" w:hAnsi="Times New Roman" w:cs="Times New Roman"/>
                <w:sz w:val="24"/>
                <w:szCs w:val="24"/>
              </w:rPr>
            </w:pPr>
          </w:p>
        </w:tc>
      </w:tr>
      <w:tr w:rsidR="00A44AC9" w:rsidRPr="00141972" w14:paraId="0E0C0C74" w14:textId="77777777" w:rsidTr="004E65C4">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6345" w:type="dxa"/>
            <w:gridSpan w:val="5"/>
            <w:shd w:val="clear" w:color="auto" w:fill="auto"/>
            <w:vAlign w:val="center"/>
          </w:tcPr>
          <w:p w14:paraId="1EFBA750" w14:textId="77777777" w:rsidR="00A44AC9" w:rsidRPr="00141972" w:rsidRDefault="00A44AC9" w:rsidP="00A44AC9">
            <w:pPr>
              <w:suppressAutoHyphens/>
              <w:rPr>
                <w:rFonts w:ascii="Times New Roman" w:hAnsi="Times New Roman" w:cs="Times New Roman"/>
                <w:b/>
                <w:sz w:val="24"/>
                <w:szCs w:val="24"/>
              </w:rPr>
            </w:pPr>
            <w:r w:rsidRPr="00141972">
              <w:rPr>
                <w:rFonts w:ascii="Times New Roman" w:hAnsi="Times New Roman" w:cs="Times New Roman"/>
                <w:b/>
                <w:sz w:val="24"/>
                <w:szCs w:val="24"/>
              </w:rPr>
              <w:t>Срок обучения</w:t>
            </w:r>
          </w:p>
        </w:tc>
        <w:tc>
          <w:tcPr>
            <w:tcW w:w="2768" w:type="dxa"/>
            <w:shd w:val="clear" w:color="auto" w:fill="auto"/>
            <w:vAlign w:val="center"/>
          </w:tcPr>
          <w:p w14:paraId="374E6FEB" w14:textId="45E7248D" w:rsidR="00A44AC9" w:rsidRPr="00141972" w:rsidRDefault="00A44AC9" w:rsidP="00A44AC9">
            <w:pPr>
              <w:jc w:val="center"/>
              <w:rPr>
                <w:rFonts w:ascii="Times New Roman" w:hAnsi="Times New Roman" w:cs="Times New Roman"/>
                <w:bCs/>
                <w:sz w:val="24"/>
                <w:szCs w:val="24"/>
              </w:rPr>
            </w:pPr>
            <w:r w:rsidRPr="00141972">
              <w:rPr>
                <w:rFonts w:ascii="Times New Roman" w:hAnsi="Times New Roman" w:cs="Times New Roman"/>
                <w:bCs/>
                <w:sz w:val="24"/>
                <w:szCs w:val="24"/>
              </w:rPr>
              <w:t>1</w:t>
            </w:r>
            <w:r w:rsidRPr="00141972">
              <w:rPr>
                <w:rFonts w:ascii="Times New Roman" w:hAnsi="Times New Roman" w:cs="Times New Roman"/>
                <w:bCs/>
                <w:sz w:val="24"/>
                <w:szCs w:val="24"/>
                <w:lang w:val="en-US"/>
              </w:rPr>
              <w:t xml:space="preserve"> </w:t>
            </w:r>
            <w:r w:rsidRPr="00141972">
              <w:rPr>
                <w:rFonts w:ascii="Times New Roman" w:hAnsi="Times New Roman" w:cs="Times New Roman"/>
                <w:bCs/>
                <w:sz w:val="24"/>
                <w:szCs w:val="24"/>
              </w:rPr>
              <w:t>год 8</w:t>
            </w:r>
            <w:r w:rsidRPr="00141972">
              <w:rPr>
                <w:rFonts w:ascii="Times New Roman" w:hAnsi="Times New Roman" w:cs="Times New Roman"/>
                <w:bCs/>
                <w:sz w:val="24"/>
                <w:szCs w:val="24"/>
                <w:lang w:val="en-US"/>
              </w:rPr>
              <w:t xml:space="preserve"> </w:t>
            </w:r>
            <w:r w:rsidRPr="00141972">
              <w:rPr>
                <w:rFonts w:ascii="Times New Roman" w:hAnsi="Times New Roman" w:cs="Times New Roman"/>
                <w:bCs/>
                <w:sz w:val="24"/>
                <w:szCs w:val="24"/>
              </w:rPr>
              <w:t>месяцев –</w:t>
            </w:r>
            <w:r w:rsidRPr="00141972">
              <w:rPr>
                <w:rFonts w:ascii="Times New Roman" w:hAnsi="Times New Roman" w:cs="Times New Roman"/>
                <w:bCs/>
                <w:sz w:val="24"/>
                <w:szCs w:val="24"/>
              </w:rPr>
              <w:br/>
              <w:t>2</w:t>
            </w:r>
            <w:r w:rsidRPr="00141972">
              <w:rPr>
                <w:rFonts w:ascii="Times New Roman" w:hAnsi="Times New Roman" w:cs="Times New Roman"/>
                <w:bCs/>
                <w:sz w:val="24"/>
                <w:szCs w:val="24"/>
                <w:lang w:val="en-US"/>
              </w:rPr>
              <w:t xml:space="preserve"> </w:t>
            </w:r>
            <w:r w:rsidRPr="00141972">
              <w:rPr>
                <w:rFonts w:ascii="Times New Roman" w:hAnsi="Times New Roman" w:cs="Times New Roman"/>
                <w:bCs/>
                <w:sz w:val="24"/>
                <w:szCs w:val="24"/>
              </w:rPr>
              <w:t>года 10 месяцев</w:t>
            </w:r>
          </w:p>
        </w:tc>
        <w:tc>
          <w:tcPr>
            <w:tcW w:w="3245" w:type="dxa"/>
            <w:shd w:val="clear" w:color="auto" w:fill="auto"/>
            <w:vAlign w:val="center"/>
          </w:tcPr>
          <w:p w14:paraId="57286BA0" w14:textId="5308F0FA" w:rsidR="00A44AC9" w:rsidRPr="00141972" w:rsidRDefault="00A44AC9" w:rsidP="00A44AC9">
            <w:pPr>
              <w:jc w:val="center"/>
              <w:rPr>
                <w:rFonts w:ascii="Times New Roman" w:hAnsi="Times New Roman" w:cs="Times New Roman"/>
                <w:b/>
                <w:bCs/>
                <w:sz w:val="24"/>
                <w:szCs w:val="24"/>
              </w:rPr>
            </w:pPr>
          </w:p>
        </w:tc>
        <w:tc>
          <w:tcPr>
            <w:tcW w:w="2776" w:type="dxa"/>
            <w:shd w:val="clear" w:color="auto" w:fill="auto"/>
            <w:vAlign w:val="center"/>
          </w:tcPr>
          <w:p w14:paraId="44B5D07C" w14:textId="483C795E" w:rsidR="00A44AC9" w:rsidRPr="00141972" w:rsidRDefault="00A44AC9" w:rsidP="00A44AC9">
            <w:pPr>
              <w:jc w:val="center"/>
              <w:rPr>
                <w:rFonts w:ascii="Times New Roman" w:hAnsi="Times New Roman" w:cs="Times New Roman"/>
                <w:sz w:val="24"/>
                <w:szCs w:val="24"/>
              </w:rPr>
            </w:pPr>
          </w:p>
        </w:tc>
      </w:tr>
    </w:tbl>
    <w:p w14:paraId="7F4664BA" w14:textId="77777777" w:rsidR="00762265" w:rsidRPr="00985111" w:rsidRDefault="00762265" w:rsidP="00064407">
      <w:pPr>
        <w:jc w:val="center"/>
        <w:rPr>
          <w:rFonts w:ascii="Times New Roman" w:eastAsia="Calibri" w:hAnsi="Times New Roman" w:cs="Times New Roman"/>
          <w:sz w:val="24"/>
          <w:szCs w:val="24"/>
        </w:rPr>
      </w:pPr>
    </w:p>
    <w:p w14:paraId="4A932250" w14:textId="77777777" w:rsidR="00762265" w:rsidRPr="00985111" w:rsidRDefault="00762265" w:rsidP="00064407">
      <w:pPr>
        <w:ind w:firstLine="709"/>
        <w:jc w:val="both"/>
        <w:rPr>
          <w:rFonts w:ascii="Times New Roman" w:hAnsi="Times New Roman" w:cs="Times New Roman"/>
          <w:bCs/>
          <w:iCs/>
          <w:sz w:val="24"/>
          <w:szCs w:val="24"/>
        </w:rPr>
      </w:pPr>
    </w:p>
    <w:p w14:paraId="099842E3" w14:textId="77777777" w:rsidR="00762265" w:rsidRPr="00415F84" w:rsidRDefault="00762265"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314AC08E" w14:textId="77777777" w:rsidR="00762265" w:rsidRPr="00985111" w:rsidRDefault="00762265" w:rsidP="006A2422">
      <w:pPr>
        <w:pStyle w:val="1d"/>
        <w:ind w:firstLine="708"/>
        <w:jc w:val="both"/>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762265" w:rsidRPr="00985111" w14:paraId="2CC8EFEE" w14:textId="77777777" w:rsidTr="001F3287">
        <w:trPr>
          <w:trHeight w:val="468"/>
        </w:trPr>
        <w:tc>
          <w:tcPr>
            <w:tcW w:w="248" w:type="pct"/>
            <w:vMerge w:val="restart"/>
            <w:shd w:val="clear" w:color="auto" w:fill="auto"/>
            <w:vAlign w:val="center"/>
          </w:tcPr>
          <w:p w14:paraId="1BC9C302" w14:textId="77777777" w:rsidR="00762265" w:rsidRPr="00985111" w:rsidRDefault="00762265"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64AD8C7" w14:textId="77777777" w:rsidR="00762265" w:rsidRPr="00985111" w:rsidRDefault="00762265"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206B14D9" w14:textId="77777777" w:rsidR="00762265" w:rsidRPr="00985111" w:rsidRDefault="00762265"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70B9868" w14:textId="77777777" w:rsidR="00762265" w:rsidRPr="00985111" w:rsidRDefault="00762265"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22E2A3E0" w14:textId="77777777" w:rsidR="00762265" w:rsidRPr="00985111" w:rsidRDefault="00762265"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6BB596E6" w14:textId="77777777" w:rsidR="00762265" w:rsidRPr="00985111" w:rsidRDefault="00762265"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06ADD2F" w14:textId="77777777" w:rsidR="00762265" w:rsidRPr="00985111" w:rsidRDefault="00762265"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0EB40FA5" w14:textId="77777777" w:rsidR="00762265" w:rsidRPr="00985111" w:rsidRDefault="00762265"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762265" w:rsidRPr="00985111" w14:paraId="606D0A3D" w14:textId="77777777" w:rsidTr="001F3287">
        <w:trPr>
          <w:trHeight w:val="70"/>
        </w:trPr>
        <w:tc>
          <w:tcPr>
            <w:tcW w:w="248" w:type="pct"/>
            <w:vMerge/>
            <w:shd w:val="clear" w:color="auto" w:fill="auto"/>
            <w:vAlign w:val="center"/>
          </w:tcPr>
          <w:p w14:paraId="33A93FC6" w14:textId="77777777" w:rsidR="00762265" w:rsidRPr="00985111" w:rsidRDefault="00762265" w:rsidP="001F3287">
            <w:pPr>
              <w:jc w:val="center"/>
              <w:rPr>
                <w:rFonts w:ascii="Times New Roman" w:hAnsi="Times New Roman" w:cs="Times New Roman"/>
                <w:sz w:val="24"/>
                <w:szCs w:val="24"/>
                <w:highlight w:val="lightGray"/>
              </w:rPr>
            </w:pPr>
          </w:p>
        </w:tc>
        <w:tc>
          <w:tcPr>
            <w:tcW w:w="726" w:type="pct"/>
            <w:vMerge/>
            <w:shd w:val="clear" w:color="auto" w:fill="auto"/>
          </w:tcPr>
          <w:p w14:paraId="7F005F40" w14:textId="77777777" w:rsidR="00762265" w:rsidRPr="00985111" w:rsidRDefault="00762265"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C530FAA" w14:textId="77777777" w:rsidR="00762265" w:rsidRPr="00985111" w:rsidDel="00CD3705" w:rsidRDefault="00762265"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98CB883" w14:textId="77777777" w:rsidR="00762265" w:rsidRPr="00985111" w:rsidDel="00CD3705" w:rsidRDefault="00762265"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168F4592" w14:textId="77777777" w:rsidR="00762265" w:rsidRPr="00985111" w:rsidRDefault="00762265"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116CAC90" w14:textId="77777777" w:rsidR="00762265" w:rsidRPr="00985111" w:rsidRDefault="00762265"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124BE79" w14:textId="77777777" w:rsidR="00762265" w:rsidRPr="00985111" w:rsidRDefault="00762265" w:rsidP="001F3287">
            <w:pPr>
              <w:jc w:val="center"/>
              <w:rPr>
                <w:rFonts w:ascii="Times New Roman" w:hAnsi="Times New Roman" w:cs="Times New Roman"/>
                <w:sz w:val="24"/>
                <w:szCs w:val="24"/>
                <w:highlight w:val="lightGray"/>
              </w:rPr>
            </w:pPr>
          </w:p>
        </w:tc>
        <w:tc>
          <w:tcPr>
            <w:tcW w:w="674" w:type="pct"/>
            <w:vMerge/>
            <w:shd w:val="clear" w:color="auto" w:fill="auto"/>
          </w:tcPr>
          <w:p w14:paraId="49ABD73D" w14:textId="77777777" w:rsidR="00762265" w:rsidRPr="00985111" w:rsidRDefault="00762265" w:rsidP="001F3287">
            <w:pPr>
              <w:jc w:val="center"/>
              <w:rPr>
                <w:rFonts w:ascii="Times New Roman" w:hAnsi="Times New Roman" w:cs="Times New Roman"/>
                <w:sz w:val="24"/>
                <w:szCs w:val="24"/>
                <w:highlight w:val="lightGray"/>
              </w:rPr>
            </w:pPr>
          </w:p>
        </w:tc>
      </w:tr>
      <w:tr w:rsidR="00762265" w:rsidRPr="00985111" w14:paraId="45173B85" w14:textId="77777777" w:rsidTr="001F3287">
        <w:tc>
          <w:tcPr>
            <w:tcW w:w="248" w:type="pct"/>
            <w:shd w:val="clear" w:color="auto" w:fill="auto"/>
          </w:tcPr>
          <w:p w14:paraId="522EA026" w14:textId="77777777" w:rsidR="00762265" w:rsidRPr="00985111" w:rsidRDefault="00762265"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1C2B169" w14:textId="77777777" w:rsidR="00762265" w:rsidRPr="00985111" w:rsidRDefault="00762265"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51D00A9" w14:textId="77777777" w:rsidR="00762265" w:rsidRPr="00985111" w:rsidRDefault="00762265"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44AEFC01" w14:textId="77777777" w:rsidR="00762265" w:rsidRPr="00985111" w:rsidRDefault="00762265" w:rsidP="001F3287">
            <w:pPr>
              <w:rPr>
                <w:rFonts w:ascii="Times New Roman" w:hAnsi="Times New Roman" w:cs="Times New Roman"/>
                <w:sz w:val="24"/>
                <w:szCs w:val="24"/>
                <w:highlight w:val="yellow"/>
              </w:rPr>
            </w:pPr>
          </w:p>
        </w:tc>
        <w:tc>
          <w:tcPr>
            <w:tcW w:w="735" w:type="pct"/>
            <w:shd w:val="clear" w:color="auto" w:fill="auto"/>
          </w:tcPr>
          <w:p w14:paraId="08069D71" w14:textId="77777777" w:rsidR="00762265" w:rsidRPr="00985111" w:rsidRDefault="00762265" w:rsidP="001F3287">
            <w:pPr>
              <w:jc w:val="both"/>
              <w:rPr>
                <w:rFonts w:ascii="Times New Roman" w:hAnsi="Times New Roman" w:cs="Times New Roman"/>
                <w:b/>
                <w:bCs/>
                <w:sz w:val="24"/>
                <w:szCs w:val="24"/>
                <w:highlight w:val="green"/>
                <w:u w:val="single"/>
              </w:rPr>
            </w:pPr>
          </w:p>
        </w:tc>
        <w:tc>
          <w:tcPr>
            <w:tcW w:w="528" w:type="pct"/>
            <w:shd w:val="clear" w:color="auto" w:fill="auto"/>
          </w:tcPr>
          <w:p w14:paraId="00D29AD2" w14:textId="77777777" w:rsidR="00762265" w:rsidRPr="00985111" w:rsidRDefault="00762265" w:rsidP="001F3287">
            <w:pPr>
              <w:jc w:val="both"/>
              <w:rPr>
                <w:rFonts w:ascii="Times New Roman" w:hAnsi="Times New Roman" w:cs="Times New Roman"/>
                <w:b/>
                <w:bCs/>
                <w:sz w:val="24"/>
                <w:szCs w:val="24"/>
                <w:highlight w:val="green"/>
                <w:u w:val="single"/>
              </w:rPr>
            </w:pPr>
          </w:p>
        </w:tc>
        <w:tc>
          <w:tcPr>
            <w:tcW w:w="768" w:type="pct"/>
            <w:shd w:val="clear" w:color="auto" w:fill="auto"/>
          </w:tcPr>
          <w:p w14:paraId="2A8A288E" w14:textId="77777777" w:rsidR="00762265" w:rsidRPr="00985111" w:rsidRDefault="00762265" w:rsidP="001F3287">
            <w:pPr>
              <w:jc w:val="both"/>
              <w:rPr>
                <w:rFonts w:ascii="Times New Roman" w:hAnsi="Times New Roman" w:cs="Times New Roman"/>
                <w:b/>
                <w:bCs/>
                <w:sz w:val="24"/>
                <w:szCs w:val="24"/>
                <w:highlight w:val="green"/>
                <w:u w:val="single"/>
              </w:rPr>
            </w:pPr>
          </w:p>
        </w:tc>
        <w:tc>
          <w:tcPr>
            <w:tcW w:w="674" w:type="pct"/>
            <w:shd w:val="clear" w:color="auto" w:fill="auto"/>
          </w:tcPr>
          <w:p w14:paraId="1142A742" w14:textId="77777777" w:rsidR="00762265" w:rsidRPr="00985111" w:rsidRDefault="00762265" w:rsidP="001F3287">
            <w:pPr>
              <w:jc w:val="both"/>
              <w:rPr>
                <w:rFonts w:ascii="Times New Roman" w:hAnsi="Times New Roman" w:cs="Times New Roman"/>
                <w:b/>
                <w:bCs/>
                <w:sz w:val="24"/>
                <w:szCs w:val="24"/>
                <w:highlight w:val="green"/>
                <w:u w:val="single"/>
              </w:rPr>
            </w:pPr>
          </w:p>
        </w:tc>
      </w:tr>
    </w:tbl>
    <w:p w14:paraId="275349C7" w14:textId="77777777" w:rsidR="00762265" w:rsidRPr="00985111" w:rsidRDefault="00762265"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41421B07" w14:textId="77777777" w:rsidR="00762265" w:rsidRPr="001C33BF" w:rsidRDefault="00762265" w:rsidP="00064407">
      <w:pPr>
        <w:pStyle w:val="114"/>
        <w:rPr>
          <w:lang w:eastAsia="en-US"/>
        </w:rPr>
        <w:sectPr w:rsidR="00762265" w:rsidRPr="001C33BF" w:rsidSect="001F3287">
          <w:pgSz w:w="16838" w:h="11906" w:orient="landscape"/>
          <w:pgMar w:top="1701" w:right="1134" w:bottom="567" w:left="1134" w:header="709" w:footer="709" w:gutter="0"/>
          <w:cols w:space="708"/>
          <w:docGrid w:linePitch="360"/>
        </w:sectPr>
      </w:pPr>
    </w:p>
    <w:p w14:paraId="2013BD2D" w14:textId="77777777" w:rsidR="00762265" w:rsidRPr="00415F84" w:rsidRDefault="00762265"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304D34D3" w14:textId="6C612809" w:rsidR="00762265" w:rsidRPr="001C33BF" w:rsidRDefault="00762265" w:rsidP="00064407">
      <w:pPr>
        <w:ind w:firstLine="709"/>
        <w:rPr>
          <w:rFonts w:ascii="Times New Roman" w:hAnsi="Times New Roman" w:cs="Times New Roman"/>
          <w:b/>
          <w:bCs/>
          <w:sz w:val="24"/>
          <w:szCs w:val="24"/>
          <w:u w:val="single"/>
        </w:rPr>
      </w:pPr>
      <w:r w:rsidRPr="008F4C52">
        <w:rPr>
          <w:rFonts w:ascii="Times New Roman" w:hAnsi="Times New Roman" w:cs="Times New Roman"/>
          <w:bCs/>
          <w:sz w:val="24"/>
          <w:szCs w:val="24"/>
        </w:rPr>
        <w:t>5.3.1.</w:t>
      </w:r>
      <w:r w:rsidRPr="008F4C52">
        <w:rPr>
          <w:rFonts w:ascii="Times New Roman" w:hAnsi="Times New Roman" w:cs="Times New Roman"/>
        </w:rPr>
        <w:t> </w:t>
      </w:r>
      <w:r w:rsidRPr="008F4C52">
        <w:rPr>
          <w:rFonts w:ascii="Times New Roman" w:hAnsi="Times New Roman" w:cs="Times New Roman"/>
          <w:bCs/>
          <w:sz w:val="24"/>
          <w:szCs w:val="24"/>
        </w:rPr>
        <w:t>По программе подготовки специалиста среднего звена (ППССЗ)</w:t>
      </w:r>
      <w:r w:rsidRPr="008F4C52">
        <w:rPr>
          <w:rStyle w:val="af3"/>
          <w:rFonts w:ascii="Times New Roman" w:hAnsi="Times New Roman"/>
          <w:bCs/>
          <w:sz w:val="24"/>
          <w:szCs w:val="24"/>
        </w:rPr>
        <w:footnoteReference w:id="5"/>
      </w:r>
    </w:p>
    <w:p w14:paraId="1C8CEBDD" w14:textId="77777777" w:rsidR="001602A3" w:rsidRPr="001602A3" w:rsidRDefault="001602A3" w:rsidP="001602A3">
      <w:pPr>
        <w:spacing w:line="276" w:lineRule="auto"/>
        <w:rPr>
          <w:rFonts w:ascii="Times New Roman" w:eastAsia="Times New Roman" w:hAnsi="Times New Roman" w:cs="Times New Roman"/>
          <w:b/>
          <w:bCs/>
          <w:sz w:val="24"/>
          <w:szCs w:val="24"/>
          <w:lang w:eastAsia="ru-RU"/>
        </w:rPr>
      </w:pPr>
      <w:r w:rsidRPr="001602A3">
        <w:rPr>
          <w:rFonts w:ascii="Times New Roman" w:eastAsia="Times New Roman" w:hAnsi="Times New Roman" w:cs="Times New Roman"/>
          <w:b/>
          <w:bCs/>
          <w:sz w:val="24"/>
          <w:szCs w:val="24"/>
          <w:lang w:eastAsia="ru-RU"/>
        </w:rPr>
        <w:t>График учебного процесса по неделям (с учетом интенсификации на 40%)</w:t>
      </w:r>
    </w:p>
    <w:p w14:paraId="65414C42" w14:textId="77777777" w:rsidR="001602A3" w:rsidRPr="001602A3" w:rsidRDefault="001602A3" w:rsidP="001602A3">
      <w:pPr>
        <w:spacing w:line="276" w:lineRule="auto"/>
        <w:rPr>
          <w:rFonts w:ascii="Times New Roman" w:eastAsia="Times New Roman" w:hAnsi="Times New Roman" w:cs="Times New Roman"/>
          <w:b/>
          <w:bCs/>
          <w:sz w:val="24"/>
          <w:szCs w:val="24"/>
          <w:lang w:eastAsia="ru-RU"/>
        </w:rPr>
      </w:pPr>
    </w:p>
    <w:tbl>
      <w:tblPr>
        <w:tblW w:w="14336" w:type="dxa"/>
        <w:tblLook w:val="04A0" w:firstRow="1" w:lastRow="0" w:firstColumn="1" w:lastColumn="0" w:noHBand="0" w:noVBand="1"/>
      </w:tblPr>
      <w:tblGrid>
        <w:gridCol w:w="260"/>
        <w:gridCol w:w="263"/>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1602A3" w:rsidRPr="001602A3" w14:paraId="37F5B31E" w14:textId="77777777" w:rsidTr="00B63313">
        <w:trPr>
          <w:gridAfter w:val="1"/>
          <w:wAfter w:w="36" w:type="dxa"/>
          <w:trHeight w:val="255"/>
        </w:trPr>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176B0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Курс</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729AD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ВУП</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DAB81D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Сентябрь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A0535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29 сен - 5 </w:t>
            </w:r>
            <w:proofErr w:type="spellStart"/>
            <w:r w:rsidRPr="001602A3">
              <w:rPr>
                <w:rFonts w:ascii="Times New Roman" w:eastAsia="Times New Roman" w:hAnsi="Times New Roman" w:cs="Times New Roman"/>
                <w:b/>
                <w:bCs/>
                <w:sz w:val="12"/>
                <w:szCs w:val="12"/>
                <w:lang w:eastAsia="ru-RU"/>
              </w:rPr>
              <w:t>окт</w:t>
            </w:r>
            <w:proofErr w:type="spellEnd"/>
          </w:p>
        </w:tc>
        <w:tc>
          <w:tcPr>
            <w:tcW w:w="78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CA9383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Октябрь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DDB3F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27 окт.- 2 </w:t>
            </w:r>
            <w:proofErr w:type="spellStart"/>
            <w:r w:rsidRPr="001602A3">
              <w:rPr>
                <w:rFonts w:ascii="Times New Roman" w:eastAsia="Times New Roman" w:hAnsi="Times New Roman" w:cs="Times New Roman"/>
                <w:b/>
                <w:bCs/>
                <w:sz w:val="12"/>
                <w:szCs w:val="12"/>
                <w:lang w:eastAsia="ru-RU"/>
              </w:rPr>
              <w:t>нояб</w:t>
            </w:r>
            <w:proofErr w:type="spellEnd"/>
            <w:r w:rsidRPr="001602A3">
              <w:rPr>
                <w:rFonts w:ascii="Times New Roman" w:eastAsia="Times New Roman" w:hAnsi="Times New Roman" w:cs="Times New Roman"/>
                <w:b/>
                <w:bCs/>
                <w:sz w:val="12"/>
                <w:szCs w:val="12"/>
                <w:lang w:eastAsia="ru-RU"/>
              </w:rPr>
              <w:t>.</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E4E412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Ноябрь</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B2766D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Декабрь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A20E8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29 дек - 4 </w:t>
            </w:r>
            <w:proofErr w:type="spellStart"/>
            <w:r w:rsidRPr="001602A3">
              <w:rPr>
                <w:rFonts w:ascii="Times New Roman" w:eastAsia="Times New Roman" w:hAnsi="Times New Roman" w:cs="Times New Roman"/>
                <w:b/>
                <w:bCs/>
                <w:sz w:val="12"/>
                <w:szCs w:val="12"/>
                <w:lang w:eastAsia="ru-RU"/>
              </w:rPr>
              <w:t>янв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113BCD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Январь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3F4FC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26 </w:t>
            </w:r>
            <w:proofErr w:type="spellStart"/>
            <w:r w:rsidRPr="001602A3">
              <w:rPr>
                <w:rFonts w:ascii="Times New Roman" w:eastAsia="Times New Roman" w:hAnsi="Times New Roman" w:cs="Times New Roman"/>
                <w:b/>
                <w:bCs/>
                <w:sz w:val="12"/>
                <w:szCs w:val="12"/>
                <w:lang w:eastAsia="ru-RU"/>
              </w:rPr>
              <w:t>янв</w:t>
            </w:r>
            <w:proofErr w:type="spellEnd"/>
            <w:r w:rsidRPr="001602A3">
              <w:rPr>
                <w:rFonts w:ascii="Times New Roman" w:eastAsia="Times New Roman" w:hAnsi="Times New Roman" w:cs="Times New Roman"/>
                <w:b/>
                <w:bCs/>
                <w:sz w:val="12"/>
                <w:szCs w:val="12"/>
                <w:lang w:eastAsia="ru-RU"/>
              </w:rPr>
              <w:t xml:space="preserve"> - 1 </w:t>
            </w:r>
            <w:proofErr w:type="spellStart"/>
            <w:r w:rsidRPr="001602A3">
              <w:rPr>
                <w:rFonts w:ascii="Times New Roman" w:eastAsia="Times New Roman" w:hAnsi="Times New Roman" w:cs="Times New Roman"/>
                <w:b/>
                <w:bCs/>
                <w:sz w:val="12"/>
                <w:szCs w:val="12"/>
                <w:lang w:eastAsia="ru-RU"/>
              </w:rPr>
              <w:t>фев</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E370F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Февраль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70682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23 </w:t>
            </w:r>
            <w:proofErr w:type="spellStart"/>
            <w:r w:rsidRPr="001602A3">
              <w:rPr>
                <w:rFonts w:ascii="Times New Roman" w:eastAsia="Times New Roman" w:hAnsi="Times New Roman" w:cs="Times New Roman"/>
                <w:b/>
                <w:bCs/>
                <w:sz w:val="12"/>
                <w:szCs w:val="12"/>
                <w:lang w:eastAsia="ru-RU"/>
              </w:rPr>
              <w:t>фев</w:t>
            </w:r>
            <w:proofErr w:type="spellEnd"/>
            <w:r w:rsidRPr="001602A3">
              <w:rPr>
                <w:rFonts w:ascii="Times New Roman" w:eastAsia="Times New Roman" w:hAnsi="Times New Roman" w:cs="Times New Roman"/>
                <w:b/>
                <w:bCs/>
                <w:sz w:val="12"/>
                <w:szCs w:val="12"/>
                <w:lang w:eastAsia="ru-RU"/>
              </w:rPr>
              <w:t xml:space="preserve"> - 1 мар</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358662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Март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53BE2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30 мар - 5 </w:t>
            </w:r>
            <w:proofErr w:type="spellStart"/>
            <w:r w:rsidRPr="001602A3">
              <w:rPr>
                <w:rFonts w:ascii="Times New Roman" w:eastAsia="Times New Roman" w:hAnsi="Times New Roman" w:cs="Times New Roman"/>
                <w:b/>
                <w:bCs/>
                <w:sz w:val="12"/>
                <w:szCs w:val="12"/>
                <w:lang w:eastAsia="ru-RU"/>
              </w:rPr>
              <w:t>апр</w:t>
            </w:r>
            <w:proofErr w:type="spellEnd"/>
          </w:p>
        </w:tc>
        <w:tc>
          <w:tcPr>
            <w:tcW w:w="78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4B3719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Апрель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1A160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27 </w:t>
            </w:r>
            <w:proofErr w:type="spellStart"/>
            <w:r w:rsidRPr="001602A3">
              <w:rPr>
                <w:rFonts w:ascii="Times New Roman" w:eastAsia="Times New Roman" w:hAnsi="Times New Roman" w:cs="Times New Roman"/>
                <w:b/>
                <w:bCs/>
                <w:sz w:val="12"/>
                <w:szCs w:val="12"/>
                <w:lang w:eastAsia="ru-RU"/>
              </w:rPr>
              <w:t>апр</w:t>
            </w:r>
            <w:proofErr w:type="spellEnd"/>
            <w:r w:rsidRPr="001602A3">
              <w:rPr>
                <w:rFonts w:ascii="Times New Roman" w:eastAsia="Times New Roman" w:hAnsi="Times New Roman" w:cs="Times New Roman"/>
                <w:b/>
                <w:bCs/>
                <w:sz w:val="12"/>
                <w:szCs w:val="12"/>
                <w:lang w:eastAsia="ru-RU"/>
              </w:rPr>
              <w:t xml:space="preserve"> - 3 май</w:t>
            </w:r>
          </w:p>
        </w:tc>
        <w:tc>
          <w:tcPr>
            <w:tcW w:w="104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ACD139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Май</w:t>
            </w:r>
          </w:p>
        </w:tc>
        <w:tc>
          <w:tcPr>
            <w:tcW w:w="10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7669E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Июнь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C9335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29 </w:t>
            </w:r>
            <w:proofErr w:type="spellStart"/>
            <w:r w:rsidRPr="001602A3">
              <w:rPr>
                <w:rFonts w:ascii="Times New Roman" w:eastAsia="Times New Roman" w:hAnsi="Times New Roman" w:cs="Times New Roman"/>
                <w:b/>
                <w:bCs/>
                <w:sz w:val="12"/>
                <w:szCs w:val="12"/>
                <w:lang w:eastAsia="ru-RU"/>
              </w:rPr>
              <w:t>июн</w:t>
            </w:r>
            <w:proofErr w:type="spellEnd"/>
            <w:r w:rsidRPr="001602A3">
              <w:rPr>
                <w:rFonts w:ascii="Times New Roman" w:eastAsia="Times New Roman" w:hAnsi="Times New Roman" w:cs="Times New Roman"/>
                <w:b/>
                <w:bCs/>
                <w:sz w:val="12"/>
                <w:szCs w:val="12"/>
                <w:lang w:eastAsia="ru-RU"/>
              </w:rPr>
              <w:t xml:space="preserve"> - 5 </w:t>
            </w:r>
            <w:proofErr w:type="spellStart"/>
            <w:r w:rsidRPr="001602A3">
              <w:rPr>
                <w:rFonts w:ascii="Times New Roman" w:eastAsia="Times New Roman" w:hAnsi="Times New Roman" w:cs="Times New Roman"/>
                <w:b/>
                <w:bCs/>
                <w:sz w:val="12"/>
                <w:szCs w:val="12"/>
                <w:lang w:eastAsia="ru-RU"/>
              </w:rPr>
              <w:t>июл</w:t>
            </w:r>
            <w:proofErr w:type="spellEnd"/>
          </w:p>
        </w:tc>
        <w:tc>
          <w:tcPr>
            <w:tcW w:w="780" w:type="dxa"/>
            <w:gridSpan w:val="3"/>
            <w:tcBorders>
              <w:top w:val="single" w:sz="4" w:space="0" w:color="auto"/>
              <w:left w:val="nil"/>
              <w:bottom w:val="single" w:sz="4" w:space="0" w:color="auto"/>
              <w:right w:val="nil"/>
            </w:tcBorders>
            <w:shd w:val="clear" w:color="auto" w:fill="auto"/>
            <w:noWrap/>
            <w:vAlign w:val="center"/>
            <w:hideMark/>
          </w:tcPr>
          <w:p w14:paraId="5EC3261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Июль</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99DF0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27 </w:t>
            </w:r>
            <w:proofErr w:type="spellStart"/>
            <w:r w:rsidRPr="001602A3">
              <w:rPr>
                <w:rFonts w:ascii="Times New Roman" w:eastAsia="Times New Roman" w:hAnsi="Times New Roman" w:cs="Times New Roman"/>
                <w:b/>
                <w:bCs/>
                <w:sz w:val="12"/>
                <w:szCs w:val="12"/>
                <w:lang w:eastAsia="ru-RU"/>
              </w:rPr>
              <w:t>июл</w:t>
            </w:r>
            <w:proofErr w:type="spellEnd"/>
            <w:r w:rsidRPr="001602A3">
              <w:rPr>
                <w:rFonts w:ascii="Times New Roman" w:eastAsia="Times New Roman" w:hAnsi="Times New Roman" w:cs="Times New Roman"/>
                <w:b/>
                <w:bCs/>
                <w:sz w:val="12"/>
                <w:szCs w:val="12"/>
                <w:lang w:eastAsia="ru-RU"/>
              </w:rPr>
              <w:t xml:space="preserve"> -2 </w:t>
            </w:r>
            <w:proofErr w:type="spellStart"/>
            <w:r w:rsidRPr="001602A3">
              <w:rPr>
                <w:rFonts w:ascii="Times New Roman" w:eastAsia="Times New Roman" w:hAnsi="Times New Roman" w:cs="Times New Roman"/>
                <w:b/>
                <w:bCs/>
                <w:sz w:val="12"/>
                <w:szCs w:val="12"/>
                <w:lang w:eastAsia="ru-RU"/>
              </w:rPr>
              <w:t>авг</w:t>
            </w:r>
            <w:proofErr w:type="spellEnd"/>
          </w:p>
        </w:tc>
        <w:tc>
          <w:tcPr>
            <w:tcW w:w="1040" w:type="dxa"/>
            <w:gridSpan w:val="4"/>
            <w:tcBorders>
              <w:top w:val="single" w:sz="4" w:space="0" w:color="auto"/>
              <w:left w:val="nil"/>
              <w:bottom w:val="single" w:sz="4" w:space="0" w:color="auto"/>
              <w:right w:val="nil"/>
            </w:tcBorders>
            <w:shd w:val="clear" w:color="auto" w:fill="auto"/>
            <w:noWrap/>
            <w:vAlign w:val="center"/>
            <w:hideMark/>
          </w:tcPr>
          <w:p w14:paraId="4D0E0E1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Август</w:t>
            </w:r>
          </w:p>
        </w:tc>
        <w:tc>
          <w:tcPr>
            <w:tcW w:w="26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3FA6F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Курс</w:t>
            </w:r>
          </w:p>
        </w:tc>
      </w:tr>
      <w:tr w:rsidR="001602A3" w:rsidRPr="001602A3" w14:paraId="5D33E9AA" w14:textId="77777777" w:rsidTr="00B63313">
        <w:trPr>
          <w:gridAfter w:val="1"/>
          <w:wAfter w:w="36" w:type="dxa"/>
          <w:trHeight w:val="269"/>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67E547C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1FED0B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99E443" w14:textId="77777777" w:rsidR="001602A3" w:rsidRPr="001602A3" w:rsidRDefault="001602A3" w:rsidP="001602A3">
            <w:pPr>
              <w:spacing w:line="276" w:lineRule="auto"/>
              <w:jc w:val="right"/>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01 -07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D6816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2F4CE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A6C0E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E43C04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343F0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626F2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13 - 19</w:t>
            </w:r>
          </w:p>
        </w:tc>
        <w:tc>
          <w:tcPr>
            <w:tcW w:w="26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64E322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0E71B5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0FFD1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03-09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6E4A0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1BD2F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799D2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24-30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8DF2C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01-07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A866F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08-14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829F9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15-21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3154D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590DF6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1D637D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05 - 11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294EB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12 - 18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BE400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19 - 25</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EAB8CE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648B55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62009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BE1C0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16 - 22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84599E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2DDB3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02 - 08</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4035A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09 - 15</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56617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16 - 22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E600D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23 - 29</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BBA7C6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42C4C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848FF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94BA7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4C36EF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84782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04 - 10</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02777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11 - 17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AED1E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18 - 24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B7361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25 - 31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A268B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01 - 07</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98315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08 - 14</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A8951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15 - 21</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6B803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22 - 28</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D21E1E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E3EA6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06 - 12</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A5487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13 - 19</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D8DFC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20 - 26</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430ECA1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6A94B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03-09 </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D70BB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10-16</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E934E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17-23</w:t>
            </w:r>
          </w:p>
        </w:tc>
        <w:tc>
          <w:tcPr>
            <w:tcW w:w="26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9FA8C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24-31</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D1AEE4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r>
      <w:tr w:rsidR="001602A3" w:rsidRPr="001602A3" w14:paraId="42B6009E" w14:textId="77777777" w:rsidTr="00B63313">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2B9810B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3C66D9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E67E2C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2747FE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A5AB79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5415E4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7CA24B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0EEEA9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8AAEE4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nil"/>
            </w:tcBorders>
            <w:vAlign w:val="center"/>
            <w:hideMark/>
          </w:tcPr>
          <w:p w14:paraId="1084464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D88F0E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98DAE7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B6B1D6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75453F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925BFC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83B5D6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87C35E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02BC86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AB35B0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2DB7E61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3031CA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96F2F2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96FAD2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3C52896F"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56F401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7FB7BB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5C6EE6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BB3EE9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0D4A0D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82A783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052032F"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55106E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60839ED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470A74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0CDD8C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4016A6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555B1E9F"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3B29E9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67BD99C"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857F0B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0BA7B6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D1D70A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D781DD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41CE8F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4231AB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01C57C9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04840E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EEEDEA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CE0530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4DE33B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0B73F82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B0310C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3FA7C01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218120E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1D7082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36" w:type="dxa"/>
            <w:tcBorders>
              <w:top w:val="nil"/>
              <w:left w:val="nil"/>
              <w:bottom w:val="nil"/>
              <w:right w:val="nil"/>
            </w:tcBorders>
            <w:shd w:val="clear" w:color="auto" w:fill="auto"/>
            <w:noWrap/>
            <w:hideMark/>
          </w:tcPr>
          <w:p w14:paraId="616033F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r>
      <w:tr w:rsidR="001602A3" w:rsidRPr="001602A3" w14:paraId="2BFBC0B2" w14:textId="77777777" w:rsidTr="00B63313">
        <w:trPr>
          <w:trHeight w:val="255"/>
        </w:trPr>
        <w:tc>
          <w:tcPr>
            <w:tcW w:w="260" w:type="dxa"/>
            <w:vMerge/>
            <w:tcBorders>
              <w:top w:val="single" w:sz="4" w:space="0" w:color="auto"/>
              <w:left w:val="single" w:sz="4" w:space="0" w:color="auto"/>
              <w:bottom w:val="single" w:sz="4" w:space="0" w:color="000000"/>
              <w:right w:val="single" w:sz="4" w:space="0" w:color="auto"/>
            </w:tcBorders>
            <w:vAlign w:val="center"/>
            <w:hideMark/>
          </w:tcPr>
          <w:p w14:paraId="5B42733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1F4B835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auto" w:fill="auto"/>
            <w:vAlign w:val="center"/>
            <w:hideMark/>
          </w:tcPr>
          <w:p w14:paraId="2EFB53F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w:t>
            </w:r>
          </w:p>
        </w:tc>
        <w:tc>
          <w:tcPr>
            <w:tcW w:w="260" w:type="dxa"/>
            <w:tcBorders>
              <w:top w:val="nil"/>
              <w:left w:val="nil"/>
              <w:bottom w:val="single" w:sz="4" w:space="0" w:color="auto"/>
              <w:right w:val="single" w:sz="4" w:space="0" w:color="auto"/>
            </w:tcBorders>
            <w:shd w:val="clear" w:color="auto" w:fill="auto"/>
            <w:vAlign w:val="center"/>
            <w:hideMark/>
          </w:tcPr>
          <w:p w14:paraId="7AD0E1A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w:t>
            </w:r>
          </w:p>
        </w:tc>
        <w:tc>
          <w:tcPr>
            <w:tcW w:w="260" w:type="dxa"/>
            <w:tcBorders>
              <w:top w:val="nil"/>
              <w:left w:val="nil"/>
              <w:bottom w:val="single" w:sz="4" w:space="0" w:color="auto"/>
              <w:right w:val="single" w:sz="4" w:space="0" w:color="auto"/>
            </w:tcBorders>
            <w:shd w:val="clear" w:color="auto" w:fill="auto"/>
            <w:vAlign w:val="center"/>
            <w:hideMark/>
          </w:tcPr>
          <w:p w14:paraId="3A6DA2F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w:t>
            </w:r>
          </w:p>
        </w:tc>
        <w:tc>
          <w:tcPr>
            <w:tcW w:w="260" w:type="dxa"/>
            <w:tcBorders>
              <w:top w:val="nil"/>
              <w:left w:val="nil"/>
              <w:bottom w:val="single" w:sz="4" w:space="0" w:color="auto"/>
              <w:right w:val="single" w:sz="4" w:space="0" w:color="auto"/>
            </w:tcBorders>
            <w:shd w:val="clear" w:color="auto" w:fill="auto"/>
            <w:vAlign w:val="center"/>
            <w:hideMark/>
          </w:tcPr>
          <w:p w14:paraId="1B122C7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w:t>
            </w:r>
          </w:p>
        </w:tc>
        <w:tc>
          <w:tcPr>
            <w:tcW w:w="260" w:type="dxa"/>
            <w:tcBorders>
              <w:top w:val="nil"/>
              <w:left w:val="nil"/>
              <w:bottom w:val="single" w:sz="4" w:space="0" w:color="auto"/>
              <w:right w:val="single" w:sz="4" w:space="0" w:color="auto"/>
            </w:tcBorders>
            <w:shd w:val="clear" w:color="auto" w:fill="auto"/>
            <w:vAlign w:val="center"/>
            <w:hideMark/>
          </w:tcPr>
          <w:p w14:paraId="234063F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5</w:t>
            </w:r>
          </w:p>
        </w:tc>
        <w:tc>
          <w:tcPr>
            <w:tcW w:w="260" w:type="dxa"/>
            <w:tcBorders>
              <w:top w:val="nil"/>
              <w:left w:val="nil"/>
              <w:bottom w:val="single" w:sz="4" w:space="0" w:color="auto"/>
              <w:right w:val="single" w:sz="4" w:space="0" w:color="auto"/>
            </w:tcBorders>
            <w:shd w:val="clear" w:color="auto" w:fill="auto"/>
            <w:vAlign w:val="center"/>
            <w:hideMark/>
          </w:tcPr>
          <w:p w14:paraId="7847BDF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6</w:t>
            </w:r>
          </w:p>
        </w:tc>
        <w:tc>
          <w:tcPr>
            <w:tcW w:w="260" w:type="dxa"/>
            <w:tcBorders>
              <w:top w:val="nil"/>
              <w:left w:val="nil"/>
              <w:bottom w:val="single" w:sz="4" w:space="0" w:color="auto"/>
              <w:right w:val="single" w:sz="4" w:space="0" w:color="auto"/>
            </w:tcBorders>
            <w:shd w:val="clear" w:color="auto" w:fill="auto"/>
            <w:vAlign w:val="center"/>
            <w:hideMark/>
          </w:tcPr>
          <w:p w14:paraId="734E9DC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7</w:t>
            </w:r>
          </w:p>
        </w:tc>
        <w:tc>
          <w:tcPr>
            <w:tcW w:w="260" w:type="dxa"/>
            <w:tcBorders>
              <w:top w:val="nil"/>
              <w:left w:val="nil"/>
              <w:bottom w:val="single" w:sz="4" w:space="0" w:color="auto"/>
              <w:right w:val="single" w:sz="4" w:space="0" w:color="auto"/>
            </w:tcBorders>
            <w:shd w:val="clear" w:color="auto" w:fill="auto"/>
            <w:vAlign w:val="center"/>
            <w:hideMark/>
          </w:tcPr>
          <w:p w14:paraId="2A07528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8</w:t>
            </w:r>
          </w:p>
        </w:tc>
        <w:tc>
          <w:tcPr>
            <w:tcW w:w="260" w:type="dxa"/>
            <w:tcBorders>
              <w:top w:val="nil"/>
              <w:left w:val="nil"/>
              <w:bottom w:val="single" w:sz="4" w:space="0" w:color="auto"/>
              <w:right w:val="single" w:sz="4" w:space="0" w:color="auto"/>
            </w:tcBorders>
            <w:shd w:val="clear" w:color="auto" w:fill="auto"/>
            <w:vAlign w:val="center"/>
            <w:hideMark/>
          </w:tcPr>
          <w:p w14:paraId="75F5D54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9</w:t>
            </w:r>
          </w:p>
        </w:tc>
        <w:tc>
          <w:tcPr>
            <w:tcW w:w="260" w:type="dxa"/>
            <w:tcBorders>
              <w:top w:val="nil"/>
              <w:left w:val="nil"/>
              <w:bottom w:val="single" w:sz="4" w:space="0" w:color="auto"/>
              <w:right w:val="single" w:sz="4" w:space="0" w:color="auto"/>
            </w:tcBorders>
            <w:shd w:val="clear" w:color="auto" w:fill="auto"/>
            <w:vAlign w:val="center"/>
            <w:hideMark/>
          </w:tcPr>
          <w:p w14:paraId="7304665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10</w:t>
            </w:r>
          </w:p>
        </w:tc>
        <w:tc>
          <w:tcPr>
            <w:tcW w:w="260" w:type="dxa"/>
            <w:tcBorders>
              <w:top w:val="nil"/>
              <w:left w:val="nil"/>
              <w:bottom w:val="single" w:sz="4" w:space="0" w:color="auto"/>
              <w:right w:val="single" w:sz="4" w:space="0" w:color="auto"/>
            </w:tcBorders>
            <w:shd w:val="clear" w:color="auto" w:fill="auto"/>
            <w:vAlign w:val="center"/>
            <w:hideMark/>
          </w:tcPr>
          <w:p w14:paraId="0AD6747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11</w:t>
            </w:r>
          </w:p>
        </w:tc>
        <w:tc>
          <w:tcPr>
            <w:tcW w:w="260" w:type="dxa"/>
            <w:tcBorders>
              <w:top w:val="nil"/>
              <w:left w:val="nil"/>
              <w:bottom w:val="single" w:sz="4" w:space="0" w:color="auto"/>
              <w:right w:val="single" w:sz="4" w:space="0" w:color="auto"/>
            </w:tcBorders>
            <w:shd w:val="clear" w:color="auto" w:fill="auto"/>
            <w:vAlign w:val="center"/>
            <w:hideMark/>
          </w:tcPr>
          <w:p w14:paraId="603ECBE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12</w:t>
            </w:r>
          </w:p>
        </w:tc>
        <w:tc>
          <w:tcPr>
            <w:tcW w:w="260" w:type="dxa"/>
            <w:tcBorders>
              <w:top w:val="nil"/>
              <w:left w:val="nil"/>
              <w:bottom w:val="single" w:sz="4" w:space="0" w:color="auto"/>
              <w:right w:val="single" w:sz="4" w:space="0" w:color="auto"/>
            </w:tcBorders>
            <w:shd w:val="clear" w:color="auto" w:fill="auto"/>
            <w:vAlign w:val="center"/>
            <w:hideMark/>
          </w:tcPr>
          <w:p w14:paraId="642037A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13</w:t>
            </w:r>
          </w:p>
        </w:tc>
        <w:tc>
          <w:tcPr>
            <w:tcW w:w="260" w:type="dxa"/>
            <w:tcBorders>
              <w:top w:val="nil"/>
              <w:left w:val="nil"/>
              <w:bottom w:val="single" w:sz="4" w:space="0" w:color="auto"/>
              <w:right w:val="single" w:sz="4" w:space="0" w:color="auto"/>
            </w:tcBorders>
            <w:shd w:val="clear" w:color="auto" w:fill="auto"/>
            <w:vAlign w:val="center"/>
            <w:hideMark/>
          </w:tcPr>
          <w:p w14:paraId="4302DA8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14</w:t>
            </w:r>
          </w:p>
        </w:tc>
        <w:tc>
          <w:tcPr>
            <w:tcW w:w="260" w:type="dxa"/>
            <w:tcBorders>
              <w:top w:val="nil"/>
              <w:left w:val="nil"/>
              <w:bottom w:val="single" w:sz="4" w:space="0" w:color="auto"/>
              <w:right w:val="single" w:sz="4" w:space="0" w:color="auto"/>
            </w:tcBorders>
            <w:shd w:val="clear" w:color="auto" w:fill="auto"/>
            <w:vAlign w:val="center"/>
            <w:hideMark/>
          </w:tcPr>
          <w:p w14:paraId="5F85577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15</w:t>
            </w:r>
          </w:p>
        </w:tc>
        <w:tc>
          <w:tcPr>
            <w:tcW w:w="260" w:type="dxa"/>
            <w:tcBorders>
              <w:top w:val="nil"/>
              <w:left w:val="nil"/>
              <w:bottom w:val="single" w:sz="4" w:space="0" w:color="auto"/>
              <w:right w:val="single" w:sz="4" w:space="0" w:color="auto"/>
            </w:tcBorders>
            <w:shd w:val="clear" w:color="auto" w:fill="auto"/>
            <w:vAlign w:val="center"/>
            <w:hideMark/>
          </w:tcPr>
          <w:p w14:paraId="197A1AF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16</w:t>
            </w:r>
          </w:p>
        </w:tc>
        <w:tc>
          <w:tcPr>
            <w:tcW w:w="260" w:type="dxa"/>
            <w:tcBorders>
              <w:top w:val="nil"/>
              <w:left w:val="nil"/>
              <w:bottom w:val="single" w:sz="4" w:space="0" w:color="auto"/>
              <w:right w:val="single" w:sz="4" w:space="0" w:color="auto"/>
            </w:tcBorders>
            <w:shd w:val="clear" w:color="auto" w:fill="auto"/>
            <w:vAlign w:val="center"/>
            <w:hideMark/>
          </w:tcPr>
          <w:p w14:paraId="7C697DA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w:t>
            </w:r>
          </w:p>
        </w:tc>
        <w:tc>
          <w:tcPr>
            <w:tcW w:w="260" w:type="dxa"/>
            <w:tcBorders>
              <w:top w:val="nil"/>
              <w:left w:val="nil"/>
              <w:bottom w:val="single" w:sz="4" w:space="0" w:color="auto"/>
              <w:right w:val="single" w:sz="4" w:space="0" w:color="auto"/>
            </w:tcBorders>
            <w:shd w:val="clear" w:color="auto" w:fill="auto"/>
            <w:vAlign w:val="center"/>
            <w:hideMark/>
          </w:tcPr>
          <w:p w14:paraId="7606362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18</w:t>
            </w:r>
          </w:p>
        </w:tc>
        <w:tc>
          <w:tcPr>
            <w:tcW w:w="260" w:type="dxa"/>
            <w:tcBorders>
              <w:top w:val="nil"/>
              <w:left w:val="nil"/>
              <w:bottom w:val="single" w:sz="4" w:space="0" w:color="auto"/>
              <w:right w:val="single" w:sz="4" w:space="0" w:color="auto"/>
            </w:tcBorders>
            <w:shd w:val="clear" w:color="auto" w:fill="auto"/>
            <w:vAlign w:val="center"/>
            <w:hideMark/>
          </w:tcPr>
          <w:p w14:paraId="6759335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19</w:t>
            </w:r>
          </w:p>
        </w:tc>
        <w:tc>
          <w:tcPr>
            <w:tcW w:w="260" w:type="dxa"/>
            <w:tcBorders>
              <w:top w:val="nil"/>
              <w:left w:val="nil"/>
              <w:bottom w:val="single" w:sz="4" w:space="0" w:color="auto"/>
              <w:right w:val="single" w:sz="4" w:space="0" w:color="auto"/>
            </w:tcBorders>
            <w:shd w:val="clear" w:color="auto" w:fill="auto"/>
            <w:vAlign w:val="center"/>
            <w:hideMark/>
          </w:tcPr>
          <w:p w14:paraId="6413661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20</w:t>
            </w:r>
          </w:p>
        </w:tc>
        <w:tc>
          <w:tcPr>
            <w:tcW w:w="260" w:type="dxa"/>
            <w:tcBorders>
              <w:top w:val="nil"/>
              <w:left w:val="nil"/>
              <w:bottom w:val="single" w:sz="4" w:space="0" w:color="auto"/>
              <w:right w:val="single" w:sz="4" w:space="0" w:color="auto"/>
            </w:tcBorders>
            <w:shd w:val="clear" w:color="auto" w:fill="auto"/>
            <w:vAlign w:val="center"/>
            <w:hideMark/>
          </w:tcPr>
          <w:p w14:paraId="5740B09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21</w:t>
            </w:r>
          </w:p>
        </w:tc>
        <w:tc>
          <w:tcPr>
            <w:tcW w:w="260" w:type="dxa"/>
            <w:tcBorders>
              <w:top w:val="nil"/>
              <w:left w:val="nil"/>
              <w:bottom w:val="single" w:sz="4" w:space="0" w:color="auto"/>
              <w:right w:val="single" w:sz="4" w:space="0" w:color="auto"/>
            </w:tcBorders>
            <w:shd w:val="clear" w:color="auto" w:fill="auto"/>
            <w:vAlign w:val="center"/>
            <w:hideMark/>
          </w:tcPr>
          <w:p w14:paraId="67C34CB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w:t>
            </w:r>
          </w:p>
        </w:tc>
        <w:tc>
          <w:tcPr>
            <w:tcW w:w="260" w:type="dxa"/>
            <w:tcBorders>
              <w:top w:val="nil"/>
              <w:left w:val="nil"/>
              <w:bottom w:val="single" w:sz="4" w:space="0" w:color="auto"/>
              <w:right w:val="single" w:sz="4" w:space="0" w:color="auto"/>
            </w:tcBorders>
            <w:shd w:val="clear" w:color="auto" w:fill="auto"/>
            <w:vAlign w:val="center"/>
            <w:hideMark/>
          </w:tcPr>
          <w:p w14:paraId="4A63341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23</w:t>
            </w:r>
          </w:p>
        </w:tc>
        <w:tc>
          <w:tcPr>
            <w:tcW w:w="260" w:type="dxa"/>
            <w:tcBorders>
              <w:top w:val="nil"/>
              <w:left w:val="nil"/>
              <w:bottom w:val="single" w:sz="4" w:space="0" w:color="auto"/>
              <w:right w:val="single" w:sz="4" w:space="0" w:color="auto"/>
            </w:tcBorders>
            <w:shd w:val="clear" w:color="auto" w:fill="auto"/>
            <w:vAlign w:val="center"/>
            <w:hideMark/>
          </w:tcPr>
          <w:p w14:paraId="5AD1485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24</w:t>
            </w:r>
          </w:p>
        </w:tc>
        <w:tc>
          <w:tcPr>
            <w:tcW w:w="260" w:type="dxa"/>
            <w:tcBorders>
              <w:top w:val="nil"/>
              <w:left w:val="nil"/>
              <w:bottom w:val="single" w:sz="4" w:space="0" w:color="auto"/>
              <w:right w:val="single" w:sz="4" w:space="0" w:color="auto"/>
            </w:tcBorders>
            <w:shd w:val="clear" w:color="auto" w:fill="auto"/>
            <w:vAlign w:val="center"/>
            <w:hideMark/>
          </w:tcPr>
          <w:p w14:paraId="29D20FF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25</w:t>
            </w:r>
          </w:p>
        </w:tc>
        <w:tc>
          <w:tcPr>
            <w:tcW w:w="260" w:type="dxa"/>
            <w:tcBorders>
              <w:top w:val="nil"/>
              <w:left w:val="nil"/>
              <w:bottom w:val="single" w:sz="4" w:space="0" w:color="auto"/>
              <w:right w:val="single" w:sz="4" w:space="0" w:color="auto"/>
            </w:tcBorders>
            <w:shd w:val="clear" w:color="auto" w:fill="auto"/>
            <w:vAlign w:val="center"/>
            <w:hideMark/>
          </w:tcPr>
          <w:p w14:paraId="7ABB846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26</w:t>
            </w:r>
          </w:p>
        </w:tc>
        <w:tc>
          <w:tcPr>
            <w:tcW w:w="260" w:type="dxa"/>
            <w:tcBorders>
              <w:top w:val="nil"/>
              <w:left w:val="nil"/>
              <w:bottom w:val="single" w:sz="4" w:space="0" w:color="auto"/>
              <w:right w:val="single" w:sz="4" w:space="0" w:color="auto"/>
            </w:tcBorders>
            <w:shd w:val="clear" w:color="auto" w:fill="auto"/>
            <w:vAlign w:val="center"/>
            <w:hideMark/>
          </w:tcPr>
          <w:p w14:paraId="06D3E93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27</w:t>
            </w:r>
          </w:p>
        </w:tc>
        <w:tc>
          <w:tcPr>
            <w:tcW w:w="260" w:type="dxa"/>
            <w:tcBorders>
              <w:top w:val="nil"/>
              <w:left w:val="nil"/>
              <w:bottom w:val="single" w:sz="4" w:space="0" w:color="auto"/>
              <w:right w:val="single" w:sz="4" w:space="0" w:color="auto"/>
            </w:tcBorders>
            <w:shd w:val="clear" w:color="auto" w:fill="auto"/>
            <w:vAlign w:val="center"/>
            <w:hideMark/>
          </w:tcPr>
          <w:p w14:paraId="0AA6D60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28</w:t>
            </w:r>
          </w:p>
        </w:tc>
        <w:tc>
          <w:tcPr>
            <w:tcW w:w="260" w:type="dxa"/>
            <w:tcBorders>
              <w:top w:val="nil"/>
              <w:left w:val="nil"/>
              <w:bottom w:val="single" w:sz="4" w:space="0" w:color="auto"/>
              <w:right w:val="single" w:sz="4" w:space="0" w:color="auto"/>
            </w:tcBorders>
            <w:shd w:val="clear" w:color="auto" w:fill="auto"/>
            <w:vAlign w:val="center"/>
            <w:hideMark/>
          </w:tcPr>
          <w:p w14:paraId="3D6C6A8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29</w:t>
            </w:r>
          </w:p>
        </w:tc>
        <w:tc>
          <w:tcPr>
            <w:tcW w:w="260" w:type="dxa"/>
            <w:tcBorders>
              <w:top w:val="nil"/>
              <w:left w:val="nil"/>
              <w:bottom w:val="single" w:sz="4" w:space="0" w:color="auto"/>
              <w:right w:val="single" w:sz="4" w:space="0" w:color="auto"/>
            </w:tcBorders>
            <w:shd w:val="clear" w:color="auto" w:fill="auto"/>
            <w:vAlign w:val="center"/>
            <w:hideMark/>
          </w:tcPr>
          <w:p w14:paraId="033ED30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30</w:t>
            </w:r>
          </w:p>
        </w:tc>
        <w:tc>
          <w:tcPr>
            <w:tcW w:w="260" w:type="dxa"/>
            <w:tcBorders>
              <w:top w:val="nil"/>
              <w:left w:val="nil"/>
              <w:bottom w:val="single" w:sz="4" w:space="0" w:color="auto"/>
              <w:right w:val="single" w:sz="4" w:space="0" w:color="auto"/>
            </w:tcBorders>
            <w:shd w:val="clear" w:color="auto" w:fill="auto"/>
            <w:vAlign w:val="center"/>
            <w:hideMark/>
          </w:tcPr>
          <w:p w14:paraId="1C323FD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31</w:t>
            </w:r>
          </w:p>
        </w:tc>
        <w:tc>
          <w:tcPr>
            <w:tcW w:w="260" w:type="dxa"/>
            <w:tcBorders>
              <w:top w:val="nil"/>
              <w:left w:val="nil"/>
              <w:bottom w:val="single" w:sz="4" w:space="0" w:color="auto"/>
              <w:right w:val="single" w:sz="4" w:space="0" w:color="auto"/>
            </w:tcBorders>
            <w:shd w:val="clear" w:color="auto" w:fill="auto"/>
            <w:vAlign w:val="center"/>
            <w:hideMark/>
          </w:tcPr>
          <w:p w14:paraId="4EC7A02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32</w:t>
            </w:r>
          </w:p>
        </w:tc>
        <w:tc>
          <w:tcPr>
            <w:tcW w:w="260" w:type="dxa"/>
            <w:tcBorders>
              <w:top w:val="nil"/>
              <w:left w:val="nil"/>
              <w:bottom w:val="single" w:sz="4" w:space="0" w:color="auto"/>
              <w:right w:val="single" w:sz="4" w:space="0" w:color="auto"/>
            </w:tcBorders>
            <w:shd w:val="clear" w:color="auto" w:fill="auto"/>
            <w:vAlign w:val="center"/>
            <w:hideMark/>
          </w:tcPr>
          <w:p w14:paraId="5B56E2F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33</w:t>
            </w:r>
          </w:p>
        </w:tc>
        <w:tc>
          <w:tcPr>
            <w:tcW w:w="260" w:type="dxa"/>
            <w:tcBorders>
              <w:top w:val="nil"/>
              <w:left w:val="nil"/>
              <w:bottom w:val="single" w:sz="4" w:space="0" w:color="auto"/>
              <w:right w:val="single" w:sz="4" w:space="0" w:color="auto"/>
            </w:tcBorders>
            <w:shd w:val="clear" w:color="auto" w:fill="auto"/>
            <w:vAlign w:val="center"/>
            <w:hideMark/>
          </w:tcPr>
          <w:p w14:paraId="2F4EC4F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34</w:t>
            </w:r>
          </w:p>
        </w:tc>
        <w:tc>
          <w:tcPr>
            <w:tcW w:w="260" w:type="dxa"/>
            <w:tcBorders>
              <w:top w:val="nil"/>
              <w:left w:val="nil"/>
              <w:bottom w:val="single" w:sz="4" w:space="0" w:color="auto"/>
              <w:right w:val="single" w:sz="4" w:space="0" w:color="auto"/>
            </w:tcBorders>
            <w:shd w:val="clear" w:color="auto" w:fill="auto"/>
            <w:vAlign w:val="center"/>
            <w:hideMark/>
          </w:tcPr>
          <w:p w14:paraId="7BE66B3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35</w:t>
            </w:r>
          </w:p>
        </w:tc>
        <w:tc>
          <w:tcPr>
            <w:tcW w:w="260" w:type="dxa"/>
            <w:tcBorders>
              <w:top w:val="nil"/>
              <w:left w:val="nil"/>
              <w:bottom w:val="single" w:sz="4" w:space="0" w:color="auto"/>
              <w:right w:val="single" w:sz="4" w:space="0" w:color="auto"/>
            </w:tcBorders>
            <w:shd w:val="clear" w:color="auto" w:fill="auto"/>
            <w:vAlign w:val="center"/>
            <w:hideMark/>
          </w:tcPr>
          <w:p w14:paraId="51AC7ED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36</w:t>
            </w:r>
          </w:p>
        </w:tc>
        <w:tc>
          <w:tcPr>
            <w:tcW w:w="260" w:type="dxa"/>
            <w:tcBorders>
              <w:top w:val="nil"/>
              <w:left w:val="nil"/>
              <w:bottom w:val="single" w:sz="4" w:space="0" w:color="auto"/>
              <w:right w:val="single" w:sz="4" w:space="0" w:color="auto"/>
            </w:tcBorders>
            <w:shd w:val="clear" w:color="auto" w:fill="auto"/>
            <w:vAlign w:val="center"/>
            <w:hideMark/>
          </w:tcPr>
          <w:p w14:paraId="6189DD6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37</w:t>
            </w:r>
          </w:p>
        </w:tc>
        <w:tc>
          <w:tcPr>
            <w:tcW w:w="260" w:type="dxa"/>
            <w:tcBorders>
              <w:top w:val="nil"/>
              <w:left w:val="nil"/>
              <w:bottom w:val="single" w:sz="4" w:space="0" w:color="auto"/>
              <w:right w:val="single" w:sz="4" w:space="0" w:color="auto"/>
            </w:tcBorders>
            <w:shd w:val="clear" w:color="auto" w:fill="auto"/>
            <w:vAlign w:val="center"/>
            <w:hideMark/>
          </w:tcPr>
          <w:p w14:paraId="00FEE10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38</w:t>
            </w:r>
          </w:p>
        </w:tc>
        <w:tc>
          <w:tcPr>
            <w:tcW w:w="260" w:type="dxa"/>
            <w:tcBorders>
              <w:top w:val="nil"/>
              <w:left w:val="nil"/>
              <w:bottom w:val="single" w:sz="4" w:space="0" w:color="auto"/>
              <w:right w:val="single" w:sz="4" w:space="0" w:color="auto"/>
            </w:tcBorders>
            <w:shd w:val="clear" w:color="auto" w:fill="auto"/>
            <w:vAlign w:val="center"/>
            <w:hideMark/>
          </w:tcPr>
          <w:p w14:paraId="4D0C918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39</w:t>
            </w:r>
          </w:p>
        </w:tc>
        <w:tc>
          <w:tcPr>
            <w:tcW w:w="260" w:type="dxa"/>
            <w:tcBorders>
              <w:top w:val="nil"/>
              <w:left w:val="nil"/>
              <w:bottom w:val="single" w:sz="4" w:space="0" w:color="auto"/>
              <w:right w:val="single" w:sz="4" w:space="0" w:color="auto"/>
            </w:tcBorders>
            <w:shd w:val="clear" w:color="auto" w:fill="auto"/>
            <w:vAlign w:val="center"/>
            <w:hideMark/>
          </w:tcPr>
          <w:p w14:paraId="7636DD4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40</w:t>
            </w:r>
          </w:p>
        </w:tc>
        <w:tc>
          <w:tcPr>
            <w:tcW w:w="260" w:type="dxa"/>
            <w:tcBorders>
              <w:top w:val="nil"/>
              <w:left w:val="nil"/>
              <w:bottom w:val="single" w:sz="4" w:space="0" w:color="auto"/>
              <w:right w:val="single" w:sz="4" w:space="0" w:color="auto"/>
            </w:tcBorders>
            <w:shd w:val="clear" w:color="auto" w:fill="auto"/>
            <w:vAlign w:val="center"/>
            <w:hideMark/>
          </w:tcPr>
          <w:p w14:paraId="31D3C2D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41</w:t>
            </w:r>
          </w:p>
        </w:tc>
        <w:tc>
          <w:tcPr>
            <w:tcW w:w="260" w:type="dxa"/>
            <w:tcBorders>
              <w:top w:val="nil"/>
              <w:left w:val="nil"/>
              <w:bottom w:val="single" w:sz="4" w:space="0" w:color="auto"/>
              <w:right w:val="single" w:sz="4" w:space="0" w:color="auto"/>
            </w:tcBorders>
            <w:shd w:val="clear" w:color="auto" w:fill="auto"/>
            <w:vAlign w:val="center"/>
            <w:hideMark/>
          </w:tcPr>
          <w:p w14:paraId="23E56D1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42</w:t>
            </w:r>
          </w:p>
        </w:tc>
        <w:tc>
          <w:tcPr>
            <w:tcW w:w="260" w:type="dxa"/>
            <w:tcBorders>
              <w:top w:val="nil"/>
              <w:left w:val="nil"/>
              <w:bottom w:val="single" w:sz="4" w:space="0" w:color="auto"/>
              <w:right w:val="single" w:sz="4" w:space="0" w:color="auto"/>
            </w:tcBorders>
            <w:shd w:val="clear" w:color="auto" w:fill="auto"/>
            <w:vAlign w:val="center"/>
            <w:hideMark/>
          </w:tcPr>
          <w:p w14:paraId="339803A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43</w:t>
            </w:r>
          </w:p>
        </w:tc>
        <w:tc>
          <w:tcPr>
            <w:tcW w:w="260" w:type="dxa"/>
            <w:tcBorders>
              <w:top w:val="nil"/>
              <w:left w:val="nil"/>
              <w:bottom w:val="single" w:sz="4" w:space="0" w:color="auto"/>
              <w:right w:val="single" w:sz="4" w:space="0" w:color="auto"/>
            </w:tcBorders>
            <w:shd w:val="clear" w:color="auto" w:fill="auto"/>
            <w:vAlign w:val="center"/>
            <w:hideMark/>
          </w:tcPr>
          <w:p w14:paraId="69D0B26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44</w:t>
            </w:r>
          </w:p>
        </w:tc>
        <w:tc>
          <w:tcPr>
            <w:tcW w:w="260" w:type="dxa"/>
            <w:tcBorders>
              <w:top w:val="nil"/>
              <w:left w:val="nil"/>
              <w:bottom w:val="single" w:sz="4" w:space="0" w:color="auto"/>
              <w:right w:val="single" w:sz="4" w:space="0" w:color="auto"/>
            </w:tcBorders>
            <w:shd w:val="clear" w:color="auto" w:fill="auto"/>
            <w:vAlign w:val="center"/>
            <w:hideMark/>
          </w:tcPr>
          <w:p w14:paraId="0659BF2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45</w:t>
            </w:r>
          </w:p>
        </w:tc>
        <w:tc>
          <w:tcPr>
            <w:tcW w:w="260" w:type="dxa"/>
            <w:tcBorders>
              <w:top w:val="nil"/>
              <w:left w:val="nil"/>
              <w:bottom w:val="single" w:sz="4" w:space="0" w:color="auto"/>
              <w:right w:val="single" w:sz="4" w:space="0" w:color="auto"/>
            </w:tcBorders>
            <w:shd w:val="clear" w:color="auto" w:fill="auto"/>
            <w:vAlign w:val="center"/>
            <w:hideMark/>
          </w:tcPr>
          <w:p w14:paraId="3C067CC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46</w:t>
            </w:r>
          </w:p>
        </w:tc>
        <w:tc>
          <w:tcPr>
            <w:tcW w:w="260" w:type="dxa"/>
            <w:tcBorders>
              <w:top w:val="nil"/>
              <w:left w:val="nil"/>
              <w:bottom w:val="single" w:sz="4" w:space="0" w:color="auto"/>
              <w:right w:val="single" w:sz="4" w:space="0" w:color="auto"/>
            </w:tcBorders>
            <w:shd w:val="clear" w:color="auto" w:fill="auto"/>
            <w:vAlign w:val="center"/>
            <w:hideMark/>
          </w:tcPr>
          <w:p w14:paraId="5FECC63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47</w:t>
            </w:r>
          </w:p>
        </w:tc>
        <w:tc>
          <w:tcPr>
            <w:tcW w:w="260" w:type="dxa"/>
            <w:tcBorders>
              <w:top w:val="nil"/>
              <w:left w:val="nil"/>
              <w:bottom w:val="single" w:sz="4" w:space="0" w:color="auto"/>
              <w:right w:val="single" w:sz="4" w:space="0" w:color="auto"/>
            </w:tcBorders>
            <w:shd w:val="clear" w:color="auto" w:fill="auto"/>
            <w:vAlign w:val="center"/>
            <w:hideMark/>
          </w:tcPr>
          <w:p w14:paraId="197C039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48</w:t>
            </w:r>
          </w:p>
        </w:tc>
        <w:tc>
          <w:tcPr>
            <w:tcW w:w="260" w:type="dxa"/>
            <w:tcBorders>
              <w:top w:val="nil"/>
              <w:left w:val="nil"/>
              <w:bottom w:val="single" w:sz="4" w:space="0" w:color="auto"/>
              <w:right w:val="single" w:sz="4" w:space="0" w:color="auto"/>
            </w:tcBorders>
            <w:shd w:val="clear" w:color="auto" w:fill="auto"/>
            <w:vAlign w:val="center"/>
            <w:hideMark/>
          </w:tcPr>
          <w:p w14:paraId="45A3989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49</w:t>
            </w:r>
          </w:p>
        </w:tc>
        <w:tc>
          <w:tcPr>
            <w:tcW w:w="260" w:type="dxa"/>
            <w:tcBorders>
              <w:top w:val="nil"/>
              <w:left w:val="nil"/>
              <w:bottom w:val="single" w:sz="4" w:space="0" w:color="auto"/>
              <w:right w:val="single" w:sz="4" w:space="0" w:color="auto"/>
            </w:tcBorders>
            <w:shd w:val="clear" w:color="auto" w:fill="auto"/>
            <w:vAlign w:val="center"/>
            <w:hideMark/>
          </w:tcPr>
          <w:p w14:paraId="3022C58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50</w:t>
            </w:r>
          </w:p>
        </w:tc>
        <w:tc>
          <w:tcPr>
            <w:tcW w:w="260" w:type="dxa"/>
            <w:tcBorders>
              <w:top w:val="nil"/>
              <w:left w:val="nil"/>
              <w:bottom w:val="single" w:sz="4" w:space="0" w:color="auto"/>
              <w:right w:val="single" w:sz="4" w:space="0" w:color="auto"/>
            </w:tcBorders>
            <w:shd w:val="clear" w:color="auto" w:fill="auto"/>
            <w:vAlign w:val="center"/>
            <w:hideMark/>
          </w:tcPr>
          <w:p w14:paraId="4100CDF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51</w:t>
            </w:r>
          </w:p>
        </w:tc>
        <w:tc>
          <w:tcPr>
            <w:tcW w:w="260" w:type="dxa"/>
            <w:tcBorders>
              <w:top w:val="nil"/>
              <w:left w:val="nil"/>
              <w:bottom w:val="single" w:sz="4" w:space="0" w:color="auto"/>
              <w:right w:val="single" w:sz="4" w:space="0" w:color="auto"/>
            </w:tcBorders>
            <w:shd w:val="clear" w:color="auto" w:fill="auto"/>
            <w:vAlign w:val="center"/>
            <w:hideMark/>
          </w:tcPr>
          <w:p w14:paraId="56EA7B9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52</w:t>
            </w:r>
          </w:p>
        </w:tc>
        <w:tc>
          <w:tcPr>
            <w:tcW w:w="260" w:type="dxa"/>
            <w:vMerge/>
            <w:tcBorders>
              <w:top w:val="single" w:sz="4" w:space="0" w:color="auto"/>
              <w:left w:val="single" w:sz="4" w:space="0" w:color="auto"/>
              <w:bottom w:val="single" w:sz="4" w:space="0" w:color="000000"/>
              <w:right w:val="single" w:sz="4" w:space="0" w:color="auto"/>
            </w:tcBorders>
            <w:vAlign w:val="center"/>
            <w:hideMark/>
          </w:tcPr>
          <w:p w14:paraId="7C93F0D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36" w:type="dxa"/>
            <w:vAlign w:val="center"/>
            <w:hideMark/>
          </w:tcPr>
          <w:p w14:paraId="528AA57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49B32C2B" w14:textId="77777777" w:rsidTr="00B63313">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1C320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w:t>
            </w:r>
          </w:p>
        </w:tc>
        <w:tc>
          <w:tcPr>
            <w:tcW w:w="260" w:type="dxa"/>
            <w:tcBorders>
              <w:top w:val="nil"/>
              <w:left w:val="nil"/>
              <w:bottom w:val="single" w:sz="4" w:space="0" w:color="auto"/>
              <w:right w:val="single" w:sz="4" w:space="0" w:color="auto"/>
            </w:tcBorders>
            <w:shd w:val="clear" w:color="auto" w:fill="auto"/>
            <w:noWrap/>
            <w:vAlign w:val="center"/>
            <w:hideMark/>
          </w:tcPr>
          <w:p w14:paraId="78B8D7D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663D391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5C3BCB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12B630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883571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1AFF84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6D3774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992E7C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3D3B8F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C6B50C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C0741A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D6E8FA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589569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0CC2B7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43AD103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153AB2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61D8DDB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7BE8F5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48D0E7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2709E4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6574183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1D14EA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5C2DBE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F7BA74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5CC3D2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75216F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348FFB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286E97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CB7803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6BE1C0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6467A9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8DA776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022B3B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E55F18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220F90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5FF5C8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08DD46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C1B3F9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4C62CC6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548A21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E7F7DA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C03A6E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3272A8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097A73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F6632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B46201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C4ACFA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0E033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9DB65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68CFE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FD39B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9C2F6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D3109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2FE44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w:t>
            </w:r>
          </w:p>
        </w:tc>
        <w:tc>
          <w:tcPr>
            <w:tcW w:w="36" w:type="dxa"/>
            <w:vAlign w:val="center"/>
            <w:hideMark/>
          </w:tcPr>
          <w:p w14:paraId="0454F12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0F4CDC" w:rsidRPr="001602A3" w14:paraId="40087162" w14:textId="77777777" w:rsidTr="00B63313">
        <w:trPr>
          <w:trHeight w:val="255"/>
        </w:trPr>
        <w:tc>
          <w:tcPr>
            <w:tcW w:w="260" w:type="dxa"/>
            <w:vMerge/>
            <w:tcBorders>
              <w:top w:val="nil"/>
              <w:left w:val="single" w:sz="4" w:space="0" w:color="auto"/>
              <w:bottom w:val="single" w:sz="4" w:space="0" w:color="000000"/>
              <w:right w:val="single" w:sz="4" w:space="0" w:color="auto"/>
            </w:tcBorders>
            <w:vAlign w:val="center"/>
            <w:hideMark/>
          </w:tcPr>
          <w:p w14:paraId="79B25BC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4A77487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5D24DEF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A8A97B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1EB86E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3A3E91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23223F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89BC52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AE7490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5E86B0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5FBAB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38A2AD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69B1ED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7FB5E5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41603FF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2482142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4C3C4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0B1C31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E962BE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auto"/>
              <w:right w:val="single" w:sz="4" w:space="0" w:color="auto"/>
            </w:tcBorders>
            <w:vAlign w:val="center"/>
            <w:hideMark/>
          </w:tcPr>
          <w:p w14:paraId="021E77D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65E8147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1365531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131D65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FF80BB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9E7267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3BC07D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857DB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F34178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C76F47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8DB7C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CFFD7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B3BDCE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297655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5185E8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2EF2E4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CFD78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C8B24A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10B4FF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1A06F93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189387F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D34E5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B7244D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9C8AE8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DC152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0248E8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357B9EB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284A0A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5132BA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1B7DDC5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679C99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4936BE1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426EF8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4BF642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6D723E2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52C64B8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36" w:type="dxa"/>
            <w:vAlign w:val="center"/>
            <w:hideMark/>
          </w:tcPr>
          <w:p w14:paraId="1C4C8EA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3CFE48C6" w14:textId="77777777" w:rsidTr="00B63313">
        <w:trPr>
          <w:trHeight w:val="255"/>
        </w:trPr>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F28D9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w:t>
            </w:r>
          </w:p>
        </w:tc>
        <w:tc>
          <w:tcPr>
            <w:tcW w:w="260" w:type="dxa"/>
            <w:tcBorders>
              <w:top w:val="nil"/>
              <w:left w:val="nil"/>
              <w:bottom w:val="single" w:sz="4" w:space="0" w:color="auto"/>
              <w:right w:val="single" w:sz="4" w:space="0" w:color="auto"/>
            </w:tcBorders>
            <w:shd w:val="clear" w:color="auto" w:fill="auto"/>
            <w:noWrap/>
            <w:vAlign w:val="center"/>
            <w:hideMark/>
          </w:tcPr>
          <w:p w14:paraId="5A2F0DF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ОЧ</w:t>
            </w:r>
          </w:p>
        </w:tc>
        <w:tc>
          <w:tcPr>
            <w:tcW w:w="260" w:type="dxa"/>
            <w:tcBorders>
              <w:top w:val="nil"/>
              <w:left w:val="nil"/>
              <w:bottom w:val="single" w:sz="4" w:space="0" w:color="auto"/>
              <w:right w:val="single" w:sz="4" w:space="0" w:color="auto"/>
            </w:tcBorders>
            <w:shd w:val="clear" w:color="auto" w:fill="auto"/>
            <w:noWrap/>
            <w:vAlign w:val="center"/>
            <w:hideMark/>
          </w:tcPr>
          <w:p w14:paraId="5A38497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C687BE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F65526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D1760A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4E3F70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889AEB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501CD5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12FA1D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B601B5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105532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1453359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73BAD7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77A45E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18D8BE6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E0D6F8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47D50E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695C89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B3C5F4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20299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auto" w:fill="auto"/>
            <w:noWrap/>
            <w:vAlign w:val="center"/>
            <w:hideMark/>
          </w:tcPr>
          <w:p w14:paraId="6AE971C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8BEE84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EE12DA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FA22FC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C1078F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0" w:type="dxa"/>
            <w:tcBorders>
              <w:top w:val="nil"/>
              <w:left w:val="nil"/>
              <w:bottom w:val="single" w:sz="4" w:space="0" w:color="auto"/>
              <w:right w:val="single" w:sz="4" w:space="0" w:color="auto"/>
            </w:tcBorders>
            <w:shd w:val="clear" w:color="000000" w:fill="00B0F0"/>
            <w:noWrap/>
            <w:vAlign w:val="center"/>
            <w:hideMark/>
          </w:tcPr>
          <w:p w14:paraId="3EFD0C4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0CCD896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441D7E2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3A7C6A9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5211077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257D19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2E118A7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00B0F0"/>
            <w:noWrap/>
            <w:vAlign w:val="center"/>
            <w:hideMark/>
          </w:tcPr>
          <w:p w14:paraId="71FAD36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8DB34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26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D24352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51185BD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260" w:type="dxa"/>
            <w:vMerge w:val="restart"/>
            <w:tcBorders>
              <w:top w:val="nil"/>
              <w:left w:val="nil"/>
              <w:bottom w:val="single" w:sz="4" w:space="0" w:color="000000"/>
              <w:right w:val="single" w:sz="4" w:space="0" w:color="auto"/>
            </w:tcBorders>
            <w:shd w:val="clear" w:color="000000" w:fill="FF0000"/>
            <w:noWrap/>
            <w:vAlign w:val="center"/>
            <w:hideMark/>
          </w:tcPr>
          <w:p w14:paraId="2E87D07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260" w:type="dxa"/>
            <w:tcBorders>
              <w:top w:val="nil"/>
              <w:left w:val="nil"/>
              <w:bottom w:val="single" w:sz="4" w:space="0" w:color="auto"/>
              <w:right w:val="single" w:sz="4" w:space="0" w:color="auto"/>
            </w:tcBorders>
            <w:shd w:val="clear" w:color="auto" w:fill="auto"/>
            <w:noWrap/>
            <w:vAlign w:val="center"/>
            <w:hideMark/>
          </w:tcPr>
          <w:p w14:paraId="2B55807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A2ED65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1E0768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B3107F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30B7B8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A8EB9F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08217D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9D9B0C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F5EBC8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074237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2802FF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ABC097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AC4FD0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22CB7D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8962F1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49959B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A13FC4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w:t>
            </w:r>
          </w:p>
        </w:tc>
        <w:tc>
          <w:tcPr>
            <w:tcW w:w="36" w:type="dxa"/>
            <w:vAlign w:val="center"/>
            <w:hideMark/>
          </w:tcPr>
          <w:p w14:paraId="5BC2031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42B378DD" w14:textId="77777777" w:rsidTr="00B63313">
        <w:trPr>
          <w:trHeight w:val="255"/>
        </w:trPr>
        <w:tc>
          <w:tcPr>
            <w:tcW w:w="260" w:type="dxa"/>
            <w:vMerge/>
            <w:tcBorders>
              <w:top w:val="nil"/>
              <w:left w:val="single" w:sz="4" w:space="0" w:color="auto"/>
              <w:bottom w:val="single" w:sz="4" w:space="0" w:color="000000"/>
              <w:right w:val="single" w:sz="4" w:space="0" w:color="auto"/>
            </w:tcBorders>
            <w:vAlign w:val="center"/>
            <w:hideMark/>
          </w:tcPr>
          <w:p w14:paraId="023ABA9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2214BA2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ВЧ</w:t>
            </w:r>
          </w:p>
        </w:tc>
        <w:tc>
          <w:tcPr>
            <w:tcW w:w="260" w:type="dxa"/>
            <w:tcBorders>
              <w:top w:val="nil"/>
              <w:left w:val="nil"/>
              <w:bottom w:val="single" w:sz="4" w:space="0" w:color="auto"/>
              <w:right w:val="single" w:sz="4" w:space="0" w:color="auto"/>
            </w:tcBorders>
            <w:shd w:val="clear" w:color="000000" w:fill="BFBFBF"/>
            <w:noWrap/>
            <w:vAlign w:val="center"/>
            <w:hideMark/>
          </w:tcPr>
          <w:p w14:paraId="103528D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26D321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28C3E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0F12DD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F77992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A3B01B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4BD012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1E2EA5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94436D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18F9856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3780182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482ACE6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3C4D0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D63238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5F57287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B94F0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39189C0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auto"/>
              <w:right w:val="single" w:sz="4" w:space="0" w:color="auto"/>
            </w:tcBorders>
            <w:vAlign w:val="center"/>
            <w:hideMark/>
          </w:tcPr>
          <w:p w14:paraId="00276B8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auto"/>
              <w:right w:val="single" w:sz="4" w:space="0" w:color="auto"/>
            </w:tcBorders>
            <w:vAlign w:val="center"/>
            <w:hideMark/>
          </w:tcPr>
          <w:p w14:paraId="0354D47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68688CF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DF4A18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CE4BE3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6E61EA1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3D5F6C4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000000" w:fill="BFBFBF"/>
            <w:noWrap/>
            <w:vAlign w:val="center"/>
            <w:hideMark/>
          </w:tcPr>
          <w:p w14:paraId="10C9782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C12FE8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FBC62A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9209A8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12D5C17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2D6B5BC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0AABC21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000000" w:fill="BFBFBF"/>
            <w:noWrap/>
            <w:vAlign w:val="center"/>
            <w:hideMark/>
          </w:tcPr>
          <w:p w14:paraId="7A4106E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2BB2A80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single" w:sz="4" w:space="0" w:color="auto"/>
              <w:bottom w:val="single" w:sz="4" w:space="0" w:color="000000"/>
              <w:right w:val="single" w:sz="4" w:space="0" w:color="auto"/>
            </w:tcBorders>
            <w:vAlign w:val="center"/>
            <w:hideMark/>
          </w:tcPr>
          <w:p w14:paraId="7FE4115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nil"/>
              <w:bottom w:val="single" w:sz="4" w:space="0" w:color="000000"/>
              <w:right w:val="single" w:sz="4" w:space="0" w:color="auto"/>
            </w:tcBorders>
            <w:vAlign w:val="center"/>
            <w:hideMark/>
          </w:tcPr>
          <w:p w14:paraId="6B7A34C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vMerge/>
            <w:tcBorders>
              <w:top w:val="nil"/>
              <w:left w:val="nil"/>
              <w:bottom w:val="single" w:sz="4" w:space="0" w:color="000000"/>
              <w:right w:val="single" w:sz="4" w:space="0" w:color="auto"/>
            </w:tcBorders>
            <w:vAlign w:val="center"/>
            <w:hideMark/>
          </w:tcPr>
          <w:p w14:paraId="4A47D85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0" w:type="dxa"/>
            <w:tcBorders>
              <w:top w:val="nil"/>
              <w:left w:val="nil"/>
              <w:bottom w:val="single" w:sz="4" w:space="0" w:color="auto"/>
              <w:right w:val="single" w:sz="4" w:space="0" w:color="auto"/>
            </w:tcBorders>
            <w:shd w:val="clear" w:color="auto" w:fill="auto"/>
            <w:noWrap/>
            <w:vAlign w:val="center"/>
            <w:hideMark/>
          </w:tcPr>
          <w:p w14:paraId="41443D6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1F5700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6FD8099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4DF5F87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049059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C68DD2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DF8225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5349436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3CABDFA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8AFA83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5D60A3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2F51F86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76B46CE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2C2A4B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0035254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tcBorders>
              <w:top w:val="nil"/>
              <w:left w:val="nil"/>
              <w:bottom w:val="single" w:sz="4" w:space="0" w:color="auto"/>
              <w:right w:val="single" w:sz="4" w:space="0" w:color="auto"/>
            </w:tcBorders>
            <w:shd w:val="clear" w:color="auto" w:fill="auto"/>
            <w:noWrap/>
            <w:vAlign w:val="center"/>
            <w:hideMark/>
          </w:tcPr>
          <w:p w14:paraId="11E485E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0" w:type="dxa"/>
            <w:vMerge/>
            <w:tcBorders>
              <w:top w:val="nil"/>
              <w:left w:val="single" w:sz="4" w:space="0" w:color="auto"/>
              <w:bottom w:val="single" w:sz="4" w:space="0" w:color="000000"/>
              <w:right w:val="single" w:sz="4" w:space="0" w:color="auto"/>
            </w:tcBorders>
            <w:vAlign w:val="center"/>
            <w:hideMark/>
          </w:tcPr>
          <w:p w14:paraId="06F2406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36" w:type="dxa"/>
            <w:vAlign w:val="center"/>
            <w:hideMark/>
          </w:tcPr>
          <w:p w14:paraId="169DE6F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bl>
    <w:p w14:paraId="7A3080E9" w14:textId="77777777" w:rsidR="001602A3" w:rsidRPr="001602A3" w:rsidRDefault="001602A3" w:rsidP="001602A3">
      <w:pPr>
        <w:spacing w:line="276" w:lineRule="auto"/>
        <w:rPr>
          <w:rFonts w:ascii="Times New Roman" w:eastAsia="Segoe UI" w:hAnsi="Times New Roman" w:cs="Times New Roman"/>
          <w:b/>
          <w:sz w:val="24"/>
          <w:szCs w:val="24"/>
          <w:lang w:eastAsia="ru-RU"/>
        </w:rPr>
      </w:pPr>
    </w:p>
    <w:p w14:paraId="31CE678D" w14:textId="77777777" w:rsidR="001602A3" w:rsidRPr="001602A3" w:rsidRDefault="001602A3" w:rsidP="001602A3">
      <w:pPr>
        <w:spacing w:line="276" w:lineRule="auto"/>
        <w:rPr>
          <w:rFonts w:ascii="Times New Roman" w:eastAsia="Times New Roman" w:hAnsi="Times New Roman" w:cs="Times New Roman"/>
          <w:b/>
          <w:bCs/>
          <w:sz w:val="24"/>
          <w:szCs w:val="24"/>
          <w:lang w:eastAsia="ru-RU"/>
        </w:rPr>
      </w:pPr>
      <w:r w:rsidRPr="001602A3">
        <w:rPr>
          <w:rFonts w:ascii="Times New Roman" w:eastAsia="Times New Roman" w:hAnsi="Times New Roman" w:cs="Times New Roman"/>
          <w:b/>
          <w:bCs/>
          <w:sz w:val="24"/>
          <w:szCs w:val="24"/>
          <w:lang w:eastAsia="ru-RU"/>
        </w:rPr>
        <w:t>Сводные данные по бюджету времени (в неделях)</w:t>
      </w:r>
    </w:p>
    <w:tbl>
      <w:tblPr>
        <w:tblW w:w="10845" w:type="dxa"/>
        <w:tblLook w:val="04A0" w:firstRow="1" w:lastRow="0" w:firstColumn="1" w:lastColumn="0" w:noHBand="0" w:noVBand="1"/>
      </w:tblPr>
      <w:tblGrid>
        <w:gridCol w:w="540"/>
        <w:gridCol w:w="523"/>
        <w:gridCol w:w="557"/>
        <w:gridCol w:w="523"/>
        <w:gridCol w:w="557"/>
        <w:gridCol w:w="523"/>
        <w:gridCol w:w="557"/>
        <w:gridCol w:w="540"/>
        <w:gridCol w:w="540"/>
        <w:gridCol w:w="540"/>
        <w:gridCol w:w="540"/>
        <w:gridCol w:w="540"/>
        <w:gridCol w:w="540"/>
        <w:gridCol w:w="585"/>
        <w:gridCol w:w="540"/>
        <w:gridCol w:w="540"/>
        <w:gridCol w:w="540"/>
        <w:gridCol w:w="540"/>
        <w:gridCol w:w="540"/>
        <w:gridCol w:w="540"/>
      </w:tblGrid>
      <w:tr w:rsidR="001602A3" w:rsidRPr="001602A3" w14:paraId="26BB74C7" w14:textId="77777777" w:rsidTr="00B63313">
        <w:trPr>
          <w:trHeight w:val="25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6675E45"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r w:rsidRPr="001602A3">
              <w:rPr>
                <w:rFonts w:ascii="Times New Roman" w:eastAsia="Times New Roman" w:hAnsi="Times New Roman" w:cs="Times New Roman"/>
                <w:sz w:val="20"/>
                <w:szCs w:val="20"/>
                <w:lang w:eastAsia="ru-RU"/>
              </w:rPr>
              <w:t> </w:t>
            </w:r>
          </w:p>
        </w:tc>
        <w:tc>
          <w:tcPr>
            <w:tcW w:w="3240" w:type="dxa"/>
            <w:gridSpan w:val="6"/>
            <w:tcBorders>
              <w:top w:val="single" w:sz="4" w:space="0" w:color="auto"/>
              <w:left w:val="nil"/>
              <w:bottom w:val="single" w:sz="4" w:space="0" w:color="auto"/>
              <w:right w:val="single" w:sz="4" w:space="0" w:color="000000"/>
            </w:tcBorders>
            <w:shd w:val="clear" w:color="auto" w:fill="auto"/>
            <w:vAlign w:val="center"/>
            <w:hideMark/>
          </w:tcPr>
          <w:p w14:paraId="569852E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обучение</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CB27AC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Промежуточная аттестация, </w:t>
            </w: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61E24D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практика </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77936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ГИА</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F5E038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Каникулы, </w:t>
            </w: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4BAEFB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Всего, </w:t>
            </w: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40" w:type="dxa"/>
            <w:tcBorders>
              <w:top w:val="nil"/>
              <w:left w:val="nil"/>
              <w:bottom w:val="nil"/>
              <w:right w:val="nil"/>
            </w:tcBorders>
            <w:shd w:val="clear" w:color="auto" w:fill="auto"/>
            <w:noWrap/>
            <w:hideMark/>
          </w:tcPr>
          <w:p w14:paraId="728C3CB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tcBorders>
              <w:top w:val="nil"/>
              <w:left w:val="nil"/>
              <w:bottom w:val="nil"/>
              <w:right w:val="nil"/>
            </w:tcBorders>
            <w:shd w:val="clear" w:color="auto" w:fill="auto"/>
            <w:noWrap/>
            <w:hideMark/>
          </w:tcPr>
          <w:p w14:paraId="0902198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099991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F940EA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E02248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7341554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C71114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8B1C41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269B2B67" w14:textId="77777777" w:rsidTr="00B63313">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007BBD6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261DDA5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Всего за год</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624EA8E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 семестр</w:t>
            </w:r>
          </w:p>
        </w:tc>
        <w:tc>
          <w:tcPr>
            <w:tcW w:w="1080" w:type="dxa"/>
            <w:gridSpan w:val="2"/>
            <w:tcBorders>
              <w:top w:val="single" w:sz="4" w:space="0" w:color="auto"/>
              <w:left w:val="nil"/>
              <w:bottom w:val="single" w:sz="4" w:space="0" w:color="auto"/>
              <w:right w:val="single" w:sz="4" w:space="0" w:color="000000"/>
            </w:tcBorders>
            <w:shd w:val="clear" w:color="auto" w:fill="auto"/>
            <w:vAlign w:val="center"/>
            <w:hideMark/>
          </w:tcPr>
          <w:p w14:paraId="7EB2951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 семестр</w:t>
            </w: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240DD25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14A542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5B8B372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06CEDA7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89FA2C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2F358CA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62D2D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roofErr w:type="spellStart"/>
            <w:r w:rsidRPr="001602A3">
              <w:rPr>
                <w:rFonts w:ascii="Times New Roman" w:eastAsia="Times New Roman" w:hAnsi="Times New Roman" w:cs="Times New Roman"/>
                <w:b/>
                <w:bCs/>
                <w:sz w:val="12"/>
                <w:szCs w:val="12"/>
                <w:lang w:eastAsia="ru-RU"/>
              </w:rPr>
              <w:t>уч.час</w:t>
            </w:r>
            <w:proofErr w:type="spellEnd"/>
            <w:r w:rsidRPr="001602A3">
              <w:rPr>
                <w:rFonts w:ascii="Times New Roman" w:eastAsia="Times New Roman" w:hAnsi="Times New Roman" w:cs="Times New Roman"/>
                <w:b/>
                <w:bCs/>
                <w:sz w:val="12"/>
                <w:szCs w:val="12"/>
                <w:lang w:eastAsia="ru-RU"/>
              </w:rPr>
              <w:t>.</w:t>
            </w:r>
          </w:p>
        </w:tc>
        <w:tc>
          <w:tcPr>
            <w:tcW w:w="540" w:type="dxa"/>
            <w:tcBorders>
              <w:top w:val="single" w:sz="4" w:space="0" w:color="auto"/>
              <w:left w:val="nil"/>
              <w:bottom w:val="single" w:sz="4" w:space="0" w:color="auto"/>
              <w:right w:val="single" w:sz="4" w:space="0" w:color="auto"/>
            </w:tcBorders>
            <w:shd w:val="clear" w:color="auto" w:fill="auto"/>
            <w:noWrap/>
            <w:vAlign w:val="center"/>
          </w:tcPr>
          <w:p w14:paraId="4E40587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2412</w:t>
            </w:r>
          </w:p>
        </w:tc>
        <w:tc>
          <w:tcPr>
            <w:tcW w:w="540" w:type="dxa"/>
            <w:tcBorders>
              <w:top w:val="nil"/>
              <w:left w:val="nil"/>
              <w:bottom w:val="nil"/>
              <w:right w:val="nil"/>
            </w:tcBorders>
            <w:shd w:val="clear" w:color="auto" w:fill="auto"/>
            <w:noWrap/>
            <w:vAlign w:val="center"/>
            <w:hideMark/>
          </w:tcPr>
          <w:p w14:paraId="158E30C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F15B6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684CE2A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689FDEC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58328EB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ГИА</w:t>
            </w:r>
          </w:p>
        </w:tc>
      </w:tr>
      <w:tr w:rsidR="001602A3" w:rsidRPr="001602A3" w14:paraId="3AA35507" w14:textId="77777777" w:rsidTr="00B63313">
        <w:trPr>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29DCC51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23" w:type="dxa"/>
            <w:tcBorders>
              <w:top w:val="nil"/>
              <w:left w:val="nil"/>
              <w:bottom w:val="single" w:sz="4" w:space="0" w:color="auto"/>
              <w:right w:val="single" w:sz="4" w:space="0" w:color="auto"/>
            </w:tcBorders>
            <w:shd w:val="clear" w:color="auto" w:fill="auto"/>
            <w:noWrap/>
            <w:vAlign w:val="center"/>
            <w:hideMark/>
          </w:tcPr>
          <w:p w14:paraId="1582DA4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57" w:type="dxa"/>
            <w:tcBorders>
              <w:top w:val="nil"/>
              <w:left w:val="nil"/>
              <w:bottom w:val="single" w:sz="4" w:space="0" w:color="auto"/>
              <w:right w:val="single" w:sz="4" w:space="0" w:color="auto"/>
            </w:tcBorders>
            <w:shd w:val="clear" w:color="auto" w:fill="auto"/>
            <w:noWrap/>
            <w:vAlign w:val="center"/>
            <w:hideMark/>
          </w:tcPr>
          <w:p w14:paraId="57FDA3F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388865C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57" w:type="dxa"/>
            <w:tcBorders>
              <w:top w:val="nil"/>
              <w:left w:val="nil"/>
              <w:bottom w:val="single" w:sz="4" w:space="0" w:color="auto"/>
              <w:right w:val="single" w:sz="4" w:space="0" w:color="auto"/>
            </w:tcBorders>
            <w:shd w:val="clear" w:color="auto" w:fill="auto"/>
            <w:noWrap/>
            <w:vAlign w:val="center"/>
            <w:hideMark/>
          </w:tcPr>
          <w:p w14:paraId="63B5EA8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54F2DEF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57" w:type="dxa"/>
            <w:tcBorders>
              <w:top w:val="nil"/>
              <w:left w:val="nil"/>
              <w:bottom w:val="single" w:sz="4" w:space="0" w:color="auto"/>
              <w:right w:val="single" w:sz="4" w:space="0" w:color="auto"/>
            </w:tcBorders>
            <w:shd w:val="clear" w:color="auto" w:fill="auto"/>
            <w:noWrap/>
            <w:vAlign w:val="center"/>
            <w:hideMark/>
          </w:tcPr>
          <w:p w14:paraId="04614E4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час.</w:t>
            </w: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2403CBE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40B186C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758B51EF"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vAlign w:val="center"/>
            <w:hideMark/>
          </w:tcPr>
          <w:p w14:paraId="7CD3240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auto"/>
              <w:right w:val="single" w:sz="4" w:space="0" w:color="auto"/>
            </w:tcBorders>
            <w:hideMark/>
          </w:tcPr>
          <w:p w14:paraId="4B19F11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3D42E36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4A1A133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ПА</w:t>
            </w:r>
          </w:p>
        </w:tc>
        <w:tc>
          <w:tcPr>
            <w:tcW w:w="540" w:type="dxa"/>
            <w:tcBorders>
              <w:top w:val="nil"/>
              <w:left w:val="nil"/>
              <w:bottom w:val="single" w:sz="4" w:space="0" w:color="auto"/>
              <w:right w:val="single" w:sz="4" w:space="0" w:color="auto"/>
            </w:tcBorders>
            <w:shd w:val="clear" w:color="auto" w:fill="auto"/>
            <w:noWrap/>
            <w:vAlign w:val="center"/>
          </w:tcPr>
          <w:p w14:paraId="6561404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144</w:t>
            </w:r>
          </w:p>
        </w:tc>
        <w:tc>
          <w:tcPr>
            <w:tcW w:w="540" w:type="dxa"/>
            <w:tcBorders>
              <w:top w:val="nil"/>
              <w:left w:val="nil"/>
              <w:bottom w:val="nil"/>
              <w:right w:val="nil"/>
            </w:tcBorders>
            <w:shd w:val="clear" w:color="auto" w:fill="auto"/>
            <w:noWrap/>
            <w:vAlign w:val="center"/>
            <w:hideMark/>
          </w:tcPr>
          <w:p w14:paraId="5EEB252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7DFD28B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часы</w:t>
            </w:r>
          </w:p>
        </w:tc>
        <w:tc>
          <w:tcPr>
            <w:tcW w:w="540" w:type="dxa"/>
            <w:tcBorders>
              <w:top w:val="nil"/>
              <w:left w:val="nil"/>
              <w:bottom w:val="single" w:sz="4" w:space="0" w:color="auto"/>
              <w:right w:val="single" w:sz="4" w:space="0" w:color="auto"/>
            </w:tcBorders>
            <w:shd w:val="clear" w:color="auto" w:fill="auto"/>
            <w:noWrap/>
            <w:vAlign w:val="center"/>
          </w:tcPr>
          <w:p w14:paraId="740F4B9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1764</w:t>
            </w:r>
          </w:p>
        </w:tc>
        <w:tc>
          <w:tcPr>
            <w:tcW w:w="540" w:type="dxa"/>
            <w:tcBorders>
              <w:top w:val="nil"/>
              <w:left w:val="nil"/>
              <w:bottom w:val="single" w:sz="4" w:space="0" w:color="auto"/>
              <w:right w:val="single" w:sz="4" w:space="0" w:color="auto"/>
            </w:tcBorders>
            <w:shd w:val="clear" w:color="auto" w:fill="auto"/>
            <w:noWrap/>
            <w:vAlign w:val="center"/>
          </w:tcPr>
          <w:p w14:paraId="09D2F34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792</w:t>
            </w:r>
          </w:p>
        </w:tc>
        <w:tc>
          <w:tcPr>
            <w:tcW w:w="540" w:type="dxa"/>
            <w:tcBorders>
              <w:top w:val="nil"/>
              <w:left w:val="nil"/>
              <w:bottom w:val="single" w:sz="4" w:space="0" w:color="auto"/>
              <w:right w:val="single" w:sz="4" w:space="0" w:color="auto"/>
            </w:tcBorders>
            <w:shd w:val="clear" w:color="auto" w:fill="auto"/>
            <w:noWrap/>
            <w:vAlign w:val="center"/>
          </w:tcPr>
          <w:p w14:paraId="7CCC09D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144</w:t>
            </w:r>
          </w:p>
        </w:tc>
      </w:tr>
      <w:tr w:rsidR="001602A3" w:rsidRPr="001602A3" w14:paraId="4604FDCC" w14:textId="77777777" w:rsidTr="00B63313">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701BD3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 курс</w:t>
            </w:r>
          </w:p>
        </w:tc>
        <w:tc>
          <w:tcPr>
            <w:tcW w:w="5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C3DDD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39</w:t>
            </w:r>
          </w:p>
        </w:tc>
        <w:tc>
          <w:tcPr>
            <w:tcW w:w="557" w:type="dxa"/>
            <w:tcBorders>
              <w:top w:val="single" w:sz="4" w:space="0" w:color="auto"/>
              <w:left w:val="nil"/>
              <w:bottom w:val="single" w:sz="4" w:space="0" w:color="auto"/>
              <w:right w:val="single" w:sz="4" w:space="0" w:color="auto"/>
            </w:tcBorders>
            <w:shd w:val="clear" w:color="auto" w:fill="auto"/>
            <w:noWrap/>
            <w:vAlign w:val="center"/>
          </w:tcPr>
          <w:p w14:paraId="5D2331B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1404</w:t>
            </w:r>
          </w:p>
        </w:tc>
        <w:tc>
          <w:tcPr>
            <w:tcW w:w="523" w:type="dxa"/>
            <w:tcBorders>
              <w:top w:val="single" w:sz="4" w:space="0" w:color="auto"/>
              <w:left w:val="nil"/>
              <w:bottom w:val="single" w:sz="4" w:space="0" w:color="auto"/>
              <w:right w:val="single" w:sz="4" w:space="0" w:color="auto"/>
            </w:tcBorders>
            <w:shd w:val="clear" w:color="000000" w:fill="FFFFFF"/>
            <w:noWrap/>
            <w:vAlign w:val="center"/>
          </w:tcPr>
          <w:p w14:paraId="2A3614F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16</w:t>
            </w:r>
          </w:p>
        </w:tc>
        <w:tc>
          <w:tcPr>
            <w:tcW w:w="557" w:type="dxa"/>
            <w:tcBorders>
              <w:top w:val="single" w:sz="4" w:space="0" w:color="auto"/>
              <w:left w:val="nil"/>
              <w:bottom w:val="single" w:sz="4" w:space="0" w:color="auto"/>
              <w:right w:val="single" w:sz="4" w:space="0" w:color="auto"/>
            </w:tcBorders>
            <w:shd w:val="clear" w:color="auto" w:fill="auto"/>
            <w:noWrap/>
            <w:vAlign w:val="center"/>
          </w:tcPr>
          <w:p w14:paraId="77CE198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576</w:t>
            </w:r>
          </w:p>
        </w:tc>
        <w:tc>
          <w:tcPr>
            <w:tcW w:w="523" w:type="dxa"/>
            <w:tcBorders>
              <w:top w:val="single" w:sz="4" w:space="0" w:color="auto"/>
              <w:left w:val="nil"/>
              <w:bottom w:val="single" w:sz="4" w:space="0" w:color="auto"/>
              <w:right w:val="single" w:sz="4" w:space="0" w:color="auto"/>
            </w:tcBorders>
            <w:shd w:val="clear" w:color="000000" w:fill="FFFFFF"/>
            <w:noWrap/>
            <w:vAlign w:val="center"/>
          </w:tcPr>
          <w:p w14:paraId="38B5F77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23</w:t>
            </w:r>
          </w:p>
        </w:tc>
        <w:tc>
          <w:tcPr>
            <w:tcW w:w="557" w:type="dxa"/>
            <w:tcBorders>
              <w:top w:val="single" w:sz="4" w:space="0" w:color="auto"/>
              <w:left w:val="nil"/>
              <w:bottom w:val="single" w:sz="4" w:space="0" w:color="auto"/>
              <w:right w:val="single" w:sz="4" w:space="0" w:color="auto"/>
            </w:tcBorders>
            <w:shd w:val="clear" w:color="auto" w:fill="auto"/>
            <w:noWrap/>
            <w:vAlign w:val="center"/>
          </w:tcPr>
          <w:p w14:paraId="37E30BF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828</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1C4EA8A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2</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10A8985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11</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2EE8DF4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 </w:t>
            </w:r>
          </w:p>
        </w:tc>
        <w:tc>
          <w:tcPr>
            <w:tcW w:w="540" w:type="dxa"/>
            <w:tcBorders>
              <w:top w:val="single" w:sz="4" w:space="0" w:color="auto"/>
              <w:left w:val="nil"/>
              <w:bottom w:val="single" w:sz="4" w:space="0" w:color="auto"/>
              <w:right w:val="single" w:sz="4" w:space="0" w:color="auto"/>
            </w:tcBorders>
            <w:shd w:val="clear" w:color="000000" w:fill="FFFFFF"/>
            <w:noWrap/>
            <w:vAlign w:val="center"/>
          </w:tcPr>
          <w:p w14:paraId="36CA7DE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11</w:t>
            </w:r>
          </w:p>
        </w:tc>
        <w:tc>
          <w:tcPr>
            <w:tcW w:w="540" w:type="dxa"/>
            <w:tcBorders>
              <w:top w:val="single" w:sz="4" w:space="0" w:color="auto"/>
              <w:left w:val="nil"/>
              <w:bottom w:val="single" w:sz="4" w:space="0" w:color="auto"/>
              <w:right w:val="single" w:sz="4" w:space="0" w:color="auto"/>
            </w:tcBorders>
            <w:shd w:val="clear" w:color="auto" w:fill="auto"/>
            <w:noWrap/>
            <w:vAlign w:val="center"/>
          </w:tcPr>
          <w:p w14:paraId="114E1D2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41</w:t>
            </w:r>
          </w:p>
        </w:tc>
        <w:tc>
          <w:tcPr>
            <w:tcW w:w="540" w:type="dxa"/>
            <w:tcBorders>
              <w:top w:val="nil"/>
              <w:left w:val="nil"/>
              <w:bottom w:val="nil"/>
              <w:right w:val="nil"/>
            </w:tcBorders>
            <w:shd w:val="clear" w:color="auto" w:fill="auto"/>
            <w:noWrap/>
            <w:hideMark/>
          </w:tcPr>
          <w:p w14:paraId="7CC2420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436B077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ГИА</w:t>
            </w:r>
          </w:p>
        </w:tc>
        <w:tc>
          <w:tcPr>
            <w:tcW w:w="540" w:type="dxa"/>
            <w:tcBorders>
              <w:top w:val="nil"/>
              <w:left w:val="nil"/>
              <w:bottom w:val="single" w:sz="4" w:space="0" w:color="auto"/>
              <w:right w:val="single" w:sz="4" w:space="0" w:color="auto"/>
            </w:tcBorders>
            <w:shd w:val="clear" w:color="auto" w:fill="auto"/>
            <w:noWrap/>
            <w:vAlign w:val="center"/>
          </w:tcPr>
          <w:p w14:paraId="7C0A37A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144</w:t>
            </w:r>
          </w:p>
        </w:tc>
        <w:tc>
          <w:tcPr>
            <w:tcW w:w="540" w:type="dxa"/>
            <w:tcBorders>
              <w:top w:val="nil"/>
              <w:left w:val="nil"/>
              <w:bottom w:val="nil"/>
              <w:right w:val="nil"/>
            </w:tcBorders>
            <w:shd w:val="clear" w:color="auto" w:fill="auto"/>
            <w:noWrap/>
            <w:vAlign w:val="center"/>
            <w:hideMark/>
          </w:tcPr>
          <w:p w14:paraId="2F069A5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B5C32A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roofErr w:type="spellStart"/>
            <w:r w:rsidRPr="001602A3">
              <w:rPr>
                <w:rFonts w:ascii="Times New Roman" w:eastAsia="Times New Roman" w:hAnsi="Times New Roman" w:cs="Times New Roman"/>
                <w:b/>
                <w:bCs/>
                <w:sz w:val="12"/>
                <w:szCs w:val="12"/>
                <w:lang w:eastAsia="ru-RU"/>
              </w:rPr>
              <w:t>нед</w:t>
            </w:r>
            <w:proofErr w:type="spellEnd"/>
          </w:p>
        </w:tc>
        <w:tc>
          <w:tcPr>
            <w:tcW w:w="540" w:type="dxa"/>
            <w:tcBorders>
              <w:top w:val="nil"/>
              <w:left w:val="nil"/>
              <w:bottom w:val="single" w:sz="4" w:space="0" w:color="auto"/>
              <w:right w:val="single" w:sz="4" w:space="0" w:color="auto"/>
            </w:tcBorders>
            <w:shd w:val="clear" w:color="auto" w:fill="auto"/>
            <w:noWrap/>
            <w:vAlign w:val="center"/>
          </w:tcPr>
          <w:p w14:paraId="0B10273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49</w:t>
            </w:r>
          </w:p>
        </w:tc>
        <w:tc>
          <w:tcPr>
            <w:tcW w:w="540" w:type="dxa"/>
            <w:tcBorders>
              <w:top w:val="nil"/>
              <w:left w:val="nil"/>
              <w:bottom w:val="single" w:sz="4" w:space="0" w:color="auto"/>
              <w:right w:val="single" w:sz="4" w:space="0" w:color="auto"/>
            </w:tcBorders>
            <w:shd w:val="clear" w:color="auto" w:fill="auto"/>
            <w:noWrap/>
            <w:vAlign w:val="center"/>
          </w:tcPr>
          <w:p w14:paraId="05BCDD5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w:t>
            </w:r>
          </w:p>
        </w:tc>
        <w:tc>
          <w:tcPr>
            <w:tcW w:w="540" w:type="dxa"/>
            <w:tcBorders>
              <w:top w:val="nil"/>
              <w:left w:val="nil"/>
              <w:bottom w:val="single" w:sz="4" w:space="0" w:color="auto"/>
              <w:right w:val="single" w:sz="4" w:space="0" w:color="auto"/>
            </w:tcBorders>
            <w:shd w:val="clear" w:color="auto" w:fill="auto"/>
            <w:noWrap/>
            <w:vAlign w:val="center"/>
          </w:tcPr>
          <w:p w14:paraId="3985331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w:t>
            </w:r>
          </w:p>
        </w:tc>
      </w:tr>
      <w:tr w:rsidR="001602A3" w:rsidRPr="001602A3" w14:paraId="164D8CE3" w14:textId="77777777" w:rsidTr="00B63313">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889672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val="en-US" w:eastAsia="ru-RU"/>
              </w:rPr>
              <w:t xml:space="preserve">N </w:t>
            </w:r>
            <w:r w:rsidRPr="001602A3">
              <w:rPr>
                <w:rFonts w:ascii="Times New Roman" w:eastAsia="Times New Roman" w:hAnsi="Times New Roman" w:cs="Times New Roman"/>
                <w:b/>
                <w:bCs/>
                <w:sz w:val="12"/>
                <w:szCs w:val="12"/>
                <w:lang w:eastAsia="ru-RU"/>
              </w:rPr>
              <w:t>курс</w:t>
            </w:r>
          </w:p>
        </w:tc>
        <w:tc>
          <w:tcPr>
            <w:tcW w:w="523" w:type="dxa"/>
            <w:tcBorders>
              <w:top w:val="nil"/>
              <w:left w:val="single" w:sz="4" w:space="0" w:color="auto"/>
              <w:bottom w:val="single" w:sz="4" w:space="0" w:color="auto"/>
              <w:right w:val="single" w:sz="4" w:space="0" w:color="auto"/>
            </w:tcBorders>
            <w:shd w:val="clear" w:color="auto" w:fill="auto"/>
            <w:noWrap/>
            <w:vAlign w:val="center"/>
          </w:tcPr>
          <w:p w14:paraId="5A47408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28</w:t>
            </w:r>
          </w:p>
        </w:tc>
        <w:tc>
          <w:tcPr>
            <w:tcW w:w="557" w:type="dxa"/>
            <w:tcBorders>
              <w:top w:val="nil"/>
              <w:left w:val="nil"/>
              <w:bottom w:val="single" w:sz="4" w:space="0" w:color="auto"/>
              <w:right w:val="single" w:sz="4" w:space="0" w:color="auto"/>
            </w:tcBorders>
            <w:shd w:val="clear" w:color="auto" w:fill="auto"/>
            <w:noWrap/>
            <w:vAlign w:val="center"/>
          </w:tcPr>
          <w:p w14:paraId="7A832A1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1008</w:t>
            </w:r>
          </w:p>
        </w:tc>
        <w:tc>
          <w:tcPr>
            <w:tcW w:w="523" w:type="dxa"/>
            <w:tcBorders>
              <w:top w:val="nil"/>
              <w:left w:val="nil"/>
              <w:bottom w:val="single" w:sz="4" w:space="0" w:color="auto"/>
              <w:right w:val="single" w:sz="4" w:space="0" w:color="auto"/>
            </w:tcBorders>
            <w:shd w:val="clear" w:color="000000" w:fill="FFFFFF"/>
            <w:noWrap/>
            <w:vAlign w:val="center"/>
          </w:tcPr>
          <w:p w14:paraId="14F2DD9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16</w:t>
            </w:r>
          </w:p>
        </w:tc>
        <w:tc>
          <w:tcPr>
            <w:tcW w:w="557" w:type="dxa"/>
            <w:tcBorders>
              <w:top w:val="nil"/>
              <w:left w:val="nil"/>
              <w:bottom w:val="single" w:sz="4" w:space="0" w:color="auto"/>
              <w:right w:val="single" w:sz="4" w:space="0" w:color="auto"/>
            </w:tcBorders>
            <w:shd w:val="clear" w:color="auto" w:fill="auto"/>
            <w:noWrap/>
            <w:vAlign w:val="center"/>
          </w:tcPr>
          <w:p w14:paraId="442CDCD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576</w:t>
            </w:r>
          </w:p>
        </w:tc>
        <w:tc>
          <w:tcPr>
            <w:tcW w:w="523" w:type="dxa"/>
            <w:tcBorders>
              <w:top w:val="nil"/>
              <w:left w:val="nil"/>
              <w:bottom w:val="single" w:sz="4" w:space="0" w:color="auto"/>
              <w:right w:val="single" w:sz="4" w:space="0" w:color="auto"/>
            </w:tcBorders>
            <w:shd w:val="clear" w:color="000000" w:fill="FFFFFF"/>
            <w:noWrap/>
            <w:vAlign w:val="center"/>
          </w:tcPr>
          <w:p w14:paraId="0820701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12</w:t>
            </w:r>
          </w:p>
        </w:tc>
        <w:tc>
          <w:tcPr>
            <w:tcW w:w="557" w:type="dxa"/>
            <w:tcBorders>
              <w:top w:val="nil"/>
              <w:left w:val="nil"/>
              <w:bottom w:val="single" w:sz="4" w:space="0" w:color="auto"/>
              <w:right w:val="single" w:sz="4" w:space="0" w:color="auto"/>
            </w:tcBorders>
            <w:shd w:val="clear" w:color="auto" w:fill="auto"/>
            <w:noWrap/>
            <w:vAlign w:val="center"/>
          </w:tcPr>
          <w:p w14:paraId="5F79936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432</w:t>
            </w:r>
          </w:p>
        </w:tc>
        <w:tc>
          <w:tcPr>
            <w:tcW w:w="540" w:type="dxa"/>
            <w:tcBorders>
              <w:top w:val="nil"/>
              <w:left w:val="nil"/>
              <w:bottom w:val="single" w:sz="4" w:space="0" w:color="auto"/>
              <w:right w:val="single" w:sz="4" w:space="0" w:color="auto"/>
            </w:tcBorders>
            <w:shd w:val="clear" w:color="000000" w:fill="FFFFFF"/>
            <w:noWrap/>
            <w:vAlign w:val="center"/>
          </w:tcPr>
          <w:p w14:paraId="561896D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2</w:t>
            </w:r>
          </w:p>
        </w:tc>
        <w:tc>
          <w:tcPr>
            <w:tcW w:w="540" w:type="dxa"/>
            <w:tcBorders>
              <w:top w:val="nil"/>
              <w:left w:val="nil"/>
              <w:bottom w:val="single" w:sz="4" w:space="0" w:color="auto"/>
              <w:right w:val="single" w:sz="4" w:space="0" w:color="auto"/>
            </w:tcBorders>
            <w:shd w:val="clear" w:color="000000" w:fill="FFFFFF"/>
            <w:noWrap/>
            <w:vAlign w:val="center"/>
          </w:tcPr>
          <w:p w14:paraId="0860317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14</w:t>
            </w:r>
          </w:p>
        </w:tc>
        <w:tc>
          <w:tcPr>
            <w:tcW w:w="540" w:type="dxa"/>
            <w:tcBorders>
              <w:top w:val="nil"/>
              <w:left w:val="nil"/>
              <w:bottom w:val="single" w:sz="4" w:space="0" w:color="auto"/>
              <w:right w:val="single" w:sz="4" w:space="0" w:color="auto"/>
            </w:tcBorders>
            <w:shd w:val="clear" w:color="000000" w:fill="FFFFFF"/>
            <w:noWrap/>
            <w:vAlign w:val="center"/>
          </w:tcPr>
          <w:p w14:paraId="6D5771C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4</w:t>
            </w:r>
          </w:p>
        </w:tc>
        <w:tc>
          <w:tcPr>
            <w:tcW w:w="540" w:type="dxa"/>
            <w:tcBorders>
              <w:top w:val="nil"/>
              <w:left w:val="nil"/>
              <w:bottom w:val="single" w:sz="4" w:space="0" w:color="auto"/>
              <w:right w:val="single" w:sz="4" w:space="0" w:color="auto"/>
            </w:tcBorders>
            <w:shd w:val="clear" w:color="000000" w:fill="FFFFFF"/>
            <w:noWrap/>
            <w:vAlign w:val="center"/>
          </w:tcPr>
          <w:p w14:paraId="4EB4082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2</w:t>
            </w:r>
          </w:p>
        </w:tc>
        <w:tc>
          <w:tcPr>
            <w:tcW w:w="540" w:type="dxa"/>
            <w:tcBorders>
              <w:top w:val="nil"/>
              <w:left w:val="nil"/>
              <w:bottom w:val="single" w:sz="4" w:space="0" w:color="auto"/>
              <w:right w:val="single" w:sz="4" w:space="0" w:color="auto"/>
            </w:tcBorders>
            <w:shd w:val="clear" w:color="auto" w:fill="auto"/>
            <w:noWrap/>
            <w:vAlign w:val="center"/>
          </w:tcPr>
          <w:p w14:paraId="6BA9909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34</w:t>
            </w:r>
          </w:p>
        </w:tc>
        <w:tc>
          <w:tcPr>
            <w:tcW w:w="540" w:type="dxa"/>
            <w:tcBorders>
              <w:top w:val="nil"/>
              <w:left w:val="nil"/>
              <w:bottom w:val="nil"/>
              <w:right w:val="nil"/>
            </w:tcBorders>
            <w:shd w:val="clear" w:color="auto" w:fill="auto"/>
            <w:noWrap/>
            <w:hideMark/>
          </w:tcPr>
          <w:p w14:paraId="631BE0B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p w14:paraId="3F87D43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tcBorders>
              <w:top w:val="nil"/>
              <w:left w:val="single" w:sz="4" w:space="0" w:color="auto"/>
              <w:bottom w:val="single" w:sz="4" w:space="0" w:color="auto"/>
              <w:right w:val="single" w:sz="4" w:space="0" w:color="auto"/>
            </w:tcBorders>
            <w:shd w:val="clear" w:color="auto" w:fill="auto"/>
            <w:noWrap/>
            <w:vAlign w:val="center"/>
            <w:hideMark/>
          </w:tcPr>
          <w:p w14:paraId="58E5541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Итог</w:t>
            </w:r>
          </w:p>
        </w:tc>
        <w:tc>
          <w:tcPr>
            <w:tcW w:w="540" w:type="dxa"/>
            <w:tcBorders>
              <w:top w:val="nil"/>
              <w:left w:val="nil"/>
              <w:bottom w:val="single" w:sz="4" w:space="0" w:color="auto"/>
              <w:right w:val="single" w:sz="4" w:space="0" w:color="auto"/>
            </w:tcBorders>
            <w:shd w:val="clear" w:color="auto" w:fill="auto"/>
            <w:noWrap/>
            <w:vAlign w:val="center"/>
          </w:tcPr>
          <w:p w14:paraId="70D7D7D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2700</w:t>
            </w:r>
          </w:p>
        </w:tc>
        <w:tc>
          <w:tcPr>
            <w:tcW w:w="540" w:type="dxa"/>
            <w:tcBorders>
              <w:top w:val="nil"/>
              <w:left w:val="nil"/>
              <w:bottom w:val="nil"/>
              <w:right w:val="nil"/>
            </w:tcBorders>
            <w:shd w:val="clear" w:color="auto" w:fill="auto"/>
            <w:noWrap/>
            <w:vAlign w:val="center"/>
            <w:hideMark/>
          </w:tcPr>
          <w:p w14:paraId="238012A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vAlign w:val="center"/>
            <w:hideMark/>
          </w:tcPr>
          <w:p w14:paraId="03581EF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66A95142"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089F3529"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5EC713C0"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r>
      <w:tr w:rsidR="001602A3" w:rsidRPr="001602A3" w14:paraId="5F0E33F5" w14:textId="77777777" w:rsidTr="00B63313">
        <w:trPr>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382295A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итого</w:t>
            </w:r>
          </w:p>
        </w:tc>
        <w:tc>
          <w:tcPr>
            <w:tcW w:w="523" w:type="dxa"/>
            <w:tcBorders>
              <w:top w:val="nil"/>
              <w:left w:val="single" w:sz="4" w:space="0" w:color="auto"/>
              <w:bottom w:val="single" w:sz="4" w:space="0" w:color="auto"/>
              <w:right w:val="single" w:sz="4" w:space="0" w:color="auto"/>
            </w:tcBorders>
            <w:shd w:val="clear" w:color="auto" w:fill="auto"/>
            <w:noWrap/>
            <w:vAlign w:val="center"/>
          </w:tcPr>
          <w:p w14:paraId="21D4734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67</w:t>
            </w:r>
          </w:p>
        </w:tc>
        <w:tc>
          <w:tcPr>
            <w:tcW w:w="557" w:type="dxa"/>
            <w:tcBorders>
              <w:top w:val="nil"/>
              <w:left w:val="nil"/>
              <w:bottom w:val="single" w:sz="4" w:space="0" w:color="auto"/>
              <w:right w:val="single" w:sz="4" w:space="0" w:color="auto"/>
            </w:tcBorders>
            <w:shd w:val="clear" w:color="auto" w:fill="auto"/>
            <w:noWrap/>
            <w:vAlign w:val="center"/>
          </w:tcPr>
          <w:p w14:paraId="6E56259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2412</w:t>
            </w:r>
          </w:p>
        </w:tc>
        <w:tc>
          <w:tcPr>
            <w:tcW w:w="523" w:type="dxa"/>
            <w:tcBorders>
              <w:top w:val="nil"/>
              <w:left w:val="nil"/>
              <w:bottom w:val="single" w:sz="4" w:space="0" w:color="auto"/>
              <w:right w:val="single" w:sz="4" w:space="0" w:color="auto"/>
            </w:tcBorders>
            <w:shd w:val="clear" w:color="auto" w:fill="auto"/>
            <w:noWrap/>
            <w:vAlign w:val="center"/>
          </w:tcPr>
          <w:p w14:paraId="79EC9BF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32</w:t>
            </w:r>
          </w:p>
        </w:tc>
        <w:tc>
          <w:tcPr>
            <w:tcW w:w="557" w:type="dxa"/>
            <w:tcBorders>
              <w:top w:val="nil"/>
              <w:left w:val="nil"/>
              <w:bottom w:val="single" w:sz="4" w:space="0" w:color="auto"/>
              <w:right w:val="single" w:sz="4" w:space="0" w:color="auto"/>
            </w:tcBorders>
            <w:shd w:val="clear" w:color="auto" w:fill="auto"/>
            <w:noWrap/>
            <w:vAlign w:val="center"/>
          </w:tcPr>
          <w:p w14:paraId="0528670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1152</w:t>
            </w:r>
          </w:p>
        </w:tc>
        <w:tc>
          <w:tcPr>
            <w:tcW w:w="523" w:type="dxa"/>
            <w:tcBorders>
              <w:top w:val="nil"/>
              <w:left w:val="nil"/>
              <w:bottom w:val="single" w:sz="4" w:space="0" w:color="auto"/>
              <w:right w:val="single" w:sz="4" w:space="0" w:color="auto"/>
            </w:tcBorders>
            <w:shd w:val="clear" w:color="auto" w:fill="auto"/>
            <w:noWrap/>
            <w:vAlign w:val="center"/>
          </w:tcPr>
          <w:p w14:paraId="7A04C9E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35</w:t>
            </w:r>
          </w:p>
        </w:tc>
        <w:tc>
          <w:tcPr>
            <w:tcW w:w="557" w:type="dxa"/>
            <w:tcBorders>
              <w:top w:val="nil"/>
              <w:left w:val="nil"/>
              <w:bottom w:val="single" w:sz="4" w:space="0" w:color="auto"/>
              <w:right w:val="single" w:sz="4" w:space="0" w:color="auto"/>
            </w:tcBorders>
            <w:shd w:val="clear" w:color="auto" w:fill="auto"/>
            <w:noWrap/>
            <w:vAlign w:val="center"/>
          </w:tcPr>
          <w:p w14:paraId="24C2D81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1260</w:t>
            </w:r>
          </w:p>
        </w:tc>
        <w:tc>
          <w:tcPr>
            <w:tcW w:w="540" w:type="dxa"/>
            <w:tcBorders>
              <w:top w:val="nil"/>
              <w:left w:val="nil"/>
              <w:bottom w:val="single" w:sz="4" w:space="0" w:color="auto"/>
              <w:right w:val="single" w:sz="4" w:space="0" w:color="auto"/>
            </w:tcBorders>
            <w:shd w:val="clear" w:color="auto" w:fill="auto"/>
            <w:noWrap/>
            <w:vAlign w:val="center"/>
          </w:tcPr>
          <w:p w14:paraId="61E8F2A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4</w:t>
            </w:r>
          </w:p>
        </w:tc>
        <w:tc>
          <w:tcPr>
            <w:tcW w:w="540" w:type="dxa"/>
            <w:tcBorders>
              <w:top w:val="nil"/>
              <w:left w:val="nil"/>
              <w:bottom w:val="single" w:sz="4" w:space="0" w:color="auto"/>
              <w:right w:val="single" w:sz="4" w:space="0" w:color="auto"/>
            </w:tcBorders>
            <w:shd w:val="clear" w:color="auto" w:fill="auto"/>
            <w:noWrap/>
            <w:vAlign w:val="center"/>
          </w:tcPr>
          <w:p w14:paraId="40B1B3A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25</w:t>
            </w:r>
          </w:p>
        </w:tc>
        <w:tc>
          <w:tcPr>
            <w:tcW w:w="540" w:type="dxa"/>
            <w:tcBorders>
              <w:top w:val="nil"/>
              <w:left w:val="nil"/>
              <w:bottom w:val="single" w:sz="4" w:space="0" w:color="auto"/>
              <w:right w:val="single" w:sz="4" w:space="0" w:color="auto"/>
            </w:tcBorders>
            <w:shd w:val="clear" w:color="auto" w:fill="auto"/>
            <w:noWrap/>
            <w:vAlign w:val="center"/>
          </w:tcPr>
          <w:p w14:paraId="7C45F65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4</w:t>
            </w:r>
          </w:p>
        </w:tc>
        <w:tc>
          <w:tcPr>
            <w:tcW w:w="540" w:type="dxa"/>
            <w:tcBorders>
              <w:top w:val="nil"/>
              <w:left w:val="nil"/>
              <w:bottom w:val="single" w:sz="4" w:space="0" w:color="auto"/>
              <w:right w:val="single" w:sz="4" w:space="0" w:color="auto"/>
            </w:tcBorders>
            <w:shd w:val="clear" w:color="auto" w:fill="auto"/>
            <w:noWrap/>
            <w:vAlign w:val="center"/>
          </w:tcPr>
          <w:p w14:paraId="23085E4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13</w:t>
            </w:r>
          </w:p>
        </w:tc>
        <w:tc>
          <w:tcPr>
            <w:tcW w:w="540" w:type="dxa"/>
            <w:tcBorders>
              <w:top w:val="nil"/>
              <w:left w:val="nil"/>
              <w:bottom w:val="single" w:sz="4" w:space="0" w:color="auto"/>
              <w:right w:val="single" w:sz="4" w:space="0" w:color="auto"/>
            </w:tcBorders>
            <w:shd w:val="clear" w:color="auto" w:fill="auto"/>
            <w:noWrap/>
            <w:vAlign w:val="center"/>
          </w:tcPr>
          <w:p w14:paraId="1316324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Segoe UI" w:hAnsi="Times New Roman" w:cs="Times New Roman"/>
                <w:b/>
                <w:bCs/>
                <w:sz w:val="12"/>
                <w:szCs w:val="12"/>
                <w:lang w:eastAsia="ru-RU"/>
              </w:rPr>
              <w:t>75</w:t>
            </w:r>
          </w:p>
        </w:tc>
        <w:tc>
          <w:tcPr>
            <w:tcW w:w="540" w:type="dxa"/>
            <w:tcBorders>
              <w:top w:val="nil"/>
              <w:left w:val="nil"/>
              <w:bottom w:val="nil"/>
              <w:right w:val="nil"/>
            </w:tcBorders>
            <w:shd w:val="clear" w:color="auto" w:fill="auto"/>
            <w:noWrap/>
            <w:hideMark/>
          </w:tcPr>
          <w:p w14:paraId="5594594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tcBorders>
              <w:top w:val="nil"/>
              <w:left w:val="nil"/>
              <w:bottom w:val="nil"/>
              <w:right w:val="nil"/>
            </w:tcBorders>
            <w:shd w:val="clear" w:color="auto" w:fill="auto"/>
            <w:noWrap/>
            <w:hideMark/>
          </w:tcPr>
          <w:p w14:paraId="373230E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1B8A7FD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B56E28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F3D07D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362C92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1FCBB54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4F67C5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bl>
    <w:p w14:paraId="3EEC29FA" w14:textId="77777777" w:rsidR="001602A3" w:rsidRPr="001602A3" w:rsidRDefault="001602A3" w:rsidP="001602A3">
      <w:pPr>
        <w:spacing w:line="276" w:lineRule="auto"/>
        <w:rPr>
          <w:rFonts w:ascii="Times New Roman" w:eastAsia="Segoe UI" w:hAnsi="Times New Roman" w:cs="Times New Roman"/>
          <w:lang w:eastAsia="ru-RU"/>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1602A3" w:rsidRPr="001602A3" w14:paraId="4D55EA9E" w14:textId="77777777" w:rsidTr="00B63313">
        <w:trPr>
          <w:trHeight w:val="270"/>
        </w:trPr>
        <w:tc>
          <w:tcPr>
            <w:tcW w:w="1080" w:type="dxa"/>
            <w:gridSpan w:val="2"/>
            <w:tcBorders>
              <w:top w:val="nil"/>
              <w:left w:val="nil"/>
              <w:bottom w:val="nil"/>
              <w:right w:val="nil"/>
            </w:tcBorders>
            <w:shd w:val="clear" w:color="auto" w:fill="auto"/>
            <w:noWrap/>
            <w:vAlign w:val="bottom"/>
            <w:hideMark/>
          </w:tcPr>
          <w:p w14:paraId="05132BD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Обозначения:</w:t>
            </w:r>
          </w:p>
        </w:tc>
        <w:tc>
          <w:tcPr>
            <w:tcW w:w="540" w:type="dxa"/>
            <w:tcBorders>
              <w:top w:val="nil"/>
              <w:left w:val="nil"/>
              <w:bottom w:val="nil"/>
              <w:right w:val="nil"/>
            </w:tcBorders>
            <w:shd w:val="clear" w:color="auto" w:fill="auto"/>
            <w:noWrap/>
            <w:vAlign w:val="bottom"/>
            <w:hideMark/>
          </w:tcPr>
          <w:p w14:paraId="4B85D70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vAlign w:val="bottom"/>
            <w:hideMark/>
          </w:tcPr>
          <w:p w14:paraId="689643E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7B7455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CEBE75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011681B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77B419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E901E3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9E3F98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9E95A5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83B4CF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605652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806111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BCB42C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FCCA8F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97A4D0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3E96B0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CBB6D1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417E5FF3" w14:textId="77777777" w:rsidTr="00B63313">
        <w:trPr>
          <w:trHeight w:val="270"/>
        </w:trPr>
        <w:tc>
          <w:tcPr>
            <w:tcW w:w="540" w:type="dxa"/>
            <w:tcBorders>
              <w:top w:val="nil"/>
              <w:left w:val="nil"/>
              <w:bottom w:val="nil"/>
              <w:right w:val="nil"/>
            </w:tcBorders>
            <w:shd w:val="clear" w:color="auto" w:fill="auto"/>
            <w:noWrap/>
            <w:vAlign w:val="bottom"/>
            <w:hideMark/>
          </w:tcPr>
          <w:p w14:paraId="74169D9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2A997A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F2BD92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3788B0" w14:textId="77777777" w:rsidR="001602A3" w:rsidRPr="001602A3" w:rsidRDefault="001602A3" w:rsidP="001602A3">
            <w:pPr>
              <w:spacing w:line="276" w:lineRule="auto"/>
              <w:jc w:val="center"/>
              <w:rPr>
                <w:rFonts w:ascii="Times New Roman" w:eastAsia="Times New Roman" w:hAnsi="Times New Roman" w:cs="Times New Roman"/>
                <w:sz w:val="12"/>
                <w:szCs w:val="12"/>
                <w:lang w:eastAsia="ru-RU"/>
              </w:rPr>
            </w:pPr>
            <w:r w:rsidRPr="001602A3">
              <w:rPr>
                <w:rFonts w:ascii="Times New Roman" w:eastAsia="Times New Roman" w:hAnsi="Times New Roman" w:cs="Times New Roman"/>
                <w:sz w:val="12"/>
                <w:szCs w:val="12"/>
                <w:lang w:eastAsia="ru-RU"/>
              </w:rPr>
              <w:t> </w:t>
            </w:r>
          </w:p>
        </w:tc>
        <w:tc>
          <w:tcPr>
            <w:tcW w:w="2996" w:type="dxa"/>
            <w:gridSpan w:val="4"/>
            <w:tcBorders>
              <w:top w:val="nil"/>
              <w:left w:val="nil"/>
              <w:bottom w:val="nil"/>
              <w:right w:val="nil"/>
            </w:tcBorders>
            <w:shd w:val="clear" w:color="auto" w:fill="auto"/>
            <w:noWrap/>
            <w:vAlign w:val="center"/>
            <w:hideMark/>
          </w:tcPr>
          <w:p w14:paraId="5D838CA5"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Модули и дисциплины (обязательная часть)</w:t>
            </w:r>
          </w:p>
        </w:tc>
        <w:tc>
          <w:tcPr>
            <w:tcW w:w="540" w:type="dxa"/>
            <w:tcBorders>
              <w:top w:val="nil"/>
              <w:left w:val="nil"/>
              <w:bottom w:val="nil"/>
              <w:right w:val="nil"/>
            </w:tcBorders>
            <w:shd w:val="clear" w:color="auto" w:fill="auto"/>
            <w:noWrap/>
            <w:hideMark/>
          </w:tcPr>
          <w:p w14:paraId="1AB78570"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0D86D7F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917834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615351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6A32A9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936" w:type="dxa"/>
            <w:tcBorders>
              <w:top w:val="nil"/>
              <w:left w:val="nil"/>
              <w:bottom w:val="nil"/>
              <w:right w:val="nil"/>
            </w:tcBorders>
            <w:shd w:val="clear" w:color="auto" w:fill="auto"/>
            <w:noWrap/>
            <w:vAlign w:val="center"/>
            <w:hideMark/>
          </w:tcPr>
          <w:p w14:paraId="4CA6D91F"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Модули и дисциплины (вариативная часть)</w:t>
            </w:r>
          </w:p>
        </w:tc>
        <w:tc>
          <w:tcPr>
            <w:tcW w:w="540" w:type="dxa"/>
            <w:tcBorders>
              <w:top w:val="nil"/>
              <w:left w:val="nil"/>
              <w:bottom w:val="nil"/>
              <w:right w:val="nil"/>
            </w:tcBorders>
            <w:shd w:val="clear" w:color="auto" w:fill="auto"/>
            <w:noWrap/>
            <w:hideMark/>
          </w:tcPr>
          <w:p w14:paraId="37E45F6A"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4F2D479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17203CC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AC87EBA"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8B276A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0736FD7B" w14:textId="77777777" w:rsidTr="00B63313">
        <w:trPr>
          <w:trHeight w:val="255"/>
        </w:trPr>
        <w:tc>
          <w:tcPr>
            <w:tcW w:w="540" w:type="dxa"/>
            <w:tcBorders>
              <w:top w:val="nil"/>
              <w:left w:val="nil"/>
              <w:bottom w:val="nil"/>
              <w:right w:val="nil"/>
            </w:tcBorders>
            <w:shd w:val="clear" w:color="auto" w:fill="auto"/>
            <w:noWrap/>
            <w:vAlign w:val="bottom"/>
            <w:hideMark/>
          </w:tcPr>
          <w:p w14:paraId="2833B61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2DE18E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D6F243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BCE712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29D7F78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5D3EDFE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01FE10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7207BF8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E4B618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CEA516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44123C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206307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27EB87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276DE7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6541F23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DF5360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32606BA"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4DCEE2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AA92D2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00905753" w14:textId="77777777" w:rsidTr="00B63313">
        <w:trPr>
          <w:trHeight w:val="255"/>
        </w:trPr>
        <w:tc>
          <w:tcPr>
            <w:tcW w:w="540" w:type="dxa"/>
            <w:tcBorders>
              <w:top w:val="nil"/>
              <w:left w:val="nil"/>
              <w:bottom w:val="nil"/>
              <w:right w:val="nil"/>
            </w:tcBorders>
            <w:shd w:val="clear" w:color="auto" w:fill="auto"/>
            <w:noWrap/>
            <w:vAlign w:val="bottom"/>
            <w:hideMark/>
          </w:tcPr>
          <w:p w14:paraId="63A6FAE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7F431A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E20D2C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C437F6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996" w:type="dxa"/>
            <w:gridSpan w:val="4"/>
            <w:tcBorders>
              <w:top w:val="nil"/>
              <w:left w:val="nil"/>
              <w:bottom w:val="nil"/>
              <w:right w:val="nil"/>
            </w:tcBorders>
            <w:shd w:val="clear" w:color="auto" w:fill="auto"/>
            <w:noWrap/>
            <w:vAlign w:val="center"/>
            <w:hideMark/>
          </w:tcPr>
          <w:p w14:paraId="647B5B19"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B62AF4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1080" w:type="dxa"/>
            <w:gridSpan w:val="2"/>
            <w:tcBorders>
              <w:top w:val="nil"/>
              <w:left w:val="nil"/>
              <w:bottom w:val="nil"/>
              <w:right w:val="nil"/>
            </w:tcBorders>
            <w:shd w:val="clear" w:color="auto" w:fill="auto"/>
            <w:noWrap/>
            <w:vAlign w:val="bottom"/>
            <w:hideMark/>
          </w:tcPr>
          <w:p w14:paraId="43EA8DBB"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Каникулы</w:t>
            </w:r>
          </w:p>
        </w:tc>
        <w:tc>
          <w:tcPr>
            <w:tcW w:w="540" w:type="dxa"/>
            <w:tcBorders>
              <w:top w:val="nil"/>
              <w:left w:val="nil"/>
              <w:bottom w:val="nil"/>
              <w:right w:val="nil"/>
            </w:tcBorders>
            <w:shd w:val="clear" w:color="auto" w:fill="auto"/>
            <w:noWrap/>
            <w:vAlign w:val="bottom"/>
            <w:hideMark/>
          </w:tcPr>
          <w:p w14:paraId="184C2A75"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D05971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5636" w:type="dxa"/>
            <w:gridSpan w:val="6"/>
            <w:tcBorders>
              <w:top w:val="nil"/>
              <w:left w:val="nil"/>
              <w:bottom w:val="nil"/>
              <w:right w:val="nil"/>
            </w:tcBorders>
            <w:shd w:val="clear" w:color="auto" w:fill="auto"/>
            <w:hideMark/>
          </w:tcPr>
          <w:p w14:paraId="1A81CC8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       Государственная итоговая аттестация</w:t>
            </w:r>
          </w:p>
        </w:tc>
      </w:tr>
      <w:tr w:rsidR="001602A3" w:rsidRPr="001602A3" w14:paraId="674AF07D" w14:textId="77777777" w:rsidTr="00B63313">
        <w:trPr>
          <w:trHeight w:val="270"/>
        </w:trPr>
        <w:tc>
          <w:tcPr>
            <w:tcW w:w="540" w:type="dxa"/>
            <w:tcBorders>
              <w:top w:val="nil"/>
              <w:left w:val="nil"/>
              <w:bottom w:val="nil"/>
              <w:right w:val="nil"/>
            </w:tcBorders>
            <w:shd w:val="clear" w:color="auto" w:fill="auto"/>
            <w:noWrap/>
            <w:vAlign w:val="bottom"/>
            <w:hideMark/>
          </w:tcPr>
          <w:p w14:paraId="3C72BD6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vAlign w:val="bottom"/>
            <w:hideMark/>
          </w:tcPr>
          <w:p w14:paraId="18D9FA3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D61837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0FE85B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5F5C8A9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center"/>
            <w:hideMark/>
          </w:tcPr>
          <w:p w14:paraId="7C3D4C7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56AA94D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tcBorders>
              <w:top w:val="nil"/>
              <w:left w:val="nil"/>
              <w:bottom w:val="nil"/>
              <w:right w:val="nil"/>
            </w:tcBorders>
            <w:shd w:val="clear" w:color="auto" w:fill="auto"/>
            <w:noWrap/>
            <w:vAlign w:val="bottom"/>
            <w:hideMark/>
          </w:tcPr>
          <w:p w14:paraId="691CFDC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841B1CA"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B4E3FB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3EF253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872E79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B2AC85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2354BEE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52D2D3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12D5E4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486402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D56FB4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CF2524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7694AFFA" w14:textId="77777777" w:rsidTr="00B63313">
        <w:trPr>
          <w:trHeight w:val="270"/>
        </w:trPr>
        <w:tc>
          <w:tcPr>
            <w:tcW w:w="540" w:type="dxa"/>
            <w:tcBorders>
              <w:top w:val="nil"/>
              <w:left w:val="nil"/>
              <w:bottom w:val="nil"/>
              <w:right w:val="nil"/>
            </w:tcBorders>
            <w:shd w:val="clear" w:color="auto" w:fill="auto"/>
            <w:noWrap/>
            <w:vAlign w:val="bottom"/>
            <w:hideMark/>
          </w:tcPr>
          <w:p w14:paraId="40F8D9E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5CD563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171D5F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7298DD1" w14:textId="77777777" w:rsidR="001602A3" w:rsidRPr="001602A3" w:rsidRDefault="001602A3" w:rsidP="001602A3">
            <w:pPr>
              <w:spacing w:line="276" w:lineRule="auto"/>
              <w:jc w:val="center"/>
              <w:rPr>
                <w:rFonts w:ascii="Times New Roman" w:eastAsia="Times New Roman" w:hAnsi="Times New Roman" w:cs="Times New Roman"/>
                <w:sz w:val="12"/>
                <w:szCs w:val="12"/>
                <w:lang w:eastAsia="ru-RU"/>
              </w:rPr>
            </w:pPr>
            <w:r w:rsidRPr="001602A3">
              <w:rPr>
                <w:rFonts w:ascii="Times New Roman" w:eastAsia="Times New Roman" w:hAnsi="Times New Roman" w:cs="Times New Roman"/>
                <w:sz w:val="12"/>
                <w:szCs w:val="12"/>
                <w:lang w:eastAsia="ru-RU"/>
              </w:rPr>
              <w:t> </w:t>
            </w:r>
          </w:p>
        </w:tc>
        <w:tc>
          <w:tcPr>
            <w:tcW w:w="1498" w:type="dxa"/>
            <w:gridSpan w:val="2"/>
            <w:tcBorders>
              <w:top w:val="nil"/>
              <w:left w:val="nil"/>
              <w:bottom w:val="nil"/>
              <w:right w:val="nil"/>
            </w:tcBorders>
            <w:shd w:val="clear" w:color="auto" w:fill="auto"/>
            <w:noWrap/>
            <w:vAlign w:val="center"/>
            <w:hideMark/>
          </w:tcPr>
          <w:p w14:paraId="303249CB"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Практики</w:t>
            </w:r>
          </w:p>
        </w:tc>
        <w:tc>
          <w:tcPr>
            <w:tcW w:w="749" w:type="dxa"/>
            <w:tcBorders>
              <w:top w:val="nil"/>
              <w:left w:val="nil"/>
              <w:bottom w:val="nil"/>
              <w:right w:val="nil"/>
            </w:tcBorders>
            <w:shd w:val="clear" w:color="auto" w:fill="auto"/>
            <w:noWrap/>
            <w:vAlign w:val="bottom"/>
            <w:hideMark/>
          </w:tcPr>
          <w:p w14:paraId="1445B36F"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749" w:type="dxa"/>
            <w:tcBorders>
              <w:top w:val="nil"/>
              <w:left w:val="nil"/>
              <w:bottom w:val="nil"/>
              <w:right w:val="nil"/>
            </w:tcBorders>
            <w:shd w:val="clear" w:color="auto" w:fill="auto"/>
            <w:noWrap/>
            <w:vAlign w:val="bottom"/>
            <w:hideMark/>
          </w:tcPr>
          <w:p w14:paraId="5101762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01D8A6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85491E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F6D182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743E7C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31FC13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2936" w:type="dxa"/>
            <w:tcBorders>
              <w:top w:val="nil"/>
              <w:left w:val="nil"/>
              <w:bottom w:val="nil"/>
              <w:right w:val="nil"/>
            </w:tcBorders>
            <w:shd w:val="clear" w:color="auto" w:fill="auto"/>
            <w:noWrap/>
            <w:vAlign w:val="bottom"/>
            <w:hideMark/>
          </w:tcPr>
          <w:p w14:paraId="44453C5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F28C72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A6BD13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5462CD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032B8E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4EC416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bl>
    <w:p w14:paraId="51565576" w14:textId="77777777" w:rsidR="00762265" w:rsidRDefault="00762265"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3AF88F22" w14:textId="77777777" w:rsidR="001602A3" w:rsidRPr="001602A3" w:rsidRDefault="001602A3" w:rsidP="001602A3">
      <w:pPr>
        <w:spacing w:line="276" w:lineRule="auto"/>
        <w:rPr>
          <w:rFonts w:ascii="Times New Roman" w:eastAsia="Times New Roman" w:hAnsi="Times New Roman" w:cs="Times New Roman"/>
          <w:b/>
          <w:bCs/>
          <w:sz w:val="24"/>
          <w:szCs w:val="24"/>
          <w:lang w:eastAsia="ru-RU"/>
        </w:rPr>
      </w:pPr>
      <w:r w:rsidRPr="001602A3">
        <w:rPr>
          <w:rFonts w:ascii="Times New Roman" w:eastAsia="Times New Roman" w:hAnsi="Times New Roman" w:cs="Times New Roman"/>
          <w:b/>
          <w:bCs/>
          <w:sz w:val="24"/>
          <w:szCs w:val="24"/>
          <w:lang w:eastAsia="ru-RU"/>
        </w:rPr>
        <w:lastRenderedPageBreak/>
        <w:t>5.3.2.</w:t>
      </w:r>
      <w:r w:rsidRPr="001602A3">
        <w:rPr>
          <w:rFonts w:ascii="Times New Roman" w:eastAsia="Segoe UI" w:hAnsi="Times New Roman" w:cs="Times New Roman"/>
          <w:bCs/>
          <w:sz w:val="24"/>
          <w:szCs w:val="24"/>
          <w:lang w:eastAsia="ru-RU"/>
        </w:rPr>
        <w:t> По программе подготовки специалиста среднего звена (ППССЗ)</w:t>
      </w:r>
    </w:p>
    <w:tbl>
      <w:tblPr>
        <w:tblW w:w="4500" w:type="pct"/>
        <w:tblLook w:val="04A0" w:firstRow="1" w:lastRow="0" w:firstColumn="1" w:lastColumn="0" w:noHBand="0" w:noVBand="1"/>
      </w:tblPr>
      <w:tblGrid>
        <w:gridCol w:w="260"/>
        <w:gridCol w:w="263"/>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1602A3" w:rsidRPr="001602A3" w14:paraId="5874E5C1" w14:textId="77777777" w:rsidTr="00B63313">
        <w:trPr>
          <w:gridAfter w:val="1"/>
          <w:wAfter w:w="218" w:type="dxa"/>
          <w:trHeight w:val="255"/>
        </w:trPr>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C97DD3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Курс</w:t>
            </w:r>
          </w:p>
        </w:tc>
        <w:tc>
          <w:tcPr>
            <w:tcW w:w="27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90FA82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ВУП</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8B3D4F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Сентябрь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5FCC81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29 сен - 5 </w:t>
            </w:r>
            <w:proofErr w:type="spellStart"/>
            <w:r w:rsidRPr="001602A3">
              <w:rPr>
                <w:rFonts w:ascii="Times New Roman" w:eastAsia="Times New Roman" w:hAnsi="Times New Roman" w:cs="Times New Roman"/>
                <w:b/>
                <w:bCs/>
                <w:sz w:val="12"/>
                <w:szCs w:val="12"/>
                <w:lang w:eastAsia="ru-RU"/>
              </w:rPr>
              <w:t>окт</w:t>
            </w:r>
            <w:proofErr w:type="spellEnd"/>
          </w:p>
        </w:tc>
        <w:tc>
          <w:tcPr>
            <w:tcW w:w="789"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7D93F59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Октябрь</w:t>
            </w:r>
          </w:p>
        </w:tc>
        <w:tc>
          <w:tcPr>
            <w:tcW w:w="26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0416B5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27 окт.- 2 </w:t>
            </w:r>
            <w:proofErr w:type="spellStart"/>
            <w:r w:rsidRPr="001602A3">
              <w:rPr>
                <w:rFonts w:ascii="Times New Roman" w:eastAsia="Times New Roman" w:hAnsi="Times New Roman" w:cs="Times New Roman"/>
                <w:b/>
                <w:bCs/>
                <w:sz w:val="12"/>
                <w:szCs w:val="12"/>
                <w:lang w:eastAsia="ru-RU"/>
              </w:rPr>
              <w:t>нояб</w:t>
            </w:r>
            <w:proofErr w:type="spellEnd"/>
            <w:r w:rsidRPr="001602A3">
              <w:rPr>
                <w:rFonts w:ascii="Times New Roman" w:eastAsia="Times New Roman" w:hAnsi="Times New Roman" w:cs="Times New Roman"/>
                <w:b/>
                <w:bCs/>
                <w:sz w:val="12"/>
                <w:szCs w:val="12"/>
                <w:lang w:eastAsia="ru-RU"/>
              </w:rPr>
              <w:t>.</w:t>
            </w:r>
          </w:p>
        </w:tc>
        <w:tc>
          <w:tcPr>
            <w:tcW w:w="1052"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58C0899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Ноябрь</w:t>
            </w:r>
          </w:p>
        </w:tc>
        <w:tc>
          <w:tcPr>
            <w:tcW w:w="105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D6BC95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Декабрь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17D3C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29 дек - 4 </w:t>
            </w:r>
            <w:proofErr w:type="spellStart"/>
            <w:r w:rsidRPr="001602A3">
              <w:rPr>
                <w:rFonts w:ascii="Times New Roman" w:eastAsia="Times New Roman" w:hAnsi="Times New Roman" w:cs="Times New Roman"/>
                <w:b/>
                <w:bCs/>
                <w:sz w:val="12"/>
                <w:szCs w:val="12"/>
                <w:lang w:eastAsia="ru-RU"/>
              </w:rPr>
              <w:t>янв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23D2D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Январь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55CEE6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26 </w:t>
            </w:r>
            <w:proofErr w:type="spellStart"/>
            <w:r w:rsidRPr="001602A3">
              <w:rPr>
                <w:rFonts w:ascii="Times New Roman" w:eastAsia="Times New Roman" w:hAnsi="Times New Roman" w:cs="Times New Roman"/>
                <w:b/>
                <w:bCs/>
                <w:sz w:val="12"/>
                <w:szCs w:val="12"/>
                <w:lang w:eastAsia="ru-RU"/>
              </w:rPr>
              <w:t>янв</w:t>
            </w:r>
            <w:proofErr w:type="spellEnd"/>
            <w:r w:rsidRPr="001602A3">
              <w:rPr>
                <w:rFonts w:ascii="Times New Roman" w:eastAsia="Times New Roman" w:hAnsi="Times New Roman" w:cs="Times New Roman"/>
                <w:b/>
                <w:bCs/>
                <w:sz w:val="12"/>
                <w:szCs w:val="12"/>
                <w:lang w:eastAsia="ru-RU"/>
              </w:rPr>
              <w:t xml:space="preserve"> - 1 </w:t>
            </w:r>
            <w:proofErr w:type="spellStart"/>
            <w:r w:rsidRPr="001602A3">
              <w:rPr>
                <w:rFonts w:ascii="Times New Roman" w:eastAsia="Times New Roman" w:hAnsi="Times New Roman" w:cs="Times New Roman"/>
                <w:b/>
                <w:bCs/>
                <w:sz w:val="12"/>
                <w:szCs w:val="12"/>
                <w:lang w:eastAsia="ru-RU"/>
              </w:rPr>
              <w:t>фев</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933C7C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Февраль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83102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23 </w:t>
            </w:r>
            <w:proofErr w:type="spellStart"/>
            <w:r w:rsidRPr="001602A3">
              <w:rPr>
                <w:rFonts w:ascii="Times New Roman" w:eastAsia="Times New Roman" w:hAnsi="Times New Roman" w:cs="Times New Roman"/>
                <w:b/>
                <w:bCs/>
                <w:sz w:val="12"/>
                <w:szCs w:val="12"/>
                <w:lang w:eastAsia="ru-RU"/>
              </w:rPr>
              <w:t>фев</w:t>
            </w:r>
            <w:proofErr w:type="spellEnd"/>
            <w:r w:rsidRPr="001602A3">
              <w:rPr>
                <w:rFonts w:ascii="Times New Roman" w:eastAsia="Times New Roman" w:hAnsi="Times New Roman" w:cs="Times New Roman"/>
                <w:b/>
                <w:bCs/>
                <w:sz w:val="12"/>
                <w:szCs w:val="12"/>
                <w:lang w:eastAsia="ru-RU"/>
              </w:rPr>
              <w:t xml:space="preserve"> - 1 мар</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90E93B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Март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F4673B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30 мар - 5 </w:t>
            </w:r>
            <w:proofErr w:type="spellStart"/>
            <w:r w:rsidRPr="001602A3">
              <w:rPr>
                <w:rFonts w:ascii="Times New Roman" w:eastAsia="Times New Roman" w:hAnsi="Times New Roman" w:cs="Times New Roman"/>
                <w:b/>
                <w:bCs/>
                <w:sz w:val="12"/>
                <w:szCs w:val="12"/>
                <w:lang w:eastAsia="ru-RU"/>
              </w:rPr>
              <w:t>апр</w:t>
            </w:r>
            <w:proofErr w:type="spellEnd"/>
          </w:p>
        </w:tc>
        <w:tc>
          <w:tcPr>
            <w:tcW w:w="792"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D29E0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Апрель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7047AB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27 </w:t>
            </w:r>
            <w:proofErr w:type="spellStart"/>
            <w:r w:rsidRPr="001602A3">
              <w:rPr>
                <w:rFonts w:ascii="Times New Roman" w:eastAsia="Times New Roman" w:hAnsi="Times New Roman" w:cs="Times New Roman"/>
                <w:b/>
                <w:bCs/>
                <w:sz w:val="12"/>
                <w:szCs w:val="12"/>
                <w:lang w:eastAsia="ru-RU"/>
              </w:rPr>
              <w:t>апр</w:t>
            </w:r>
            <w:proofErr w:type="spellEnd"/>
            <w:r w:rsidRPr="001602A3">
              <w:rPr>
                <w:rFonts w:ascii="Times New Roman" w:eastAsia="Times New Roman" w:hAnsi="Times New Roman" w:cs="Times New Roman"/>
                <w:b/>
                <w:bCs/>
                <w:sz w:val="12"/>
                <w:szCs w:val="12"/>
                <w:lang w:eastAsia="ru-RU"/>
              </w:rPr>
              <w:t xml:space="preserve"> - 3 май</w:t>
            </w:r>
          </w:p>
        </w:tc>
        <w:tc>
          <w:tcPr>
            <w:tcW w:w="1056"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1E5472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Май</w:t>
            </w:r>
          </w:p>
        </w:tc>
        <w:tc>
          <w:tcPr>
            <w:tcW w:w="1056"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E685B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Июнь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A5B22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29 </w:t>
            </w:r>
            <w:proofErr w:type="spellStart"/>
            <w:r w:rsidRPr="001602A3">
              <w:rPr>
                <w:rFonts w:ascii="Times New Roman" w:eastAsia="Times New Roman" w:hAnsi="Times New Roman" w:cs="Times New Roman"/>
                <w:b/>
                <w:bCs/>
                <w:sz w:val="12"/>
                <w:szCs w:val="12"/>
                <w:lang w:eastAsia="ru-RU"/>
              </w:rPr>
              <w:t>июн</w:t>
            </w:r>
            <w:proofErr w:type="spellEnd"/>
            <w:r w:rsidRPr="001602A3">
              <w:rPr>
                <w:rFonts w:ascii="Times New Roman" w:eastAsia="Times New Roman" w:hAnsi="Times New Roman" w:cs="Times New Roman"/>
                <w:b/>
                <w:bCs/>
                <w:sz w:val="12"/>
                <w:szCs w:val="12"/>
                <w:lang w:eastAsia="ru-RU"/>
              </w:rPr>
              <w:t xml:space="preserve"> - 5 </w:t>
            </w:r>
            <w:proofErr w:type="spellStart"/>
            <w:r w:rsidRPr="001602A3">
              <w:rPr>
                <w:rFonts w:ascii="Times New Roman" w:eastAsia="Times New Roman" w:hAnsi="Times New Roman" w:cs="Times New Roman"/>
                <w:b/>
                <w:bCs/>
                <w:sz w:val="12"/>
                <w:szCs w:val="12"/>
                <w:lang w:eastAsia="ru-RU"/>
              </w:rPr>
              <w:t>июл</w:t>
            </w:r>
            <w:proofErr w:type="spellEnd"/>
          </w:p>
        </w:tc>
        <w:tc>
          <w:tcPr>
            <w:tcW w:w="792" w:type="dxa"/>
            <w:gridSpan w:val="3"/>
            <w:tcBorders>
              <w:top w:val="single" w:sz="4" w:space="0" w:color="auto"/>
              <w:left w:val="nil"/>
              <w:bottom w:val="single" w:sz="4" w:space="0" w:color="auto"/>
              <w:right w:val="nil"/>
            </w:tcBorders>
            <w:shd w:val="clear" w:color="auto" w:fill="auto"/>
            <w:noWrap/>
            <w:vAlign w:val="center"/>
            <w:hideMark/>
          </w:tcPr>
          <w:p w14:paraId="68B1454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Июль</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BAD7C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27 </w:t>
            </w:r>
            <w:proofErr w:type="spellStart"/>
            <w:r w:rsidRPr="001602A3">
              <w:rPr>
                <w:rFonts w:ascii="Times New Roman" w:eastAsia="Times New Roman" w:hAnsi="Times New Roman" w:cs="Times New Roman"/>
                <w:b/>
                <w:bCs/>
                <w:sz w:val="12"/>
                <w:szCs w:val="12"/>
                <w:lang w:eastAsia="ru-RU"/>
              </w:rPr>
              <w:t>июл</w:t>
            </w:r>
            <w:proofErr w:type="spellEnd"/>
            <w:r w:rsidRPr="001602A3">
              <w:rPr>
                <w:rFonts w:ascii="Times New Roman" w:eastAsia="Times New Roman" w:hAnsi="Times New Roman" w:cs="Times New Roman"/>
                <w:b/>
                <w:bCs/>
                <w:sz w:val="12"/>
                <w:szCs w:val="12"/>
                <w:lang w:eastAsia="ru-RU"/>
              </w:rPr>
              <w:t xml:space="preserve"> -2 </w:t>
            </w:r>
            <w:proofErr w:type="spellStart"/>
            <w:r w:rsidRPr="001602A3">
              <w:rPr>
                <w:rFonts w:ascii="Times New Roman" w:eastAsia="Times New Roman" w:hAnsi="Times New Roman" w:cs="Times New Roman"/>
                <w:b/>
                <w:bCs/>
                <w:sz w:val="12"/>
                <w:szCs w:val="12"/>
                <w:lang w:eastAsia="ru-RU"/>
              </w:rPr>
              <w:t>авг</w:t>
            </w:r>
            <w:proofErr w:type="spellEnd"/>
          </w:p>
        </w:tc>
        <w:tc>
          <w:tcPr>
            <w:tcW w:w="1056" w:type="dxa"/>
            <w:gridSpan w:val="4"/>
            <w:tcBorders>
              <w:top w:val="single" w:sz="4" w:space="0" w:color="auto"/>
              <w:left w:val="nil"/>
              <w:bottom w:val="single" w:sz="4" w:space="0" w:color="auto"/>
              <w:right w:val="nil"/>
            </w:tcBorders>
            <w:shd w:val="clear" w:color="auto" w:fill="auto"/>
            <w:noWrap/>
            <w:vAlign w:val="center"/>
            <w:hideMark/>
          </w:tcPr>
          <w:p w14:paraId="61F5EA1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Август</w:t>
            </w:r>
          </w:p>
        </w:tc>
        <w:tc>
          <w:tcPr>
            <w:tcW w:w="26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221DF0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Курс</w:t>
            </w:r>
          </w:p>
        </w:tc>
      </w:tr>
      <w:tr w:rsidR="001602A3" w:rsidRPr="001602A3" w14:paraId="1DFABF01" w14:textId="77777777" w:rsidTr="00B63313">
        <w:trPr>
          <w:gridAfter w:val="1"/>
          <w:wAfter w:w="218" w:type="dxa"/>
          <w:trHeight w:val="269"/>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179F066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4AC4E5AC"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ABCBED" w14:textId="77777777" w:rsidR="001602A3" w:rsidRPr="001602A3" w:rsidRDefault="001602A3" w:rsidP="001602A3">
            <w:pPr>
              <w:spacing w:line="276" w:lineRule="auto"/>
              <w:jc w:val="right"/>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01 -07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BB382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08 - 14</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65661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15 - 21</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095B5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22 - 28</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4702D9D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6B41B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06 - 12</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C560C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13 - 19</w:t>
            </w:r>
          </w:p>
        </w:tc>
        <w:tc>
          <w:tcPr>
            <w:tcW w:w="263"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331D79F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20 - 26</w:t>
            </w: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0CDCFF3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382FA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03-09</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88325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10-16</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00214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17-23</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0A5DD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24-30</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BDE26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01-07</w:t>
            </w:r>
          </w:p>
        </w:tc>
        <w:tc>
          <w:tcPr>
            <w:tcW w:w="263"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A3949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08-14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887178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15-21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9F61B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A75E16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54565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05 - 11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80934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12 - 18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9FF96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19 - 25</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8304EC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4BA22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998FC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2DDA0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16 - 22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01215D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DC7DA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02 - 08</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CDFB8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09 - 15</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379E9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16 - 22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CD0A2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23 - 29</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F0B9CE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8F849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DD740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9BA44E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9F3447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4955EB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04 - 10</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15E9C9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11 - 17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AB3DF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18 - 24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748A5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25 - 31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EBF72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01 - 07</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74B0C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08 - 14</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AEFC4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15 - 21</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10901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22 - 28</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E74EF4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0CCC6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06 - 12</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0AD2E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13 - 19</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48C99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20 - 26</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E6AAD7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8DF25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03-09 </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95F4D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10-16</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DE35F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17-23</w:t>
            </w:r>
          </w:p>
        </w:tc>
        <w:tc>
          <w:tcPr>
            <w:tcW w:w="264"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C9337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24-31</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4C894A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r>
      <w:tr w:rsidR="001602A3" w:rsidRPr="001602A3" w14:paraId="3055D24C" w14:textId="77777777" w:rsidTr="00B63313">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377E4D0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035DB9D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3DAF651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0CC50F9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7EF432E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79529FD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71CACAC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0BD12B4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727507B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nil"/>
            </w:tcBorders>
            <w:vAlign w:val="center"/>
            <w:hideMark/>
          </w:tcPr>
          <w:p w14:paraId="0EB5228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single" w:sz="4" w:space="0" w:color="auto"/>
              <w:left w:val="single" w:sz="4" w:space="0" w:color="auto"/>
              <w:bottom w:val="single" w:sz="4" w:space="0" w:color="000000"/>
              <w:right w:val="single" w:sz="4" w:space="0" w:color="auto"/>
            </w:tcBorders>
            <w:vAlign w:val="center"/>
            <w:hideMark/>
          </w:tcPr>
          <w:p w14:paraId="55F9D65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6CA02D1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57EE4CE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6C0A194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5A77C7C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4038E09C"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vMerge/>
            <w:tcBorders>
              <w:top w:val="nil"/>
              <w:left w:val="single" w:sz="4" w:space="0" w:color="auto"/>
              <w:bottom w:val="single" w:sz="4" w:space="0" w:color="000000"/>
              <w:right w:val="single" w:sz="4" w:space="0" w:color="auto"/>
            </w:tcBorders>
            <w:vAlign w:val="center"/>
            <w:hideMark/>
          </w:tcPr>
          <w:p w14:paraId="610D920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0A893E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E3DD71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6571313F"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27B17F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752ABDC"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997BD9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D50F2D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58109A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25C4CEC"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9FFB9E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28A8C6F"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83A68C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3D3383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9209B9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2FD517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3B29F2E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358711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2F866A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E8653C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5248EDF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2DDB9B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F2AF9B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EBB104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96CB7C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AD43A4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ACC3A3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7E21EF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8CA61B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7713729C"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020AF4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0F1F4B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D45DEDC"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1C83514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4D0C7F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894F02F"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4CEE24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FCAFE1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49831C8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18" w:type="dxa"/>
            <w:tcBorders>
              <w:top w:val="nil"/>
              <w:left w:val="nil"/>
              <w:bottom w:val="nil"/>
              <w:right w:val="nil"/>
            </w:tcBorders>
            <w:shd w:val="clear" w:color="auto" w:fill="auto"/>
            <w:noWrap/>
            <w:hideMark/>
          </w:tcPr>
          <w:p w14:paraId="45E9AB1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r>
      <w:tr w:rsidR="001602A3" w:rsidRPr="001602A3" w14:paraId="1E564DF3" w14:textId="77777777" w:rsidTr="00B63313">
        <w:trPr>
          <w:trHeight w:val="255"/>
        </w:trPr>
        <w:tc>
          <w:tcPr>
            <w:tcW w:w="263" w:type="dxa"/>
            <w:vMerge/>
            <w:tcBorders>
              <w:top w:val="single" w:sz="4" w:space="0" w:color="auto"/>
              <w:left w:val="single" w:sz="4" w:space="0" w:color="auto"/>
              <w:bottom w:val="single" w:sz="4" w:space="0" w:color="000000"/>
              <w:right w:val="single" w:sz="4" w:space="0" w:color="auto"/>
            </w:tcBorders>
            <w:vAlign w:val="center"/>
            <w:hideMark/>
          </w:tcPr>
          <w:p w14:paraId="67717CE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72" w:type="dxa"/>
            <w:vMerge/>
            <w:tcBorders>
              <w:top w:val="single" w:sz="4" w:space="0" w:color="auto"/>
              <w:left w:val="single" w:sz="4" w:space="0" w:color="auto"/>
              <w:bottom w:val="single" w:sz="4" w:space="0" w:color="000000"/>
              <w:right w:val="single" w:sz="4" w:space="0" w:color="auto"/>
            </w:tcBorders>
            <w:vAlign w:val="center"/>
            <w:hideMark/>
          </w:tcPr>
          <w:p w14:paraId="07D0CAB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tcBorders>
              <w:top w:val="nil"/>
              <w:left w:val="nil"/>
              <w:bottom w:val="single" w:sz="4" w:space="0" w:color="auto"/>
              <w:right w:val="single" w:sz="4" w:space="0" w:color="auto"/>
            </w:tcBorders>
            <w:shd w:val="clear" w:color="auto" w:fill="auto"/>
            <w:vAlign w:val="center"/>
            <w:hideMark/>
          </w:tcPr>
          <w:p w14:paraId="6FFC7A9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w:t>
            </w:r>
          </w:p>
        </w:tc>
        <w:tc>
          <w:tcPr>
            <w:tcW w:w="263" w:type="dxa"/>
            <w:tcBorders>
              <w:top w:val="nil"/>
              <w:left w:val="nil"/>
              <w:bottom w:val="single" w:sz="4" w:space="0" w:color="auto"/>
              <w:right w:val="single" w:sz="4" w:space="0" w:color="auto"/>
            </w:tcBorders>
            <w:shd w:val="clear" w:color="auto" w:fill="auto"/>
            <w:vAlign w:val="center"/>
            <w:hideMark/>
          </w:tcPr>
          <w:p w14:paraId="43F78C4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w:t>
            </w:r>
          </w:p>
        </w:tc>
        <w:tc>
          <w:tcPr>
            <w:tcW w:w="263" w:type="dxa"/>
            <w:tcBorders>
              <w:top w:val="nil"/>
              <w:left w:val="nil"/>
              <w:bottom w:val="single" w:sz="4" w:space="0" w:color="auto"/>
              <w:right w:val="single" w:sz="4" w:space="0" w:color="auto"/>
            </w:tcBorders>
            <w:shd w:val="clear" w:color="auto" w:fill="auto"/>
            <w:vAlign w:val="center"/>
            <w:hideMark/>
          </w:tcPr>
          <w:p w14:paraId="0ACC89A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w:t>
            </w:r>
          </w:p>
        </w:tc>
        <w:tc>
          <w:tcPr>
            <w:tcW w:w="263" w:type="dxa"/>
            <w:tcBorders>
              <w:top w:val="nil"/>
              <w:left w:val="nil"/>
              <w:bottom w:val="single" w:sz="4" w:space="0" w:color="auto"/>
              <w:right w:val="single" w:sz="4" w:space="0" w:color="auto"/>
            </w:tcBorders>
            <w:shd w:val="clear" w:color="auto" w:fill="auto"/>
            <w:vAlign w:val="center"/>
            <w:hideMark/>
          </w:tcPr>
          <w:p w14:paraId="63C8D48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w:t>
            </w:r>
          </w:p>
        </w:tc>
        <w:tc>
          <w:tcPr>
            <w:tcW w:w="263" w:type="dxa"/>
            <w:tcBorders>
              <w:top w:val="nil"/>
              <w:left w:val="nil"/>
              <w:bottom w:val="single" w:sz="4" w:space="0" w:color="auto"/>
              <w:right w:val="single" w:sz="4" w:space="0" w:color="auto"/>
            </w:tcBorders>
            <w:shd w:val="clear" w:color="auto" w:fill="auto"/>
            <w:vAlign w:val="center"/>
            <w:hideMark/>
          </w:tcPr>
          <w:p w14:paraId="2A8E469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5</w:t>
            </w:r>
          </w:p>
        </w:tc>
        <w:tc>
          <w:tcPr>
            <w:tcW w:w="263" w:type="dxa"/>
            <w:tcBorders>
              <w:top w:val="nil"/>
              <w:left w:val="nil"/>
              <w:bottom w:val="single" w:sz="4" w:space="0" w:color="auto"/>
              <w:right w:val="single" w:sz="4" w:space="0" w:color="auto"/>
            </w:tcBorders>
            <w:shd w:val="clear" w:color="auto" w:fill="auto"/>
            <w:vAlign w:val="center"/>
            <w:hideMark/>
          </w:tcPr>
          <w:p w14:paraId="2F36D8E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6</w:t>
            </w:r>
          </w:p>
        </w:tc>
        <w:tc>
          <w:tcPr>
            <w:tcW w:w="263" w:type="dxa"/>
            <w:tcBorders>
              <w:top w:val="nil"/>
              <w:left w:val="nil"/>
              <w:bottom w:val="single" w:sz="4" w:space="0" w:color="auto"/>
              <w:right w:val="single" w:sz="4" w:space="0" w:color="auto"/>
            </w:tcBorders>
            <w:shd w:val="clear" w:color="auto" w:fill="auto"/>
            <w:vAlign w:val="center"/>
            <w:hideMark/>
          </w:tcPr>
          <w:p w14:paraId="662B419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7</w:t>
            </w:r>
          </w:p>
        </w:tc>
        <w:tc>
          <w:tcPr>
            <w:tcW w:w="263" w:type="dxa"/>
            <w:tcBorders>
              <w:top w:val="nil"/>
              <w:left w:val="nil"/>
              <w:bottom w:val="single" w:sz="4" w:space="0" w:color="auto"/>
              <w:right w:val="single" w:sz="4" w:space="0" w:color="auto"/>
            </w:tcBorders>
            <w:shd w:val="clear" w:color="auto" w:fill="auto"/>
            <w:vAlign w:val="center"/>
            <w:hideMark/>
          </w:tcPr>
          <w:p w14:paraId="248163B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8</w:t>
            </w:r>
          </w:p>
        </w:tc>
        <w:tc>
          <w:tcPr>
            <w:tcW w:w="263" w:type="dxa"/>
            <w:tcBorders>
              <w:top w:val="nil"/>
              <w:left w:val="nil"/>
              <w:bottom w:val="single" w:sz="4" w:space="0" w:color="auto"/>
              <w:right w:val="single" w:sz="4" w:space="0" w:color="auto"/>
            </w:tcBorders>
            <w:shd w:val="clear" w:color="auto" w:fill="auto"/>
            <w:vAlign w:val="center"/>
            <w:hideMark/>
          </w:tcPr>
          <w:p w14:paraId="12DABC4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9</w:t>
            </w:r>
          </w:p>
        </w:tc>
        <w:tc>
          <w:tcPr>
            <w:tcW w:w="263" w:type="dxa"/>
            <w:tcBorders>
              <w:top w:val="nil"/>
              <w:left w:val="nil"/>
              <w:bottom w:val="single" w:sz="4" w:space="0" w:color="auto"/>
              <w:right w:val="single" w:sz="4" w:space="0" w:color="auto"/>
            </w:tcBorders>
            <w:shd w:val="clear" w:color="auto" w:fill="auto"/>
            <w:vAlign w:val="center"/>
            <w:hideMark/>
          </w:tcPr>
          <w:p w14:paraId="6C76632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10</w:t>
            </w:r>
          </w:p>
        </w:tc>
        <w:tc>
          <w:tcPr>
            <w:tcW w:w="263" w:type="dxa"/>
            <w:tcBorders>
              <w:top w:val="nil"/>
              <w:left w:val="nil"/>
              <w:bottom w:val="single" w:sz="4" w:space="0" w:color="auto"/>
              <w:right w:val="single" w:sz="4" w:space="0" w:color="auto"/>
            </w:tcBorders>
            <w:shd w:val="clear" w:color="auto" w:fill="auto"/>
            <w:vAlign w:val="center"/>
            <w:hideMark/>
          </w:tcPr>
          <w:p w14:paraId="14C6F48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11</w:t>
            </w:r>
          </w:p>
        </w:tc>
        <w:tc>
          <w:tcPr>
            <w:tcW w:w="263" w:type="dxa"/>
            <w:tcBorders>
              <w:top w:val="nil"/>
              <w:left w:val="nil"/>
              <w:bottom w:val="single" w:sz="4" w:space="0" w:color="auto"/>
              <w:right w:val="single" w:sz="4" w:space="0" w:color="auto"/>
            </w:tcBorders>
            <w:shd w:val="clear" w:color="auto" w:fill="auto"/>
            <w:vAlign w:val="center"/>
            <w:hideMark/>
          </w:tcPr>
          <w:p w14:paraId="2FA0011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12</w:t>
            </w:r>
          </w:p>
        </w:tc>
        <w:tc>
          <w:tcPr>
            <w:tcW w:w="263" w:type="dxa"/>
            <w:tcBorders>
              <w:top w:val="nil"/>
              <w:left w:val="nil"/>
              <w:bottom w:val="single" w:sz="4" w:space="0" w:color="auto"/>
              <w:right w:val="single" w:sz="4" w:space="0" w:color="auto"/>
            </w:tcBorders>
            <w:shd w:val="clear" w:color="auto" w:fill="auto"/>
            <w:vAlign w:val="center"/>
            <w:hideMark/>
          </w:tcPr>
          <w:p w14:paraId="28578B1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13</w:t>
            </w:r>
          </w:p>
        </w:tc>
        <w:tc>
          <w:tcPr>
            <w:tcW w:w="263" w:type="dxa"/>
            <w:tcBorders>
              <w:top w:val="nil"/>
              <w:left w:val="nil"/>
              <w:bottom w:val="single" w:sz="4" w:space="0" w:color="auto"/>
              <w:right w:val="single" w:sz="4" w:space="0" w:color="auto"/>
            </w:tcBorders>
            <w:shd w:val="clear" w:color="auto" w:fill="auto"/>
            <w:vAlign w:val="center"/>
            <w:hideMark/>
          </w:tcPr>
          <w:p w14:paraId="41804EE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14</w:t>
            </w:r>
          </w:p>
        </w:tc>
        <w:tc>
          <w:tcPr>
            <w:tcW w:w="263" w:type="dxa"/>
            <w:tcBorders>
              <w:top w:val="nil"/>
              <w:left w:val="nil"/>
              <w:bottom w:val="single" w:sz="4" w:space="0" w:color="auto"/>
              <w:right w:val="single" w:sz="4" w:space="0" w:color="auto"/>
            </w:tcBorders>
            <w:shd w:val="clear" w:color="auto" w:fill="auto"/>
            <w:vAlign w:val="center"/>
            <w:hideMark/>
          </w:tcPr>
          <w:p w14:paraId="72606B7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15</w:t>
            </w:r>
          </w:p>
        </w:tc>
        <w:tc>
          <w:tcPr>
            <w:tcW w:w="264" w:type="dxa"/>
            <w:tcBorders>
              <w:top w:val="nil"/>
              <w:left w:val="nil"/>
              <w:bottom w:val="single" w:sz="4" w:space="0" w:color="auto"/>
              <w:right w:val="single" w:sz="4" w:space="0" w:color="auto"/>
            </w:tcBorders>
            <w:shd w:val="clear" w:color="auto" w:fill="auto"/>
            <w:vAlign w:val="center"/>
            <w:hideMark/>
          </w:tcPr>
          <w:p w14:paraId="78082CE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16</w:t>
            </w:r>
          </w:p>
        </w:tc>
        <w:tc>
          <w:tcPr>
            <w:tcW w:w="264" w:type="dxa"/>
            <w:tcBorders>
              <w:top w:val="nil"/>
              <w:left w:val="nil"/>
              <w:bottom w:val="single" w:sz="4" w:space="0" w:color="auto"/>
              <w:right w:val="single" w:sz="4" w:space="0" w:color="auto"/>
            </w:tcBorders>
            <w:shd w:val="clear" w:color="auto" w:fill="auto"/>
            <w:vAlign w:val="center"/>
            <w:hideMark/>
          </w:tcPr>
          <w:p w14:paraId="6CB0081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w:t>
            </w:r>
          </w:p>
        </w:tc>
        <w:tc>
          <w:tcPr>
            <w:tcW w:w="264" w:type="dxa"/>
            <w:tcBorders>
              <w:top w:val="nil"/>
              <w:left w:val="nil"/>
              <w:bottom w:val="single" w:sz="4" w:space="0" w:color="auto"/>
              <w:right w:val="single" w:sz="4" w:space="0" w:color="auto"/>
            </w:tcBorders>
            <w:shd w:val="clear" w:color="auto" w:fill="auto"/>
            <w:vAlign w:val="center"/>
            <w:hideMark/>
          </w:tcPr>
          <w:p w14:paraId="38342B2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18</w:t>
            </w:r>
          </w:p>
        </w:tc>
        <w:tc>
          <w:tcPr>
            <w:tcW w:w="264" w:type="dxa"/>
            <w:tcBorders>
              <w:top w:val="nil"/>
              <w:left w:val="nil"/>
              <w:bottom w:val="single" w:sz="4" w:space="0" w:color="auto"/>
              <w:right w:val="single" w:sz="4" w:space="0" w:color="auto"/>
            </w:tcBorders>
            <w:shd w:val="clear" w:color="auto" w:fill="auto"/>
            <w:vAlign w:val="center"/>
            <w:hideMark/>
          </w:tcPr>
          <w:p w14:paraId="446889A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19</w:t>
            </w:r>
          </w:p>
        </w:tc>
        <w:tc>
          <w:tcPr>
            <w:tcW w:w="264" w:type="dxa"/>
            <w:tcBorders>
              <w:top w:val="nil"/>
              <w:left w:val="nil"/>
              <w:bottom w:val="single" w:sz="4" w:space="0" w:color="auto"/>
              <w:right w:val="single" w:sz="4" w:space="0" w:color="auto"/>
            </w:tcBorders>
            <w:shd w:val="clear" w:color="auto" w:fill="auto"/>
            <w:vAlign w:val="center"/>
            <w:hideMark/>
          </w:tcPr>
          <w:p w14:paraId="7975A9A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20</w:t>
            </w:r>
          </w:p>
        </w:tc>
        <w:tc>
          <w:tcPr>
            <w:tcW w:w="264" w:type="dxa"/>
            <w:tcBorders>
              <w:top w:val="nil"/>
              <w:left w:val="nil"/>
              <w:bottom w:val="single" w:sz="4" w:space="0" w:color="auto"/>
              <w:right w:val="single" w:sz="4" w:space="0" w:color="auto"/>
            </w:tcBorders>
            <w:shd w:val="clear" w:color="auto" w:fill="auto"/>
            <w:vAlign w:val="center"/>
            <w:hideMark/>
          </w:tcPr>
          <w:p w14:paraId="31F956C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21</w:t>
            </w:r>
          </w:p>
        </w:tc>
        <w:tc>
          <w:tcPr>
            <w:tcW w:w="264" w:type="dxa"/>
            <w:tcBorders>
              <w:top w:val="nil"/>
              <w:left w:val="nil"/>
              <w:bottom w:val="single" w:sz="4" w:space="0" w:color="auto"/>
              <w:right w:val="single" w:sz="4" w:space="0" w:color="auto"/>
            </w:tcBorders>
            <w:shd w:val="clear" w:color="auto" w:fill="auto"/>
            <w:vAlign w:val="center"/>
            <w:hideMark/>
          </w:tcPr>
          <w:p w14:paraId="45833A0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w:t>
            </w:r>
          </w:p>
        </w:tc>
        <w:tc>
          <w:tcPr>
            <w:tcW w:w="264" w:type="dxa"/>
            <w:tcBorders>
              <w:top w:val="nil"/>
              <w:left w:val="nil"/>
              <w:bottom w:val="single" w:sz="4" w:space="0" w:color="auto"/>
              <w:right w:val="single" w:sz="4" w:space="0" w:color="auto"/>
            </w:tcBorders>
            <w:shd w:val="clear" w:color="auto" w:fill="auto"/>
            <w:vAlign w:val="center"/>
            <w:hideMark/>
          </w:tcPr>
          <w:p w14:paraId="5655222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23</w:t>
            </w:r>
          </w:p>
        </w:tc>
        <w:tc>
          <w:tcPr>
            <w:tcW w:w="264" w:type="dxa"/>
            <w:tcBorders>
              <w:top w:val="nil"/>
              <w:left w:val="nil"/>
              <w:bottom w:val="single" w:sz="4" w:space="0" w:color="auto"/>
              <w:right w:val="single" w:sz="4" w:space="0" w:color="auto"/>
            </w:tcBorders>
            <w:shd w:val="clear" w:color="auto" w:fill="auto"/>
            <w:vAlign w:val="center"/>
            <w:hideMark/>
          </w:tcPr>
          <w:p w14:paraId="1B0C6B0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24</w:t>
            </w:r>
          </w:p>
        </w:tc>
        <w:tc>
          <w:tcPr>
            <w:tcW w:w="264" w:type="dxa"/>
            <w:tcBorders>
              <w:top w:val="nil"/>
              <w:left w:val="nil"/>
              <w:bottom w:val="single" w:sz="4" w:space="0" w:color="auto"/>
              <w:right w:val="single" w:sz="4" w:space="0" w:color="auto"/>
            </w:tcBorders>
            <w:shd w:val="clear" w:color="auto" w:fill="auto"/>
            <w:vAlign w:val="center"/>
            <w:hideMark/>
          </w:tcPr>
          <w:p w14:paraId="4672566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25</w:t>
            </w:r>
          </w:p>
        </w:tc>
        <w:tc>
          <w:tcPr>
            <w:tcW w:w="264" w:type="dxa"/>
            <w:tcBorders>
              <w:top w:val="nil"/>
              <w:left w:val="nil"/>
              <w:bottom w:val="single" w:sz="4" w:space="0" w:color="auto"/>
              <w:right w:val="single" w:sz="4" w:space="0" w:color="auto"/>
            </w:tcBorders>
            <w:shd w:val="clear" w:color="auto" w:fill="auto"/>
            <w:vAlign w:val="center"/>
            <w:hideMark/>
          </w:tcPr>
          <w:p w14:paraId="2B69F1C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26</w:t>
            </w:r>
          </w:p>
        </w:tc>
        <w:tc>
          <w:tcPr>
            <w:tcW w:w="264" w:type="dxa"/>
            <w:tcBorders>
              <w:top w:val="nil"/>
              <w:left w:val="nil"/>
              <w:bottom w:val="single" w:sz="4" w:space="0" w:color="auto"/>
              <w:right w:val="single" w:sz="4" w:space="0" w:color="auto"/>
            </w:tcBorders>
            <w:shd w:val="clear" w:color="auto" w:fill="auto"/>
            <w:vAlign w:val="center"/>
            <w:hideMark/>
          </w:tcPr>
          <w:p w14:paraId="1A6E48C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27</w:t>
            </w:r>
          </w:p>
        </w:tc>
        <w:tc>
          <w:tcPr>
            <w:tcW w:w="264" w:type="dxa"/>
            <w:tcBorders>
              <w:top w:val="nil"/>
              <w:left w:val="nil"/>
              <w:bottom w:val="single" w:sz="4" w:space="0" w:color="auto"/>
              <w:right w:val="single" w:sz="4" w:space="0" w:color="auto"/>
            </w:tcBorders>
            <w:shd w:val="clear" w:color="auto" w:fill="auto"/>
            <w:vAlign w:val="center"/>
            <w:hideMark/>
          </w:tcPr>
          <w:p w14:paraId="13E9AA3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28</w:t>
            </w:r>
          </w:p>
        </w:tc>
        <w:tc>
          <w:tcPr>
            <w:tcW w:w="264" w:type="dxa"/>
            <w:tcBorders>
              <w:top w:val="nil"/>
              <w:left w:val="nil"/>
              <w:bottom w:val="single" w:sz="4" w:space="0" w:color="auto"/>
              <w:right w:val="single" w:sz="4" w:space="0" w:color="auto"/>
            </w:tcBorders>
            <w:shd w:val="clear" w:color="auto" w:fill="auto"/>
            <w:vAlign w:val="center"/>
            <w:hideMark/>
          </w:tcPr>
          <w:p w14:paraId="0633F03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29</w:t>
            </w:r>
          </w:p>
        </w:tc>
        <w:tc>
          <w:tcPr>
            <w:tcW w:w="264" w:type="dxa"/>
            <w:tcBorders>
              <w:top w:val="nil"/>
              <w:left w:val="nil"/>
              <w:bottom w:val="single" w:sz="4" w:space="0" w:color="auto"/>
              <w:right w:val="single" w:sz="4" w:space="0" w:color="auto"/>
            </w:tcBorders>
            <w:shd w:val="clear" w:color="auto" w:fill="auto"/>
            <w:vAlign w:val="center"/>
            <w:hideMark/>
          </w:tcPr>
          <w:p w14:paraId="1193984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30</w:t>
            </w:r>
          </w:p>
        </w:tc>
        <w:tc>
          <w:tcPr>
            <w:tcW w:w="264" w:type="dxa"/>
            <w:tcBorders>
              <w:top w:val="nil"/>
              <w:left w:val="nil"/>
              <w:bottom w:val="single" w:sz="4" w:space="0" w:color="auto"/>
              <w:right w:val="single" w:sz="4" w:space="0" w:color="auto"/>
            </w:tcBorders>
            <w:shd w:val="clear" w:color="auto" w:fill="auto"/>
            <w:vAlign w:val="center"/>
            <w:hideMark/>
          </w:tcPr>
          <w:p w14:paraId="66464A1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31</w:t>
            </w:r>
          </w:p>
        </w:tc>
        <w:tc>
          <w:tcPr>
            <w:tcW w:w="264" w:type="dxa"/>
            <w:tcBorders>
              <w:top w:val="nil"/>
              <w:left w:val="nil"/>
              <w:bottom w:val="single" w:sz="4" w:space="0" w:color="auto"/>
              <w:right w:val="single" w:sz="4" w:space="0" w:color="auto"/>
            </w:tcBorders>
            <w:shd w:val="clear" w:color="auto" w:fill="auto"/>
            <w:vAlign w:val="center"/>
            <w:hideMark/>
          </w:tcPr>
          <w:p w14:paraId="3194395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32</w:t>
            </w:r>
          </w:p>
        </w:tc>
        <w:tc>
          <w:tcPr>
            <w:tcW w:w="264" w:type="dxa"/>
            <w:tcBorders>
              <w:top w:val="nil"/>
              <w:left w:val="nil"/>
              <w:bottom w:val="single" w:sz="4" w:space="0" w:color="auto"/>
              <w:right w:val="single" w:sz="4" w:space="0" w:color="auto"/>
            </w:tcBorders>
            <w:shd w:val="clear" w:color="auto" w:fill="auto"/>
            <w:vAlign w:val="center"/>
            <w:hideMark/>
          </w:tcPr>
          <w:p w14:paraId="1E682C7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33</w:t>
            </w:r>
          </w:p>
        </w:tc>
        <w:tc>
          <w:tcPr>
            <w:tcW w:w="264" w:type="dxa"/>
            <w:tcBorders>
              <w:top w:val="nil"/>
              <w:left w:val="nil"/>
              <w:bottom w:val="single" w:sz="4" w:space="0" w:color="auto"/>
              <w:right w:val="single" w:sz="4" w:space="0" w:color="auto"/>
            </w:tcBorders>
            <w:shd w:val="clear" w:color="auto" w:fill="auto"/>
            <w:vAlign w:val="center"/>
            <w:hideMark/>
          </w:tcPr>
          <w:p w14:paraId="1D7EF97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34</w:t>
            </w:r>
          </w:p>
        </w:tc>
        <w:tc>
          <w:tcPr>
            <w:tcW w:w="264" w:type="dxa"/>
            <w:tcBorders>
              <w:top w:val="nil"/>
              <w:left w:val="nil"/>
              <w:bottom w:val="single" w:sz="4" w:space="0" w:color="auto"/>
              <w:right w:val="single" w:sz="4" w:space="0" w:color="auto"/>
            </w:tcBorders>
            <w:shd w:val="clear" w:color="auto" w:fill="auto"/>
            <w:vAlign w:val="center"/>
            <w:hideMark/>
          </w:tcPr>
          <w:p w14:paraId="2B345BF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35</w:t>
            </w:r>
          </w:p>
        </w:tc>
        <w:tc>
          <w:tcPr>
            <w:tcW w:w="264" w:type="dxa"/>
            <w:tcBorders>
              <w:top w:val="nil"/>
              <w:left w:val="nil"/>
              <w:bottom w:val="single" w:sz="4" w:space="0" w:color="auto"/>
              <w:right w:val="single" w:sz="4" w:space="0" w:color="auto"/>
            </w:tcBorders>
            <w:shd w:val="clear" w:color="auto" w:fill="auto"/>
            <w:vAlign w:val="center"/>
            <w:hideMark/>
          </w:tcPr>
          <w:p w14:paraId="12B7D1A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36</w:t>
            </w:r>
          </w:p>
        </w:tc>
        <w:tc>
          <w:tcPr>
            <w:tcW w:w="264" w:type="dxa"/>
            <w:tcBorders>
              <w:top w:val="nil"/>
              <w:left w:val="nil"/>
              <w:bottom w:val="single" w:sz="4" w:space="0" w:color="auto"/>
              <w:right w:val="single" w:sz="4" w:space="0" w:color="auto"/>
            </w:tcBorders>
            <w:shd w:val="clear" w:color="auto" w:fill="auto"/>
            <w:vAlign w:val="center"/>
            <w:hideMark/>
          </w:tcPr>
          <w:p w14:paraId="30F2570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37</w:t>
            </w:r>
          </w:p>
        </w:tc>
        <w:tc>
          <w:tcPr>
            <w:tcW w:w="264" w:type="dxa"/>
            <w:tcBorders>
              <w:top w:val="nil"/>
              <w:left w:val="nil"/>
              <w:bottom w:val="single" w:sz="4" w:space="0" w:color="auto"/>
              <w:right w:val="single" w:sz="4" w:space="0" w:color="auto"/>
            </w:tcBorders>
            <w:shd w:val="clear" w:color="auto" w:fill="auto"/>
            <w:vAlign w:val="center"/>
            <w:hideMark/>
          </w:tcPr>
          <w:p w14:paraId="5C02325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38</w:t>
            </w:r>
          </w:p>
        </w:tc>
        <w:tc>
          <w:tcPr>
            <w:tcW w:w="264" w:type="dxa"/>
            <w:tcBorders>
              <w:top w:val="nil"/>
              <w:left w:val="nil"/>
              <w:bottom w:val="single" w:sz="4" w:space="0" w:color="auto"/>
              <w:right w:val="single" w:sz="4" w:space="0" w:color="auto"/>
            </w:tcBorders>
            <w:shd w:val="clear" w:color="auto" w:fill="auto"/>
            <w:vAlign w:val="center"/>
            <w:hideMark/>
          </w:tcPr>
          <w:p w14:paraId="5B52ECC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39</w:t>
            </w:r>
          </w:p>
        </w:tc>
        <w:tc>
          <w:tcPr>
            <w:tcW w:w="264" w:type="dxa"/>
            <w:tcBorders>
              <w:top w:val="nil"/>
              <w:left w:val="nil"/>
              <w:bottom w:val="single" w:sz="4" w:space="0" w:color="auto"/>
              <w:right w:val="single" w:sz="4" w:space="0" w:color="auto"/>
            </w:tcBorders>
            <w:shd w:val="clear" w:color="auto" w:fill="auto"/>
            <w:vAlign w:val="center"/>
            <w:hideMark/>
          </w:tcPr>
          <w:p w14:paraId="17537E9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40</w:t>
            </w:r>
          </w:p>
        </w:tc>
        <w:tc>
          <w:tcPr>
            <w:tcW w:w="264" w:type="dxa"/>
            <w:tcBorders>
              <w:top w:val="nil"/>
              <w:left w:val="nil"/>
              <w:bottom w:val="single" w:sz="4" w:space="0" w:color="auto"/>
              <w:right w:val="single" w:sz="4" w:space="0" w:color="auto"/>
            </w:tcBorders>
            <w:shd w:val="clear" w:color="auto" w:fill="auto"/>
            <w:vAlign w:val="center"/>
            <w:hideMark/>
          </w:tcPr>
          <w:p w14:paraId="792B517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41</w:t>
            </w:r>
          </w:p>
        </w:tc>
        <w:tc>
          <w:tcPr>
            <w:tcW w:w="264" w:type="dxa"/>
            <w:tcBorders>
              <w:top w:val="nil"/>
              <w:left w:val="nil"/>
              <w:bottom w:val="single" w:sz="4" w:space="0" w:color="auto"/>
              <w:right w:val="single" w:sz="4" w:space="0" w:color="auto"/>
            </w:tcBorders>
            <w:shd w:val="clear" w:color="auto" w:fill="auto"/>
            <w:vAlign w:val="center"/>
            <w:hideMark/>
          </w:tcPr>
          <w:p w14:paraId="0DE07B4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42</w:t>
            </w:r>
          </w:p>
        </w:tc>
        <w:tc>
          <w:tcPr>
            <w:tcW w:w="264" w:type="dxa"/>
            <w:tcBorders>
              <w:top w:val="nil"/>
              <w:left w:val="nil"/>
              <w:bottom w:val="single" w:sz="4" w:space="0" w:color="auto"/>
              <w:right w:val="single" w:sz="4" w:space="0" w:color="auto"/>
            </w:tcBorders>
            <w:shd w:val="clear" w:color="auto" w:fill="auto"/>
            <w:vAlign w:val="center"/>
            <w:hideMark/>
          </w:tcPr>
          <w:p w14:paraId="77E605D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43</w:t>
            </w:r>
          </w:p>
        </w:tc>
        <w:tc>
          <w:tcPr>
            <w:tcW w:w="264" w:type="dxa"/>
            <w:tcBorders>
              <w:top w:val="nil"/>
              <w:left w:val="nil"/>
              <w:bottom w:val="single" w:sz="4" w:space="0" w:color="auto"/>
              <w:right w:val="single" w:sz="4" w:space="0" w:color="auto"/>
            </w:tcBorders>
            <w:shd w:val="clear" w:color="auto" w:fill="auto"/>
            <w:vAlign w:val="center"/>
            <w:hideMark/>
          </w:tcPr>
          <w:p w14:paraId="4E7A178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44</w:t>
            </w:r>
          </w:p>
        </w:tc>
        <w:tc>
          <w:tcPr>
            <w:tcW w:w="264" w:type="dxa"/>
            <w:tcBorders>
              <w:top w:val="nil"/>
              <w:left w:val="nil"/>
              <w:bottom w:val="single" w:sz="4" w:space="0" w:color="auto"/>
              <w:right w:val="single" w:sz="4" w:space="0" w:color="auto"/>
            </w:tcBorders>
            <w:shd w:val="clear" w:color="auto" w:fill="auto"/>
            <w:vAlign w:val="center"/>
            <w:hideMark/>
          </w:tcPr>
          <w:p w14:paraId="3CE4EEB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45</w:t>
            </w:r>
          </w:p>
        </w:tc>
        <w:tc>
          <w:tcPr>
            <w:tcW w:w="264" w:type="dxa"/>
            <w:tcBorders>
              <w:top w:val="nil"/>
              <w:left w:val="nil"/>
              <w:bottom w:val="single" w:sz="4" w:space="0" w:color="auto"/>
              <w:right w:val="single" w:sz="4" w:space="0" w:color="auto"/>
            </w:tcBorders>
            <w:shd w:val="clear" w:color="auto" w:fill="auto"/>
            <w:vAlign w:val="center"/>
            <w:hideMark/>
          </w:tcPr>
          <w:p w14:paraId="35A661B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46</w:t>
            </w:r>
          </w:p>
        </w:tc>
        <w:tc>
          <w:tcPr>
            <w:tcW w:w="264" w:type="dxa"/>
            <w:tcBorders>
              <w:top w:val="nil"/>
              <w:left w:val="nil"/>
              <w:bottom w:val="single" w:sz="4" w:space="0" w:color="auto"/>
              <w:right w:val="single" w:sz="4" w:space="0" w:color="auto"/>
            </w:tcBorders>
            <w:shd w:val="clear" w:color="auto" w:fill="auto"/>
            <w:vAlign w:val="center"/>
            <w:hideMark/>
          </w:tcPr>
          <w:p w14:paraId="4B0023D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47</w:t>
            </w:r>
          </w:p>
        </w:tc>
        <w:tc>
          <w:tcPr>
            <w:tcW w:w="264" w:type="dxa"/>
            <w:tcBorders>
              <w:top w:val="nil"/>
              <w:left w:val="nil"/>
              <w:bottom w:val="single" w:sz="4" w:space="0" w:color="auto"/>
              <w:right w:val="single" w:sz="4" w:space="0" w:color="auto"/>
            </w:tcBorders>
            <w:shd w:val="clear" w:color="auto" w:fill="auto"/>
            <w:vAlign w:val="center"/>
            <w:hideMark/>
          </w:tcPr>
          <w:p w14:paraId="5F6ADD7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48</w:t>
            </w:r>
          </w:p>
        </w:tc>
        <w:tc>
          <w:tcPr>
            <w:tcW w:w="264" w:type="dxa"/>
            <w:tcBorders>
              <w:top w:val="nil"/>
              <w:left w:val="nil"/>
              <w:bottom w:val="single" w:sz="4" w:space="0" w:color="auto"/>
              <w:right w:val="single" w:sz="4" w:space="0" w:color="auto"/>
            </w:tcBorders>
            <w:shd w:val="clear" w:color="auto" w:fill="auto"/>
            <w:vAlign w:val="center"/>
            <w:hideMark/>
          </w:tcPr>
          <w:p w14:paraId="21BE340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49</w:t>
            </w:r>
          </w:p>
        </w:tc>
        <w:tc>
          <w:tcPr>
            <w:tcW w:w="264" w:type="dxa"/>
            <w:tcBorders>
              <w:top w:val="nil"/>
              <w:left w:val="nil"/>
              <w:bottom w:val="single" w:sz="4" w:space="0" w:color="auto"/>
              <w:right w:val="single" w:sz="4" w:space="0" w:color="auto"/>
            </w:tcBorders>
            <w:shd w:val="clear" w:color="auto" w:fill="auto"/>
            <w:vAlign w:val="center"/>
            <w:hideMark/>
          </w:tcPr>
          <w:p w14:paraId="18DFEE8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50</w:t>
            </w:r>
          </w:p>
        </w:tc>
        <w:tc>
          <w:tcPr>
            <w:tcW w:w="264" w:type="dxa"/>
            <w:tcBorders>
              <w:top w:val="nil"/>
              <w:left w:val="nil"/>
              <w:bottom w:val="single" w:sz="4" w:space="0" w:color="auto"/>
              <w:right w:val="single" w:sz="4" w:space="0" w:color="auto"/>
            </w:tcBorders>
            <w:shd w:val="clear" w:color="auto" w:fill="auto"/>
            <w:vAlign w:val="center"/>
            <w:hideMark/>
          </w:tcPr>
          <w:p w14:paraId="61CE8B0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51</w:t>
            </w:r>
          </w:p>
        </w:tc>
        <w:tc>
          <w:tcPr>
            <w:tcW w:w="264" w:type="dxa"/>
            <w:tcBorders>
              <w:top w:val="nil"/>
              <w:left w:val="nil"/>
              <w:bottom w:val="single" w:sz="4" w:space="0" w:color="auto"/>
              <w:right w:val="single" w:sz="4" w:space="0" w:color="auto"/>
            </w:tcBorders>
            <w:shd w:val="clear" w:color="auto" w:fill="auto"/>
            <w:vAlign w:val="center"/>
            <w:hideMark/>
          </w:tcPr>
          <w:p w14:paraId="4BB8918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52</w:t>
            </w:r>
          </w:p>
        </w:tc>
        <w:tc>
          <w:tcPr>
            <w:tcW w:w="264" w:type="dxa"/>
            <w:vMerge/>
            <w:tcBorders>
              <w:top w:val="single" w:sz="4" w:space="0" w:color="auto"/>
              <w:left w:val="single" w:sz="4" w:space="0" w:color="auto"/>
              <w:bottom w:val="single" w:sz="4" w:space="0" w:color="000000"/>
              <w:right w:val="single" w:sz="4" w:space="0" w:color="auto"/>
            </w:tcBorders>
            <w:vAlign w:val="center"/>
            <w:hideMark/>
          </w:tcPr>
          <w:p w14:paraId="02B3461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18" w:type="dxa"/>
            <w:vAlign w:val="center"/>
            <w:hideMark/>
          </w:tcPr>
          <w:p w14:paraId="3295226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12680F02" w14:textId="77777777" w:rsidTr="00B63313">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F91D0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w:t>
            </w:r>
          </w:p>
        </w:tc>
        <w:tc>
          <w:tcPr>
            <w:tcW w:w="272" w:type="dxa"/>
            <w:tcBorders>
              <w:top w:val="nil"/>
              <w:left w:val="nil"/>
              <w:bottom w:val="single" w:sz="4" w:space="0" w:color="auto"/>
              <w:right w:val="single" w:sz="4" w:space="0" w:color="auto"/>
            </w:tcBorders>
            <w:shd w:val="clear" w:color="auto" w:fill="auto"/>
            <w:noWrap/>
            <w:vAlign w:val="center"/>
            <w:hideMark/>
          </w:tcPr>
          <w:p w14:paraId="42DC30E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144DA66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1F4862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1CCB080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3400563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BF8E3D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664855E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013CF9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130EA8F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3474196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64FEF1C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38E4ED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574398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76CF76D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100FC41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47E19A9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34F55C1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3DABD2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996DF4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C0162E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auto" w:fill="auto"/>
            <w:noWrap/>
            <w:vAlign w:val="center"/>
            <w:hideMark/>
          </w:tcPr>
          <w:p w14:paraId="0C3C91F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0AB8540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5C7C32D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3B8031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55BECD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299B94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E65324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7B46C00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442D95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73999D6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73933D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8879A6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53B113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6108D3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405C10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0BCB322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0D4F479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579AA9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7925B0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4BB75F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6A9245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21E45D3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0D8327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114B6E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B9942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476A7D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12AC7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70242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26F55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9E949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B69BF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899D3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61C61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FA0CA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w:t>
            </w:r>
          </w:p>
        </w:tc>
        <w:tc>
          <w:tcPr>
            <w:tcW w:w="218" w:type="dxa"/>
            <w:vAlign w:val="center"/>
            <w:hideMark/>
          </w:tcPr>
          <w:p w14:paraId="58C4D68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0F4CDC" w:rsidRPr="001602A3" w14:paraId="0072C4E1" w14:textId="77777777" w:rsidTr="00B63313">
        <w:trPr>
          <w:trHeight w:val="255"/>
        </w:trPr>
        <w:tc>
          <w:tcPr>
            <w:tcW w:w="263" w:type="dxa"/>
            <w:vMerge/>
            <w:tcBorders>
              <w:top w:val="nil"/>
              <w:left w:val="single" w:sz="4" w:space="0" w:color="auto"/>
              <w:bottom w:val="single" w:sz="4" w:space="0" w:color="000000"/>
              <w:right w:val="single" w:sz="4" w:space="0" w:color="auto"/>
            </w:tcBorders>
            <w:vAlign w:val="center"/>
            <w:hideMark/>
          </w:tcPr>
          <w:p w14:paraId="3D14782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72" w:type="dxa"/>
            <w:tcBorders>
              <w:top w:val="nil"/>
              <w:left w:val="nil"/>
              <w:bottom w:val="single" w:sz="4" w:space="0" w:color="auto"/>
              <w:right w:val="single" w:sz="4" w:space="0" w:color="auto"/>
            </w:tcBorders>
            <w:shd w:val="clear" w:color="000000" w:fill="BFBFBF"/>
            <w:noWrap/>
            <w:vAlign w:val="center"/>
            <w:hideMark/>
          </w:tcPr>
          <w:p w14:paraId="55521B0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49E3B17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F1CC90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E57CE8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99A0BF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5CA128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435419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A2256C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2682C8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180B97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256F6B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D42F1E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C478ED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04009C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3C4D7B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vMerge/>
            <w:tcBorders>
              <w:top w:val="nil"/>
              <w:left w:val="single" w:sz="4" w:space="0" w:color="auto"/>
              <w:bottom w:val="single" w:sz="4" w:space="0" w:color="000000"/>
              <w:right w:val="single" w:sz="4" w:space="0" w:color="auto"/>
            </w:tcBorders>
            <w:vAlign w:val="center"/>
            <w:hideMark/>
          </w:tcPr>
          <w:p w14:paraId="7193491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3A67BC2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8A9815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auto"/>
              <w:right w:val="single" w:sz="4" w:space="0" w:color="auto"/>
            </w:tcBorders>
            <w:vAlign w:val="center"/>
            <w:hideMark/>
          </w:tcPr>
          <w:p w14:paraId="59D33B9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17A22C6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438D703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417965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7EEB08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AF7756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260A18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021841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0D5749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7E5D56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739FFB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7138A5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3ADE48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124AAC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6B802F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C5758F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DFC9FE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F8FF04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002DCC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8DD264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7120CB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A7DC42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000000"/>
              <w:right w:val="single" w:sz="4" w:space="0" w:color="auto"/>
            </w:tcBorders>
            <w:vAlign w:val="center"/>
            <w:hideMark/>
          </w:tcPr>
          <w:p w14:paraId="55DB14E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50BE1B7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82F8E0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367689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000000"/>
              <w:right w:val="single" w:sz="4" w:space="0" w:color="auto"/>
            </w:tcBorders>
            <w:vAlign w:val="center"/>
            <w:hideMark/>
          </w:tcPr>
          <w:p w14:paraId="7123895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B57F84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8DCFF2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134838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6A5E91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5EB1F0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811E79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51EE97D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94338D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2E7887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18" w:type="dxa"/>
            <w:vAlign w:val="center"/>
            <w:hideMark/>
          </w:tcPr>
          <w:p w14:paraId="776BDFB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37EC0A1B" w14:textId="77777777" w:rsidTr="00B63313">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7AB3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w:t>
            </w:r>
          </w:p>
        </w:tc>
        <w:tc>
          <w:tcPr>
            <w:tcW w:w="272" w:type="dxa"/>
            <w:tcBorders>
              <w:top w:val="nil"/>
              <w:left w:val="nil"/>
              <w:bottom w:val="single" w:sz="4" w:space="0" w:color="auto"/>
              <w:right w:val="single" w:sz="4" w:space="0" w:color="auto"/>
            </w:tcBorders>
            <w:shd w:val="clear" w:color="auto" w:fill="auto"/>
            <w:noWrap/>
            <w:vAlign w:val="center"/>
            <w:hideMark/>
          </w:tcPr>
          <w:p w14:paraId="316FBDF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26D7640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30253C5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1F884FE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B6E7EF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690A14C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2CC464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31B1C54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BEADFD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C99C57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23882C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CFECAE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5BA4D3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7302BC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0E0BC55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749D501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215C3B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802230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061AA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388BF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auto" w:fill="auto"/>
            <w:noWrap/>
            <w:vAlign w:val="center"/>
            <w:hideMark/>
          </w:tcPr>
          <w:p w14:paraId="425DADB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EDD0C8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13798B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CE9E13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37110A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0398E09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AEDA9E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A9AAAC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0A95605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F9CD1B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5E269F4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0AB9C81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43E6EB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A29C06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EC67D5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4FC44C1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8A849E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B27EF3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610278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4CA5CF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025E06B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C33714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0C8E1E8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336923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94FC8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A8ED7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AA8B9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BA749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171F3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16605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7A0F9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5B5F47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07071F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4CFF5E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w:t>
            </w:r>
          </w:p>
        </w:tc>
        <w:tc>
          <w:tcPr>
            <w:tcW w:w="218" w:type="dxa"/>
            <w:vAlign w:val="center"/>
            <w:hideMark/>
          </w:tcPr>
          <w:p w14:paraId="691A7AF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0F4CDC" w:rsidRPr="001602A3" w14:paraId="1B6BB326" w14:textId="77777777" w:rsidTr="00B63313">
        <w:trPr>
          <w:trHeight w:val="255"/>
        </w:trPr>
        <w:tc>
          <w:tcPr>
            <w:tcW w:w="263" w:type="dxa"/>
            <w:vMerge/>
            <w:tcBorders>
              <w:top w:val="nil"/>
              <w:left w:val="single" w:sz="4" w:space="0" w:color="auto"/>
              <w:bottom w:val="single" w:sz="4" w:space="0" w:color="000000"/>
              <w:right w:val="single" w:sz="4" w:space="0" w:color="auto"/>
            </w:tcBorders>
            <w:vAlign w:val="center"/>
            <w:hideMark/>
          </w:tcPr>
          <w:p w14:paraId="754C865F"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72" w:type="dxa"/>
            <w:tcBorders>
              <w:top w:val="nil"/>
              <w:left w:val="nil"/>
              <w:bottom w:val="single" w:sz="4" w:space="0" w:color="auto"/>
              <w:right w:val="single" w:sz="4" w:space="0" w:color="auto"/>
            </w:tcBorders>
            <w:shd w:val="clear" w:color="000000" w:fill="BFBFBF"/>
            <w:noWrap/>
            <w:vAlign w:val="center"/>
            <w:hideMark/>
          </w:tcPr>
          <w:p w14:paraId="13CBDF2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0F3D942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8691E4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3BAF3D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629507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A013C3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C6F4F3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653FA16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520399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04D7C9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7B2866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6DBD2F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5A38757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vMerge/>
            <w:tcBorders>
              <w:top w:val="nil"/>
              <w:left w:val="single" w:sz="4" w:space="0" w:color="auto"/>
              <w:bottom w:val="single" w:sz="4" w:space="0" w:color="000000"/>
              <w:right w:val="single" w:sz="4" w:space="0" w:color="auto"/>
            </w:tcBorders>
            <w:vAlign w:val="center"/>
            <w:hideMark/>
          </w:tcPr>
          <w:p w14:paraId="42FF311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tcBorders>
              <w:top w:val="nil"/>
              <w:left w:val="nil"/>
              <w:bottom w:val="single" w:sz="4" w:space="0" w:color="auto"/>
              <w:right w:val="single" w:sz="4" w:space="0" w:color="auto"/>
            </w:tcBorders>
            <w:shd w:val="clear" w:color="000000" w:fill="BFBFBF"/>
            <w:noWrap/>
            <w:vAlign w:val="center"/>
            <w:hideMark/>
          </w:tcPr>
          <w:p w14:paraId="530C326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5F65F7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B99EC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70D929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auto"/>
              <w:right w:val="single" w:sz="4" w:space="0" w:color="auto"/>
            </w:tcBorders>
            <w:vAlign w:val="center"/>
            <w:hideMark/>
          </w:tcPr>
          <w:p w14:paraId="7EBC565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1A49DC2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1E9021E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A70A0C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DD5160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2BA468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F2FC5C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6C2B03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5EE264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C3F9A3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F0CAFD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4C3706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8BAEA9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5C77DC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130EEC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D44CD3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382768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F0ACD7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C78808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5E7AD6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3F3697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000000"/>
              <w:right w:val="single" w:sz="4" w:space="0" w:color="auto"/>
            </w:tcBorders>
            <w:vAlign w:val="center"/>
            <w:hideMark/>
          </w:tcPr>
          <w:p w14:paraId="3C228EA4"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14C7063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2454CC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9E88D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7F47C3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000000"/>
              <w:right w:val="single" w:sz="4" w:space="0" w:color="auto"/>
            </w:tcBorders>
            <w:vAlign w:val="center"/>
            <w:hideMark/>
          </w:tcPr>
          <w:p w14:paraId="494D46B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49E5E9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AA0136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A15785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4B6693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34F0158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9761FF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3B4938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18D862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D61532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18" w:type="dxa"/>
            <w:vAlign w:val="center"/>
            <w:hideMark/>
          </w:tcPr>
          <w:p w14:paraId="09BFBAB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5DD811FA" w14:textId="77777777" w:rsidTr="00B63313">
        <w:trPr>
          <w:trHeight w:val="255"/>
        </w:trPr>
        <w:tc>
          <w:tcPr>
            <w:tcW w:w="26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C489C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w:t>
            </w:r>
          </w:p>
        </w:tc>
        <w:tc>
          <w:tcPr>
            <w:tcW w:w="272" w:type="dxa"/>
            <w:tcBorders>
              <w:top w:val="nil"/>
              <w:left w:val="nil"/>
              <w:bottom w:val="single" w:sz="4" w:space="0" w:color="auto"/>
              <w:right w:val="single" w:sz="4" w:space="0" w:color="auto"/>
            </w:tcBorders>
            <w:shd w:val="clear" w:color="auto" w:fill="auto"/>
            <w:noWrap/>
            <w:vAlign w:val="center"/>
            <w:hideMark/>
          </w:tcPr>
          <w:p w14:paraId="47E5F4F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ОЧ</w:t>
            </w:r>
          </w:p>
        </w:tc>
        <w:tc>
          <w:tcPr>
            <w:tcW w:w="263" w:type="dxa"/>
            <w:tcBorders>
              <w:top w:val="nil"/>
              <w:left w:val="nil"/>
              <w:bottom w:val="single" w:sz="4" w:space="0" w:color="auto"/>
              <w:right w:val="single" w:sz="4" w:space="0" w:color="auto"/>
            </w:tcBorders>
            <w:shd w:val="clear" w:color="auto" w:fill="auto"/>
            <w:noWrap/>
            <w:vAlign w:val="center"/>
            <w:hideMark/>
          </w:tcPr>
          <w:p w14:paraId="5BF27D6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0C0E0D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027E291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3CFC204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F6FABA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6A19256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61BD6E7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3B43709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25444FB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48B3E68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38A0370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auto" w:fill="auto"/>
            <w:noWrap/>
            <w:vAlign w:val="center"/>
            <w:hideMark/>
          </w:tcPr>
          <w:p w14:paraId="756B6A1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D20C2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3" w:type="dxa"/>
            <w:tcBorders>
              <w:top w:val="nil"/>
              <w:left w:val="nil"/>
              <w:bottom w:val="single" w:sz="4" w:space="0" w:color="auto"/>
              <w:right w:val="single" w:sz="4" w:space="0" w:color="auto"/>
            </w:tcBorders>
            <w:shd w:val="clear" w:color="000000" w:fill="00B0F0"/>
            <w:noWrap/>
            <w:vAlign w:val="center"/>
            <w:hideMark/>
          </w:tcPr>
          <w:p w14:paraId="79295B0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00B0F0"/>
            <w:noWrap/>
            <w:vAlign w:val="center"/>
            <w:hideMark/>
          </w:tcPr>
          <w:p w14:paraId="42962F7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16A73E3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909E1D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B29377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40B11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auto" w:fill="auto"/>
            <w:noWrap/>
            <w:vAlign w:val="center"/>
            <w:hideMark/>
          </w:tcPr>
          <w:p w14:paraId="07D653F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445FDC6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2C976C0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4818381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42D75C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F0BDA1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44BB525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6151C7B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19678C9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auto" w:fill="auto"/>
            <w:noWrap/>
            <w:vAlign w:val="center"/>
            <w:hideMark/>
          </w:tcPr>
          <w:p w14:paraId="3489B09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auto"/>
              <w:right w:val="single" w:sz="4" w:space="0" w:color="auto"/>
            </w:tcBorders>
            <w:shd w:val="clear" w:color="000000" w:fill="F79646"/>
            <w:noWrap/>
            <w:vAlign w:val="center"/>
            <w:hideMark/>
          </w:tcPr>
          <w:p w14:paraId="2149212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264" w:type="dxa"/>
            <w:tcBorders>
              <w:top w:val="nil"/>
              <w:left w:val="nil"/>
              <w:bottom w:val="single" w:sz="4" w:space="0" w:color="auto"/>
              <w:right w:val="single" w:sz="4" w:space="0" w:color="auto"/>
            </w:tcBorders>
            <w:shd w:val="clear" w:color="000000" w:fill="00B0F0"/>
            <w:noWrap/>
            <w:vAlign w:val="center"/>
            <w:hideMark/>
          </w:tcPr>
          <w:p w14:paraId="0D89656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6B04F06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7873ED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A818F9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376EB8D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2DB635A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4233F7F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00B0F0"/>
            <w:noWrap/>
            <w:vAlign w:val="center"/>
            <w:hideMark/>
          </w:tcPr>
          <w:p w14:paraId="5EBCAB7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070A4A2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30CA5DF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E83398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264"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6B439CE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1BE6489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264" w:type="dxa"/>
            <w:vMerge w:val="restart"/>
            <w:tcBorders>
              <w:top w:val="nil"/>
              <w:left w:val="nil"/>
              <w:bottom w:val="single" w:sz="4" w:space="0" w:color="000000"/>
              <w:right w:val="single" w:sz="4" w:space="0" w:color="auto"/>
            </w:tcBorders>
            <w:shd w:val="clear" w:color="000000" w:fill="FF0000"/>
            <w:noWrap/>
            <w:vAlign w:val="center"/>
            <w:hideMark/>
          </w:tcPr>
          <w:p w14:paraId="6C7BB59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0F1B7B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22F13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B8D2BE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DA94C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98AC8A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3F614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84327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8FFBB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B9173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w:t>
            </w:r>
          </w:p>
        </w:tc>
        <w:tc>
          <w:tcPr>
            <w:tcW w:w="218" w:type="dxa"/>
            <w:vAlign w:val="center"/>
            <w:hideMark/>
          </w:tcPr>
          <w:p w14:paraId="55BD64F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43458A1F" w14:textId="77777777" w:rsidTr="00B63313">
        <w:trPr>
          <w:trHeight w:val="255"/>
        </w:trPr>
        <w:tc>
          <w:tcPr>
            <w:tcW w:w="263" w:type="dxa"/>
            <w:vMerge/>
            <w:tcBorders>
              <w:top w:val="nil"/>
              <w:left w:val="single" w:sz="4" w:space="0" w:color="auto"/>
              <w:bottom w:val="single" w:sz="4" w:space="0" w:color="000000"/>
              <w:right w:val="single" w:sz="4" w:space="0" w:color="auto"/>
            </w:tcBorders>
            <w:vAlign w:val="center"/>
            <w:hideMark/>
          </w:tcPr>
          <w:p w14:paraId="45369C6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72" w:type="dxa"/>
            <w:tcBorders>
              <w:top w:val="nil"/>
              <w:left w:val="nil"/>
              <w:bottom w:val="single" w:sz="4" w:space="0" w:color="auto"/>
              <w:right w:val="single" w:sz="4" w:space="0" w:color="auto"/>
            </w:tcBorders>
            <w:shd w:val="clear" w:color="000000" w:fill="BFBFBF"/>
            <w:noWrap/>
            <w:vAlign w:val="center"/>
            <w:hideMark/>
          </w:tcPr>
          <w:p w14:paraId="5B1A190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ВЧ</w:t>
            </w:r>
          </w:p>
        </w:tc>
        <w:tc>
          <w:tcPr>
            <w:tcW w:w="263" w:type="dxa"/>
            <w:tcBorders>
              <w:top w:val="nil"/>
              <w:left w:val="nil"/>
              <w:bottom w:val="single" w:sz="4" w:space="0" w:color="auto"/>
              <w:right w:val="single" w:sz="4" w:space="0" w:color="auto"/>
            </w:tcBorders>
            <w:shd w:val="clear" w:color="000000" w:fill="BFBFBF"/>
            <w:noWrap/>
            <w:vAlign w:val="center"/>
            <w:hideMark/>
          </w:tcPr>
          <w:p w14:paraId="133F92B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8ED2B0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D98D1F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3ABB8E1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48475D1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74CA95B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1ADF6CD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85E833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CDBAC8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2771DC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EBD0CA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259ACAC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vMerge/>
            <w:tcBorders>
              <w:top w:val="nil"/>
              <w:left w:val="single" w:sz="4" w:space="0" w:color="auto"/>
              <w:bottom w:val="single" w:sz="4" w:space="0" w:color="000000"/>
              <w:right w:val="single" w:sz="4" w:space="0" w:color="auto"/>
            </w:tcBorders>
            <w:vAlign w:val="center"/>
            <w:hideMark/>
          </w:tcPr>
          <w:p w14:paraId="3E61B43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3" w:type="dxa"/>
            <w:tcBorders>
              <w:top w:val="nil"/>
              <w:left w:val="nil"/>
              <w:bottom w:val="single" w:sz="4" w:space="0" w:color="auto"/>
              <w:right w:val="single" w:sz="4" w:space="0" w:color="auto"/>
            </w:tcBorders>
            <w:shd w:val="clear" w:color="000000" w:fill="BFBFBF"/>
            <w:noWrap/>
            <w:vAlign w:val="center"/>
            <w:hideMark/>
          </w:tcPr>
          <w:p w14:paraId="454B9B3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3" w:type="dxa"/>
            <w:tcBorders>
              <w:top w:val="nil"/>
              <w:left w:val="nil"/>
              <w:bottom w:val="single" w:sz="4" w:space="0" w:color="auto"/>
              <w:right w:val="single" w:sz="4" w:space="0" w:color="auto"/>
            </w:tcBorders>
            <w:shd w:val="clear" w:color="000000" w:fill="BFBFBF"/>
            <w:noWrap/>
            <w:vAlign w:val="center"/>
            <w:hideMark/>
          </w:tcPr>
          <w:p w14:paraId="008E62C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1701EF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755FFBA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auto"/>
              <w:right w:val="single" w:sz="4" w:space="0" w:color="auto"/>
            </w:tcBorders>
            <w:vAlign w:val="center"/>
            <w:hideMark/>
          </w:tcPr>
          <w:p w14:paraId="7E466E5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6F04DC3F"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28823D7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77D03A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202F0F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5E2395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2BFD9F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519AB2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4C7C98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1F8A985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2302C46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C348C5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auto"/>
              <w:right w:val="single" w:sz="4" w:space="0" w:color="auto"/>
            </w:tcBorders>
            <w:vAlign w:val="center"/>
            <w:hideMark/>
          </w:tcPr>
          <w:p w14:paraId="46F99E6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tcBorders>
              <w:top w:val="nil"/>
              <w:left w:val="nil"/>
              <w:bottom w:val="single" w:sz="4" w:space="0" w:color="auto"/>
              <w:right w:val="single" w:sz="4" w:space="0" w:color="auto"/>
            </w:tcBorders>
            <w:shd w:val="clear" w:color="000000" w:fill="BFBFBF"/>
            <w:noWrap/>
            <w:vAlign w:val="center"/>
            <w:hideMark/>
          </w:tcPr>
          <w:p w14:paraId="713FC93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371701F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8B4645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B7A02C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62C91D0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586A763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0747224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tcBorders>
              <w:top w:val="nil"/>
              <w:left w:val="nil"/>
              <w:bottom w:val="single" w:sz="4" w:space="0" w:color="auto"/>
              <w:right w:val="single" w:sz="4" w:space="0" w:color="auto"/>
            </w:tcBorders>
            <w:shd w:val="clear" w:color="000000" w:fill="BFBFBF"/>
            <w:noWrap/>
            <w:vAlign w:val="center"/>
            <w:hideMark/>
          </w:tcPr>
          <w:p w14:paraId="4EFB045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64" w:type="dxa"/>
            <w:vMerge/>
            <w:tcBorders>
              <w:top w:val="nil"/>
              <w:left w:val="single" w:sz="4" w:space="0" w:color="auto"/>
              <w:bottom w:val="single" w:sz="4" w:space="0" w:color="auto"/>
              <w:right w:val="single" w:sz="4" w:space="0" w:color="auto"/>
            </w:tcBorders>
            <w:vAlign w:val="center"/>
            <w:hideMark/>
          </w:tcPr>
          <w:p w14:paraId="0EE3465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400D65CC"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5D070AD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auto"/>
              <w:right w:val="single" w:sz="4" w:space="0" w:color="auto"/>
            </w:tcBorders>
            <w:vAlign w:val="center"/>
            <w:hideMark/>
          </w:tcPr>
          <w:p w14:paraId="7236C73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nil"/>
              <w:bottom w:val="single" w:sz="4" w:space="0" w:color="000000"/>
              <w:right w:val="single" w:sz="4" w:space="0" w:color="auto"/>
            </w:tcBorders>
            <w:vAlign w:val="center"/>
            <w:hideMark/>
          </w:tcPr>
          <w:p w14:paraId="3A86952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nil"/>
              <w:bottom w:val="single" w:sz="4" w:space="0" w:color="000000"/>
              <w:right w:val="single" w:sz="4" w:space="0" w:color="auto"/>
            </w:tcBorders>
            <w:vAlign w:val="center"/>
            <w:hideMark/>
          </w:tcPr>
          <w:p w14:paraId="5813D35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0B9FFEA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13F9608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0F7F6CC"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3C3EA5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2E01091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78C6346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6D65CF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48B8627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64" w:type="dxa"/>
            <w:vMerge/>
            <w:tcBorders>
              <w:top w:val="nil"/>
              <w:left w:val="single" w:sz="4" w:space="0" w:color="auto"/>
              <w:bottom w:val="single" w:sz="4" w:space="0" w:color="000000"/>
              <w:right w:val="single" w:sz="4" w:space="0" w:color="auto"/>
            </w:tcBorders>
            <w:vAlign w:val="center"/>
            <w:hideMark/>
          </w:tcPr>
          <w:p w14:paraId="64A7468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218" w:type="dxa"/>
            <w:vAlign w:val="center"/>
            <w:hideMark/>
          </w:tcPr>
          <w:p w14:paraId="004A73B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bl>
    <w:p w14:paraId="5DD096E9" w14:textId="77777777" w:rsidR="001602A3" w:rsidRPr="001602A3" w:rsidRDefault="001602A3" w:rsidP="001602A3">
      <w:pPr>
        <w:spacing w:line="276" w:lineRule="auto"/>
        <w:rPr>
          <w:rFonts w:ascii="Times New Roman" w:eastAsia="Times New Roman" w:hAnsi="Times New Roman" w:cs="Times New Roman"/>
          <w:b/>
          <w:bCs/>
          <w:sz w:val="24"/>
          <w:szCs w:val="24"/>
          <w:lang w:eastAsia="ru-RU"/>
        </w:rPr>
      </w:pPr>
    </w:p>
    <w:p w14:paraId="263A5418" w14:textId="77777777" w:rsidR="001602A3" w:rsidRPr="001602A3" w:rsidRDefault="001602A3" w:rsidP="001602A3">
      <w:pPr>
        <w:spacing w:line="276" w:lineRule="auto"/>
        <w:rPr>
          <w:rFonts w:ascii="Times New Roman" w:eastAsia="Times New Roman" w:hAnsi="Times New Roman" w:cs="Times New Roman"/>
          <w:b/>
          <w:bCs/>
          <w:sz w:val="24"/>
          <w:szCs w:val="24"/>
          <w:lang w:eastAsia="ru-RU"/>
        </w:rPr>
      </w:pPr>
      <w:r w:rsidRPr="001602A3">
        <w:rPr>
          <w:rFonts w:ascii="Times New Roman" w:eastAsia="Times New Roman" w:hAnsi="Times New Roman" w:cs="Times New Roman"/>
          <w:b/>
          <w:bCs/>
          <w:sz w:val="24"/>
          <w:szCs w:val="24"/>
          <w:lang w:eastAsia="ru-RU"/>
        </w:rPr>
        <w:t>Сводные данные по бюджету времени (в неделях)</w:t>
      </w:r>
    </w:p>
    <w:tbl>
      <w:tblPr>
        <w:tblW w:w="14241" w:type="dxa"/>
        <w:tblInd w:w="-5" w:type="dxa"/>
        <w:tblLook w:val="04A0" w:firstRow="1" w:lastRow="0" w:firstColumn="1" w:lastColumn="0" w:noHBand="0" w:noVBand="1"/>
      </w:tblPr>
      <w:tblGrid>
        <w:gridCol w:w="540"/>
        <w:gridCol w:w="523"/>
        <w:gridCol w:w="17"/>
        <w:gridCol w:w="540"/>
        <w:gridCol w:w="523"/>
        <w:gridCol w:w="17"/>
        <w:gridCol w:w="540"/>
        <w:gridCol w:w="209"/>
        <w:gridCol w:w="314"/>
        <w:gridCol w:w="435"/>
        <w:gridCol w:w="122"/>
        <w:gridCol w:w="540"/>
        <w:gridCol w:w="87"/>
        <w:gridCol w:w="453"/>
        <w:gridCol w:w="296"/>
        <w:gridCol w:w="244"/>
        <w:gridCol w:w="505"/>
        <w:gridCol w:w="35"/>
        <w:gridCol w:w="505"/>
        <w:gridCol w:w="35"/>
        <w:gridCol w:w="505"/>
        <w:gridCol w:w="35"/>
        <w:gridCol w:w="505"/>
        <w:gridCol w:w="80"/>
        <w:gridCol w:w="460"/>
        <w:gridCol w:w="80"/>
        <w:gridCol w:w="460"/>
        <w:gridCol w:w="80"/>
        <w:gridCol w:w="540"/>
        <w:gridCol w:w="540"/>
        <w:gridCol w:w="540"/>
        <w:gridCol w:w="540"/>
        <w:gridCol w:w="696"/>
        <w:gridCol w:w="540"/>
        <w:gridCol w:w="540"/>
        <w:gridCol w:w="540"/>
        <w:gridCol w:w="540"/>
        <w:gridCol w:w="540"/>
      </w:tblGrid>
      <w:tr w:rsidR="001602A3" w:rsidRPr="001602A3" w14:paraId="4BB05F92" w14:textId="77777777" w:rsidTr="00B63313">
        <w:trPr>
          <w:gridAfter w:val="6"/>
          <w:wAfter w:w="3391" w:type="dxa"/>
          <w:trHeight w:val="255"/>
        </w:trPr>
        <w:tc>
          <w:tcPr>
            <w:tcW w:w="54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6B8E254"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r w:rsidRPr="001602A3">
              <w:rPr>
                <w:rFonts w:ascii="Times New Roman" w:eastAsia="Times New Roman" w:hAnsi="Times New Roman" w:cs="Times New Roman"/>
                <w:sz w:val="20"/>
                <w:szCs w:val="20"/>
                <w:lang w:eastAsia="ru-RU"/>
              </w:rPr>
              <w:t> </w:t>
            </w:r>
          </w:p>
        </w:tc>
        <w:tc>
          <w:tcPr>
            <w:tcW w:w="3240" w:type="dxa"/>
            <w:gridSpan w:val="10"/>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DCF808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обучение</w:t>
            </w:r>
          </w:p>
        </w:tc>
        <w:tc>
          <w:tcPr>
            <w:tcW w:w="5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3C8307A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Промежуточная аттестация, </w:t>
            </w: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9CA2DA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практика </w:t>
            </w:r>
          </w:p>
        </w:tc>
        <w:tc>
          <w:tcPr>
            <w:tcW w:w="54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C45FCD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ГИА</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400AAA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Каникулы, </w:t>
            </w: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4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89FA28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Всего, </w:t>
            </w: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40" w:type="dxa"/>
            <w:gridSpan w:val="2"/>
            <w:tcBorders>
              <w:top w:val="nil"/>
              <w:left w:val="nil"/>
              <w:bottom w:val="nil"/>
              <w:right w:val="nil"/>
            </w:tcBorders>
            <w:shd w:val="clear" w:color="auto" w:fill="auto"/>
            <w:noWrap/>
            <w:hideMark/>
          </w:tcPr>
          <w:p w14:paraId="1F2A26E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nil"/>
              <w:bottom w:val="nil"/>
              <w:right w:val="nil"/>
            </w:tcBorders>
            <w:shd w:val="clear" w:color="auto" w:fill="auto"/>
            <w:noWrap/>
            <w:hideMark/>
          </w:tcPr>
          <w:p w14:paraId="2F231F1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716CB7E1"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72D71C9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1717FD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A4215A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14446FA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07BE29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60EDBCCA" w14:textId="77777777" w:rsidTr="00B63313">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484F3E0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3240" w:type="dxa"/>
            <w:gridSpan w:val="10"/>
            <w:vMerge/>
            <w:tcBorders>
              <w:top w:val="single" w:sz="4" w:space="0" w:color="auto"/>
              <w:left w:val="single" w:sz="4" w:space="0" w:color="auto"/>
              <w:bottom w:val="single" w:sz="4" w:space="0" w:color="000000"/>
              <w:right w:val="single" w:sz="4" w:space="0" w:color="000000"/>
            </w:tcBorders>
            <w:vAlign w:val="center"/>
            <w:hideMark/>
          </w:tcPr>
          <w:p w14:paraId="230B722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0927135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3B1CD967"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5CCD092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40E4001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05E5638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4C2809B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85" w:type="dxa"/>
            <w:gridSpan w:val="2"/>
            <w:tcBorders>
              <w:top w:val="nil"/>
              <w:left w:val="nil"/>
              <w:bottom w:val="nil"/>
              <w:right w:val="nil"/>
            </w:tcBorders>
            <w:shd w:val="clear" w:color="auto" w:fill="auto"/>
            <w:noWrap/>
            <w:hideMark/>
          </w:tcPr>
          <w:p w14:paraId="3709528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7BAFBC7D"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1FDEF12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6D58A9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93238D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6BA76BA"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1A699E6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2D051E4F" w14:textId="77777777" w:rsidTr="00B63313">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1B706B2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42CB5B8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Всего         за год</w:t>
            </w:r>
          </w:p>
        </w:tc>
        <w:tc>
          <w:tcPr>
            <w:tcW w:w="1080" w:type="dxa"/>
            <w:gridSpan w:val="3"/>
            <w:tcBorders>
              <w:top w:val="single" w:sz="4" w:space="0" w:color="auto"/>
              <w:left w:val="nil"/>
              <w:bottom w:val="single" w:sz="4" w:space="0" w:color="auto"/>
              <w:right w:val="single" w:sz="4" w:space="0" w:color="000000"/>
            </w:tcBorders>
            <w:shd w:val="clear" w:color="auto" w:fill="auto"/>
            <w:vAlign w:val="center"/>
            <w:hideMark/>
          </w:tcPr>
          <w:p w14:paraId="0E8267B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 семестр</w:t>
            </w:r>
          </w:p>
        </w:tc>
        <w:tc>
          <w:tcPr>
            <w:tcW w:w="1080" w:type="dxa"/>
            <w:gridSpan w:val="4"/>
            <w:tcBorders>
              <w:top w:val="single" w:sz="4" w:space="0" w:color="auto"/>
              <w:left w:val="nil"/>
              <w:bottom w:val="single" w:sz="4" w:space="0" w:color="auto"/>
              <w:right w:val="single" w:sz="4" w:space="0" w:color="000000"/>
            </w:tcBorders>
            <w:shd w:val="clear" w:color="auto" w:fill="auto"/>
            <w:vAlign w:val="center"/>
            <w:hideMark/>
          </w:tcPr>
          <w:p w14:paraId="3BD28B8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 семестр</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173EEFD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6484D1DE"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567410A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3DAFE32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1FAA657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6703BB0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nil"/>
              <w:bottom w:val="nil"/>
              <w:right w:val="nil"/>
            </w:tcBorders>
            <w:shd w:val="clear" w:color="auto" w:fill="auto"/>
            <w:noWrap/>
            <w:hideMark/>
          </w:tcPr>
          <w:p w14:paraId="152B073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2EC06C4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2706821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FBA4D5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936661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6F7458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732A58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4E8799B4" w14:textId="77777777" w:rsidTr="00B63313">
        <w:trPr>
          <w:gridAfter w:val="6"/>
          <w:wAfter w:w="3391" w:type="dxa"/>
          <w:trHeight w:val="255"/>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3868969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23" w:type="dxa"/>
            <w:tcBorders>
              <w:top w:val="nil"/>
              <w:left w:val="nil"/>
              <w:bottom w:val="single" w:sz="4" w:space="0" w:color="auto"/>
              <w:right w:val="single" w:sz="4" w:space="0" w:color="auto"/>
            </w:tcBorders>
            <w:shd w:val="clear" w:color="auto" w:fill="auto"/>
            <w:noWrap/>
            <w:vAlign w:val="center"/>
            <w:hideMark/>
          </w:tcPr>
          <w:p w14:paraId="1F66DDA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48530B1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час.</w:t>
            </w:r>
          </w:p>
        </w:tc>
        <w:tc>
          <w:tcPr>
            <w:tcW w:w="523" w:type="dxa"/>
            <w:tcBorders>
              <w:top w:val="nil"/>
              <w:left w:val="nil"/>
              <w:bottom w:val="single" w:sz="4" w:space="0" w:color="auto"/>
              <w:right w:val="single" w:sz="4" w:space="0" w:color="auto"/>
            </w:tcBorders>
            <w:shd w:val="clear" w:color="auto" w:fill="auto"/>
            <w:noWrap/>
            <w:vAlign w:val="center"/>
            <w:hideMark/>
          </w:tcPr>
          <w:p w14:paraId="34DE4C8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4F2992B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час.</w:t>
            </w:r>
          </w:p>
        </w:tc>
        <w:tc>
          <w:tcPr>
            <w:tcW w:w="523" w:type="dxa"/>
            <w:gridSpan w:val="2"/>
            <w:tcBorders>
              <w:top w:val="nil"/>
              <w:left w:val="nil"/>
              <w:bottom w:val="single" w:sz="4" w:space="0" w:color="auto"/>
              <w:right w:val="single" w:sz="4" w:space="0" w:color="auto"/>
            </w:tcBorders>
            <w:shd w:val="clear" w:color="auto" w:fill="auto"/>
            <w:noWrap/>
            <w:vAlign w:val="center"/>
            <w:hideMark/>
          </w:tcPr>
          <w:p w14:paraId="08EEEDA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roofErr w:type="spellStart"/>
            <w:r w:rsidRPr="001602A3">
              <w:rPr>
                <w:rFonts w:ascii="Times New Roman" w:eastAsia="Times New Roman" w:hAnsi="Times New Roman" w:cs="Times New Roman"/>
                <w:b/>
                <w:bCs/>
                <w:sz w:val="12"/>
                <w:szCs w:val="12"/>
                <w:lang w:eastAsia="ru-RU"/>
              </w:rPr>
              <w:t>нед</w:t>
            </w:r>
            <w:proofErr w:type="spellEnd"/>
            <w:r w:rsidRPr="001602A3">
              <w:rPr>
                <w:rFonts w:ascii="Times New Roman" w:eastAsia="Times New Roman" w:hAnsi="Times New Roman" w:cs="Times New Roman"/>
                <w:b/>
                <w:bCs/>
                <w:sz w:val="12"/>
                <w:szCs w:val="12"/>
                <w:lang w:eastAsia="ru-RU"/>
              </w:rPr>
              <w:t>.</w:t>
            </w:r>
          </w:p>
        </w:tc>
        <w:tc>
          <w:tcPr>
            <w:tcW w:w="557" w:type="dxa"/>
            <w:gridSpan w:val="2"/>
            <w:tcBorders>
              <w:top w:val="nil"/>
              <w:left w:val="nil"/>
              <w:bottom w:val="single" w:sz="4" w:space="0" w:color="auto"/>
              <w:right w:val="single" w:sz="4" w:space="0" w:color="auto"/>
            </w:tcBorders>
            <w:shd w:val="clear" w:color="auto" w:fill="auto"/>
            <w:noWrap/>
            <w:vAlign w:val="center"/>
            <w:hideMark/>
          </w:tcPr>
          <w:p w14:paraId="51209BE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час.</w:t>
            </w:r>
          </w:p>
        </w:tc>
        <w:tc>
          <w:tcPr>
            <w:tcW w:w="540" w:type="dxa"/>
            <w:vMerge/>
            <w:tcBorders>
              <w:top w:val="single" w:sz="4" w:space="0" w:color="auto"/>
              <w:left w:val="single" w:sz="4" w:space="0" w:color="auto"/>
              <w:bottom w:val="single" w:sz="4" w:space="0" w:color="000000"/>
              <w:right w:val="single" w:sz="4" w:space="0" w:color="auto"/>
            </w:tcBorders>
            <w:vAlign w:val="center"/>
            <w:hideMark/>
          </w:tcPr>
          <w:p w14:paraId="6B08C9A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4B2CC703"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000000"/>
              <w:right w:val="single" w:sz="4" w:space="0" w:color="auto"/>
            </w:tcBorders>
            <w:vAlign w:val="center"/>
            <w:hideMark/>
          </w:tcPr>
          <w:p w14:paraId="0FDB928A"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7591607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vMerge/>
            <w:tcBorders>
              <w:top w:val="single" w:sz="4" w:space="0" w:color="auto"/>
              <w:left w:val="single" w:sz="4" w:space="0" w:color="auto"/>
              <w:bottom w:val="single" w:sz="4" w:space="0" w:color="auto"/>
              <w:right w:val="single" w:sz="4" w:space="0" w:color="auto"/>
            </w:tcBorders>
            <w:vAlign w:val="center"/>
            <w:hideMark/>
          </w:tcPr>
          <w:p w14:paraId="652DC49D"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27DC94B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nil"/>
              <w:bottom w:val="nil"/>
              <w:right w:val="nil"/>
            </w:tcBorders>
            <w:shd w:val="clear" w:color="auto" w:fill="auto"/>
            <w:noWrap/>
            <w:hideMark/>
          </w:tcPr>
          <w:p w14:paraId="5442674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1281FCF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1FD2839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A0E4AD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4159C29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B8A11D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ADA29E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5F93E72E" w14:textId="77777777" w:rsidTr="00B63313">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43206D2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4E09289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39</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50663EF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1404</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tcPr>
          <w:p w14:paraId="7D8B0A2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5A10AA3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612</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4C5F078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74B0901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792</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tcPr>
          <w:p w14:paraId="3493EE1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2A20A87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41EBB01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09CFAB3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11</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7EE91C2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41</w:t>
            </w:r>
          </w:p>
        </w:tc>
        <w:tc>
          <w:tcPr>
            <w:tcW w:w="540" w:type="dxa"/>
            <w:gridSpan w:val="2"/>
            <w:tcBorders>
              <w:top w:val="nil"/>
              <w:left w:val="nil"/>
              <w:bottom w:val="nil"/>
              <w:right w:val="nil"/>
            </w:tcBorders>
            <w:shd w:val="clear" w:color="auto" w:fill="auto"/>
            <w:noWrap/>
            <w:hideMark/>
          </w:tcPr>
          <w:p w14:paraId="4FEABC1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EC52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roofErr w:type="spellStart"/>
            <w:r w:rsidRPr="001602A3">
              <w:rPr>
                <w:rFonts w:ascii="Times New Roman" w:eastAsia="Times New Roman" w:hAnsi="Times New Roman" w:cs="Times New Roman"/>
                <w:b/>
                <w:bCs/>
                <w:sz w:val="12"/>
                <w:szCs w:val="12"/>
                <w:lang w:eastAsia="ru-RU"/>
              </w:rPr>
              <w:t>уч.час</w:t>
            </w:r>
            <w:proofErr w:type="spellEnd"/>
            <w:r w:rsidRPr="001602A3">
              <w:rPr>
                <w:rFonts w:ascii="Times New Roman" w:eastAsia="Times New Roman" w:hAnsi="Times New Roman" w:cs="Times New Roman"/>
                <w:b/>
                <w:bCs/>
                <w:sz w:val="12"/>
                <w:szCs w:val="12"/>
                <w:lang w:eastAsia="ru-RU"/>
              </w:rPr>
              <w:t>.</w:t>
            </w:r>
          </w:p>
        </w:tc>
        <w:tc>
          <w:tcPr>
            <w:tcW w:w="540" w:type="dxa"/>
            <w:gridSpan w:val="2"/>
            <w:tcBorders>
              <w:top w:val="single" w:sz="4" w:space="0" w:color="auto"/>
              <w:left w:val="nil"/>
              <w:bottom w:val="single" w:sz="4" w:space="0" w:color="auto"/>
              <w:right w:val="single" w:sz="4" w:space="0" w:color="auto"/>
            </w:tcBorders>
            <w:shd w:val="clear" w:color="auto" w:fill="auto"/>
            <w:noWrap/>
            <w:vAlign w:val="center"/>
          </w:tcPr>
          <w:p w14:paraId="321E3A3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4104</w:t>
            </w:r>
          </w:p>
        </w:tc>
        <w:tc>
          <w:tcPr>
            <w:tcW w:w="540" w:type="dxa"/>
            <w:gridSpan w:val="2"/>
            <w:tcBorders>
              <w:top w:val="nil"/>
              <w:left w:val="nil"/>
              <w:bottom w:val="nil"/>
              <w:right w:val="nil"/>
            </w:tcBorders>
            <w:shd w:val="clear" w:color="auto" w:fill="auto"/>
            <w:noWrap/>
            <w:hideMark/>
          </w:tcPr>
          <w:p w14:paraId="4CAD24A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4FDF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227046B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4855039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ВЧ</w:t>
            </w:r>
          </w:p>
        </w:tc>
        <w:tc>
          <w:tcPr>
            <w:tcW w:w="540" w:type="dxa"/>
            <w:tcBorders>
              <w:top w:val="single" w:sz="4" w:space="0" w:color="auto"/>
              <w:left w:val="nil"/>
              <w:bottom w:val="single" w:sz="4" w:space="0" w:color="auto"/>
              <w:right w:val="single" w:sz="4" w:space="0" w:color="auto"/>
            </w:tcBorders>
            <w:shd w:val="clear" w:color="auto" w:fill="auto"/>
            <w:noWrap/>
            <w:vAlign w:val="center"/>
            <w:hideMark/>
          </w:tcPr>
          <w:p w14:paraId="0076908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ГИА</w:t>
            </w:r>
          </w:p>
        </w:tc>
      </w:tr>
      <w:tr w:rsidR="001602A3" w:rsidRPr="001602A3" w14:paraId="70B54801" w14:textId="77777777" w:rsidTr="00B63313">
        <w:trPr>
          <w:gridAfter w:val="6"/>
          <w:wAfter w:w="3391" w:type="dxa"/>
          <w:trHeight w:val="225"/>
        </w:trPr>
        <w:tc>
          <w:tcPr>
            <w:tcW w:w="540" w:type="dxa"/>
            <w:vMerge/>
            <w:tcBorders>
              <w:top w:val="nil"/>
              <w:left w:val="single" w:sz="4" w:space="0" w:color="auto"/>
              <w:bottom w:val="single" w:sz="4" w:space="0" w:color="auto"/>
              <w:right w:val="single" w:sz="4" w:space="0" w:color="auto"/>
            </w:tcBorders>
            <w:vAlign w:val="center"/>
            <w:hideMark/>
          </w:tcPr>
          <w:p w14:paraId="4818C2E0"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vAlign w:val="center"/>
          </w:tcPr>
          <w:p w14:paraId="78F8F7A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024160D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vAlign w:val="center"/>
          </w:tcPr>
          <w:p w14:paraId="212CE12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51C6BF8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23" w:type="dxa"/>
            <w:gridSpan w:val="2"/>
            <w:vMerge/>
            <w:tcBorders>
              <w:top w:val="nil"/>
              <w:left w:val="single" w:sz="4" w:space="0" w:color="auto"/>
              <w:bottom w:val="single" w:sz="4" w:space="0" w:color="000000"/>
              <w:right w:val="single" w:sz="4" w:space="0" w:color="auto"/>
            </w:tcBorders>
            <w:vAlign w:val="center"/>
          </w:tcPr>
          <w:p w14:paraId="50AF9D6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7C35503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vMerge/>
            <w:tcBorders>
              <w:top w:val="nil"/>
              <w:left w:val="single" w:sz="4" w:space="0" w:color="auto"/>
              <w:bottom w:val="single" w:sz="4" w:space="0" w:color="000000"/>
              <w:right w:val="single" w:sz="4" w:space="0" w:color="auto"/>
            </w:tcBorders>
            <w:vAlign w:val="center"/>
          </w:tcPr>
          <w:p w14:paraId="2452BD0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152B4D6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39452C4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2DC1758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71C71AB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7E594B7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42B1758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ПА</w:t>
            </w:r>
          </w:p>
        </w:tc>
        <w:tc>
          <w:tcPr>
            <w:tcW w:w="540" w:type="dxa"/>
            <w:gridSpan w:val="2"/>
            <w:tcBorders>
              <w:top w:val="nil"/>
              <w:left w:val="nil"/>
              <w:bottom w:val="single" w:sz="4" w:space="0" w:color="auto"/>
              <w:right w:val="single" w:sz="4" w:space="0" w:color="auto"/>
            </w:tcBorders>
            <w:shd w:val="clear" w:color="auto" w:fill="auto"/>
            <w:noWrap/>
            <w:vAlign w:val="center"/>
          </w:tcPr>
          <w:p w14:paraId="2CF7107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144</w:t>
            </w:r>
          </w:p>
        </w:tc>
        <w:tc>
          <w:tcPr>
            <w:tcW w:w="540" w:type="dxa"/>
            <w:gridSpan w:val="2"/>
            <w:tcBorders>
              <w:top w:val="nil"/>
              <w:left w:val="nil"/>
              <w:bottom w:val="nil"/>
              <w:right w:val="nil"/>
            </w:tcBorders>
            <w:shd w:val="clear" w:color="auto" w:fill="auto"/>
            <w:noWrap/>
            <w:hideMark/>
          </w:tcPr>
          <w:p w14:paraId="1D3F7D3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27B2CA7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часы</w:t>
            </w:r>
          </w:p>
        </w:tc>
        <w:tc>
          <w:tcPr>
            <w:tcW w:w="540" w:type="dxa"/>
            <w:tcBorders>
              <w:top w:val="nil"/>
              <w:left w:val="nil"/>
              <w:bottom w:val="single" w:sz="4" w:space="0" w:color="auto"/>
              <w:right w:val="single" w:sz="4" w:space="0" w:color="auto"/>
            </w:tcBorders>
            <w:shd w:val="clear" w:color="auto" w:fill="auto"/>
            <w:noWrap/>
            <w:vAlign w:val="center"/>
          </w:tcPr>
          <w:p w14:paraId="110D44B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2952</w:t>
            </w:r>
          </w:p>
        </w:tc>
        <w:tc>
          <w:tcPr>
            <w:tcW w:w="540" w:type="dxa"/>
            <w:tcBorders>
              <w:top w:val="nil"/>
              <w:left w:val="nil"/>
              <w:bottom w:val="single" w:sz="4" w:space="0" w:color="auto"/>
              <w:right w:val="single" w:sz="4" w:space="0" w:color="auto"/>
            </w:tcBorders>
            <w:shd w:val="clear" w:color="auto" w:fill="auto"/>
            <w:noWrap/>
            <w:vAlign w:val="center"/>
          </w:tcPr>
          <w:p w14:paraId="4512F1E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1296</w:t>
            </w:r>
          </w:p>
        </w:tc>
        <w:tc>
          <w:tcPr>
            <w:tcW w:w="540" w:type="dxa"/>
            <w:tcBorders>
              <w:top w:val="nil"/>
              <w:left w:val="nil"/>
              <w:bottom w:val="single" w:sz="4" w:space="0" w:color="auto"/>
              <w:right w:val="single" w:sz="4" w:space="0" w:color="auto"/>
            </w:tcBorders>
            <w:shd w:val="clear" w:color="auto" w:fill="auto"/>
            <w:noWrap/>
            <w:vAlign w:val="center"/>
          </w:tcPr>
          <w:p w14:paraId="02D6422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216</w:t>
            </w:r>
          </w:p>
        </w:tc>
      </w:tr>
      <w:tr w:rsidR="001602A3" w:rsidRPr="001602A3" w14:paraId="386F5C7F" w14:textId="77777777" w:rsidTr="00B63313">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75984D2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6ED45BE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41</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63D5C60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1476</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tcPr>
          <w:p w14:paraId="1B1B5ED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0412964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612</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581C0DC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24</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4748E83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864</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tcPr>
          <w:p w14:paraId="5301D29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07F986D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11</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0AB6834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16D6215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11</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2FC9E07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42</w:t>
            </w:r>
          </w:p>
        </w:tc>
        <w:tc>
          <w:tcPr>
            <w:tcW w:w="540" w:type="dxa"/>
            <w:gridSpan w:val="2"/>
            <w:tcBorders>
              <w:top w:val="nil"/>
              <w:left w:val="nil"/>
              <w:bottom w:val="nil"/>
              <w:right w:val="nil"/>
            </w:tcBorders>
            <w:shd w:val="clear" w:color="auto" w:fill="auto"/>
            <w:noWrap/>
            <w:hideMark/>
          </w:tcPr>
          <w:p w14:paraId="6EB4471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1517F06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ГИА</w:t>
            </w:r>
          </w:p>
        </w:tc>
        <w:tc>
          <w:tcPr>
            <w:tcW w:w="540" w:type="dxa"/>
            <w:gridSpan w:val="2"/>
            <w:tcBorders>
              <w:top w:val="nil"/>
              <w:left w:val="nil"/>
              <w:bottom w:val="single" w:sz="4" w:space="0" w:color="auto"/>
              <w:right w:val="single" w:sz="4" w:space="0" w:color="auto"/>
            </w:tcBorders>
            <w:shd w:val="clear" w:color="auto" w:fill="auto"/>
            <w:noWrap/>
            <w:vAlign w:val="center"/>
          </w:tcPr>
          <w:p w14:paraId="526DADE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216</w:t>
            </w:r>
          </w:p>
        </w:tc>
        <w:tc>
          <w:tcPr>
            <w:tcW w:w="540" w:type="dxa"/>
            <w:gridSpan w:val="2"/>
            <w:tcBorders>
              <w:top w:val="nil"/>
              <w:left w:val="nil"/>
              <w:bottom w:val="nil"/>
              <w:right w:val="nil"/>
            </w:tcBorders>
            <w:shd w:val="clear" w:color="auto" w:fill="auto"/>
            <w:noWrap/>
            <w:hideMark/>
          </w:tcPr>
          <w:p w14:paraId="54B549A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49D6E06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roofErr w:type="spellStart"/>
            <w:r w:rsidRPr="001602A3">
              <w:rPr>
                <w:rFonts w:ascii="Times New Roman" w:eastAsia="Times New Roman" w:hAnsi="Times New Roman" w:cs="Times New Roman"/>
                <w:b/>
                <w:bCs/>
                <w:sz w:val="12"/>
                <w:szCs w:val="12"/>
                <w:lang w:eastAsia="ru-RU"/>
              </w:rPr>
              <w:t>нед</w:t>
            </w:r>
            <w:proofErr w:type="spellEnd"/>
          </w:p>
        </w:tc>
        <w:tc>
          <w:tcPr>
            <w:tcW w:w="540" w:type="dxa"/>
            <w:tcBorders>
              <w:top w:val="nil"/>
              <w:left w:val="nil"/>
              <w:bottom w:val="single" w:sz="4" w:space="0" w:color="auto"/>
              <w:right w:val="single" w:sz="4" w:space="0" w:color="auto"/>
            </w:tcBorders>
            <w:shd w:val="clear" w:color="auto" w:fill="auto"/>
            <w:noWrap/>
            <w:vAlign w:val="center"/>
          </w:tcPr>
          <w:p w14:paraId="536CE39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82</w:t>
            </w:r>
          </w:p>
        </w:tc>
        <w:tc>
          <w:tcPr>
            <w:tcW w:w="540" w:type="dxa"/>
            <w:tcBorders>
              <w:top w:val="nil"/>
              <w:left w:val="nil"/>
              <w:bottom w:val="single" w:sz="4" w:space="0" w:color="auto"/>
              <w:right w:val="single" w:sz="4" w:space="0" w:color="auto"/>
            </w:tcBorders>
            <w:shd w:val="clear" w:color="auto" w:fill="auto"/>
            <w:noWrap/>
            <w:vAlign w:val="center"/>
          </w:tcPr>
          <w:p w14:paraId="13639C2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36</w:t>
            </w:r>
          </w:p>
        </w:tc>
        <w:tc>
          <w:tcPr>
            <w:tcW w:w="540" w:type="dxa"/>
            <w:tcBorders>
              <w:top w:val="nil"/>
              <w:left w:val="nil"/>
              <w:bottom w:val="single" w:sz="4" w:space="0" w:color="auto"/>
              <w:right w:val="single" w:sz="4" w:space="0" w:color="auto"/>
            </w:tcBorders>
            <w:shd w:val="clear" w:color="auto" w:fill="auto"/>
            <w:noWrap/>
            <w:vAlign w:val="center"/>
          </w:tcPr>
          <w:p w14:paraId="6F695F0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6</w:t>
            </w:r>
          </w:p>
        </w:tc>
      </w:tr>
      <w:tr w:rsidR="001602A3" w:rsidRPr="001602A3" w14:paraId="2040EDB8" w14:textId="77777777" w:rsidTr="00B63313">
        <w:trPr>
          <w:gridAfter w:val="6"/>
          <w:wAfter w:w="3391" w:type="dxa"/>
          <w:trHeight w:val="195"/>
        </w:trPr>
        <w:tc>
          <w:tcPr>
            <w:tcW w:w="540" w:type="dxa"/>
            <w:vMerge/>
            <w:tcBorders>
              <w:top w:val="nil"/>
              <w:left w:val="single" w:sz="4" w:space="0" w:color="auto"/>
              <w:bottom w:val="single" w:sz="4" w:space="0" w:color="auto"/>
              <w:right w:val="single" w:sz="4" w:space="0" w:color="auto"/>
            </w:tcBorders>
            <w:vAlign w:val="center"/>
            <w:hideMark/>
          </w:tcPr>
          <w:p w14:paraId="233C3C98"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vAlign w:val="center"/>
          </w:tcPr>
          <w:p w14:paraId="58ED5F7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2575618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vAlign w:val="center"/>
          </w:tcPr>
          <w:p w14:paraId="232B627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526C603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23" w:type="dxa"/>
            <w:gridSpan w:val="2"/>
            <w:vMerge/>
            <w:tcBorders>
              <w:top w:val="nil"/>
              <w:left w:val="single" w:sz="4" w:space="0" w:color="auto"/>
              <w:bottom w:val="single" w:sz="4" w:space="0" w:color="000000"/>
              <w:right w:val="single" w:sz="4" w:space="0" w:color="auto"/>
            </w:tcBorders>
            <w:vAlign w:val="center"/>
          </w:tcPr>
          <w:p w14:paraId="22B31B2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4C25A1D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vMerge/>
            <w:tcBorders>
              <w:top w:val="nil"/>
              <w:left w:val="single" w:sz="4" w:space="0" w:color="auto"/>
              <w:bottom w:val="single" w:sz="4" w:space="0" w:color="000000"/>
              <w:right w:val="single" w:sz="4" w:space="0" w:color="auto"/>
            </w:tcBorders>
            <w:vAlign w:val="center"/>
          </w:tcPr>
          <w:p w14:paraId="5ABE02C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467C7D8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30E9897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0A4AEAF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772454E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47D9051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A53CF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Итог</w:t>
            </w:r>
          </w:p>
        </w:tc>
        <w:tc>
          <w:tcPr>
            <w:tcW w:w="540" w:type="dxa"/>
            <w:gridSpan w:val="2"/>
            <w:tcBorders>
              <w:top w:val="nil"/>
              <w:left w:val="nil"/>
              <w:bottom w:val="single" w:sz="4" w:space="0" w:color="auto"/>
              <w:right w:val="single" w:sz="4" w:space="0" w:color="auto"/>
            </w:tcBorders>
            <w:shd w:val="clear" w:color="auto" w:fill="auto"/>
            <w:noWrap/>
            <w:vAlign w:val="center"/>
          </w:tcPr>
          <w:p w14:paraId="3D20A20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4464</w:t>
            </w:r>
          </w:p>
        </w:tc>
        <w:tc>
          <w:tcPr>
            <w:tcW w:w="540" w:type="dxa"/>
            <w:gridSpan w:val="2"/>
            <w:tcBorders>
              <w:top w:val="nil"/>
              <w:left w:val="nil"/>
              <w:bottom w:val="nil"/>
              <w:right w:val="nil"/>
            </w:tcBorders>
            <w:shd w:val="clear" w:color="auto" w:fill="auto"/>
            <w:noWrap/>
            <w:hideMark/>
          </w:tcPr>
          <w:p w14:paraId="27F3C4E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vAlign w:val="center"/>
            <w:hideMark/>
          </w:tcPr>
          <w:p w14:paraId="4DD6734A"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3711CAC1"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409C2508"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4145725B"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r>
      <w:tr w:rsidR="001602A3" w:rsidRPr="001602A3" w14:paraId="50C77FBC" w14:textId="77777777" w:rsidTr="00B63313">
        <w:trPr>
          <w:gridAfter w:val="6"/>
          <w:wAfter w:w="3391" w:type="dxa"/>
          <w:trHeight w:val="255"/>
        </w:trPr>
        <w:tc>
          <w:tcPr>
            <w:tcW w:w="540" w:type="dxa"/>
            <w:vMerge w:val="restart"/>
            <w:tcBorders>
              <w:top w:val="nil"/>
              <w:left w:val="single" w:sz="4" w:space="0" w:color="auto"/>
              <w:bottom w:val="single" w:sz="4" w:space="0" w:color="auto"/>
              <w:right w:val="single" w:sz="4" w:space="0" w:color="auto"/>
            </w:tcBorders>
            <w:shd w:val="clear" w:color="auto" w:fill="auto"/>
            <w:noWrap/>
            <w:hideMark/>
          </w:tcPr>
          <w:p w14:paraId="75EC6B7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 курс</w:t>
            </w:r>
          </w:p>
        </w:tc>
        <w:tc>
          <w:tcPr>
            <w:tcW w:w="523" w:type="dxa"/>
            <w:vMerge w:val="restart"/>
            <w:tcBorders>
              <w:top w:val="nil"/>
              <w:left w:val="single" w:sz="4" w:space="0" w:color="auto"/>
              <w:bottom w:val="single" w:sz="4" w:space="0" w:color="000000"/>
              <w:right w:val="single" w:sz="4" w:space="0" w:color="auto"/>
            </w:tcBorders>
            <w:shd w:val="clear" w:color="auto" w:fill="auto"/>
            <w:noWrap/>
            <w:vAlign w:val="center"/>
          </w:tcPr>
          <w:p w14:paraId="09E3498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34</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6F87F08B"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1224</w:t>
            </w:r>
          </w:p>
        </w:tc>
        <w:tc>
          <w:tcPr>
            <w:tcW w:w="523" w:type="dxa"/>
            <w:vMerge w:val="restart"/>
            <w:tcBorders>
              <w:top w:val="nil"/>
              <w:left w:val="single" w:sz="4" w:space="0" w:color="auto"/>
              <w:bottom w:val="single" w:sz="4" w:space="0" w:color="000000"/>
              <w:right w:val="single" w:sz="4" w:space="0" w:color="auto"/>
            </w:tcBorders>
            <w:shd w:val="clear" w:color="000000" w:fill="FFFFFF"/>
            <w:noWrap/>
            <w:vAlign w:val="center"/>
          </w:tcPr>
          <w:p w14:paraId="4D23E90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75B0689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612</w:t>
            </w:r>
          </w:p>
        </w:tc>
        <w:tc>
          <w:tcPr>
            <w:tcW w:w="523"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0BA8828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17</w:t>
            </w:r>
          </w:p>
        </w:tc>
        <w:tc>
          <w:tcPr>
            <w:tcW w:w="557"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5AA3643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612</w:t>
            </w:r>
          </w:p>
        </w:tc>
        <w:tc>
          <w:tcPr>
            <w:tcW w:w="540" w:type="dxa"/>
            <w:vMerge w:val="restart"/>
            <w:tcBorders>
              <w:top w:val="nil"/>
              <w:left w:val="single" w:sz="4" w:space="0" w:color="auto"/>
              <w:bottom w:val="single" w:sz="4" w:space="0" w:color="000000"/>
              <w:right w:val="single" w:sz="4" w:space="0" w:color="auto"/>
            </w:tcBorders>
            <w:shd w:val="clear" w:color="000000" w:fill="FFFFFF"/>
            <w:noWrap/>
            <w:vAlign w:val="center"/>
          </w:tcPr>
          <w:p w14:paraId="49481AD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6E39D4C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14</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3BA41AF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6</w:t>
            </w:r>
          </w:p>
        </w:tc>
        <w:tc>
          <w:tcPr>
            <w:tcW w:w="540" w:type="dxa"/>
            <w:gridSpan w:val="2"/>
            <w:vMerge w:val="restart"/>
            <w:tcBorders>
              <w:top w:val="nil"/>
              <w:left w:val="single" w:sz="4" w:space="0" w:color="auto"/>
              <w:bottom w:val="single" w:sz="4" w:space="0" w:color="000000"/>
              <w:right w:val="single" w:sz="4" w:space="0" w:color="auto"/>
            </w:tcBorders>
            <w:shd w:val="clear" w:color="000000" w:fill="FFFFFF"/>
            <w:noWrap/>
            <w:vAlign w:val="center"/>
          </w:tcPr>
          <w:p w14:paraId="21AABB8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w:t>
            </w:r>
          </w:p>
        </w:tc>
        <w:tc>
          <w:tcPr>
            <w:tcW w:w="540" w:type="dxa"/>
            <w:gridSpan w:val="2"/>
            <w:vMerge w:val="restart"/>
            <w:tcBorders>
              <w:top w:val="nil"/>
              <w:left w:val="single" w:sz="4" w:space="0" w:color="auto"/>
              <w:bottom w:val="single" w:sz="4" w:space="0" w:color="000000"/>
              <w:right w:val="single" w:sz="4" w:space="0" w:color="auto"/>
            </w:tcBorders>
            <w:shd w:val="clear" w:color="auto" w:fill="auto"/>
            <w:noWrap/>
            <w:vAlign w:val="center"/>
          </w:tcPr>
          <w:p w14:paraId="2DE8654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41</w:t>
            </w:r>
          </w:p>
        </w:tc>
        <w:tc>
          <w:tcPr>
            <w:tcW w:w="540" w:type="dxa"/>
            <w:gridSpan w:val="2"/>
            <w:tcBorders>
              <w:top w:val="nil"/>
              <w:left w:val="nil"/>
              <w:bottom w:val="nil"/>
              <w:right w:val="nil"/>
            </w:tcBorders>
            <w:shd w:val="clear" w:color="auto" w:fill="auto"/>
            <w:noWrap/>
            <w:hideMark/>
          </w:tcPr>
          <w:p w14:paraId="4781788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nil"/>
              <w:bottom w:val="nil"/>
              <w:right w:val="nil"/>
            </w:tcBorders>
            <w:shd w:val="clear" w:color="auto" w:fill="auto"/>
            <w:noWrap/>
            <w:hideMark/>
          </w:tcPr>
          <w:p w14:paraId="4CFAC8C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4BF5A1C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294B680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4CE33C4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448D0255"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709F3EBC"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2836938E"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r>
      <w:tr w:rsidR="001602A3" w:rsidRPr="001602A3" w14:paraId="77B5A739" w14:textId="77777777" w:rsidTr="00B63313">
        <w:trPr>
          <w:gridAfter w:val="6"/>
          <w:wAfter w:w="3391" w:type="dxa"/>
          <w:trHeight w:val="195"/>
        </w:trPr>
        <w:tc>
          <w:tcPr>
            <w:tcW w:w="540" w:type="dxa"/>
            <w:vMerge/>
            <w:tcBorders>
              <w:top w:val="nil"/>
              <w:left w:val="single" w:sz="4" w:space="0" w:color="auto"/>
              <w:bottom w:val="single" w:sz="4" w:space="0" w:color="auto"/>
              <w:right w:val="single" w:sz="4" w:space="0" w:color="auto"/>
            </w:tcBorders>
            <w:vAlign w:val="center"/>
            <w:hideMark/>
          </w:tcPr>
          <w:p w14:paraId="107C1E46"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vAlign w:val="center"/>
          </w:tcPr>
          <w:p w14:paraId="04A2282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5BEAB63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23" w:type="dxa"/>
            <w:vMerge/>
            <w:tcBorders>
              <w:top w:val="nil"/>
              <w:left w:val="single" w:sz="4" w:space="0" w:color="auto"/>
              <w:bottom w:val="single" w:sz="4" w:space="0" w:color="000000"/>
              <w:right w:val="single" w:sz="4" w:space="0" w:color="auto"/>
            </w:tcBorders>
            <w:vAlign w:val="center"/>
          </w:tcPr>
          <w:p w14:paraId="565CF3E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4704FCC4"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23" w:type="dxa"/>
            <w:gridSpan w:val="2"/>
            <w:vMerge/>
            <w:tcBorders>
              <w:top w:val="nil"/>
              <w:left w:val="single" w:sz="4" w:space="0" w:color="auto"/>
              <w:bottom w:val="single" w:sz="4" w:space="0" w:color="000000"/>
              <w:right w:val="single" w:sz="4" w:space="0" w:color="auto"/>
            </w:tcBorders>
            <w:vAlign w:val="center"/>
          </w:tcPr>
          <w:p w14:paraId="2561D8F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57" w:type="dxa"/>
            <w:gridSpan w:val="2"/>
            <w:vMerge/>
            <w:tcBorders>
              <w:top w:val="nil"/>
              <w:left w:val="single" w:sz="4" w:space="0" w:color="auto"/>
              <w:bottom w:val="single" w:sz="4" w:space="0" w:color="000000"/>
              <w:right w:val="single" w:sz="4" w:space="0" w:color="auto"/>
            </w:tcBorders>
            <w:vAlign w:val="center"/>
          </w:tcPr>
          <w:p w14:paraId="35CDA645"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vMerge/>
            <w:tcBorders>
              <w:top w:val="nil"/>
              <w:left w:val="single" w:sz="4" w:space="0" w:color="auto"/>
              <w:bottom w:val="single" w:sz="4" w:space="0" w:color="000000"/>
              <w:right w:val="single" w:sz="4" w:space="0" w:color="auto"/>
            </w:tcBorders>
            <w:vAlign w:val="center"/>
          </w:tcPr>
          <w:p w14:paraId="2D70686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4C6302C0"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0D6D61D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384EF94D"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vMerge/>
            <w:tcBorders>
              <w:top w:val="nil"/>
              <w:left w:val="single" w:sz="4" w:space="0" w:color="auto"/>
              <w:bottom w:val="single" w:sz="4" w:space="0" w:color="000000"/>
              <w:right w:val="single" w:sz="4" w:space="0" w:color="auto"/>
            </w:tcBorders>
            <w:vAlign w:val="center"/>
          </w:tcPr>
          <w:p w14:paraId="48BEDF6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5D8D69DA"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85" w:type="dxa"/>
            <w:gridSpan w:val="2"/>
            <w:tcBorders>
              <w:top w:val="nil"/>
              <w:left w:val="nil"/>
              <w:bottom w:val="nil"/>
              <w:right w:val="nil"/>
            </w:tcBorders>
            <w:shd w:val="clear" w:color="auto" w:fill="auto"/>
            <w:noWrap/>
            <w:vAlign w:val="center"/>
            <w:hideMark/>
          </w:tcPr>
          <w:p w14:paraId="1522BE9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center"/>
            <w:hideMark/>
          </w:tcPr>
          <w:p w14:paraId="70F58981"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16A908FC"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6DCA6D6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09D42206"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2A2A01BE"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center"/>
            <w:hideMark/>
          </w:tcPr>
          <w:p w14:paraId="2891AD64"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r>
      <w:tr w:rsidR="001602A3" w:rsidRPr="001602A3" w14:paraId="209BC7DE" w14:textId="77777777" w:rsidTr="00B63313">
        <w:trPr>
          <w:gridAfter w:val="6"/>
          <w:wAfter w:w="3391" w:type="dxa"/>
          <w:trHeight w:val="255"/>
        </w:trPr>
        <w:tc>
          <w:tcPr>
            <w:tcW w:w="540" w:type="dxa"/>
            <w:tcBorders>
              <w:top w:val="nil"/>
              <w:left w:val="single" w:sz="4" w:space="0" w:color="auto"/>
              <w:bottom w:val="single" w:sz="4" w:space="0" w:color="auto"/>
              <w:right w:val="single" w:sz="4" w:space="0" w:color="auto"/>
            </w:tcBorders>
            <w:shd w:val="clear" w:color="auto" w:fill="auto"/>
            <w:noWrap/>
            <w:vAlign w:val="center"/>
            <w:hideMark/>
          </w:tcPr>
          <w:p w14:paraId="0EDD2401"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итого</w:t>
            </w:r>
          </w:p>
        </w:tc>
        <w:tc>
          <w:tcPr>
            <w:tcW w:w="523" w:type="dxa"/>
            <w:tcBorders>
              <w:top w:val="nil"/>
              <w:left w:val="nil"/>
              <w:bottom w:val="single" w:sz="4" w:space="0" w:color="auto"/>
              <w:right w:val="single" w:sz="4" w:space="0" w:color="auto"/>
            </w:tcBorders>
            <w:shd w:val="clear" w:color="auto" w:fill="auto"/>
            <w:noWrap/>
            <w:vAlign w:val="center"/>
            <w:hideMark/>
          </w:tcPr>
          <w:p w14:paraId="54BAFC3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114</w:t>
            </w:r>
          </w:p>
        </w:tc>
        <w:tc>
          <w:tcPr>
            <w:tcW w:w="557" w:type="dxa"/>
            <w:gridSpan w:val="2"/>
            <w:tcBorders>
              <w:top w:val="nil"/>
              <w:left w:val="nil"/>
              <w:bottom w:val="single" w:sz="4" w:space="0" w:color="auto"/>
              <w:right w:val="single" w:sz="4" w:space="0" w:color="auto"/>
            </w:tcBorders>
            <w:shd w:val="clear" w:color="auto" w:fill="auto"/>
            <w:noWrap/>
            <w:vAlign w:val="center"/>
          </w:tcPr>
          <w:p w14:paraId="246B09F3"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4104</w:t>
            </w:r>
          </w:p>
        </w:tc>
        <w:tc>
          <w:tcPr>
            <w:tcW w:w="523" w:type="dxa"/>
            <w:tcBorders>
              <w:top w:val="nil"/>
              <w:left w:val="nil"/>
              <w:bottom w:val="single" w:sz="4" w:space="0" w:color="auto"/>
              <w:right w:val="single" w:sz="4" w:space="0" w:color="auto"/>
            </w:tcBorders>
            <w:shd w:val="clear" w:color="auto" w:fill="auto"/>
            <w:noWrap/>
            <w:vAlign w:val="center"/>
          </w:tcPr>
          <w:p w14:paraId="396970B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51</w:t>
            </w:r>
          </w:p>
        </w:tc>
        <w:tc>
          <w:tcPr>
            <w:tcW w:w="557" w:type="dxa"/>
            <w:gridSpan w:val="2"/>
            <w:tcBorders>
              <w:top w:val="nil"/>
              <w:left w:val="nil"/>
              <w:bottom w:val="single" w:sz="4" w:space="0" w:color="auto"/>
              <w:right w:val="single" w:sz="4" w:space="0" w:color="auto"/>
            </w:tcBorders>
            <w:shd w:val="clear" w:color="auto" w:fill="auto"/>
            <w:noWrap/>
            <w:vAlign w:val="center"/>
          </w:tcPr>
          <w:p w14:paraId="1D14FFB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1836</w:t>
            </w:r>
          </w:p>
        </w:tc>
        <w:tc>
          <w:tcPr>
            <w:tcW w:w="523" w:type="dxa"/>
            <w:gridSpan w:val="2"/>
            <w:tcBorders>
              <w:top w:val="nil"/>
              <w:left w:val="nil"/>
              <w:bottom w:val="single" w:sz="4" w:space="0" w:color="auto"/>
              <w:right w:val="single" w:sz="4" w:space="0" w:color="auto"/>
            </w:tcBorders>
            <w:shd w:val="clear" w:color="auto" w:fill="auto"/>
            <w:noWrap/>
            <w:vAlign w:val="center"/>
          </w:tcPr>
          <w:p w14:paraId="49A3831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63</w:t>
            </w:r>
          </w:p>
        </w:tc>
        <w:tc>
          <w:tcPr>
            <w:tcW w:w="557" w:type="dxa"/>
            <w:gridSpan w:val="2"/>
            <w:tcBorders>
              <w:top w:val="nil"/>
              <w:left w:val="nil"/>
              <w:bottom w:val="single" w:sz="4" w:space="0" w:color="auto"/>
              <w:right w:val="single" w:sz="4" w:space="0" w:color="auto"/>
            </w:tcBorders>
            <w:shd w:val="clear" w:color="auto" w:fill="auto"/>
            <w:noWrap/>
            <w:vAlign w:val="center"/>
          </w:tcPr>
          <w:p w14:paraId="20E8371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2268</w:t>
            </w:r>
          </w:p>
        </w:tc>
        <w:tc>
          <w:tcPr>
            <w:tcW w:w="540" w:type="dxa"/>
            <w:tcBorders>
              <w:top w:val="nil"/>
              <w:left w:val="nil"/>
              <w:bottom w:val="single" w:sz="4" w:space="0" w:color="auto"/>
              <w:right w:val="single" w:sz="4" w:space="0" w:color="auto"/>
            </w:tcBorders>
            <w:shd w:val="clear" w:color="auto" w:fill="auto"/>
            <w:noWrap/>
            <w:vAlign w:val="center"/>
          </w:tcPr>
          <w:p w14:paraId="07960FE7"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4</w:t>
            </w:r>
          </w:p>
        </w:tc>
        <w:tc>
          <w:tcPr>
            <w:tcW w:w="540" w:type="dxa"/>
            <w:gridSpan w:val="2"/>
            <w:tcBorders>
              <w:top w:val="nil"/>
              <w:left w:val="nil"/>
              <w:bottom w:val="single" w:sz="4" w:space="0" w:color="auto"/>
              <w:right w:val="single" w:sz="4" w:space="0" w:color="auto"/>
            </w:tcBorders>
            <w:shd w:val="clear" w:color="auto" w:fill="auto"/>
            <w:noWrap/>
            <w:vAlign w:val="center"/>
          </w:tcPr>
          <w:p w14:paraId="22ECBA48"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25</w:t>
            </w:r>
          </w:p>
        </w:tc>
        <w:tc>
          <w:tcPr>
            <w:tcW w:w="540" w:type="dxa"/>
            <w:gridSpan w:val="2"/>
            <w:tcBorders>
              <w:top w:val="nil"/>
              <w:left w:val="nil"/>
              <w:bottom w:val="single" w:sz="4" w:space="0" w:color="auto"/>
              <w:right w:val="single" w:sz="4" w:space="0" w:color="auto"/>
            </w:tcBorders>
            <w:shd w:val="clear" w:color="auto" w:fill="auto"/>
            <w:noWrap/>
            <w:vAlign w:val="center"/>
          </w:tcPr>
          <w:p w14:paraId="6EB319D2"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6</w:t>
            </w:r>
          </w:p>
        </w:tc>
        <w:tc>
          <w:tcPr>
            <w:tcW w:w="540" w:type="dxa"/>
            <w:gridSpan w:val="2"/>
            <w:tcBorders>
              <w:top w:val="nil"/>
              <w:left w:val="nil"/>
              <w:bottom w:val="single" w:sz="4" w:space="0" w:color="auto"/>
              <w:right w:val="single" w:sz="4" w:space="0" w:color="auto"/>
            </w:tcBorders>
            <w:shd w:val="clear" w:color="auto" w:fill="auto"/>
            <w:noWrap/>
            <w:vAlign w:val="center"/>
          </w:tcPr>
          <w:p w14:paraId="67F279EF"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24</w:t>
            </w:r>
          </w:p>
        </w:tc>
        <w:tc>
          <w:tcPr>
            <w:tcW w:w="540" w:type="dxa"/>
            <w:gridSpan w:val="2"/>
            <w:tcBorders>
              <w:top w:val="nil"/>
              <w:left w:val="nil"/>
              <w:bottom w:val="single" w:sz="4" w:space="0" w:color="auto"/>
              <w:right w:val="single" w:sz="4" w:space="0" w:color="auto"/>
            </w:tcBorders>
            <w:shd w:val="clear" w:color="auto" w:fill="auto"/>
            <w:noWrap/>
            <w:vAlign w:val="center"/>
          </w:tcPr>
          <w:p w14:paraId="5C3CAE59"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124</w:t>
            </w:r>
          </w:p>
        </w:tc>
        <w:tc>
          <w:tcPr>
            <w:tcW w:w="540" w:type="dxa"/>
            <w:gridSpan w:val="2"/>
            <w:tcBorders>
              <w:top w:val="nil"/>
              <w:left w:val="nil"/>
              <w:bottom w:val="nil"/>
              <w:right w:val="nil"/>
            </w:tcBorders>
            <w:shd w:val="clear" w:color="auto" w:fill="auto"/>
            <w:noWrap/>
            <w:hideMark/>
          </w:tcPr>
          <w:p w14:paraId="1EF97516"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p>
        </w:tc>
        <w:tc>
          <w:tcPr>
            <w:tcW w:w="585" w:type="dxa"/>
            <w:gridSpan w:val="2"/>
            <w:tcBorders>
              <w:top w:val="nil"/>
              <w:left w:val="nil"/>
              <w:bottom w:val="nil"/>
              <w:right w:val="nil"/>
            </w:tcBorders>
            <w:shd w:val="clear" w:color="auto" w:fill="auto"/>
            <w:noWrap/>
            <w:vAlign w:val="center"/>
            <w:hideMark/>
          </w:tcPr>
          <w:p w14:paraId="630D7DE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center"/>
            <w:hideMark/>
          </w:tcPr>
          <w:p w14:paraId="17A491AA"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1F74F2D0" w14:textId="77777777" w:rsidR="001602A3" w:rsidRPr="001602A3" w:rsidRDefault="001602A3" w:rsidP="001602A3">
            <w:pPr>
              <w:spacing w:line="276" w:lineRule="auto"/>
              <w:jc w:val="center"/>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6493D70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16ADDE2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272F214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61C8EB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7D4FE3B0" w14:textId="77777777" w:rsidTr="00B63313">
        <w:trPr>
          <w:trHeight w:val="270"/>
        </w:trPr>
        <w:tc>
          <w:tcPr>
            <w:tcW w:w="1080" w:type="dxa"/>
            <w:gridSpan w:val="3"/>
            <w:tcBorders>
              <w:top w:val="nil"/>
              <w:left w:val="nil"/>
              <w:bottom w:val="nil"/>
              <w:right w:val="nil"/>
            </w:tcBorders>
            <w:shd w:val="clear" w:color="auto" w:fill="auto"/>
            <w:noWrap/>
            <w:vAlign w:val="bottom"/>
            <w:hideMark/>
          </w:tcPr>
          <w:p w14:paraId="134F4AC5"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Обозначения:</w:t>
            </w:r>
          </w:p>
        </w:tc>
        <w:tc>
          <w:tcPr>
            <w:tcW w:w="540" w:type="dxa"/>
            <w:tcBorders>
              <w:top w:val="nil"/>
              <w:left w:val="nil"/>
              <w:bottom w:val="nil"/>
              <w:right w:val="nil"/>
            </w:tcBorders>
            <w:shd w:val="clear" w:color="auto" w:fill="auto"/>
            <w:noWrap/>
            <w:vAlign w:val="bottom"/>
            <w:hideMark/>
          </w:tcPr>
          <w:p w14:paraId="63F4271B"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vAlign w:val="bottom"/>
            <w:hideMark/>
          </w:tcPr>
          <w:p w14:paraId="288D11D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tcPr>
          <w:p w14:paraId="46F27FE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6021CB7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3"/>
            <w:tcBorders>
              <w:top w:val="nil"/>
              <w:left w:val="nil"/>
              <w:bottom w:val="nil"/>
              <w:right w:val="nil"/>
            </w:tcBorders>
            <w:shd w:val="clear" w:color="auto" w:fill="auto"/>
            <w:noWrap/>
            <w:vAlign w:val="bottom"/>
            <w:hideMark/>
          </w:tcPr>
          <w:p w14:paraId="0B87421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5EFF262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7D66752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5EAA8AE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4FA093D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5E55897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1287373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685E913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2936" w:type="dxa"/>
            <w:gridSpan w:val="6"/>
            <w:tcBorders>
              <w:top w:val="nil"/>
              <w:left w:val="nil"/>
              <w:bottom w:val="nil"/>
              <w:right w:val="nil"/>
            </w:tcBorders>
            <w:shd w:val="clear" w:color="auto" w:fill="auto"/>
            <w:noWrap/>
            <w:vAlign w:val="bottom"/>
            <w:hideMark/>
          </w:tcPr>
          <w:p w14:paraId="0EF619C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2482B4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5B22FC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FDF69A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8E480B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12B831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4FC2D6E7" w14:textId="77777777" w:rsidTr="00B63313">
        <w:trPr>
          <w:trHeight w:val="270"/>
        </w:trPr>
        <w:tc>
          <w:tcPr>
            <w:tcW w:w="540" w:type="dxa"/>
            <w:tcBorders>
              <w:top w:val="nil"/>
              <w:left w:val="nil"/>
              <w:bottom w:val="nil"/>
              <w:right w:val="nil"/>
            </w:tcBorders>
            <w:shd w:val="clear" w:color="auto" w:fill="auto"/>
            <w:noWrap/>
            <w:vAlign w:val="bottom"/>
            <w:hideMark/>
          </w:tcPr>
          <w:p w14:paraId="7CDEBFD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0872658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7AD144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5F0B347" w14:textId="77777777" w:rsidR="001602A3" w:rsidRPr="001602A3" w:rsidRDefault="001602A3" w:rsidP="001602A3">
            <w:pPr>
              <w:spacing w:line="276" w:lineRule="auto"/>
              <w:jc w:val="center"/>
              <w:rPr>
                <w:rFonts w:ascii="Times New Roman" w:eastAsia="Times New Roman" w:hAnsi="Times New Roman" w:cs="Times New Roman"/>
                <w:sz w:val="12"/>
                <w:szCs w:val="12"/>
                <w:lang w:eastAsia="ru-RU"/>
              </w:rPr>
            </w:pPr>
            <w:r w:rsidRPr="001602A3">
              <w:rPr>
                <w:rFonts w:ascii="Times New Roman" w:eastAsia="Times New Roman" w:hAnsi="Times New Roman" w:cs="Times New Roman"/>
                <w:sz w:val="12"/>
                <w:szCs w:val="12"/>
                <w:lang w:eastAsia="ru-RU"/>
              </w:rPr>
              <w:t> </w:t>
            </w:r>
          </w:p>
        </w:tc>
        <w:tc>
          <w:tcPr>
            <w:tcW w:w="749" w:type="dxa"/>
            <w:gridSpan w:val="2"/>
            <w:tcBorders>
              <w:top w:val="nil"/>
              <w:left w:val="nil"/>
              <w:bottom w:val="nil"/>
              <w:right w:val="nil"/>
            </w:tcBorders>
          </w:tcPr>
          <w:p w14:paraId="6E1A7472"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2996" w:type="dxa"/>
            <w:gridSpan w:val="9"/>
            <w:tcBorders>
              <w:top w:val="nil"/>
              <w:left w:val="nil"/>
              <w:bottom w:val="nil"/>
              <w:right w:val="nil"/>
            </w:tcBorders>
            <w:shd w:val="clear" w:color="auto" w:fill="auto"/>
            <w:noWrap/>
            <w:vAlign w:val="center"/>
            <w:hideMark/>
          </w:tcPr>
          <w:p w14:paraId="07F22876"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Модули и дисциплины (обязательная часть)</w:t>
            </w:r>
          </w:p>
        </w:tc>
        <w:tc>
          <w:tcPr>
            <w:tcW w:w="540" w:type="dxa"/>
            <w:gridSpan w:val="2"/>
            <w:tcBorders>
              <w:top w:val="nil"/>
              <w:left w:val="nil"/>
              <w:bottom w:val="nil"/>
              <w:right w:val="nil"/>
            </w:tcBorders>
            <w:shd w:val="clear" w:color="auto" w:fill="auto"/>
            <w:noWrap/>
            <w:hideMark/>
          </w:tcPr>
          <w:p w14:paraId="7006F1D5"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hideMark/>
          </w:tcPr>
          <w:p w14:paraId="557876B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096EE13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7DC1A35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8A3FD3A"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w:t>
            </w:r>
          </w:p>
        </w:tc>
        <w:tc>
          <w:tcPr>
            <w:tcW w:w="2936" w:type="dxa"/>
            <w:gridSpan w:val="6"/>
            <w:tcBorders>
              <w:top w:val="nil"/>
              <w:left w:val="nil"/>
              <w:bottom w:val="nil"/>
              <w:right w:val="nil"/>
            </w:tcBorders>
            <w:shd w:val="clear" w:color="auto" w:fill="auto"/>
            <w:noWrap/>
            <w:vAlign w:val="center"/>
            <w:hideMark/>
          </w:tcPr>
          <w:p w14:paraId="16364B9A"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Модули и дисциплины (вариативная часть)</w:t>
            </w:r>
          </w:p>
        </w:tc>
        <w:tc>
          <w:tcPr>
            <w:tcW w:w="540" w:type="dxa"/>
            <w:tcBorders>
              <w:top w:val="nil"/>
              <w:left w:val="nil"/>
              <w:bottom w:val="nil"/>
              <w:right w:val="nil"/>
            </w:tcBorders>
            <w:shd w:val="clear" w:color="auto" w:fill="auto"/>
            <w:noWrap/>
            <w:hideMark/>
          </w:tcPr>
          <w:p w14:paraId="3BFF08E5"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540" w:type="dxa"/>
            <w:tcBorders>
              <w:top w:val="nil"/>
              <w:left w:val="nil"/>
              <w:bottom w:val="nil"/>
              <w:right w:val="nil"/>
            </w:tcBorders>
            <w:shd w:val="clear" w:color="auto" w:fill="auto"/>
            <w:noWrap/>
            <w:hideMark/>
          </w:tcPr>
          <w:p w14:paraId="42050AA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5675FA1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0707126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hideMark/>
          </w:tcPr>
          <w:p w14:paraId="3559C40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5DBA8293" w14:textId="77777777" w:rsidTr="00B63313">
        <w:trPr>
          <w:trHeight w:val="255"/>
        </w:trPr>
        <w:tc>
          <w:tcPr>
            <w:tcW w:w="540" w:type="dxa"/>
            <w:tcBorders>
              <w:top w:val="nil"/>
              <w:left w:val="nil"/>
              <w:bottom w:val="nil"/>
              <w:right w:val="nil"/>
            </w:tcBorders>
            <w:shd w:val="clear" w:color="auto" w:fill="auto"/>
            <w:noWrap/>
            <w:vAlign w:val="bottom"/>
            <w:hideMark/>
          </w:tcPr>
          <w:p w14:paraId="00BB2DE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27DC52B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A5E8DA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286DFE9A"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tcPr>
          <w:p w14:paraId="1ECD268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center"/>
            <w:hideMark/>
          </w:tcPr>
          <w:p w14:paraId="3F4BAE9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3"/>
            <w:tcBorders>
              <w:top w:val="nil"/>
              <w:left w:val="nil"/>
              <w:bottom w:val="nil"/>
              <w:right w:val="nil"/>
            </w:tcBorders>
            <w:shd w:val="clear" w:color="auto" w:fill="auto"/>
            <w:noWrap/>
            <w:vAlign w:val="center"/>
            <w:hideMark/>
          </w:tcPr>
          <w:p w14:paraId="5575640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138BD2A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761C8C7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40463FA6"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62048B9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636CC46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5EB6758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18C6E5E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2936" w:type="dxa"/>
            <w:gridSpan w:val="6"/>
            <w:tcBorders>
              <w:top w:val="nil"/>
              <w:left w:val="nil"/>
              <w:bottom w:val="nil"/>
              <w:right w:val="nil"/>
            </w:tcBorders>
            <w:shd w:val="clear" w:color="auto" w:fill="auto"/>
            <w:noWrap/>
            <w:vAlign w:val="bottom"/>
            <w:hideMark/>
          </w:tcPr>
          <w:p w14:paraId="216DA09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5B5742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D35CCB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3FB6C7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F7BC40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A1B207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5EE40994" w14:textId="77777777" w:rsidTr="00B63313">
        <w:trPr>
          <w:trHeight w:val="255"/>
        </w:trPr>
        <w:tc>
          <w:tcPr>
            <w:tcW w:w="540" w:type="dxa"/>
            <w:tcBorders>
              <w:top w:val="nil"/>
              <w:left w:val="nil"/>
              <w:bottom w:val="nil"/>
              <w:right w:val="nil"/>
            </w:tcBorders>
            <w:shd w:val="clear" w:color="auto" w:fill="auto"/>
            <w:noWrap/>
            <w:vAlign w:val="bottom"/>
            <w:hideMark/>
          </w:tcPr>
          <w:p w14:paraId="5730247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6CF37B4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3CD971B"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12ABCC1"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749" w:type="dxa"/>
            <w:gridSpan w:val="2"/>
            <w:tcBorders>
              <w:top w:val="nil"/>
              <w:left w:val="nil"/>
              <w:bottom w:val="nil"/>
              <w:right w:val="nil"/>
            </w:tcBorders>
          </w:tcPr>
          <w:p w14:paraId="2F97F8B4"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2996" w:type="dxa"/>
            <w:gridSpan w:val="9"/>
            <w:tcBorders>
              <w:top w:val="nil"/>
              <w:left w:val="nil"/>
              <w:bottom w:val="nil"/>
              <w:right w:val="nil"/>
            </w:tcBorders>
            <w:shd w:val="clear" w:color="auto" w:fill="auto"/>
            <w:noWrap/>
            <w:vAlign w:val="center"/>
            <w:hideMark/>
          </w:tcPr>
          <w:p w14:paraId="742CDAE4"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Промежуточная аттестация</w:t>
            </w:r>
          </w:p>
        </w:tc>
        <w:tc>
          <w:tcPr>
            <w:tcW w:w="540"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7D6644C"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w:t>
            </w:r>
          </w:p>
        </w:tc>
        <w:tc>
          <w:tcPr>
            <w:tcW w:w="1080" w:type="dxa"/>
            <w:gridSpan w:val="4"/>
            <w:tcBorders>
              <w:top w:val="nil"/>
              <w:left w:val="nil"/>
              <w:bottom w:val="nil"/>
              <w:right w:val="nil"/>
            </w:tcBorders>
            <w:shd w:val="clear" w:color="auto" w:fill="auto"/>
            <w:noWrap/>
            <w:vAlign w:val="bottom"/>
            <w:hideMark/>
          </w:tcPr>
          <w:p w14:paraId="76D2A108"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Каникулы</w:t>
            </w:r>
          </w:p>
        </w:tc>
        <w:tc>
          <w:tcPr>
            <w:tcW w:w="540" w:type="dxa"/>
            <w:gridSpan w:val="2"/>
            <w:tcBorders>
              <w:top w:val="nil"/>
              <w:left w:val="nil"/>
              <w:bottom w:val="nil"/>
              <w:right w:val="nil"/>
            </w:tcBorders>
            <w:shd w:val="clear" w:color="auto" w:fill="auto"/>
            <w:noWrap/>
            <w:vAlign w:val="bottom"/>
            <w:hideMark/>
          </w:tcPr>
          <w:p w14:paraId="09789FA1"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540"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390905E" w14:textId="77777777" w:rsidR="001602A3" w:rsidRPr="001602A3" w:rsidRDefault="001602A3" w:rsidP="001602A3">
            <w:pPr>
              <w:spacing w:line="276" w:lineRule="auto"/>
              <w:jc w:val="center"/>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Г</w:t>
            </w:r>
          </w:p>
        </w:tc>
        <w:tc>
          <w:tcPr>
            <w:tcW w:w="5636" w:type="dxa"/>
            <w:gridSpan w:val="11"/>
            <w:tcBorders>
              <w:top w:val="nil"/>
              <w:left w:val="nil"/>
              <w:bottom w:val="nil"/>
              <w:right w:val="nil"/>
            </w:tcBorders>
            <w:shd w:val="clear" w:color="auto" w:fill="auto"/>
            <w:hideMark/>
          </w:tcPr>
          <w:p w14:paraId="0BFF5EC9"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 xml:space="preserve">       Государственная итоговая аттестация</w:t>
            </w:r>
          </w:p>
        </w:tc>
      </w:tr>
      <w:tr w:rsidR="001602A3" w:rsidRPr="001602A3" w14:paraId="43BDDC05" w14:textId="77777777" w:rsidTr="00B63313">
        <w:trPr>
          <w:trHeight w:val="270"/>
        </w:trPr>
        <w:tc>
          <w:tcPr>
            <w:tcW w:w="540" w:type="dxa"/>
            <w:tcBorders>
              <w:top w:val="nil"/>
              <w:left w:val="nil"/>
              <w:bottom w:val="nil"/>
              <w:right w:val="nil"/>
            </w:tcBorders>
            <w:shd w:val="clear" w:color="auto" w:fill="auto"/>
            <w:noWrap/>
            <w:vAlign w:val="bottom"/>
            <w:hideMark/>
          </w:tcPr>
          <w:p w14:paraId="6D505452" w14:textId="77777777" w:rsidR="001602A3" w:rsidRPr="001602A3" w:rsidRDefault="001602A3" w:rsidP="001602A3">
            <w:pPr>
              <w:spacing w:line="276" w:lineRule="auto"/>
              <w:rPr>
                <w:rFonts w:ascii="Times New Roman" w:eastAsia="Times New Roman" w:hAnsi="Times New Roman" w:cs="Times New Roman"/>
                <w:b/>
                <w:bCs/>
                <w:sz w:val="12"/>
                <w:szCs w:val="12"/>
                <w:lang w:eastAsia="ru-RU"/>
              </w:rPr>
            </w:pPr>
          </w:p>
        </w:tc>
        <w:tc>
          <w:tcPr>
            <w:tcW w:w="540" w:type="dxa"/>
            <w:gridSpan w:val="2"/>
            <w:tcBorders>
              <w:top w:val="nil"/>
              <w:left w:val="nil"/>
              <w:bottom w:val="nil"/>
              <w:right w:val="nil"/>
            </w:tcBorders>
            <w:shd w:val="clear" w:color="auto" w:fill="auto"/>
            <w:noWrap/>
            <w:vAlign w:val="bottom"/>
            <w:hideMark/>
          </w:tcPr>
          <w:p w14:paraId="3DBFBAA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F68BC6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700FF76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tcPr>
          <w:p w14:paraId="2F92472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center"/>
            <w:hideMark/>
          </w:tcPr>
          <w:p w14:paraId="19BFF02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3"/>
            <w:tcBorders>
              <w:top w:val="nil"/>
              <w:left w:val="nil"/>
              <w:bottom w:val="nil"/>
              <w:right w:val="nil"/>
            </w:tcBorders>
            <w:shd w:val="clear" w:color="auto" w:fill="auto"/>
            <w:noWrap/>
            <w:vAlign w:val="center"/>
            <w:hideMark/>
          </w:tcPr>
          <w:p w14:paraId="736C7A8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23A58B0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749" w:type="dxa"/>
            <w:gridSpan w:val="2"/>
            <w:tcBorders>
              <w:top w:val="nil"/>
              <w:left w:val="nil"/>
              <w:bottom w:val="nil"/>
              <w:right w:val="nil"/>
            </w:tcBorders>
            <w:shd w:val="clear" w:color="auto" w:fill="auto"/>
            <w:noWrap/>
            <w:vAlign w:val="bottom"/>
            <w:hideMark/>
          </w:tcPr>
          <w:p w14:paraId="20D23F8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3CDB6D7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490439A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42240B4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7BD0FC80"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1B73C1A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2936" w:type="dxa"/>
            <w:gridSpan w:val="6"/>
            <w:tcBorders>
              <w:top w:val="nil"/>
              <w:left w:val="nil"/>
              <w:bottom w:val="nil"/>
              <w:right w:val="nil"/>
            </w:tcBorders>
            <w:shd w:val="clear" w:color="auto" w:fill="auto"/>
            <w:noWrap/>
            <w:vAlign w:val="bottom"/>
            <w:hideMark/>
          </w:tcPr>
          <w:p w14:paraId="42D9B10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469800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4E61A3F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12DC64F8"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2C1A4BF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7E0523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r w:rsidR="001602A3" w:rsidRPr="001602A3" w14:paraId="24CB2042" w14:textId="77777777" w:rsidTr="00B63313">
        <w:trPr>
          <w:trHeight w:val="270"/>
        </w:trPr>
        <w:tc>
          <w:tcPr>
            <w:tcW w:w="540" w:type="dxa"/>
            <w:tcBorders>
              <w:top w:val="nil"/>
              <w:left w:val="nil"/>
              <w:bottom w:val="nil"/>
              <w:right w:val="nil"/>
            </w:tcBorders>
            <w:shd w:val="clear" w:color="auto" w:fill="auto"/>
            <w:noWrap/>
            <w:vAlign w:val="bottom"/>
            <w:hideMark/>
          </w:tcPr>
          <w:p w14:paraId="65AE8AD3"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7410A6C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DDB103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180AB606" w14:textId="77777777" w:rsidR="001602A3" w:rsidRPr="001602A3" w:rsidRDefault="001602A3" w:rsidP="001602A3">
            <w:pPr>
              <w:spacing w:line="276" w:lineRule="auto"/>
              <w:jc w:val="center"/>
              <w:rPr>
                <w:rFonts w:ascii="Times New Roman" w:eastAsia="Times New Roman" w:hAnsi="Times New Roman" w:cs="Times New Roman"/>
                <w:sz w:val="12"/>
                <w:szCs w:val="12"/>
                <w:lang w:eastAsia="ru-RU"/>
              </w:rPr>
            </w:pPr>
            <w:r w:rsidRPr="001602A3">
              <w:rPr>
                <w:rFonts w:ascii="Times New Roman" w:eastAsia="Times New Roman" w:hAnsi="Times New Roman" w:cs="Times New Roman"/>
                <w:sz w:val="12"/>
                <w:szCs w:val="12"/>
                <w:lang w:eastAsia="ru-RU"/>
              </w:rPr>
              <w:t> </w:t>
            </w:r>
          </w:p>
        </w:tc>
        <w:tc>
          <w:tcPr>
            <w:tcW w:w="749" w:type="dxa"/>
            <w:gridSpan w:val="2"/>
            <w:tcBorders>
              <w:top w:val="nil"/>
              <w:left w:val="nil"/>
              <w:bottom w:val="nil"/>
              <w:right w:val="nil"/>
            </w:tcBorders>
          </w:tcPr>
          <w:p w14:paraId="6DF5D10E"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1498" w:type="dxa"/>
            <w:gridSpan w:val="5"/>
            <w:tcBorders>
              <w:top w:val="nil"/>
              <w:left w:val="nil"/>
              <w:bottom w:val="nil"/>
              <w:right w:val="nil"/>
            </w:tcBorders>
            <w:shd w:val="clear" w:color="auto" w:fill="auto"/>
            <w:noWrap/>
            <w:vAlign w:val="center"/>
            <w:hideMark/>
          </w:tcPr>
          <w:p w14:paraId="0A61EDDD"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r w:rsidRPr="001602A3">
              <w:rPr>
                <w:rFonts w:ascii="Times New Roman" w:eastAsia="Times New Roman" w:hAnsi="Times New Roman" w:cs="Times New Roman"/>
                <w:b/>
                <w:bCs/>
                <w:sz w:val="12"/>
                <w:szCs w:val="12"/>
                <w:lang w:eastAsia="ru-RU"/>
              </w:rPr>
              <w:t>Практики</w:t>
            </w:r>
          </w:p>
        </w:tc>
        <w:tc>
          <w:tcPr>
            <w:tcW w:w="749" w:type="dxa"/>
            <w:gridSpan w:val="2"/>
            <w:tcBorders>
              <w:top w:val="nil"/>
              <w:left w:val="nil"/>
              <w:bottom w:val="nil"/>
              <w:right w:val="nil"/>
            </w:tcBorders>
            <w:shd w:val="clear" w:color="auto" w:fill="auto"/>
            <w:noWrap/>
            <w:vAlign w:val="bottom"/>
            <w:hideMark/>
          </w:tcPr>
          <w:p w14:paraId="69EF00CA" w14:textId="77777777" w:rsidR="001602A3" w:rsidRPr="001602A3" w:rsidRDefault="001602A3" w:rsidP="001602A3">
            <w:pPr>
              <w:spacing w:line="276" w:lineRule="auto"/>
              <w:ind w:firstLineChars="100" w:firstLine="120"/>
              <w:rPr>
                <w:rFonts w:ascii="Times New Roman" w:eastAsia="Times New Roman" w:hAnsi="Times New Roman" w:cs="Times New Roman"/>
                <w:b/>
                <w:bCs/>
                <w:sz w:val="12"/>
                <w:szCs w:val="12"/>
                <w:lang w:eastAsia="ru-RU"/>
              </w:rPr>
            </w:pPr>
          </w:p>
        </w:tc>
        <w:tc>
          <w:tcPr>
            <w:tcW w:w="749" w:type="dxa"/>
            <w:gridSpan w:val="2"/>
            <w:tcBorders>
              <w:top w:val="nil"/>
              <w:left w:val="nil"/>
              <w:bottom w:val="nil"/>
              <w:right w:val="nil"/>
            </w:tcBorders>
            <w:shd w:val="clear" w:color="auto" w:fill="auto"/>
            <w:noWrap/>
            <w:vAlign w:val="bottom"/>
            <w:hideMark/>
          </w:tcPr>
          <w:p w14:paraId="10FE267E"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011772D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7B9D4505"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hideMark/>
          </w:tcPr>
          <w:p w14:paraId="5B6DC362"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1CED61A4"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gridSpan w:val="2"/>
            <w:tcBorders>
              <w:top w:val="nil"/>
              <w:left w:val="nil"/>
              <w:bottom w:val="nil"/>
              <w:right w:val="nil"/>
            </w:tcBorders>
            <w:shd w:val="clear" w:color="auto" w:fill="auto"/>
            <w:noWrap/>
            <w:vAlign w:val="bottom"/>
            <w:hideMark/>
          </w:tcPr>
          <w:p w14:paraId="59C79EA7"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2936" w:type="dxa"/>
            <w:gridSpan w:val="6"/>
            <w:tcBorders>
              <w:top w:val="nil"/>
              <w:left w:val="nil"/>
              <w:bottom w:val="nil"/>
              <w:right w:val="nil"/>
            </w:tcBorders>
            <w:shd w:val="clear" w:color="auto" w:fill="auto"/>
            <w:noWrap/>
            <w:vAlign w:val="bottom"/>
            <w:hideMark/>
          </w:tcPr>
          <w:p w14:paraId="5A1E50D9"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5810690D"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089AF7DC"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C23681F"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355E45C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c>
          <w:tcPr>
            <w:tcW w:w="540" w:type="dxa"/>
            <w:tcBorders>
              <w:top w:val="nil"/>
              <w:left w:val="nil"/>
              <w:bottom w:val="nil"/>
              <w:right w:val="nil"/>
            </w:tcBorders>
            <w:shd w:val="clear" w:color="auto" w:fill="auto"/>
            <w:noWrap/>
            <w:vAlign w:val="bottom"/>
            <w:hideMark/>
          </w:tcPr>
          <w:p w14:paraId="7CA6C471" w14:textId="77777777" w:rsidR="001602A3" w:rsidRPr="001602A3" w:rsidRDefault="001602A3" w:rsidP="001602A3">
            <w:pPr>
              <w:spacing w:line="276" w:lineRule="auto"/>
              <w:rPr>
                <w:rFonts w:ascii="Times New Roman" w:eastAsia="Times New Roman" w:hAnsi="Times New Roman" w:cs="Times New Roman"/>
                <w:sz w:val="20"/>
                <w:szCs w:val="20"/>
                <w:lang w:eastAsia="ru-RU"/>
              </w:rPr>
            </w:pPr>
          </w:p>
        </w:tc>
      </w:tr>
    </w:tbl>
    <w:p w14:paraId="7FA8669B" w14:textId="77777777" w:rsidR="00762265" w:rsidRPr="001C33BF" w:rsidRDefault="00762265" w:rsidP="00064407">
      <w:pPr>
        <w:rPr>
          <w:rFonts w:ascii="Times New Roman" w:hAnsi="Times New Roman" w:cs="Times New Roman"/>
        </w:rPr>
        <w:sectPr w:rsidR="00762265" w:rsidRPr="001C33BF" w:rsidSect="001F3287">
          <w:pgSz w:w="16838" w:h="11906" w:orient="landscape"/>
          <w:pgMar w:top="1134" w:right="567" w:bottom="1134" w:left="1701" w:header="709" w:footer="709" w:gutter="0"/>
          <w:cols w:space="708"/>
          <w:docGrid w:linePitch="360"/>
        </w:sectPr>
      </w:pPr>
    </w:p>
    <w:p w14:paraId="7A753507" w14:textId="77777777" w:rsidR="00762265" w:rsidRPr="00985111" w:rsidRDefault="00762265" w:rsidP="00F10B34">
      <w:pPr>
        <w:pStyle w:val="1d"/>
        <w:ind w:firstLine="708"/>
      </w:pPr>
      <w:r w:rsidRPr="00985111">
        <w:lastRenderedPageBreak/>
        <w:t>5.4. </w:t>
      </w:r>
      <w:proofErr w:type="spellStart"/>
      <w:r w:rsidRPr="00985111">
        <w:t>Примерная</w:t>
      </w:r>
      <w:proofErr w:type="spellEnd"/>
      <w:r w:rsidRPr="00985111">
        <w:t xml:space="preserve"> </w:t>
      </w:r>
      <w:proofErr w:type="spellStart"/>
      <w:r w:rsidRPr="00985111">
        <w:t>рабочая</w:t>
      </w:r>
      <w:proofErr w:type="spellEnd"/>
      <w:r w:rsidRPr="00985111">
        <w:t xml:space="preserve"> </w:t>
      </w:r>
      <w:proofErr w:type="spellStart"/>
      <w:r w:rsidRPr="00985111">
        <w:t>программа</w:t>
      </w:r>
      <w:proofErr w:type="spellEnd"/>
      <w:r w:rsidRPr="00985111">
        <w:t xml:space="preserve"> </w:t>
      </w:r>
      <w:proofErr w:type="spellStart"/>
      <w:r w:rsidRPr="00985111">
        <w:t>воспитания</w:t>
      </w:r>
      <w:proofErr w:type="spellEnd"/>
    </w:p>
    <w:p w14:paraId="7D803CF5" w14:textId="77777777" w:rsidR="00762265" w:rsidRPr="00985111" w:rsidRDefault="00762265" w:rsidP="00064407">
      <w:pPr>
        <w:suppressAutoHyphens/>
        <w:ind w:firstLine="709"/>
        <w:rPr>
          <w:rFonts w:ascii="Times New Roman" w:hAnsi="Times New Roman" w:cs="Times New Roman"/>
          <w:b/>
          <w:bCs/>
          <w:sz w:val="24"/>
          <w:szCs w:val="24"/>
        </w:rPr>
      </w:pPr>
    </w:p>
    <w:p w14:paraId="3BAF871A" w14:textId="77777777" w:rsidR="00762265" w:rsidRPr="00985111" w:rsidRDefault="00762265"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57DED346" w14:textId="77777777" w:rsidR="00762265" w:rsidRPr="00985111" w:rsidRDefault="00762265"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D12830">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1A5C14AD" w14:textId="77777777" w:rsidR="00762265" w:rsidRPr="00985111" w:rsidRDefault="00762265"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5991E812" w14:textId="77777777" w:rsidR="00762265" w:rsidRPr="00985111" w:rsidRDefault="0076226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4D80CF5B" w14:textId="77777777" w:rsidR="00762265" w:rsidRPr="00985111" w:rsidRDefault="0076226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619FC793" w14:textId="77777777" w:rsidR="00762265" w:rsidRPr="00985111" w:rsidRDefault="00762265"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9B8335C" w14:textId="77777777" w:rsidR="00762265" w:rsidRPr="00985111" w:rsidRDefault="00762265"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A972BE9" w14:textId="77777777" w:rsidR="00762265" w:rsidRPr="00985111" w:rsidRDefault="00762265"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547C5B2A" w14:textId="77777777" w:rsidR="00762265" w:rsidRPr="00985111" w:rsidRDefault="00762265"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41C24C13" w14:textId="77777777" w:rsidR="00762265" w:rsidRPr="00985111" w:rsidRDefault="00762265"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55ED4B5E" w14:textId="77777777" w:rsidR="00762265" w:rsidRPr="00985111" w:rsidRDefault="00762265"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0B714685" w14:textId="77777777" w:rsidR="00762265" w:rsidRPr="00415F84" w:rsidRDefault="00762265"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3AB08FA" w14:textId="77777777" w:rsidR="00762265" w:rsidRPr="00985111" w:rsidRDefault="0076226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3841C30" w14:textId="77777777" w:rsidR="00762265" w:rsidRPr="00314663" w:rsidRDefault="00762265" w:rsidP="00064407">
      <w:pPr>
        <w:suppressAutoHyphens/>
        <w:ind w:firstLine="709"/>
        <w:contextualSpacing/>
        <w:jc w:val="both"/>
        <w:rPr>
          <w:rFonts w:ascii="Times New Roman" w:hAnsi="Times New Roman" w:cs="Times New Roman"/>
          <w:b/>
          <w:sz w:val="24"/>
          <w:szCs w:val="24"/>
        </w:rPr>
      </w:pPr>
    </w:p>
    <w:p w14:paraId="1E3A2E36" w14:textId="77777777" w:rsidR="00762265" w:rsidRPr="00314663" w:rsidRDefault="00762265" w:rsidP="00064407">
      <w:pPr>
        <w:suppressAutoHyphens/>
        <w:ind w:firstLine="709"/>
        <w:contextualSpacing/>
        <w:jc w:val="both"/>
        <w:rPr>
          <w:rFonts w:ascii="Times New Roman" w:hAnsi="Times New Roman" w:cs="Times New Roman"/>
          <w:b/>
          <w:sz w:val="24"/>
          <w:szCs w:val="24"/>
        </w:rPr>
      </w:pPr>
      <w:r w:rsidRPr="009462DF">
        <w:rPr>
          <w:rFonts w:ascii="Times New Roman" w:hAnsi="Times New Roman" w:cs="Times New Roman"/>
          <w:b/>
          <w:sz w:val="24"/>
          <w:szCs w:val="24"/>
        </w:rPr>
        <w:t>Перечень специальных помещений</w:t>
      </w:r>
    </w:p>
    <w:p w14:paraId="390BA01D" w14:textId="77777777" w:rsidR="00762265" w:rsidRPr="005F59C7" w:rsidRDefault="00762265" w:rsidP="00064407">
      <w:pPr>
        <w:suppressAutoHyphens/>
        <w:ind w:firstLine="709"/>
        <w:contextualSpacing/>
        <w:rPr>
          <w:rFonts w:ascii="Times New Roman" w:hAnsi="Times New Roman" w:cs="Times New Roman"/>
          <w:b/>
          <w:sz w:val="24"/>
          <w:szCs w:val="24"/>
        </w:rPr>
      </w:pPr>
    </w:p>
    <w:p w14:paraId="0E0A51DA" w14:textId="77777777" w:rsidR="00762265" w:rsidRPr="005F59C7" w:rsidRDefault="00762265"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5EBA5C55" w14:textId="4EA0B417"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Социально-гуманитарных дисциплин иностранного языка;</w:t>
      </w:r>
    </w:p>
    <w:p w14:paraId="5A241C72" w14:textId="6139C56F"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Безопасности жизнедеятельности;</w:t>
      </w:r>
    </w:p>
    <w:p w14:paraId="3B030C70" w14:textId="5244D925"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Бережливого производства;</w:t>
      </w:r>
    </w:p>
    <w:p w14:paraId="6522C7D9" w14:textId="01E79B1C"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Менеджмента и экономической деятельности;</w:t>
      </w:r>
    </w:p>
    <w:p w14:paraId="4A60BD03" w14:textId="15A53DED"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Управления персоналом;</w:t>
      </w:r>
    </w:p>
    <w:p w14:paraId="3B1B6789" w14:textId="2714B0DB"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Инженерной графики;</w:t>
      </w:r>
    </w:p>
    <w:p w14:paraId="6675D723" w14:textId="04DC4568"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Технической механики;</w:t>
      </w:r>
    </w:p>
    <w:p w14:paraId="7D34CCDB" w14:textId="11F3E934"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Геологии;</w:t>
      </w:r>
    </w:p>
    <w:p w14:paraId="442D2BDD" w14:textId="005FCC76"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Цифровых технологий в профессиональной деятельности;</w:t>
      </w:r>
    </w:p>
    <w:p w14:paraId="430F7531" w14:textId="2EFBD93B"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Электротехники и электроники;</w:t>
      </w:r>
    </w:p>
    <w:p w14:paraId="37A4AB62" w14:textId="6408BEE9" w:rsidR="008F4C52" w:rsidRDefault="008F4C52" w:rsidP="008F4C52">
      <w:pPr>
        <w:suppressAutoHyphens/>
        <w:ind w:firstLine="709"/>
        <w:contextualSpacing/>
        <w:jc w:val="both"/>
        <w:rPr>
          <w:rFonts w:ascii="Times New Roman" w:hAnsi="Times New Roman" w:cs="Times New Roman"/>
          <w:iCs/>
          <w:sz w:val="24"/>
          <w:szCs w:val="24"/>
        </w:rPr>
      </w:pPr>
      <w:r>
        <w:rPr>
          <w:rFonts w:ascii="Times New Roman" w:hAnsi="Times New Roman" w:cs="Times New Roman"/>
          <w:iCs/>
          <w:sz w:val="24"/>
          <w:szCs w:val="24"/>
        </w:rPr>
        <w:t>Охраны труда и промышленной безопасности.</w:t>
      </w:r>
    </w:p>
    <w:p w14:paraId="4C733504" w14:textId="77777777" w:rsidR="00762265" w:rsidRPr="005F59C7" w:rsidRDefault="00762265" w:rsidP="00064407">
      <w:pPr>
        <w:suppressAutoHyphens/>
        <w:ind w:firstLine="709"/>
        <w:contextualSpacing/>
        <w:rPr>
          <w:rFonts w:ascii="Times New Roman" w:hAnsi="Times New Roman" w:cs="Times New Roman"/>
          <w:b/>
          <w:sz w:val="24"/>
          <w:szCs w:val="24"/>
        </w:rPr>
      </w:pPr>
    </w:p>
    <w:p w14:paraId="7AC5A60D" w14:textId="77777777" w:rsidR="00762265" w:rsidRPr="005F59C7" w:rsidRDefault="00762265"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lastRenderedPageBreak/>
        <w:t>Лаборатории:</w:t>
      </w:r>
    </w:p>
    <w:p w14:paraId="7F0C5639" w14:textId="6DB1F972" w:rsidR="008F4C52" w:rsidRDefault="008F4C52" w:rsidP="008F4C52">
      <w:pPr>
        <w:suppressAutoHyphens/>
        <w:ind w:firstLine="709"/>
        <w:contextualSpacing/>
        <w:rPr>
          <w:rFonts w:ascii="Times New Roman" w:hAnsi="Times New Roman" w:cs="Times New Roman"/>
          <w:iCs/>
          <w:sz w:val="24"/>
          <w:szCs w:val="24"/>
        </w:rPr>
      </w:pPr>
      <w:r>
        <w:rPr>
          <w:rFonts w:ascii="Times New Roman" w:hAnsi="Times New Roman" w:cs="Times New Roman"/>
          <w:iCs/>
          <w:sz w:val="24"/>
          <w:szCs w:val="24"/>
        </w:rPr>
        <w:t>Цифровые технологии в горной промышленности.</w:t>
      </w:r>
    </w:p>
    <w:p w14:paraId="53DCE389" w14:textId="77777777" w:rsidR="00762265" w:rsidRPr="005F59C7" w:rsidRDefault="00762265" w:rsidP="00064407">
      <w:pPr>
        <w:suppressAutoHyphens/>
        <w:ind w:firstLine="709"/>
        <w:contextualSpacing/>
        <w:rPr>
          <w:rFonts w:ascii="Times New Roman" w:hAnsi="Times New Roman" w:cs="Times New Roman"/>
          <w:i/>
          <w:sz w:val="24"/>
          <w:szCs w:val="24"/>
        </w:rPr>
      </w:pPr>
    </w:p>
    <w:p w14:paraId="5C11D28A" w14:textId="77777777" w:rsidR="00762265" w:rsidRPr="005F59C7" w:rsidRDefault="00762265"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 xml:space="preserve">Мастерские: </w:t>
      </w:r>
    </w:p>
    <w:p w14:paraId="4E6669CA" w14:textId="549769B5" w:rsidR="008F4C52" w:rsidRDefault="008F4C52" w:rsidP="008F4C52">
      <w:pPr>
        <w:suppressAutoHyphens/>
        <w:ind w:firstLine="709"/>
        <w:contextualSpacing/>
        <w:jc w:val="both"/>
        <w:rPr>
          <w:rFonts w:ascii="Times New Roman" w:hAnsi="Times New Roman" w:cs="Times New Roman"/>
          <w:b/>
          <w:iCs/>
          <w:sz w:val="24"/>
          <w:szCs w:val="24"/>
        </w:rPr>
      </w:pPr>
      <w:r>
        <w:rPr>
          <w:rFonts w:ascii="Times New Roman" w:hAnsi="Times New Roman" w:cs="Times New Roman"/>
          <w:iCs/>
          <w:sz w:val="24"/>
          <w:szCs w:val="24"/>
        </w:rPr>
        <w:t>Горного оборудования.</w:t>
      </w:r>
    </w:p>
    <w:p w14:paraId="10DF4A38" w14:textId="77777777" w:rsidR="00762265" w:rsidRPr="005F59C7" w:rsidRDefault="00762265" w:rsidP="00064407">
      <w:pPr>
        <w:suppressAutoHyphens/>
        <w:ind w:firstLine="709"/>
        <w:contextualSpacing/>
        <w:rPr>
          <w:rFonts w:ascii="Times New Roman" w:hAnsi="Times New Roman" w:cs="Times New Roman"/>
          <w:b/>
          <w:sz w:val="24"/>
          <w:szCs w:val="24"/>
        </w:rPr>
      </w:pPr>
    </w:p>
    <w:p w14:paraId="612EF639" w14:textId="77777777" w:rsidR="00762265" w:rsidRPr="00985111" w:rsidRDefault="00762265"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61A8C52B" w14:textId="77777777" w:rsidR="00762265" w:rsidRPr="00314663" w:rsidRDefault="00762265" w:rsidP="00064407">
      <w:pPr>
        <w:suppressAutoHyphens/>
        <w:ind w:firstLine="709"/>
        <w:contextualSpacing/>
        <w:rPr>
          <w:rFonts w:ascii="Times New Roman" w:hAnsi="Times New Roman" w:cs="Times New Roman"/>
          <w:b/>
          <w:sz w:val="24"/>
          <w:szCs w:val="24"/>
        </w:rPr>
      </w:pPr>
    </w:p>
    <w:p w14:paraId="22A0E202" w14:textId="77777777" w:rsidR="00762265" w:rsidRPr="00314663" w:rsidRDefault="00762265"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110B22F9" w14:textId="77777777" w:rsidR="00762265" w:rsidRPr="005F59C7" w:rsidRDefault="00762265"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73495F6E" w14:textId="77777777" w:rsidR="00762265" w:rsidRPr="005F59C7" w:rsidRDefault="00762265"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60DEE8E8" w14:textId="77777777" w:rsidR="00762265" w:rsidRPr="00985111" w:rsidRDefault="00762265" w:rsidP="00064407">
      <w:pPr>
        <w:suppressAutoHyphens/>
        <w:ind w:firstLine="709"/>
        <w:jc w:val="both"/>
        <w:rPr>
          <w:rFonts w:ascii="Times New Roman" w:hAnsi="Times New Roman" w:cs="Times New Roman"/>
          <w:bCs/>
          <w:sz w:val="24"/>
          <w:szCs w:val="24"/>
        </w:rPr>
      </w:pPr>
    </w:p>
    <w:p w14:paraId="629A067D" w14:textId="77777777" w:rsidR="00762265" w:rsidRPr="00985111" w:rsidRDefault="0076226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49F7CD11" w14:textId="4FBF22B7" w:rsidR="00762265" w:rsidRPr="00985111" w:rsidRDefault="00762265"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D12830">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D12830">
        <w:rPr>
          <w:rFonts w:ascii="Times New Roman" w:hAnsi="Times New Roman" w:cs="Times New Roman"/>
          <w:iCs/>
          <w:noProof/>
          <w:sz w:val="24"/>
          <w:szCs w:val="24"/>
        </w:rPr>
        <w:t>21.02.17</w:t>
      </w:r>
      <w:r w:rsidRPr="00EE43A8">
        <w:rPr>
          <w:rFonts w:ascii="Times New Roman" w:hAnsi="Times New Roman" w:cs="Times New Roman"/>
          <w:iCs/>
          <w:sz w:val="24"/>
          <w:szCs w:val="24"/>
        </w:rPr>
        <w:t xml:space="preserve"> </w:t>
      </w:r>
      <w:r w:rsidRPr="00D12830">
        <w:rPr>
          <w:rFonts w:ascii="Times New Roman" w:hAnsi="Times New Roman" w:cs="Times New Roman"/>
          <w:iCs/>
          <w:noProof/>
          <w:sz w:val="24"/>
          <w:szCs w:val="24"/>
        </w:rPr>
        <w:t>Подземная разработка месторождений полезных ископаемых</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w:t>
      </w:r>
      <w:r w:rsidR="008F4C52">
        <w:rPr>
          <w:rFonts w:ascii="Times New Roman" w:hAnsi="Times New Roman" w:cs="Times New Roman"/>
          <w:sz w:val="24"/>
          <w:szCs w:val="24"/>
        </w:rPr>
        <w:br/>
      </w:r>
      <w:r w:rsidRPr="00985111">
        <w:rPr>
          <w:rFonts w:ascii="Times New Roman" w:hAnsi="Times New Roman" w:cs="Times New Roman"/>
          <w:sz w:val="24"/>
          <w:szCs w:val="24"/>
        </w:rPr>
        <w:t xml:space="preserve">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282CEFB" w14:textId="77777777" w:rsidR="00762265" w:rsidRPr="00985111" w:rsidRDefault="00762265" w:rsidP="00064407">
      <w:pPr>
        <w:suppressAutoHyphens/>
        <w:jc w:val="both"/>
        <w:rPr>
          <w:rFonts w:ascii="Times New Roman" w:hAnsi="Times New Roman" w:cs="Times New Roman"/>
          <w:bCs/>
          <w:sz w:val="24"/>
          <w:szCs w:val="24"/>
        </w:rPr>
      </w:pPr>
    </w:p>
    <w:p w14:paraId="2F4B49CD" w14:textId="77777777" w:rsidR="00762265" w:rsidRPr="00985111" w:rsidRDefault="00762265" w:rsidP="00064407">
      <w:pPr>
        <w:suppressAutoHyphens/>
        <w:ind w:firstLine="709"/>
        <w:jc w:val="both"/>
        <w:rPr>
          <w:rFonts w:ascii="Times New Roman" w:hAnsi="Times New Roman" w:cs="Times New Roman"/>
          <w:bCs/>
          <w:sz w:val="24"/>
          <w:szCs w:val="24"/>
        </w:rPr>
      </w:pPr>
      <w:r w:rsidRPr="008F4C52">
        <w:rPr>
          <w:rFonts w:ascii="Times New Roman" w:hAnsi="Times New Roman" w:cs="Times New Roman"/>
          <w:bCs/>
          <w:sz w:val="24"/>
          <w:szCs w:val="24"/>
        </w:rPr>
        <w:t>6.1.2.1. Оснащение кабинетов</w:t>
      </w:r>
    </w:p>
    <w:p w14:paraId="0AED2B56"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«Социально-гуманитарных дисциплин»</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09E56974"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47A44202" w14:textId="77777777" w:rsidR="008F4C52" w:rsidRDefault="008F4C52" w:rsidP="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385104F" w14:textId="6DDEEBB8" w:rsidR="008F4C52" w:rsidRDefault="008F4C52" w:rsidP="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Наименование оборудования</w:t>
            </w:r>
            <w:r>
              <w:rPr>
                <w:rFonts w:ascii="Times New Roman" w:eastAsia="Times New Roman" w:hAnsi="Times New Roman" w:cs="Times New Roman"/>
                <w:iCs/>
                <w:sz w:val="24"/>
                <w:szCs w:val="24"/>
                <w:vertAlign w:val="superscript"/>
              </w:rPr>
              <w:footnoteReference w:id="7"/>
            </w:r>
          </w:p>
        </w:tc>
        <w:tc>
          <w:tcPr>
            <w:tcW w:w="1527" w:type="pct"/>
            <w:tcBorders>
              <w:top w:val="single" w:sz="4" w:space="0" w:color="auto"/>
              <w:left w:val="single" w:sz="4" w:space="0" w:color="auto"/>
              <w:bottom w:val="single" w:sz="4" w:space="0" w:color="auto"/>
              <w:right w:val="single" w:sz="4" w:space="0" w:color="auto"/>
            </w:tcBorders>
            <w:vAlign w:val="center"/>
            <w:hideMark/>
          </w:tcPr>
          <w:p w14:paraId="22CF686A" w14:textId="331C161D" w:rsidR="008F4C52" w:rsidRDefault="008F4C52" w:rsidP="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4"/>
              </w:rPr>
              <w:t>Техническое описание</w:t>
            </w:r>
            <w:r>
              <w:rPr>
                <w:rFonts w:ascii="Times New Roman" w:eastAsia="Times New Roman" w:hAnsi="Times New Roman" w:cs="Times New Roman"/>
                <w:iCs/>
                <w:sz w:val="24"/>
                <w:szCs w:val="24"/>
                <w:vertAlign w:val="superscript"/>
              </w:rPr>
              <w:footnoteReference w:id="8"/>
            </w:r>
          </w:p>
        </w:tc>
      </w:tr>
      <w:tr w:rsidR="008F4C52" w14:paraId="6467AD01"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10B2A6F"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510724E3"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864E08B"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6EB8D6F9"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A1F03FD" w14:textId="5FDEEECC"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E8CD7D"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учебная доска</w:t>
            </w:r>
          </w:p>
        </w:tc>
        <w:tc>
          <w:tcPr>
            <w:tcW w:w="1527" w:type="pct"/>
            <w:tcBorders>
              <w:top w:val="single" w:sz="4" w:space="0" w:color="auto"/>
              <w:left w:val="single" w:sz="4" w:space="0" w:color="auto"/>
              <w:bottom w:val="single" w:sz="4" w:space="0" w:color="auto"/>
              <w:right w:val="single" w:sz="4" w:space="0" w:color="auto"/>
            </w:tcBorders>
          </w:tcPr>
          <w:p w14:paraId="28200050" w14:textId="77777777" w:rsidR="008F4C52" w:rsidRDefault="008F4C52">
            <w:pPr>
              <w:snapToGrid w:val="0"/>
              <w:contextualSpacing/>
              <w:rPr>
                <w:rFonts w:ascii="Times New Roman" w:eastAsia="Times New Roman" w:hAnsi="Times New Roman" w:cs="Times New Roman"/>
                <w:iCs/>
                <w:sz w:val="24"/>
                <w:szCs w:val="28"/>
              </w:rPr>
            </w:pPr>
          </w:p>
        </w:tc>
      </w:tr>
      <w:tr w:rsidR="008F4C52" w14:paraId="50F9F38D"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41C0D76" w14:textId="067C0338"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33D3D37"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рабочие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5F62162F" w14:textId="77777777" w:rsidR="008F4C52" w:rsidRDefault="008F4C52">
            <w:pPr>
              <w:snapToGrid w:val="0"/>
              <w:contextualSpacing/>
              <w:rPr>
                <w:rFonts w:ascii="Times New Roman" w:eastAsia="Times New Roman" w:hAnsi="Times New Roman" w:cs="Times New Roman"/>
                <w:iCs/>
                <w:sz w:val="24"/>
                <w:szCs w:val="28"/>
              </w:rPr>
            </w:pPr>
          </w:p>
        </w:tc>
      </w:tr>
      <w:tr w:rsidR="008F4C52" w14:paraId="3CE1A7E7"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00136F9" w14:textId="5E943F8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9A6C49F"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наглядные пособия</w:t>
            </w:r>
          </w:p>
        </w:tc>
        <w:tc>
          <w:tcPr>
            <w:tcW w:w="1527" w:type="pct"/>
            <w:tcBorders>
              <w:top w:val="single" w:sz="4" w:space="0" w:color="auto"/>
              <w:left w:val="single" w:sz="4" w:space="0" w:color="auto"/>
              <w:bottom w:val="single" w:sz="4" w:space="0" w:color="auto"/>
              <w:right w:val="single" w:sz="4" w:space="0" w:color="auto"/>
            </w:tcBorders>
          </w:tcPr>
          <w:p w14:paraId="3DD2039E" w14:textId="77777777" w:rsidR="008F4C52" w:rsidRDefault="008F4C52">
            <w:pPr>
              <w:snapToGrid w:val="0"/>
              <w:contextualSpacing/>
              <w:rPr>
                <w:rFonts w:ascii="Times New Roman" w:eastAsia="Times New Roman" w:hAnsi="Times New Roman" w:cs="Times New Roman"/>
                <w:iCs/>
                <w:sz w:val="24"/>
                <w:szCs w:val="28"/>
              </w:rPr>
            </w:pPr>
          </w:p>
        </w:tc>
      </w:tr>
      <w:tr w:rsidR="008F4C52" w14:paraId="105D901A"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7F32B26" w14:textId="7856031E"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CB2FAB"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BF064F3" w14:textId="77777777" w:rsidR="008F4C52" w:rsidRDefault="008F4C52">
            <w:pPr>
              <w:snapToGrid w:val="0"/>
              <w:contextualSpacing/>
              <w:rPr>
                <w:rFonts w:ascii="Times New Roman" w:eastAsia="Times New Roman" w:hAnsi="Times New Roman" w:cs="Times New Roman"/>
                <w:iCs/>
                <w:sz w:val="24"/>
                <w:szCs w:val="28"/>
              </w:rPr>
            </w:pPr>
          </w:p>
        </w:tc>
      </w:tr>
      <w:tr w:rsidR="008F4C52" w14:paraId="4592E021"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706DF668"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5511930E" w14:textId="77777777" w:rsidTr="008F4C52">
        <w:tc>
          <w:tcPr>
            <w:tcW w:w="273" w:type="pct"/>
            <w:tcBorders>
              <w:top w:val="single" w:sz="4" w:space="0" w:color="auto"/>
              <w:left w:val="single" w:sz="4" w:space="0" w:color="auto"/>
              <w:bottom w:val="single" w:sz="4" w:space="0" w:color="auto"/>
              <w:right w:val="single" w:sz="4" w:space="0" w:color="auto"/>
            </w:tcBorders>
          </w:tcPr>
          <w:p w14:paraId="2EAD1EA4"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27D4C73"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BEAAD92" w14:textId="77777777" w:rsidR="008F4C52" w:rsidRDefault="008F4C52">
            <w:pPr>
              <w:snapToGrid w:val="0"/>
              <w:contextualSpacing/>
              <w:rPr>
                <w:rFonts w:ascii="Times New Roman" w:eastAsia="Times New Roman" w:hAnsi="Times New Roman" w:cs="Times New Roman"/>
                <w:i/>
                <w:sz w:val="24"/>
                <w:szCs w:val="28"/>
              </w:rPr>
            </w:pPr>
          </w:p>
        </w:tc>
      </w:tr>
      <w:tr w:rsidR="008F4C52" w14:paraId="17A738BD"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1E4351D6"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61E44F54"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53874C5"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5F19BD27"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EC43857" w14:textId="16C29761"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B20786"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персональный 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00D74FB7" w14:textId="77777777" w:rsidR="008F4C52" w:rsidRDefault="008F4C52">
            <w:pPr>
              <w:snapToGrid w:val="0"/>
              <w:contextualSpacing/>
              <w:rPr>
                <w:rFonts w:ascii="Times New Roman" w:eastAsia="Times New Roman" w:hAnsi="Times New Roman" w:cs="Times New Roman"/>
                <w:iCs/>
                <w:sz w:val="24"/>
                <w:szCs w:val="28"/>
              </w:rPr>
            </w:pPr>
          </w:p>
        </w:tc>
      </w:tr>
      <w:tr w:rsidR="008F4C52" w14:paraId="58AD747B"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797A584F" w14:textId="423612EB"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9ABD8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7C6563AA" w14:textId="77777777" w:rsidR="008F4C52" w:rsidRDefault="008F4C52">
            <w:pPr>
              <w:snapToGrid w:val="0"/>
              <w:contextualSpacing/>
              <w:rPr>
                <w:rFonts w:ascii="Times New Roman" w:eastAsia="Times New Roman" w:hAnsi="Times New Roman" w:cs="Times New Roman"/>
                <w:iCs/>
                <w:sz w:val="24"/>
                <w:szCs w:val="28"/>
              </w:rPr>
            </w:pPr>
          </w:p>
        </w:tc>
      </w:tr>
      <w:tr w:rsidR="008F4C52" w14:paraId="3640AC48"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15A791D" w14:textId="2F80A16E"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E50CA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tcPr>
          <w:p w14:paraId="2C222DB8" w14:textId="77777777" w:rsidR="008F4C52" w:rsidRDefault="008F4C52">
            <w:pPr>
              <w:snapToGrid w:val="0"/>
              <w:contextualSpacing/>
              <w:rPr>
                <w:rFonts w:ascii="Times New Roman" w:eastAsia="Times New Roman" w:hAnsi="Times New Roman" w:cs="Times New Roman"/>
                <w:iCs/>
                <w:sz w:val="24"/>
                <w:szCs w:val="28"/>
              </w:rPr>
            </w:pPr>
          </w:p>
        </w:tc>
      </w:tr>
      <w:tr w:rsidR="008F4C52" w14:paraId="2921E97B"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A1E2816" w14:textId="74BDCD8D"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1F4BD58"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средства </w:t>
            </w:r>
            <w:proofErr w:type="spellStart"/>
            <w:r>
              <w:rPr>
                <w:rFonts w:ascii="Times New Roman" w:eastAsia="Times New Roman" w:hAnsi="Times New Roman" w:cs="Times New Roman"/>
                <w:iCs/>
                <w:sz w:val="24"/>
                <w:szCs w:val="28"/>
              </w:rPr>
              <w:t>аудиовизуализации</w:t>
            </w:r>
            <w:proofErr w:type="spellEnd"/>
          </w:p>
        </w:tc>
        <w:tc>
          <w:tcPr>
            <w:tcW w:w="1527" w:type="pct"/>
            <w:tcBorders>
              <w:top w:val="single" w:sz="4" w:space="0" w:color="auto"/>
              <w:left w:val="single" w:sz="4" w:space="0" w:color="auto"/>
              <w:bottom w:val="single" w:sz="4" w:space="0" w:color="auto"/>
              <w:right w:val="single" w:sz="4" w:space="0" w:color="auto"/>
            </w:tcBorders>
          </w:tcPr>
          <w:p w14:paraId="45109B48" w14:textId="77777777" w:rsidR="008F4C52" w:rsidRDefault="008F4C52">
            <w:pPr>
              <w:snapToGrid w:val="0"/>
              <w:contextualSpacing/>
              <w:rPr>
                <w:rFonts w:ascii="Times New Roman" w:eastAsia="Times New Roman" w:hAnsi="Times New Roman" w:cs="Times New Roman"/>
                <w:iCs/>
                <w:sz w:val="24"/>
                <w:szCs w:val="28"/>
              </w:rPr>
            </w:pPr>
          </w:p>
        </w:tc>
      </w:tr>
      <w:tr w:rsidR="008F4C52" w14:paraId="443511F9"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1506E2BC"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28C29F89" w14:textId="77777777" w:rsidTr="008F4C52">
        <w:tc>
          <w:tcPr>
            <w:tcW w:w="273" w:type="pct"/>
            <w:tcBorders>
              <w:top w:val="single" w:sz="4" w:space="0" w:color="auto"/>
              <w:left w:val="single" w:sz="4" w:space="0" w:color="auto"/>
              <w:bottom w:val="single" w:sz="4" w:space="0" w:color="auto"/>
              <w:right w:val="single" w:sz="4" w:space="0" w:color="auto"/>
            </w:tcBorders>
          </w:tcPr>
          <w:p w14:paraId="42FF68D4"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B657205"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DD3FDF6" w14:textId="77777777" w:rsidR="008F4C52" w:rsidRDefault="008F4C52">
            <w:pPr>
              <w:snapToGrid w:val="0"/>
              <w:contextualSpacing/>
              <w:rPr>
                <w:rFonts w:ascii="Times New Roman" w:eastAsia="Times New Roman" w:hAnsi="Times New Roman" w:cs="Times New Roman"/>
                <w:iCs/>
                <w:sz w:val="24"/>
                <w:szCs w:val="28"/>
              </w:rPr>
            </w:pPr>
          </w:p>
        </w:tc>
      </w:tr>
      <w:tr w:rsidR="008F4C52" w14:paraId="36FCBE79"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D6F0417"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lastRenderedPageBreak/>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1326DAA6"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1923F2D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30EB560A" w14:textId="77777777" w:rsidTr="008F4C52">
        <w:tc>
          <w:tcPr>
            <w:tcW w:w="273" w:type="pct"/>
            <w:tcBorders>
              <w:top w:val="single" w:sz="4" w:space="0" w:color="auto"/>
              <w:left w:val="single" w:sz="4" w:space="0" w:color="auto"/>
              <w:bottom w:val="single" w:sz="4" w:space="0" w:color="auto"/>
              <w:right w:val="single" w:sz="4" w:space="0" w:color="auto"/>
            </w:tcBorders>
          </w:tcPr>
          <w:p w14:paraId="67856542"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38A9269"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61F7C2A" w14:textId="77777777" w:rsidR="008F4C52" w:rsidRDefault="008F4C52">
            <w:pPr>
              <w:snapToGrid w:val="0"/>
              <w:contextualSpacing/>
              <w:rPr>
                <w:rFonts w:ascii="Times New Roman" w:eastAsia="Times New Roman" w:hAnsi="Times New Roman" w:cs="Times New Roman"/>
                <w:iCs/>
                <w:sz w:val="24"/>
                <w:szCs w:val="28"/>
              </w:rPr>
            </w:pPr>
          </w:p>
        </w:tc>
      </w:tr>
      <w:tr w:rsidR="008F4C52" w14:paraId="5DFE7A99"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F507DFF"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7FA22FE8" w14:textId="77777777" w:rsidTr="008F4C52">
        <w:tc>
          <w:tcPr>
            <w:tcW w:w="273" w:type="pct"/>
            <w:tcBorders>
              <w:top w:val="single" w:sz="4" w:space="0" w:color="auto"/>
              <w:left w:val="single" w:sz="4" w:space="0" w:color="auto"/>
              <w:bottom w:val="single" w:sz="4" w:space="0" w:color="auto"/>
              <w:right w:val="single" w:sz="4" w:space="0" w:color="auto"/>
            </w:tcBorders>
          </w:tcPr>
          <w:p w14:paraId="06B22D0E"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C773405"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4139E07" w14:textId="77777777" w:rsidR="008F4C52" w:rsidRDefault="008F4C52">
            <w:pPr>
              <w:snapToGrid w:val="0"/>
              <w:contextualSpacing/>
              <w:rPr>
                <w:rFonts w:ascii="Times New Roman" w:eastAsia="Times New Roman" w:hAnsi="Times New Roman" w:cs="Times New Roman"/>
                <w:iCs/>
                <w:sz w:val="24"/>
                <w:szCs w:val="28"/>
              </w:rPr>
            </w:pPr>
          </w:p>
        </w:tc>
      </w:tr>
    </w:tbl>
    <w:p w14:paraId="0C14CE6C"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153FB185"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«Иностранного языка»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221A91DD"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4789FC34"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39D3C46"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21DF3B1"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5BE5E331"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05A867A"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2D6A322A"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D49A5CC"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16AF9664"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E1351CB" w14:textId="30839D33"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35BF1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рабочие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76F10090" w14:textId="77777777" w:rsidR="008F4C52" w:rsidRDefault="008F4C52">
            <w:pPr>
              <w:snapToGrid w:val="0"/>
              <w:contextualSpacing/>
              <w:rPr>
                <w:rFonts w:ascii="Times New Roman" w:eastAsia="Times New Roman" w:hAnsi="Times New Roman" w:cs="Times New Roman"/>
                <w:iCs/>
                <w:sz w:val="24"/>
                <w:szCs w:val="28"/>
              </w:rPr>
            </w:pPr>
          </w:p>
        </w:tc>
      </w:tr>
      <w:tr w:rsidR="008F4C52" w14:paraId="22A2B2C4"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9293A64" w14:textId="4432747C"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DB1F3C7"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наглядные пособия </w:t>
            </w:r>
            <w:r>
              <w:rPr>
                <w:rFonts w:ascii="Times New Roman" w:hAnsi="Times New Roman"/>
                <w:iCs/>
                <w:sz w:val="24"/>
                <w:szCs w:val="24"/>
              </w:rPr>
              <w:t>(комплекты учебных таблиц, плакатов и др.)</w:t>
            </w:r>
          </w:p>
        </w:tc>
        <w:tc>
          <w:tcPr>
            <w:tcW w:w="1527" w:type="pct"/>
            <w:tcBorders>
              <w:top w:val="single" w:sz="4" w:space="0" w:color="auto"/>
              <w:left w:val="single" w:sz="4" w:space="0" w:color="auto"/>
              <w:bottom w:val="single" w:sz="4" w:space="0" w:color="auto"/>
              <w:right w:val="single" w:sz="4" w:space="0" w:color="auto"/>
            </w:tcBorders>
          </w:tcPr>
          <w:p w14:paraId="5EE2173F" w14:textId="77777777" w:rsidR="008F4C52" w:rsidRDefault="008F4C52">
            <w:pPr>
              <w:snapToGrid w:val="0"/>
              <w:contextualSpacing/>
              <w:rPr>
                <w:rFonts w:ascii="Times New Roman" w:eastAsia="Times New Roman" w:hAnsi="Times New Roman" w:cs="Times New Roman"/>
                <w:iCs/>
                <w:sz w:val="24"/>
                <w:szCs w:val="28"/>
              </w:rPr>
            </w:pPr>
          </w:p>
        </w:tc>
      </w:tr>
      <w:tr w:rsidR="008F4C52" w14:paraId="5D5DD3C1"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6B0CBBD" w14:textId="5EAB9369"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784F6E3"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3004B84" w14:textId="77777777" w:rsidR="008F4C52" w:rsidRDefault="008F4C52">
            <w:pPr>
              <w:snapToGrid w:val="0"/>
              <w:contextualSpacing/>
              <w:rPr>
                <w:rFonts w:ascii="Times New Roman" w:eastAsia="Times New Roman" w:hAnsi="Times New Roman" w:cs="Times New Roman"/>
                <w:iCs/>
                <w:sz w:val="24"/>
                <w:szCs w:val="28"/>
              </w:rPr>
            </w:pPr>
          </w:p>
        </w:tc>
      </w:tr>
      <w:tr w:rsidR="008F4C52" w14:paraId="24FAFF18"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739173EB" w14:textId="7742FF3A"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18F24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комплекты дидактических раздаточных материалов</w:t>
            </w:r>
          </w:p>
        </w:tc>
        <w:tc>
          <w:tcPr>
            <w:tcW w:w="1527" w:type="pct"/>
            <w:tcBorders>
              <w:top w:val="single" w:sz="4" w:space="0" w:color="auto"/>
              <w:left w:val="single" w:sz="4" w:space="0" w:color="auto"/>
              <w:bottom w:val="single" w:sz="4" w:space="0" w:color="auto"/>
              <w:right w:val="single" w:sz="4" w:space="0" w:color="auto"/>
            </w:tcBorders>
          </w:tcPr>
          <w:p w14:paraId="0E13B45D" w14:textId="77777777" w:rsidR="008F4C52" w:rsidRDefault="008F4C52">
            <w:pPr>
              <w:snapToGrid w:val="0"/>
              <w:contextualSpacing/>
              <w:rPr>
                <w:rFonts w:ascii="Times New Roman" w:eastAsia="Times New Roman" w:hAnsi="Times New Roman" w:cs="Times New Roman"/>
                <w:iCs/>
                <w:sz w:val="24"/>
                <w:szCs w:val="28"/>
              </w:rPr>
            </w:pPr>
          </w:p>
        </w:tc>
      </w:tr>
      <w:tr w:rsidR="008F4C52" w14:paraId="794BA165"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C19151C"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6E7CC6D7" w14:textId="77777777" w:rsidTr="008F4C52">
        <w:tc>
          <w:tcPr>
            <w:tcW w:w="273" w:type="pct"/>
            <w:tcBorders>
              <w:top w:val="single" w:sz="4" w:space="0" w:color="auto"/>
              <w:left w:val="single" w:sz="4" w:space="0" w:color="auto"/>
              <w:bottom w:val="single" w:sz="4" w:space="0" w:color="auto"/>
              <w:right w:val="single" w:sz="4" w:space="0" w:color="auto"/>
            </w:tcBorders>
          </w:tcPr>
          <w:p w14:paraId="657B91CE"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0957E40"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219451B" w14:textId="77777777" w:rsidR="008F4C52" w:rsidRDefault="008F4C52">
            <w:pPr>
              <w:snapToGrid w:val="0"/>
              <w:contextualSpacing/>
              <w:rPr>
                <w:rFonts w:ascii="Times New Roman" w:eastAsia="Times New Roman" w:hAnsi="Times New Roman" w:cs="Times New Roman"/>
                <w:i/>
                <w:sz w:val="24"/>
                <w:szCs w:val="28"/>
              </w:rPr>
            </w:pPr>
          </w:p>
        </w:tc>
      </w:tr>
      <w:tr w:rsidR="008F4C52" w14:paraId="4868DCF7"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3E5227D"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4E7DB8CD"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79F1DB7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003B9004"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8277673" w14:textId="60465D56"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CF7FBC9"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(ноутбук)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408317F9" w14:textId="77777777" w:rsidR="008F4C52" w:rsidRDefault="008F4C52">
            <w:pPr>
              <w:snapToGrid w:val="0"/>
              <w:contextualSpacing/>
              <w:rPr>
                <w:rFonts w:ascii="Times New Roman" w:eastAsia="Times New Roman" w:hAnsi="Times New Roman" w:cs="Times New Roman"/>
                <w:iCs/>
                <w:sz w:val="24"/>
                <w:szCs w:val="28"/>
              </w:rPr>
            </w:pPr>
          </w:p>
        </w:tc>
      </w:tr>
      <w:tr w:rsidR="008F4C52" w14:paraId="690D8EBE"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81093CB" w14:textId="0677A375"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F0277E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1CBF1176" w14:textId="77777777" w:rsidR="008F4C52" w:rsidRDefault="008F4C52">
            <w:pPr>
              <w:snapToGrid w:val="0"/>
              <w:contextualSpacing/>
              <w:rPr>
                <w:rFonts w:ascii="Times New Roman" w:eastAsia="Times New Roman" w:hAnsi="Times New Roman" w:cs="Times New Roman"/>
                <w:iCs/>
                <w:sz w:val="24"/>
                <w:szCs w:val="28"/>
              </w:rPr>
            </w:pPr>
          </w:p>
        </w:tc>
      </w:tr>
      <w:tr w:rsidR="008F4C52" w14:paraId="7B0C0296"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829F5AD" w14:textId="36C6729B"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C2C1D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tcPr>
          <w:p w14:paraId="269346B3" w14:textId="77777777" w:rsidR="008F4C52" w:rsidRDefault="008F4C52">
            <w:pPr>
              <w:snapToGrid w:val="0"/>
              <w:contextualSpacing/>
              <w:rPr>
                <w:rFonts w:ascii="Times New Roman" w:eastAsia="Times New Roman" w:hAnsi="Times New Roman" w:cs="Times New Roman"/>
                <w:iCs/>
                <w:sz w:val="24"/>
                <w:szCs w:val="28"/>
              </w:rPr>
            </w:pPr>
          </w:p>
        </w:tc>
      </w:tr>
      <w:tr w:rsidR="008F4C52" w14:paraId="07C1D02C"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6CC323A" w14:textId="7627798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AF86C1"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информационно-коммуникативные средства</w:t>
            </w:r>
          </w:p>
        </w:tc>
        <w:tc>
          <w:tcPr>
            <w:tcW w:w="1527" w:type="pct"/>
            <w:tcBorders>
              <w:top w:val="single" w:sz="4" w:space="0" w:color="auto"/>
              <w:left w:val="single" w:sz="4" w:space="0" w:color="auto"/>
              <w:bottom w:val="single" w:sz="4" w:space="0" w:color="auto"/>
              <w:right w:val="single" w:sz="4" w:space="0" w:color="auto"/>
            </w:tcBorders>
          </w:tcPr>
          <w:p w14:paraId="12D16FFC" w14:textId="77777777" w:rsidR="008F4C52" w:rsidRDefault="008F4C52">
            <w:pPr>
              <w:snapToGrid w:val="0"/>
              <w:contextualSpacing/>
              <w:rPr>
                <w:rFonts w:ascii="Times New Roman" w:eastAsia="Times New Roman" w:hAnsi="Times New Roman" w:cs="Times New Roman"/>
                <w:iCs/>
                <w:sz w:val="24"/>
                <w:szCs w:val="28"/>
              </w:rPr>
            </w:pPr>
          </w:p>
        </w:tc>
      </w:tr>
      <w:tr w:rsidR="008F4C52" w14:paraId="6117A3DA"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15BCF3F" w14:textId="636D117E"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A2A849F"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экранно-звуковые пособия</w:t>
            </w:r>
          </w:p>
        </w:tc>
        <w:tc>
          <w:tcPr>
            <w:tcW w:w="1527" w:type="pct"/>
            <w:tcBorders>
              <w:top w:val="single" w:sz="4" w:space="0" w:color="auto"/>
              <w:left w:val="single" w:sz="4" w:space="0" w:color="auto"/>
              <w:bottom w:val="single" w:sz="4" w:space="0" w:color="auto"/>
              <w:right w:val="single" w:sz="4" w:space="0" w:color="auto"/>
            </w:tcBorders>
          </w:tcPr>
          <w:p w14:paraId="3C2E8E58" w14:textId="77777777" w:rsidR="008F4C52" w:rsidRDefault="008F4C52">
            <w:pPr>
              <w:snapToGrid w:val="0"/>
              <w:contextualSpacing/>
              <w:rPr>
                <w:rFonts w:ascii="Times New Roman" w:eastAsia="Times New Roman" w:hAnsi="Times New Roman" w:cs="Times New Roman"/>
                <w:iCs/>
                <w:sz w:val="24"/>
                <w:szCs w:val="28"/>
              </w:rPr>
            </w:pPr>
          </w:p>
        </w:tc>
      </w:tr>
      <w:tr w:rsidR="008F4C52" w14:paraId="15377D9F"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2F5D2E3" w14:textId="6A45017D"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A82F8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магнитофон</w:t>
            </w:r>
          </w:p>
        </w:tc>
        <w:tc>
          <w:tcPr>
            <w:tcW w:w="1527" w:type="pct"/>
            <w:tcBorders>
              <w:top w:val="single" w:sz="4" w:space="0" w:color="auto"/>
              <w:left w:val="single" w:sz="4" w:space="0" w:color="auto"/>
              <w:bottom w:val="single" w:sz="4" w:space="0" w:color="auto"/>
              <w:right w:val="single" w:sz="4" w:space="0" w:color="auto"/>
            </w:tcBorders>
          </w:tcPr>
          <w:p w14:paraId="4E32FD98" w14:textId="77777777" w:rsidR="008F4C52" w:rsidRDefault="008F4C52">
            <w:pPr>
              <w:snapToGrid w:val="0"/>
              <w:contextualSpacing/>
              <w:rPr>
                <w:rFonts w:ascii="Times New Roman" w:eastAsia="Times New Roman" w:hAnsi="Times New Roman" w:cs="Times New Roman"/>
                <w:iCs/>
                <w:sz w:val="24"/>
                <w:szCs w:val="28"/>
              </w:rPr>
            </w:pPr>
          </w:p>
        </w:tc>
      </w:tr>
      <w:tr w:rsidR="008F4C52" w14:paraId="49E55BCD"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CDB0898"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3CC4F9F1" w14:textId="77777777" w:rsidTr="008F4C52">
        <w:tc>
          <w:tcPr>
            <w:tcW w:w="273" w:type="pct"/>
            <w:tcBorders>
              <w:top w:val="single" w:sz="4" w:space="0" w:color="auto"/>
              <w:left w:val="single" w:sz="4" w:space="0" w:color="auto"/>
              <w:bottom w:val="single" w:sz="4" w:space="0" w:color="auto"/>
              <w:right w:val="single" w:sz="4" w:space="0" w:color="auto"/>
            </w:tcBorders>
          </w:tcPr>
          <w:p w14:paraId="7EFFA43B"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04C66B1"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E0C667E" w14:textId="77777777" w:rsidR="008F4C52" w:rsidRDefault="008F4C52">
            <w:pPr>
              <w:snapToGrid w:val="0"/>
              <w:contextualSpacing/>
              <w:rPr>
                <w:rFonts w:ascii="Times New Roman" w:eastAsia="Times New Roman" w:hAnsi="Times New Roman" w:cs="Times New Roman"/>
                <w:iCs/>
                <w:sz w:val="24"/>
                <w:szCs w:val="28"/>
              </w:rPr>
            </w:pPr>
          </w:p>
        </w:tc>
      </w:tr>
      <w:tr w:rsidR="008F4C52" w14:paraId="29BB8D9F"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6BB56A4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577F739E"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1B34E69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579D8644" w14:textId="77777777" w:rsidTr="008F4C52">
        <w:tc>
          <w:tcPr>
            <w:tcW w:w="273" w:type="pct"/>
            <w:tcBorders>
              <w:top w:val="single" w:sz="4" w:space="0" w:color="auto"/>
              <w:left w:val="single" w:sz="4" w:space="0" w:color="auto"/>
              <w:bottom w:val="single" w:sz="4" w:space="0" w:color="auto"/>
              <w:right w:val="single" w:sz="4" w:space="0" w:color="auto"/>
            </w:tcBorders>
          </w:tcPr>
          <w:p w14:paraId="061050EA"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FCCCC2"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F47FC0F" w14:textId="77777777" w:rsidR="008F4C52" w:rsidRDefault="008F4C52">
            <w:pPr>
              <w:snapToGrid w:val="0"/>
              <w:contextualSpacing/>
              <w:rPr>
                <w:rFonts w:ascii="Times New Roman" w:eastAsia="Times New Roman" w:hAnsi="Times New Roman" w:cs="Times New Roman"/>
                <w:iCs/>
                <w:sz w:val="24"/>
                <w:szCs w:val="28"/>
              </w:rPr>
            </w:pPr>
          </w:p>
        </w:tc>
      </w:tr>
      <w:tr w:rsidR="008F4C52" w14:paraId="71F9B73D"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5134CF18"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78F4604E" w14:textId="77777777" w:rsidTr="008F4C52">
        <w:tc>
          <w:tcPr>
            <w:tcW w:w="273" w:type="pct"/>
            <w:tcBorders>
              <w:top w:val="single" w:sz="4" w:space="0" w:color="auto"/>
              <w:left w:val="single" w:sz="4" w:space="0" w:color="auto"/>
              <w:bottom w:val="single" w:sz="4" w:space="0" w:color="auto"/>
              <w:right w:val="single" w:sz="4" w:space="0" w:color="auto"/>
            </w:tcBorders>
          </w:tcPr>
          <w:p w14:paraId="13F7921A"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BACBB80"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CA1DEFD" w14:textId="77777777" w:rsidR="008F4C52" w:rsidRDefault="008F4C52">
            <w:pPr>
              <w:snapToGrid w:val="0"/>
              <w:contextualSpacing/>
              <w:rPr>
                <w:rFonts w:ascii="Times New Roman" w:eastAsia="Times New Roman" w:hAnsi="Times New Roman" w:cs="Times New Roman"/>
                <w:iCs/>
                <w:sz w:val="24"/>
                <w:szCs w:val="28"/>
              </w:rPr>
            </w:pPr>
          </w:p>
        </w:tc>
      </w:tr>
    </w:tbl>
    <w:p w14:paraId="521F8CB7"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1F663667"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«Безопасность жизнедеятельности»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6E26C888"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2F41D2CE"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B40E3F5"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375ED8B"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3F022BCC"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0E7FDD8"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148AEF99"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1571344"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1F7C8E96"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1167688" w14:textId="7456F5C5"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CE10D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рабочие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0D69660C" w14:textId="77777777" w:rsidR="008F4C52" w:rsidRDefault="008F4C52">
            <w:pPr>
              <w:snapToGrid w:val="0"/>
              <w:contextualSpacing/>
              <w:rPr>
                <w:rFonts w:ascii="Times New Roman" w:eastAsia="Times New Roman" w:hAnsi="Times New Roman" w:cs="Times New Roman"/>
                <w:iCs/>
                <w:sz w:val="24"/>
                <w:szCs w:val="28"/>
              </w:rPr>
            </w:pPr>
          </w:p>
        </w:tc>
      </w:tr>
      <w:tr w:rsidR="008F4C52" w14:paraId="6A1D9E19"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876DB20" w14:textId="471F6CD8"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2C10ACE"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учебно-наглядных пособий</w:t>
            </w:r>
          </w:p>
        </w:tc>
        <w:tc>
          <w:tcPr>
            <w:tcW w:w="1527" w:type="pct"/>
            <w:tcBorders>
              <w:top w:val="single" w:sz="4" w:space="0" w:color="auto"/>
              <w:left w:val="single" w:sz="4" w:space="0" w:color="auto"/>
              <w:bottom w:val="single" w:sz="4" w:space="0" w:color="auto"/>
              <w:right w:val="single" w:sz="4" w:space="0" w:color="auto"/>
            </w:tcBorders>
          </w:tcPr>
          <w:p w14:paraId="52C852CF" w14:textId="77777777" w:rsidR="008F4C52" w:rsidRDefault="008F4C52">
            <w:pPr>
              <w:snapToGrid w:val="0"/>
              <w:contextualSpacing/>
              <w:rPr>
                <w:rFonts w:ascii="Times New Roman" w:eastAsia="Times New Roman" w:hAnsi="Times New Roman" w:cs="Times New Roman"/>
                <w:iCs/>
                <w:sz w:val="24"/>
                <w:szCs w:val="28"/>
              </w:rPr>
            </w:pPr>
          </w:p>
        </w:tc>
      </w:tr>
      <w:tr w:rsidR="008F4C52" w14:paraId="00138225"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D470931" w14:textId="1B9F721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93843AF"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E899B30" w14:textId="77777777" w:rsidR="008F4C52" w:rsidRDefault="008F4C52">
            <w:pPr>
              <w:snapToGrid w:val="0"/>
              <w:contextualSpacing/>
              <w:rPr>
                <w:rFonts w:ascii="Times New Roman" w:eastAsia="Times New Roman" w:hAnsi="Times New Roman" w:cs="Times New Roman"/>
                <w:iCs/>
                <w:sz w:val="24"/>
                <w:szCs w:val="28"/>
              </w:rPr>
            </w:pPr>
          </w:p>
        </w:tc>
      </w:tr>
      <w:tr w:rsidR="008F4C52" w14:paraId="596B549A"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77462BE" w14:textId="4EE7904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6FCC75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комплекты индивидуальных средств защиты</w:t>
            </w:r>
          </w:p>
        </w:tc>
        <w:tc>
          <w:tcPr>
            <w:tcW w:w="1527" w:type="pct"/>
            <w:tcBorders>
              <w:top w:val="single" w:sz="4" w:space="0" w:color="auto"/>
              <w:left w:val="single" w:sz="4" w:space="0" w:color="auto"/>
              <w:bottom w:val="single" w:sz="4" w:space="0" w:color="auto"/>
              <w:right w:val="single" w:sz="4" w:space="0" w:color="auto"/>
            </w:tcBorders>
          </w:tcPr>
          <w:p w14:paraId="7A779A67" w14:textId="77777777" w:rsidR="008F4C52" w:rsidRDefault="008F4C52">
            <w:pPr>
              <w:snapToGrid w:val="0"/>
              <w:contextualSpacing/>
              <w:rPr>
                <w:rFonts w:ascii="Times New Roman" w:eastAsia="Times New Roman" w:hAnsi="Times New Roman" w:cs="Times New Roman"/>
                <w:iCs/>
                <w:sz w:val="24"/>
                <w:szCs w:val="28"/>
              </w:rPr>
            </w:pPr>
          </w:p>
        </w:tc>
      </w:tr>
      <w:tr w:rsidR="008F4C52" w14:paraId="66C15A7F"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599710A" w14:textId="2495C92F"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A923EFB"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робот-тренажёр для отработки навыков первой доврачебной помощи</w:t>
            </w:r>
          </w:p>
        </w:tc>
        <w:tc>
          <w:tcPr>
            <w:tcW w:w="1527" w:type="pct"/>
            <w:tcBorders>
              <w:top w:val="single" w:sz="4" w:space="0" w:color="auto"/>
              <w:left w:val="single" w:sz="4" w:space="0" w:color="auto"/>
              <w:bottom w:val="single" w:sz="4" w:space="0" w:color="auto"/>
              <w:right w:val="single" w:sz="4" w:space="0" w:color="auto"/>
            </w:tcBorders>
          </w:tcPr>
          <w:p w14:paraId="078725CA" w14:textId="77777777" w:rsidR="008F4C52" w:rsidRDefault="008F4C52">
            <w:pPr>
              <w:snapToGrid w:val="0"/>
              <w:contextualSpacing/>
              <w:rPr>
                <w:rFonts w:ascii="Times New Roman" w:eastAsia="Times New Roman" w:hAnsi="Times New Roman" w:cs="Times New Roman"/>
                <w:iCs/>
                <w:sz w:val="24"/>
                <w:szCs w:val="28"/>
              </w:rPr>
            </w:pPr>
          </w:p>
        </w:tc>
      </w:tr>
      <w:tr w:rsidR="008F4C52" w14:paraId="5086C8AA"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2B9A91C" w14:textId="2153D31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7994B06"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контрольно-измерительные приборы и приборы безопасности</w:t>
            </w:r>
          </w:p>
        </w:tc>
        <w:tc>
          <w:tcPr>
            <w:tcW w:w="1527" w:type="pct"/>
            <w:tcBorders>
              <w:top w:val="single" w:sz="4" w:space="0" w:color="auto"/>
              <w:left w:val="single" w:sz="4" w:space="0" w:color="auto"/>
              <w:bottom w:val="single" w:sz="4" w:space="0" w:color="auto"/>
              <w:right w:val="single" w:sz="4" w:space="0" w:color="auto"/>
            </w:tcBorders>
          </w:tcPr>
          <w:p w14:paraId="5EDFF354" w14:textId="77777777" w:rsidR="008F4C52" w:rsidRDefault="008F4C52">
            <w:pPr>
              <w:snapToGrid w:val="0"/>
              <w:contextualSpacing/>
              <w:rPr>
                <w:rFonts w:ascii="Times New Roman" w:eastAsia="Times New Roman" w:hAnsi="Times New Roman" w:cs="Times New Roman"/>
                <w:iCs/>
                <w:sz w:val="24"/>
                <w:szCs w:val="28"/>
              </w:rPr>
            </w:pPr>
          </w:p>
        </w:tc>
      </w:tr>
      <w:tr w:rsidR="008F4C52" w14:paraId="2E17F33B"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DCCF1DB" w14:textId="27D4CF2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A673F1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огнетушители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tcPr>
          <w:p w14:paraId="05EB4738" w14:textId="77777777" w:rsidR="008F4C52" w:rsidRDefault="008F4C52">
            <w:pPr>
              <w:snapToGrid w:val="0"/>
              <w:contextualSpacing/>
              <w:rPr>
                <w:rFonts w:ascii="Times New Roman" w:eastAsia="Times New Roman" w:hAnsi="Times New Roman" w:cs="Times New Roman"/>
                <w:iCs/>
                <w:sz w:val="24"/>
                <w:szCs w:val="28"/>
              </w:rPr>
            </w:pPr>
          </w:p>
        </w:tc>
      </w:tr>
      <w:tr w:rsidR="008F4C52" w14:paraId="7CEF37F3"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7DAE7A3" w14:textId="2A1ACEF3"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F543D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огнетушители пенные (учебные)</w:t>
            </w:r>
          </w:p>
        </w:tc>
        <w:tc>
          <w:tcPr>
            <w:tcW w:w="1527" w:type="pct"/>
            <w:tcBorders>
              <w:top w:val="single" w:sz="4" w:space="0" w:color="auto"/>
              <w:left w:val="single" w:sz="4" w:space="0" w:color="auto"/>
              <w:bottom w:val="single" w:sz="4" w:space="0" w:color="auto"/>
              <w:right w:val="single" w:sz="4" w:space="0" w:color="auto"/>
            </w:tcBorders>
          </w:tcPr>
          <w:p w14:paraId="0337561D" w14:textId="77777777" w:rsidR="008F4C52" w:rsidRDefault="008F4C52">
            <w:pPr>
              <w:snapToGrid w:val="0"/>
              <w:contextualSpacing/>
              <w:rPr>
                <w:rFonts w:ascii="Times New Roman" w:eastAsia="Times New Roman" w:hAnsi="Times New Roman" w:cs="Times New Roman"/>
                <w:iCs/>
                <w:sz w:val="24"/>
                <w:szCs w:val="28"/>
              </w:rPr>
            </w:pPr>
          </w:p>
        </w:tc>
      </w:tr>
      <w:tr w:rsidR="008F4C52" w14:paraId="715D3B04"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04265F0" w14:textId="61820F53"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4D4796"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огнетушители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tcPr>
          <w:p w14:paraId="45BFFD17" w14:textId="77777777" w:rsidR="008F4C52" w:rsidRDefault="008F4C52">
            <w:pPr>
              <w:snapToGrid w:val="0"/>
              <w:contextualSpacing/>
              <w:rPr>
                <w:rFonts w:ascii="Times New Roman" w:eastAsia="Times New Roman" w:hAnsi="Times New Roman" w:cs="Times New Roman"/>
                <w:iCs/>
                <w:sz w:val="24"/>
                <w:szCs w:val="28"/>
              </w:rPr>
            </w:pPr>
          </w:p>
        </w:tc>
      </w:tr>
      <w:tr w:rsidR="008F4C52" w14:paraId="6F86C165"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0AE0ECD" w14:textId="7D09A42B"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7A9C2C"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устройство отработки прицеливания</w:t>
            </w:r>
          </w:p>
        </w:tc>
        <w:tc>
          <w:tcPr>
            <w:tcW w:w="1527" w:type="pct"/>
            <w:tcBorders>
              <w:top w:val="single" w:sz="4" w:space="0" w:color="auto"/>
              <w:left w:val="single" w:sz="4" w:space="0" w:color="auto"/>
              <w:bottom w:val="single" w:sz="4" w:space="0" w:color="auto"/>
              <w:right w:val="single" w:sz="4" w:space="0" w:color="auto"/>
            </w:tcBorders>
          </w:tcPr>
          <w:p w14:paraId="0AC62BB0" w14:textId="77777777" w:rsidR="008F4C52" w:rsidRDefault="008F4C52">
            <w:pPr>
              <w:snapToGrid w:val="0"/>
              <w:contextualSpacing/>
              <w:rPr>
                <w:rFonts w:ascii="Times New Roman" w:eastAsia="Times New Roman" w:hAnsi="Times New Roman" w:cs="Times New Roman"/>
                <w:iCs/>
                <w:sz w:val="24"/>
                <w:szCs w:val="28"/>
              </w:rPr>
            </w:pPr>
          </w:p>
        </w:tc>
      </w:tr>
      <w:tr w:rsidR="008F4C52" w14:paraId="5B89B2D1"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FB64451" w14:textId="7C548E0D"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679E6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учебные автоматы</w:t>
            </w:r>
          </w:p>
        </w:tc>
        <w:tc>
          <w:tcPr>
            <w:tcW w:w="1527" w:type="pct"/>
            <w:tcBorders>
              <w:top w:val="single" w:sz="4" w:space="0" w:color="auto"/>
              <w:left w:val="single" w:sz="4" w:space="0" w:color="auto"/>
              <w:bottom w:val="single" w:sz="4" w:space="0" w:color="auto"/>
              <w:right w:val="single" w:sz="4" w:space="0" w:color="auto"/>
            </w:tcBorders>
          </w:tcPr>
          <w:p w14:paraId="5833EFF7" w14:textId="77777777" w:rsidR="008F4C52" w:rsidRDefault="008F4C52">
            <w:pPr>
              <w:snapToGrid w:val="0"/>
              <w:contextualSpacing/>
              <w:rPr>
                <w:rFonts w:ascii="Times New Roman" w:eastAsia="Times New Roman" w:hAnsi="Times New Roman" w:cs="Times New Roman"/>
                <w:iCs/>
                <w:sz w:val="24"/>
                <w:szCs w:val="28"/>
              </w:rPr>
            </w:pPr>
          </w:p>
        </w:tc>
      </w:tr>
      <w:tr w:rsidR="008F4C52" w14:paraId="13E170F7"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C9DDED5" w14:textId="24ACBEE2"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F7A623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tcPr>
          <w:p w14:paraId="75172488" w14:textId="77777777" w:rsidR="008F4C52" w:rsidRDefault="008F4C52">
            <w:pPr>
              <w:snapToGrid w:val="0"/>
              <w:contextualSpacing/>
              <w:rPr>
                <w:rFonts w:ascii="Times New Roman" w:eastAsia="Times New Roman" w:hAnsi="Times New Roman" w:cs="Times New Roman"/>
                <w:iCs/>
                <w:sz w:val="24"/>
                <w:szCs w:val="28"/>
              </w:rPr>
            </w:pPr>
          </w:p>
        </w:tc>
      </w:tr>
      <w:tr w:rsidR="008F4C52" w14:paraId="1B8F3E76"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AB77B70" w14:textId="7AA5F87F"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C074B01"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w:t>
            </w:r>
            <w:r>
              <w:rPr>
                <w:rFonts w:ascii="Times New Roman" w:eastAsia="Times New Roman" w:hAnsi="Times New Roman" w:cs="Times New Roman"/>
                <w:iCs/>
                <w:sz w:val="24"/>
                <w:szCs w:val="28"/>
              </w:rPr>
              <w:br/>
              <w:t xml:space="preserve">(без наполнителя), шинный материал (металлические, </w:t>
            </w:r>
            <w:proofErr w:type="spellStart"/>
            <w:r>
              <w:rPr>
                <w:rFonts w:ascii="Times New Roman" w:eastAsia="Times New Roman" w:hAnsi="Times New Roman" w:cs="Times New Roman"/>
                <w:iCs/>
                <w:sz w:val="24"/>
                <w:szCs w:val="28"/>
              </w:rPr>
              <w:t>Дитерихса</w:t>
            </w:r>
            <w:proofErr w:type="spellEnd"/>
            <w:r>
              <w:rPr>
                <w:rFonts w:ascii="Times New Roman" w:eastAsia="Times New Roman" w:hAnsi="Times New Roman" w:cs="Times New Roman"/>
                <w:iCs/>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3ED564F7" w14:textId="77777777" w:rsidR="008F4C52" w:rsidRDefault="008F4C52">
            <w:pPr>
              <w:snapToGrid w:val="0"/>
              <w:contextualSpacing/>
              <w:rPr>
                <w:rFonts w:ascii="Times New Roman" w:eastAsia="Times New Roman" w:hAnsi="Times New Roman" w:cs="Times New Roman"/>
                <w:iCs/>
                <w:sz w:val="24"/>
                <w:szCs w:val="28"/>
              </w:rPr>
            </w:pPr>
          </w:p>
        </w:tc>
      </w:tr>
      <w:tr w:rsidR="008F4C52" w14:paraId="1E1867B4"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615BE977"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7FE09A11" w14:textId="77777777" w:rsidTr="008F4C52">
        <w:tc>
          <w:tcPr>
            <w:tcW w:w="273" w:type="pct"/>
            <w:tcBorders>
              <w:top w:val="single" w:sz="4" w:space="0" w:color="auto"/>
              <w:left w:val="single" w:sz="4" w:space="0" w:color="auto"/>
              <w:bottom w:val="single" w:sz="4" w:space="0" w:color="auto"/>
              <w:right w:val="single" w:sz="4" w:space="0" w:color="auto"/>
            </w:tcBorders>
          </w:tcPr>
          <w:p w14:paraId="294F2654"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C7E385C"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1450513" w14:textId="77777777" w:rsidR="008F4C52" w:rsidRDefault="008F4C52">
            <w:pPr>
              <w:snapToGrid w:val="0"/>
              <w:contextualSpacing/>
              <w:rPr>
                <w:rFonts w:ascii="Times New Roman" w:eastAsia="Times New Roman" w:hAnsi="Times New Roman" w:cs="Times New Roman"/>
                <w:i/>
                <w:sz w:val="24"/>
                <w:szCs w:val="28"/>
              </w:rPr>
            </w:pPr>
          </w:p>
        </w:tc>
      </w:tr>
      <w:tr w:rsidR="008F4C52" w14:paraId="5D1B666A"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66837B3B"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2B2EBCDF"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7F34E47E"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3E082BF4"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B107DAB" w14:textId="4C3B087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2B1EDFB"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7F035606" w14:textId="77777777" w:rsidR="008F4C52" w:rsidRDefault="008F4C52">
            <w:pPr>
              <w:snapToGrid w:val="0"/>
              <w:contextualSpacing/>
              <w:rPr>
                <w:rFonts w:ascii="Times New Roman" w:eastAsia="Times New Roman" w:hAnsi="Times New Roman" w:cs="Times New Roman"/>
                <w:iCs/>
                <w:sz w:val="24"/>
                <w:szCs w:val="28"/>
              </w:rPr>
            </w:pPr>
          </w:p>
        </w:tc>
      </w:tr>
      <w:tr w:rsidR="008F4C52" w14:paraId="0E22E76E"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A8AFF4A" w14:textId="0FBF8489"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17096F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775B8C51" w14:textId="77777777" w:rsidR="008F4C52" w:rsidRDefault="008F4C52">
            <w:pPr>
              <w:snapToGrid w:val="0"/>
              <w:contextualSpacing/>
              <w:rPr>
                <w:rFonts w:ascii="Times New Roman" w:eastAsia="Times New Roman" w:hAnsi="Times New Roman" w:cs="Times New Roman"/>
                <w:iCs/>
                <w:sz w:val="24"/>
                <w:szCs w:val="28"/>
              </w:rPr>
            </w:pPr>
          </w:p>
        </w:tc>
      </w:tr>
      <w:tr w:rsidR="008F4C52" w14:paraId="3F76CBB2"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C151EEE" w14:textId="414C391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150849B"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tcPr>
          <w:p w14:paraId="08FBD068" w14:textId="77777777" w:rsidR="008F4C52" w:rsidRDefault="008F4C52">
            <w:pPr>
              <w:snapToGrid w:val="0"/>
              <w:contextualSpacing/>
              <w:rPr>
                <w:rFonts w:ascii="Times New Roman" w:eastAsia="Times New Roman" w:hAnsi="Times New Roman" w:cs="Times New Roman"/>
                <w:iCs/>
                <w:sz w:val="24"/>
                <w:szCs w:val="28"/>
              </w:rPr>
            </w:pPr>
          </w:p>
        </w:tc>
      </w:tr>
      <w:tr w:rsidR="008F4C52" w14:paraId="7CB241DC"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B714D8F" w14:textId="2435E49E"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B939AB"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видеофильмов и видео-инструктажей</w:t>
            </w:r>
          </w:p>
        </w:tc>
        <w:tc>
          <w:tcPr>
            <w:tcW w:w="1527" w:type="pct"/>
            <w:tcBorders>
              <w:top w:val="single" w:sz="4" w:space="0" w:color="auto"/>
              <w:left w:val="single" w:sz="4" w:space="0" w:color="auto"/>
              <w:bottom w:val="single" w:sz="4" w:space="0" w:color="auto"/>
              <w:right w:val="single" w:sz="4" w:space="0" w:color="auto"/>
            </w:tcBorders>
          </w:tcPr>
          <w:p w14:paraId="60E64357" w14:textId="77777777" w:rsidR="008F4C52" w:rsidRDefault="008F4C52">
            <w:pPr>
              <w:snapToGrid w:val="0"/>
              <w:contextualSpacing/>
              <w:rPr>
                <w:rFonts w:ascii="Times New Roman" w:eastAsia="Times New Roman" w:hAnsi="Times New Roman" w:cs="Times New Roman"/>
                <w:iCs/>
                <w:sz w:val="24"/>
                <w:szCs w:val="28"/>
              </w:rPr>
            </w:pPr>
          </w:p>
        </w:tc>
      </w:tr>
      <w:tr w:rsidR="008F4C52" w14:paraId="4D338DA2"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5D958C48"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7D988409" w14:textId="77777777" w:rsidTr="008F4C52">
        <w:tc>
          <w:tcPr>
            <w:tcW w:w="273" w:type="pct"/>
            <w:tcBorders>
              <w:top w:val="single" w:sz="4" w:space="0" w:color="auto"/>
              <w:left w:val="single" w:sz="4" w:space="0" w:color="auto"/>
              <w:bottom w:val="single" w:sz="4" w:space="0" w:color="auto"/>
              <w:right w:val="single" w:sz="4" w:space="0" w:color="auto"/>
            </w:tcBorders>
          </w:tcPr>
          <w:p w14:paraId="4DCD53C5"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9139730"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F9BF87C" w14:textId="77777777" w:rsidR="008F4C52" w:rsidRDefault="008F4C52">
            <w:pPr>
              <w:snapToGrid w:val="0"/>
              <w:contextualSpacing/>
              <w:rPr>
                <w:rFonts w:ascii="Times New Roman" w:eastAsia="Times New Roman" w:hAnsi="Times New Roman" w:cs="Times New Roman"/>
                <w:iCs/>
                <w:sz w:val="24"/>
                <w:szCs w:val="28"/>
              </w:rPr>
            </w:pPr>
          </w:p>
        </w:tc>
      </w:tr>
      <w:tr w:rsidR="008F4C52" w14:paraId="42155442"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5F0E490D"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221FCB01"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74E4E5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60E804DE" w14:textId="77777777" w:rsidTr="008F4C52">
        <w:tc>
          <w:tcPr>
            <w:tcW w:w="273" w:type="pct"/>
            <w:tcBorders>
              <w:top w:val="single" w:sz="4" w:space="0" w:color="auto"/>
              <w:left w:val="single" w:sz="4" w:space="0" w:color="auto"/>
              <w:bottom w:val="single" w:sz="4" w:space="0" w:color="auto"/>
              <w:right w:val="single" w:sz="4" w:space="0" w:color="auto"/>
            </w:tcBorders>
          </w:tcPr>
          <w:p w14:paraId="38BB9AB7"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02B1E8C"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13F9FF3" w14:textId="77777777" w:rsidR="008F4C52" w:rsidRDefault="008F4C52">
            <w:pPr>
              <w:snapToGrid w:val="0"/>
              <w:contextualSpacing/>
              <w:rPr>
                <w:rFonts w:ascii="Times New Roman" w:eastAsia="Times New Roman" w:hAnsi="Times New Roman" w:cs="Times New Roman"/>
                <w:iCs/>
                <w:sz w:val="24"/>
                <w:szCs w:val="28"/>
              </w:rPr>
            </w:pPr>
          </w:p>
        </w:tc>
      </w:tr>
      <w:tr w:rsidR="008F4C52" w14:paraId="71AD51E6"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50F2121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3570AB9F" w14:textId="77777777" w:rsidTr="008F4C52">
        <w:tc>
          <w:tcPr>
            <w:tcW w:w="273" w:type="pct"/>
            <w:tcBorders>
              <w:top w:val="single" w:sz="4" w:space="0" w:color="auto"/>
              <w:left w:val="single" w:sz="4" w:space="0" w:color="auto"/>
              <w:bottom w:val="single" w:sz="4" w:space="0" w:color="auto"/>
              <w:right w:val="single" w:sz="4" w:space="0" w:color="auto"/>
            </w:tcBorders>
          </w:tcPr>
          <w:p w14:paraId="212BD852"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A168DB1"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E469937" w14:textId="77777777" w:rsidR="008F4C52" w:rsidRDefault="008F4C52">
            <w:pPr>
              <w:snapToGrid w:val="0"/>
              <w:contextualSpacing/>
              <w:rPr>
                <w:rFonts w:ascii="Times New Roman" w:eastAsia="Times New Roman" w:hAnsi="Times New Roman" w:cs="Times New Roman"/>
                <w:iCs/>
                <w:sz w:val="24"/>
                <w:szCs w:val="28"/>
              </w:rPr>
            </w:pPr>
          </w:p>
        </w:tc>
      </w:tr>
    </w:tbl>
    <w:p w14:paraId="3E74C808"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212AA982"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«Бережливого производства»</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600F6627"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7CB5A874"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00C6E3D"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7EDFCFD"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1C3897EF"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9CEC3C1"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4BC635C7"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22976FA"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313651BA"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E09EEC9" w14:textId="42905804"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1A402E"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рабочие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401CF02A" w14:textId="77777777" w:rsidR="008F4C52" w:rsidRDefault="008F4C52">
            <w:pPr>
              <w:snapToGrid w:val="0"/>
              <w:contextualSpacing/>
              <w:rPr>
                <w:rFonts w:ascii="Times New Roman" w:eastAsia="Times New Roman" w:hAnsi="Times New Roman" w:cs="Times New Roman"/>
                <w:iCs/>
                <w:sz w:val="24"/>
                <w:szCs w:val="28"/>
              </w:rPr>
            </w:pPr>
          </w:p>
        </w:tc>
      </w:tr>
      <w:tr w:rsidR="008F4C52" w14:paraId="0746FB82"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BEA1794" w14:textId="368D6A65"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E97356D"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9E953F6" w14:textId="77777777" w:rsidR="008F4C52" w:rsidRDefault="008F4C52">
            <w:pPr>
              <w:snapToGrid w:val="0"/>
              <w:contextualSpacing/>
              <w:rPr>
                <w:rFonts w:ascii="Times New Roman" w:eastAsia="Times New Roman" w:hAnsi="Times New Roman" w:cs="Times New Roman"/>
                <w:iCs/>
                <w:sz w:val="24"/>
                <w:szCs w:val="28"/>
              </w:rPr>
            </w:pPr>
          </w:p>
        </w:tc>
      </w:tr>
      <w:tr w:rsidR="008F4C52" w14:paraId="13F89CA7"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92B5682" w14:textId="6A376F78"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EA2A07B"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5FF34DB2" w14:textId="77777777" w:rsidR="008F4C52" w:rsidRDefault="008F4C52">
            <w:pPr>
              <w:snapToGrid w:val="0"/>
              <w:contextualSpacing/>
              <w:rPr>
                <w:rFonts w:ascii="Times New Roman" w:eastAsia="Times New Roman" w:hAnsi="Times New Roman" w:cs="Times New Roman"/>
                <w:iCs/>
                <w:sz w:val="24"/>
                <w:szCs w:val="28"/>
              </w:rPr>
            </w:pPr>
          </w:p>
        </w:tc>
      </w:tr>
      <w:tr w:rsidR="008F4C52" w14:paraId="3150CDA1"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39E773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173D47EE" w14:textId="77777777" w:rsidTr="008F4C52">
        <w:tc>
          <w:tcPr>
            <w:tcW w:w="273" w:type="pct"/>
            <w:tcBorders>
              <w:top w:val="single" w:sz="4" w:space="0" w:color="auto"/>
              <w:left w:val="single" w:sz="4" w:space="0" w:color="auto"/>
              <w:bottom w:val="single" w:sz="4" w:space="0" w:color="auto"/>
              <w:right w:val="single" w:sz="4" w:space="0" w:color="auto"/>
            </w:tcBorders>
          </w:tcPr>
          <w:p w14:paraId="03ED6000"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488908E"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61E6609" w14:textId="77777777" w:rsidR="008F4C52" w:rsidRDefault="008F4C52">
            <w:pPr>
              <w:snapToGrid w:val="0"/>
              <w:contextualSpacing/>
              <w:rPr>
                <w:rFonts w:ascii="Times New Roman" w:eastAsia="Times New Roman" w:hAnsi="Times New Roman" w:cs="Times New Roman"/>
                <w:i/>
                <w:sz w:val="24"/>
                <w:szCs w:val="28"/>
              </w:rPr>
            </w:pPr>
          </w:p>
        </w:tc>
      </w:tr>
      <w:tr w:rsidR="008F4C52" w14:paraId="20E9FBE9"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24FD351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6B354922"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B71E39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588B5065"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76439469" w14:textId="6BBC3312"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A1721D"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(ноутбук)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61A380A6" w14:textId="77777777" w:rsidR="008F4C52" w:rsidRDefault="008F4C52">
            <w:pPr>
              <w:snapToGrid w:val="0"/>
              <w:contextualSpacing/>
              <w:rPr>
                <w:rFonts w:ascii="Times New Roman" w:eastAsia="Times New Roman" w:hAnsi="Times New Roman" w:cs="Times New Roman"/>
                <w:iCs/>
                <w:sz w:val="24"/>
                <w:szCs w:val="28"/>
              </w:rPr>
            </w:pPr>
          </w:p>
        </w:tc>
      </w:tr>
      <w:tr w:rsidR="008F4C52" w14:paraId="6E23463C"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739828B3" w14:textId="2E0029A2"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5E5E7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525A52B2" w14:textId="77777777" w:rsidR="008F4C52" w:rsidRDefault="008F4C52">
            <w:pPr>
              <w:snapToGrid w:val="0"/>
              <w:contextualSpacing/>
              <w:rPr>
                <w:rFonts w:ascii="Times New Roman" w:eastAsia="Times New Roman" w:hAnsi="Times New Roman" w:cs="Times New Roman"/>
                <w:iCs/>
                <w:sz w:val="24"/>
                <w:szCs w:val="28"/>
              </w:rPr>
            </w:pPr>
          </w:p>
        </w:tc>
      </w:tr>
      <w:tr w:rsidR="008F4C52" w14:paraId="0B60175B"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A4A6840" w14:textId="5749FB8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38E5436"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tcPr>
          <w:p w14:paraId="36418A36" w14:textId="77777777" w:rsidR="008F4C52" w:rsidRDefault="008F4C52">
            <w:pPr>
              <w:snapToGrid w:val="0"/>
              <w:contextualSpacing/>
              <w:rPr>
                <w:rFonts w:ascii="Times New Roman" w:eastAsia="Times New Roman" w:hAnsi="Times New Roman" w:cs="Times New Roman"/>
                <w:iCs/>
                <w:sz w:val="24"/>
                <w:szCs w:val="28"/>
              </w:rPr>
            </w:pPr>
          </w:p>
        </w:tc>
      </w:tr>
      <w:tr w:rsidR="008F4C52" w14:paraId="6639B70D"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06CBA7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18194FFA" w14:textId="77777777" w:rsidTr="008F4C52">
        <w:tc>
          <w:tcPr>
            <w:tcW w:w="273" w:type="pct"/>
            <w:tcBorders>
              <w:top w:val="single" w:sz="4" w:space="0" w:color="auto"/>
              <w:left w:val="single" w:sz="4" w:space="0" w:color="auto"/>
              <w:bottom w:val="single" w:sz="4" w:space="0" w:color="auto"/>
              <w:right w:val="single" w:sz="4" w:space="0" w:color="auto"/>
            </w:tcBorders>
          </w:tcPr>
          <w:p w14:paraId="4F304F6E"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B640EDF"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89B47AC" w14:textId="77777777" w:rsidR="008F4C52" w:rsidRDefault="008F4C52">
            <w:pPr>
              <w:snapToGrid w:val="0"/>
              <w:contextualSpacing/>
              <w:rPr>
                <w:rFonts w:ascii="Times New Roman" w:eastAsia="Times New Roman" w:hAnsi="Times New Roman" w:cs="Times New Roman"/>
                <w:iCs/>
                <w:sz w:val="24"/>
                <w:szCs w:val="28"/>
              </w:rPr>
            </w:pPr>
          </w:p>
        </w:tc>
      </w:tr>
      <w:tr w:rsidR="008F4C52" w14:paraId="7D8E1DF2"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1E1DF008"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6FD040D9"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501FD236"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79473FF9" w14:textId="77777777" w:rsidTr="008F4C52">
        <w:tc>
          <w:tcPr>
            <w:tcW w:w="273" w:type="pct"/>
            <w:tcBorders>
              <w:top w:val="single" w:sz="4" w:space="0" w:color="auto"/>
              <w:left w:val="single" w:sz="4" w:space="0" w:color="auto"/>
              <w:bottom w:val="single" w:sz="4" w:space="0" w:color="auto"/>
              <w:right w:val="single" w:sz="4" w:space="0" w:color="auto"/>
            </w:tcBorders>
          </w:tcPr>
          <w:p w14:paraId="48D0B0F5"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92170BD"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2EEABF2" w14:textId="77777777" w:rsidR="008F4C52" w:rsidRDefault="008F4C52">
            <w:pPr>
              <w:snapToGrid w:val="0"/>
              <w:contextualSpacing/>
              <w:rPr>
                <w:rFonts w:ascii="Times New Roman" w:eastAsia="Times New Roman" w:hAnsi="Times New Roman" w:cs="Times New Roman"/>
                <w:iCs/>
                <w:sz w:val="24"/>
                <w:szCs w:val="28"/>
              </w:rPr>
            </w:pPr>
          </w:p>
        </w:tc>
      </w:tr>
      <w:tr w:rsidR="008F4C52" w14:paraId="457086C8"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3D6E243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7486E51A" w14:textId="77777777" w:rsidTr="008F4C52">
        <w:tc>
          <w:tcPr>
            <w:tcW w:w="273" w:type="pct"/>
            <w:tcBorders>
              <w:top w:val="single" w:sz="4" w:space="0" w:color="auto"/>
              <w:left w:val="single" w:sz="4" w:space="0" w:color="auto"/>
              <w:bottom w:val="single" w:sz="4" w:space="0" w:color="auto"/>
              <w:right w:val="single" w:sz="4" w:space="0" w:color="auto"/>
            </w:tcBorders>
          </w:tcPr>
          <w:p w14:paraId="08EF8BF7"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8D92605"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D947CDC" w14:textId="77777777" w:rsidR="008F4C52" w:rsidRDefault="008F4C52">
            <w:pPr>
              <w:snapToGrid w:val="0"/>
              <w:contextualSpacing/>
              <w:rPr>
                <w:rFonts w:ascii="Times New Roman" w:eastAsia="Times New Roman" w:hAnsi="Times New Roman" w:cs="Times New Roman"/>
                <w:iCs/>
                <w:sz w:val="24"/>
                <w:szCs w:val="28"/>
              </w:rPr>
            </w:pPr>
          </w:p>
        </w:tc>
      </w:tr>
    </w:tbl>
    <w:p w14:paraId="761006E9"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5FE60B35"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«Менеджмента и экономической 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2BC119E8"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1748E61E"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2B0DC05"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5F5A4D4"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19DE6C3C"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A0B984C"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462CCA9D"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4EAFE5C"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77C09D7A"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F65D5E8" w14:textId="4C423A8F"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CBFC33"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6C96FEFA" w14:textId="77777777" w:rsidR="008F4C52" w:rsidRDefault="008F4C52">
            <w:pPr>
              <w:snapToGrid w:val="0"/>
              <w:contextualSpacing/>
              <w:rPr>
                <w:rFonts w:ascii="Times New Roman" w:eastAsia="Times New Roman" w:hAnsi="Times New Roman" w:cs="Times New Roman"/>
                <w:iCs/>
                <w:sz w:val="24"/>
                <w:szCs w:val="28"/>
              </w:rPr>
            </w:pPr>
          </w:p>
        </w:tc>
      </w:tr>
      <w:tr w:rsidR="008F4C52" w14:paraId="32D8E6B2"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3663773" w14:textId="23CD70B8"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36A006E"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449F6B01" w14:textId="77777777" w:rsidR="008F4C52" w:rsidRDefault="008F4C52">
            <w:pPr>
              <w:snapToGrid w:val="0"/>
              <w:contextualSpacing/>
              <w:rPr>
                <w:rFonts w:ascii="Times New Roman" w:eastAsia="Times New Roman" w:hAnsi="Times New Roman" w:cs="Times New Roman"/>
                <w:iCs/>
                <w:sz w:val="24"/>
                <w:szCs w:val="28"/>
              </w:rPr>
            </w:pPr>
          </w:p>
        </w:tc>
      </w:tr>
      <w:tr w:rsidR="008F4C52" w14:paraId="5C84950D"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61712A1" w14:textId="1B6A047C"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E328DC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74758BE4" w14:textId="77777777" w:rsidR="008F4C52" w:rsidRDefault="008F4C52">
            <w:pPr>
              <w:snapToGrid w:val="0"/>
              <w:contextualSpacing/>
              <w:rPr>
                <w:rFonts w:ascii="Times New Roman" w:eastAsia="Times New Roman" w:hAnsi="Times New Roman" w:cs="Times New Roman"/>
                <w:iCs/>
                <w:sz w:val="24"/>
                <w:szCs w:val="28"/>
              </w:rPr>
            </w:pPr>
          </w:p>
        </w:tc>
      </w:tr>
      <w:tr w:rsidR="008F4C52" w14:paraId="527D03A4"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6556EADD"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5ECA3AAF" w14:textId="77777777" w:rsidTr="008F4C52">
        <w:tc>
          <w:tcPr>
            <w:tcW w:w="273" w:type="pct"/>
            <w:tcBorders>
              <w:top w:val="single" w:sz="4" w:space="0" w:color="auto"/>
              <w:left w:val="single" w:sz="4" w:space="0" w:color="auto"/>
              <w:bottom w:val="single" w:sz="4" w:space="0" w:color="auto"/>
              <w:right w:val="single" w:sz="4" w:space="0" w:color="auto"/>
            </w:tcBorders>
          </w:tcPr>
          <w:p w14:paraId="21017EE0"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16D181D"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142E7FA" w14:textId="77777777" w:rsidR="008F4C52" w:rsidRDefault="008F4C52">
            <w:pPr>
              <w:snapToGrid w:val="0"/>
              <w:contextualSpacing/>
              <w:rPr>
                <w:rFonts w:ascii="Times New Roman" w:eastAsia="Times New Roman" w:hAnsi="Times New Roman" w:cs="Times New Roman"/>
                <w:i/>
                <w:sz w:val="24"/>
                <w:szCs w:val="28"/>
              </w:rPr>
            </w:pPr>
          </w:p>
        </w:tc>
      </w:tr>
      <w:tr w:rsidR="008F4C52" w14:paraId="472CC8FD"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F3A35C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2CE512E0"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1C275B4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259A3657"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B11E6AD" w14:textId="4D3AC105"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8CB69BE"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(ноутбук)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1EA47145" w14:textId="77777777" w:rsidR="008F4C52" w:rsidRDefault="008F4C52">
            <w:pPr>
              <w:snapToGrid w:val="0"/>
              <w:contextualSpacing/>
              <w:rPr>
                <w:rFonts w:ascii="Times New Roman" w:eastAsia="Times New Roman" w:hAnsi="Times New Roman" w:cs="Times New Roman"/>
                <w:iCs/>
                <w:sz w:val="24"/>
                <w:szCs w:val="28"/>
              </w:rPr>
            </w:pPr>
          </w:p>
        </w:tc>
      </w:tr>
      <w:tr w:rsidR="008F4C52" w14:paraId="35B438E9"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8236C04" w14:textId="620BAA9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1F3A91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2BAA0CA7" w14:textId="77777777" w:rsidR="008F4C52" w:rsidRDefault="008F4C52">
            <w:pPr>
              <w:snapToGrid w:val="0"/>
              <w:contextualSpacing/>
              <w:rPr>
                <w:rFonts w:ascii="Times New Roman" w:eastAsia="Times New Roman" w:hAnsi="Times New Roman" w:cs="Times New Roman"/>
                <w:iCs/>
                <w:sz w:val="24"/>
                <w:szCs w:val="28"/>
              </w:rPr>
            </w:pPr>
          </w:p>
        </w:tc>
      </w:tr>
      <w:tr w:rsidR="008F4C52" w14:paraId="3FE9A11F"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DF81F1B" w14:textId="749C5186"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CE2E3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tcPr>
          <w:p w14:paraId="0ACEF069" w14:textId="77777777" w:rsidR="008F4C52" w:rsidRDefault="008F4C52">
            <w:pPr>
              <w:snapToGrid w:val="0"/>
              <w:contextualSpacing/>
              <w:rPr>
                <w:rFonts w:ascii="Times New Roman" w:eastAsia="Times New Roman" w:hAnsi="Times New Roman" w:cs="Times New Roman"/>
                <w:iCs/>
                <w:sz w:val="24"/>
                <w:szCs w:val="28"/>
              </w:rPr>
            </w:pPr>
          </w:p>
        </w:tc>
      </w:tr>
      <w:tr w:rsidR="008F4C52" w14:paraId="4F3C8987"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0D6E5D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62A41B35" w14:textId="77777777" w:rsidTr="008F4C52">
        <w:tc>
          <w:tcPr>
            <w:tcW w:w="273" w:type="pct"/>
            <w:tcBorders>
              <w:top w:val="single" w:sz="4" w:space="0" w:color="auto"/>
              <w:left w:val="single" w:sz="4" w:space="0" w:color="auto"/>
              <w:bottom w:val="single" w:sz="4" w:space="0" w:color="auto"/>
              <w:right w:val="single" w:sz="4" w:space="0" w:color="auto"/>
            </w:tcBorders>
          </w:tcPr>
          <w:p w14:paraId="6074D5C3"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D397759"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0A4858C" w14:textId="77777777" w:rsidR="008F4C52" w:rsidRDefault="008F4C52">
            <w:pPr>
              <w:snapToGrid w:val="0"/>
              <w:contextualSpacing/>
              <w:rPr>
                <w:rFonts w:ascii="Times New Roman" w:eastAsia="Times New Roman" w:hAnsi="Times New Roman" w:cs="Times New Roman"/>
                <w:iCs/>
                <w:sz w:val="24"/>
                <w:szCs w:val="28"/>
              </w:rPr>
            </w:pPr>
          </w:p>
        </w:tc>
      </w:tr>
      <w:tr w:rsidR="008F4C52" w14:paraId="499664B9"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CB4A7CE"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6B6C532C"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29A2F3B6"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5AA35AA5" w14:textId="77777777" w:rsidTr="008F4C52">
        <w:tc>
          <w:tcPr>
            <w:tcW w:w="273" w:type="pct"/>
            <w:tcBorders>
              <w:top w:val="single" w:sz="4" w:space="0" w:color="auto"/>
              <w:left w:val="single" w:sz="4" w:space="0" w:color="auto"/>
              <w:bottom w:val="single" w:sz="4" w:space="0" w:color="auto"/>
              <w:right w:val="single" w:sz="4" w:space="0" w:color="auto"/>
            </w:tcBorders>
          </w:tcPr>
          <w:p w14:paraId="3A2FF8AF"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64263E"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61BFC1A" w14:textId="77777777" w:rsidR="008F4C52" w:rsidRDefault="008F4C52">
            <w:pPr>
              <w:snapToGrid w:val="0"/>
              <w:contextualSpacing/>
              <w:rPr>
                <w:rFonts w:ascii="Times New Roman" w:eastAsia="Times New Roman" w:hAnsi="Times New Roman" w:cs="Times New Roman"/>
                <w:iCs/>
                <w:sz w:val="24"/>
                <w:szCs w:val="28"/>
              </w:rPr>
            </w:pPr>
          </w:p>
        </w:tc>
      </w:tr>
      <w:tr w:rsidR="008F4C52" w14:paraId="757959C6"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7D946AE"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79C1FBED" w14:textId="77777777" w:rsidTr="008F4C52">
        <w:tc>
          <w:tcPr>
            <w:tcW w:w="273" w:type="pct"/>
            <w:tcBorders>
              <w:top w:val="single" w:sz="4" w:space="0" w:color="auto"/>
              <w:left w:val="single" w:sz="4" w:space="0" w:color="auto"/>
              <w:bottom w:val="single" w:sz="4" w:space="0" w:color="auto"/>
              <w:right w:val="single" w:sz="4" w:space="0" w:color="auto"/>
            </w:tcBorders>
          </w:tcPr>
          <w:p w14:paraId="4B75F598"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5B9B05"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056B747" w14:textId="77777777" w:rsidR="008F4C52" w:rsidRDefault="008F4C52">
            <w:pPr>
              <w:snapToGrid w:val="0"/>
              <w:contextualSpacing/>
              <w:rPr>
                <w:rFonts w:ascii="Times New Roman" w:eastAsia="Times New Roman" w:hAnsi="Times New Roman" w:cs="Times New Roman"/>
                <w:iCs/>
                <w:sz w:val="24"/>
                <w:szCs w:val="28"/>
              </w:rPr>
            </w:pPr>
          </w:p>
        </w:tc>
      </w:tr>
    </w:tbl>
    <w:p w14:paraId="264724DD"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21EAAAD6" w14:textId="6F9445D0"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«Электротехники и электроники»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20CE3B46"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42A89169"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7DF2F6D"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82B50F9"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6D11CF1F"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2C4A59A"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47D16A9E"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F43D1B8"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4CB2111D"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7F40305" w14:textId="2BF06663"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724A59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53F081D8" w14:textId="77777777" w:rsidR="008F4C52" w:rsidRDefault="008F4C52">
            <w:pPr>
              <w:snapToGrid w:val="0"/>
              <w:contextualSpacing/>
              <w:rPr>
                <w:rFonts w:ascii="Times New Roman" w:eastAsia="Times New Roman" w:hAnsi="Times New Roman" w:cs="Times New Roman"/>
                <w:iCs/>
                <w:sz w:val="24"/>
                <w:szCs w:val="28"/>
              </w:rPr>
            </w:pPr>
          </w:p>
        </w:tc>
      </w:tr>
      <w:tr w:rsidR="008F4C52" w14:paraId="2A7B6088"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647509C" w14:textId="40949C3C"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8EC7106"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1B8D2CB" w14:textId="77777777" w:rsidR="008F4C52" w:rsidRDefault="008F4C52">
            <w:pPr>
              <w:snapToGrid w:val="0"/>
              <w:contextualSpacing/>
              <w:rPr>
                <w:rFonts w:ascii="Times New Roman" w:eastAsia="Times New Roman" w:hAnsi="Times New Roman" w:cs="Times New Roman"/>
                <w:iCs/>
                <w:sz w:val="24"/>
                <w:szCs w:val="28"/>
              </w:rPr>
            </w:pPr>
          </w:p>
        </w:tc>
      </w:tr>
      <w:tr w:rsidR="008F4C52" w14:paraId="4F9A8AF0"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A331062" w14:textId="203A9373"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085B5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7FA3F27C" w14:textId="77777777" w:rsidR="008F4C52" w:rsidRDefault="008F4C52">
            <w:pPr>
              <w:snapToGrid w:val="0"/>
              <w:contextualSpacing/>
              <w:rPr>
                <w:rFonts w:ascii="Times New Roman" w:eastAsia="Times New Roman" w:hAnsi="Times New Roman" w:cs="Times New Roman"/>
                <w:iCs/>
                <w:sz w:val="24"/>
                <w:szCs w:val="28"/>
              </w:rPr>
            </w:pPr>
          </w:p>
        </w:tc>
      </w:tr>
      <w:tr w:rsidR="008F4C52" w14:paraId="49C01CF0"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76D0F7D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653170E7" w14:textId="77777777" w:rsidTr="008F4C52">
        <w:tc>
          <w:tcPr>
            <w:tcW w:w="273" w:type="pct"/>
            <w:tcBorders>
              <w:top w:val="single" w:sz="4" w:space="0" w:color="auto"/>
              <w:left w:val="single" w:sz="4" w:space="0" w:color="auto"/>
              <w:bottom w:val="single" w:sz="4" w:space="0" w:color="auto"/>
              <w:right w:val="single" w:sz="4" w:space="0" w:color="auto"/>
            </w:tcBorders>
          </w:tcPr>
          <w:p w14:paraId="6A230185"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BFE3F74"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3D533CF" w14:textId="77777777" w:rsidR="008F4C52" w:rsidRDefault="008F4C52">
            <w:pPr>
              <w:snapToGrid w:val="0"/>
              <w:contextualSpacing/>
              <w:rPr>
                <w:rFonts w:ascii="Times New Roman" w:eastAsia="Times New Roman" w:hAnsi="Times New Roman" w:cs="Times New Roman"/>
                <w:i/>
                <w:sz w:val="24"/>
                <w:szCs w:val="28"/>
              </w:rPr>
            </w:pPr>
          </w:p>
        </w:tc>
      </w:tr>
      <w:tr w:rsidR="008F4C52" w14:paraId="0B4B06E0"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34C52C8E"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15109F5F"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5853773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3C4C8966"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9BEA9B2" w14:textId="02375A9A"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280F59E"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(ноутбук)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085B9414" w14:textId="77777777" w:rsidR="008F4C52" w:rsidRDefault="008F4C52">
            <w:pPr>
              <w:snapToGrid w:val="0"/>
              <w:contextualSpacing/>
              <w:rPr>
                <w:rFonts w:ascii="Times New Roman" w:eastAsia="Times New Roman" w:hAnsi="Times New Roman" w:cs="Times New Roman"/>
                <w:iCs/>
                <w:sz w:val="24"/>
                <w:szCs w:val="28"/>
              </w:rPr>
            </w:pPr>
          </w:p>
        </w:tc>
      </w:tr>
      <w:tr w:rsidR="008F4C52" w14:paraId="17B92CB3"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F3FE87E" w14:textId="209B85C9"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C70CD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3C43FFCD" w14:textId="77777777" w:rsidR="008F4C52" w:rsidRDefault="008F4C52">
            <w:pPr>
              <w:snapToGrid w:val="0"/>
              <w:contextualSpacing/>
              <w:rPr>
                <w:rFonts w:ascii="Times New Roman" w:eastAsia="Times New Roman" w:hAnsi="Times New Roman" w:cs="Times New Roman"/>
                <w:iCs/>
                <w:sz w:val="24"/>
                <w:szCs w:val="28"/>
              </w:rPr>
            </w:pPr>
          </w:p>
        </w:tc>
      </w:tr>
      <w:tr w:rsidR="008F4C52" w14:paraId="7FA9E742"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35F47E9C"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0EBE5531" w14:textId="77777777" w:rsidTr="008F4C52">
        <w:tc>
          <w:tcPr>
            <w:tcW w:w="273" w:type="pct"/>
            <w:tcBorders>
              <w:top w:val="single" w:sz="4" w:space="0" w:color="auto"/>
              <w:left w:val="single" w:sz="4" w:space="0" w:color="auto"/>
              <w:bottom w:val="single" w:sz="4" w:space="0" w:color="auto"/>
              <w:right w:val="single" w:sz="4" w:space="0" w:color="auto"/>
            </w:tcBorders>
          </w:tcPr>
          <w:p w14:paraId="3419BED8"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BB45A6"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D6BE1B2" w14:textId="77777777" w:rsidR="008F4C52" w:rsidRDefault="008F4C52">
            <w:pPr>
              <w:snapToGrid w:val="0"/>
              <w:contextualSpacing/>
              <w:rPr>
                <w:rFonts w:ascii="Times New Roman" w:eastAsia="Times New Roman" w:hAnsi="Times New Roman" w:cs="Times New Roman"/>
                <w:iCs/>
                <w:sz w:val="24"/>
                <w:szCs w:val="28"/>
              </w:rPr>
            </w:pPr>
          </w:p>
        </w:tc>
      </w:tr>
      <w:tr w:rsidR="008F4C52" w14:paraId="6C36685A"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36D6DF0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1BB8DD1A"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7E4E44F8"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4C71390B" w14:textId="77777777" w:rsidTr="008F4C52">
        <w:tc>
          <w:tcPr>
            <w:tcW w:w="273" w:type="pct"/>
            <w:tcBorders>
              <w:top w:val="single" w:sz="4" w:space="0" w:color="auto"/>
              <w:left w:val="single" w:sz="4" w:space="0" w:color="auto"/>
              <w:bottom w:val="single" w:sz="4" w:space="0" w:color="auto"/>
              <w:right w:val="single" w:sz="4" w:space="0" w:color="auto"/>
            </w:tcBorders>
          </w:tcPr>
          <w:p w14:paraId="1E06DD6E"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869742B"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09A59BB" w14:textId="77777777" w:rsidR="008F4C52" w:rsidRDefault="008F4C52">
            <w:pPr>
              <w:snapToGrid w:val="0"/>
              <w:contextualSpacing/>
              <w:rPr>
                <w:rFonts w:ascii="Times New Roman" w:eastAsia="Times New Roman" w:hAnsi="Times New Roman" w:cs="Times New Roman"/>
                <w:iCs/>
                <w:sz w:val="24"/>
                <w:szCs w:val="28"/>
              </w:rPr>
            </w:pPr>
          </w:p>
        </w:tc>
      </w:tr>
      <w:tr w:rsidR="008F4C52" w14:paraId="4628B366"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23AD3075"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59CDFD25" w14:textId="77777777" w:rsidTr="008F4C52">
        <w:tc>
          <w:tcPr>
            <w:tcW w:w="273" w:type="pct"/>
            <w:tcBorders>
              <w:top w:val="single" w:sz="4" w:space="0" w:color="auto"/>
              <w:left w:val="single" w:sz="4" w:space="0" w:color="auto"/>
              <w:bottom w:val="single" w:sz="4" w:space="0" w:color="auto"/>
              <w:right w:val="single" w:sz="4" w:space="0" w:color="auto"/>
            </w:tcBorders>
          </w:tcPr>
          <w:p w14:paraId="2277210E"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F3BD720"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5B8B394" w14:textId="77777777" w:rsidR="008F4C52" w:rsidRDefault="008F4C52">
            <w:pPr>
              <w:snapToGrid w:val="0"/>
              <w:contextualSpacing/>
              <w:rPr>
                <w:rFonts w:ascii="Times New Roman" w:eastAsia="Times New Roman" w:hAnsi="Times New Roman" w:cs="Times New Roman"/>
                <w:iCs/>
                <w:sz w:val="24"/>
                <w:szCs w:val="28"/>
              </w:rPr>
            </w:pPr>
          </w:p>
        </w:tc>
      </w:tr>
    </w:tbl>
    <w:p w14:paraId="4E75601D"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07F5130D"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«Управления персоналом»</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71748177"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5FE89D62"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9EA9343"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720694D"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5F90FEE6"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D97B1E9"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1BF13E5A"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88FB3CA"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0884570E"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0F1C0BD" w14:textId="09684093"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7BD56C"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1AB76402" w14:textId="77777777" w:rsidR="008F4C52" w:rsidRDefault="008F4C52">
            <w:pPr>
              <w:snapToGrid w:val="0"/>
              <w:contextualSpacing/>
              <w:rPr>
                <w:rFonts w:ascii="Times New Roman" w:eastAsia="Times New Roman" w:hAnsi="Times New Roman" w:cs="Times New Roman"/>
                <w:iCs/>
                <w:sz w:val="24"/>
                <w:szCs w:val="28"/>
              </w:rPr>
            </w:pPr>
          </w:p>
        </w:tc>
      </w:tr>
      <w:tr w:rsidR="008F4C52" w14:paraId="4E9DF152"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80C5BA6" w14:textId="7F81F5A1"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D24C58B"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6BB6852" w14:textId="77777777" w:rsidR="008F4C52" w:rsidRDefault="008F4C52">
            <w:pPr>
              <w:snapToGrid w:val="0"/>
              <w:contextualSpacing/>
              <w:rPr>
                <w:rFonts w:ascii="Times New Roman" w:eastAsia="Times New Roman" w:hAnsi="Times New Roman" w:cs="Times New Roman"/>
                <w:iCs/>
                <w:sz w:val="24"/>
                <w:szCs w:val="28"/>
              </w:rPr>
            </w:pPr>
          </w:p>
        </w:tc>
      </w:tr>
      <w:tr w:rsidR="008F4C52" w14:paraId="2D6F642F"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C3FC755" w14:textId="37B924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CEDAF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7BB36D27" w14:textId="77777777" w:rsidR="008F4C52" w:rsidRDefault="008F4C52">
            <w:pPr>
              <w:snapToGrid w:val="0"/>
              <w:contextualSpacing/>
              <w:rPr>
                <w:rFonts w:ascii="Times New Roman" w:eastAsia="Times New Roman" w:hAnsi="Times New Roman" w:cs="Times New Roman"/>
                <w:iCs/>
                <w:sz w:val="24"/>
                <w:szCs w:val="28"/>
              </w:rPr>
            </w:pPr>
          </w:p>
        </w:tc>
      </w:tr>
      <w:tr w:rsidR="008F4C52" w14:paraId="6982C693"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25633206"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6C4F723E" w14:textId="77777777" w:rsidTr="008F4C52">
        <w:tc>
          <w:tcPr>
            <w:tcW w:w="273" w:type="pct"/>
            <w:tcBorders>
              <w:top w:val="single" w:sz="4" w:space="0" w:color="auto"/>
              <w:left w:val="single" w:sz="4" w:space="0" w:color="auto"/>
              <w:bottom w:val="single" w:sz="4" w:space="0" w:color="auto"/>
              <w:right w:val="single" w:sz="4" w:space="0" w:color="auto"/>
            </w:tcBorders>
          </w:tcPr>
          <w:p w14:paraId="5908F0A8"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7055584"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2AE85CA" w14:textId="77777777" w:rsidR="008F4C52" w:rsidRDefault="008F4C52">
            <w:pPr>
              <w:snapToGrid w:val="0"/>
              <w:contextualSpacing/>
              <w:rPr>
                <w:rFonts w:ascii="Times New Roman" w:eastAsia="Times New Roman" w:hAnsi="Times New Roman" w:cs="Times New Roman"/>
                <w:i/>
                <w:sz w:val="24"/>
                <w:szCs w:val="28"/>
              </w:rPr>
            </w:pPr>
          </w:p>
        </w:tc>
      </w:tr>
      <w:tr w:rsidR="008F4C52" w14:paraId="7F01E9BF"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3EDEA8E3"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2032FD17"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7714A1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0A626CF9"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F241473" w14:textId="54B8B03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631695B"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(ноутбук)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30A378EA" w14:textId="77777777" w:rsidR="008F4C52" w:rsidRDefault="008F4C52">
            <w:pPr>
              <w:snapToGrid w:val="0"/>
              <w:contextualSpacing/>
              <w:rPr>
                <w:rFonts w:ascii="Times New Roman" w:eastAsia="Times New Roman" w:hAnsi="Times New Roman" w:cs="Times New Roman"/>
                <w:iCs/>
                <w:sz w:val="24"/>
                <w:szCs w:val="28"/>
              </w:rPr>
            </w:pPr>
          </w:p>
        </w:tc>
      </w:tr>
      <w:tr w:rsidR="008F4C52" w14:paraId="4D93A8FB"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7CFB3643" w14:textId="4C4BFBCD"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C5DB62E"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4222D6B5" w14:textId="77777777" w:rsidR="008F4C52" w:rsidRDefault="008F4C52">
            <w:pPr>
              <w:snapToGrid w:val="0"/>
              <w:contextualSpacing/>
              <w:rPr>
                <w:rFonts w:ascii="Times New Roman" w:eastAsia="Times New Roman" w:hAnsi="Times New Roman" w:cs="Times New Roman"/>
                <w:iCs/>
                <w:sz w:val="24"/>
                <w:szCs w:val="28"/>
              </w:rPr>
            </w:pPr>
          </w:p>
        </w:tc>
      </w:tr>
      <w:tr w:rsidR="008F4C52" w14:paraId="57474CD6"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4C68D1C" w14:textId="1A07C39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20428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tcPr>
          <w:p w14:paraId="30A57A08" w14:textId="77777777" w:rsidR="008F4C52" w:rsidRDefault="008F4C52">
            <w:pPr>
              <w:snapToGrid w:val="0"/>
              <w:contextualSpacing/>
              <w:rPr>
                <w:rFonts w:ascii="Times New Roman" w:eastAsia="Times New Roman" w:hAnsi="Times New Roman" w:cs="Times New Roman"/>
                <w:iCs/>
                <w:sz w:val="24"/>
                <w:szCs w:val="28"/>
              </w:rPr>
            </w:pPr>
          </w:p>
        </w:tc>
      </w:tr>
      <w:tr w:rsidR="008F4C52" w14:paraId="059517F9"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655B95F7"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33A213FC" w14:textId="77777777" w:rsidTr="008F4C52">
        <w:tc>
          <w:tcPr>
            <w:tcW w:w="273" w:type="pct"/>
            <w:tcBorders>
              <w:top w:val="single" w:sz="4" w:space="0" w:color="auto"/>
              <w:left w:val="single" w:sz="4" w:space="0" w:color="auto"/>
              <w:bottom w:val="single" w:sz="4" w:space="0" w:color="auto"/>
              <w:right w:val="single" w:sz="4" w:space="0" w:color="auto"/>
            </w:tcBorders>
          </w:tcPr>
          <w:p w14:paraId="43C56CDF"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EE7072"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15C7930" w14:textId="77777777" w:rsidR="008F4C52" w:rsidRDefault="008F4C52">
            <w:pPr>
              <w:snapToGrid w:val="0"/>
              <w:contextualSpacing/>
              <w:rPr>
                <w:rFonts w:ascii="Times New Roman" w:eastAsia="Times New Roman" w:hAnsi="Times New Roman" w:cs="Times New Roman"/>
                <w:iCs/>
                <w:sz w:val="24"/>
                <w:szCs w:val="28"/>
              </w:rPr>
            </w:pPr>
          </w:p>
        </w:tc>
      </w:tr>
      <w:tr w:rsidR="008F4C52" w14:paraId="5C8AF8DD"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6BE57373"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19505BB6"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5A7A1A5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5047EDE8" w14:textId="77777777" w:rsidTr="008F4C52">
        <w:tc>
          <w:tcPr>
            <w:tcW w:w="273" w:type="pct"/>
            <w:tcBorders>
              <w:top w:val="single" w:sz="4" w:space="0" w:color="auto"/>
              <w:left w:val="single" w:sz="4" w:space="0" w:color="auto"/>
              <w:bottom w:val="single" w:sz="4" w:space="0" w:color="auto"/>
              <w:right w:val="single" w:sz="4" w:space="0" w:color="auto"/>
            </w:tcBorders>
          </w:tcPr>
          <w:p w14:paraId="3ADB1721"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21327CE"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3EAC302" w14:textId="77777777" w:rsidR="008F4C52" w:rsidRDefault="008F4C52">
            <w:pPr>
              <w:snapToGrid w:val="0"/>
              <w:contextualSpacing/>
              <w:rPr>
                <w:rFonts w:ascii="Times New Roman" w:eastAsia="Times New Roman" w:hAnsi="Times New Roman" w:cs="Times New Roman"/>
                <w:iCs/>
                <w:sz w:val="24"/>
                <w:szCs w:val="28"/>
              </w:rPr>
            </w:pPr>
          </w:p>
        </w:tc>
      </w:tr>
      <w:tr w:rsidR="008F4C52" w14:paraId="37124D1E"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50A723B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6950149F" w14:textId="77777777" w:rsidTr="008F4C52">
        <w:tc>
          <w:tcPr>
            <w:tcW w:w="273" w:type="pct"/>
            <w:tcBorders>
              <w:top w:val="single" w:sz="4" w:space="0" w:color="auto"/>
              <w:left w:val="single" w:sz="4" w:space="0" w:color="auto"/>
              <w:bottom w:val="single" w:sz="4" w:space="0" w:color="auto"/>
              <w:right w:val="single" w:sz="4" w:space="0" w:color="auto"/>
            </w:tcBorders>
          </w:tcPr>
          <w:p w14:paraId="54255ABA"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1681D0"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27EE626" w14:textId="77777777" w:rsidR="008F4C52" w:rsidRDefault="008F4C52">
            <w:pPr>
              <w:snapToGrid w:val="0"/>
              <w:contextualSpacing/>
              <w:rPr>
                <w:rFonts w:ascii="Times New Roman" w:eastAsia="Times New Roman" w:hAnsi="Times New Roman" w:cs="Times New Roman"/>
                <w:iCs/>
                <w:sz w:val="24"/>
                <w:szCs w:val="28"/>
              </w:rPr>
            </w:pPr>
          </w:p>
        </w:tc>
      </w:tr>
    </w:tbl>
    <w:p w14:paraId="40340947"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2754C9C1"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«Инженерной графики»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21C64F03"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7ACCA63C"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81243AF"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FBB5C08"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441AF8BD"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FD1F118"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015D231B"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9C54E63"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3CBF8B3D"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D186EF0" w14:textId="36E627DB"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D64ECDD"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03DFD373" w14:textId="77777777" w:rsidR="008F4C52" w:rsidRDefault="008F4C52">
            <w:pPr>
              <w:snapToGrid w:val="0"/>
              <w:contextualSpacing/>
              <w:rPr>
                <w:rFonts w:ascii="Times New Roman" w:eastAsia="Times New Roman" w:hAnsi="Times New Roman" w:cs="Times New Roman"/>
                <w:iCs/>
                <w:sz w:val="24"/>
                <w:szCs w:val="28"/>
              </w:rPr>
            </w:pPr>
          </w:p>
        </w:tc>
      </w:tr>
      <w:tr w:rsidR="008F4C52" w14:paraId="00767587"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B4D804C" w14:textId="3693CD68"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73FB4FC"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320EE510" w14:textId="77777777" w:rsidR="008F4C52" w:rsidRDefault="008F4C52">
            <w:pPr>
              <w:snapToGrid w:val="0"/>
              <w:contextualSpacing/>
              <w:rPr>
                <w:rFonts w:ascii="Times New Roman" w:eastAsia="Times New Roman" w:hAnsi="Times New Roman" w:cs="Times New Roman"/>
                <w:iCs/>
                <w:sz w:val="24"/>
                <w:szCs w:val="28"/>
              </w:rPr>
            </w:pPr>
          </w:p>
        </w:tc>
      </w:tr>
      <w:tr w:rsidR="008F4C52" w14:paraId="6947F362"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B875FEF" w14:textId="5F3BE83E"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3782DE3"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64854F81" w14:textId="77777777" w:rsidR="008F4C52" w:rsidRDefault="008F4C52">
            <w:pPr>
              <w:snapToGrid w:val="0"/>
              <w:contextualSpacing/>
              <w:rPr>
                <w:rFonts w:ascii="Times New Roman" w:eastAsia="Times New Roman" w:hAnsi="Times New Roman" w:cs="Times New Roman"/>
                <w:iCs/>
                <w:sz w:val="24"/>
                <w:szCs w:val="28"/>
              </w:rPr>
            </w:pPr>
          </w:p>
        </w:tc>
      </w:tr>
      <w:tr w:rsidR="008F4C52" w14:paraId="231C4567"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850E98C"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04DF7748" w14:textId="77777777" w:rsidTr="008F4C52">
        <w:tc>
          <w:tcPr>
            <w:tcW w:w="273" w:type="pct"/>
            <w:tcBorders>
              <w:top w:val="single" w:sz="4" w:space="0" w:color="auto"/>
              <w:left w:val="single" w:sz="4" w:space="0" w:color="auto"/>
              <w:bottom w:val="single" w:sz="4" w:space="0" w:color="auto"/>
              <w:right w:val="single" w:sz="4" w:space="0" w:color="auto"/>
            </w:tcBorders>
          </w:tcPr>
          <w:p w14:paraId="0E9F33F9"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C9989BD"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945C690" w14:textId="77777777" w:rsidR="008F4C52" w:rsidRDefault="008F4C52">
            <w:pPr>
              <w:snapToGrid w:val="0"/>
              <w:contextualSpacing/>
              <w:rPr>
                <w:rFonts w:ascii="Times New Roman" w:eastAsia="Times New Roman" w:hAnsi="Times New Roman" w:cs="Times New Roman"/>
                <w:i/>
                <w:sz w:val="24"/>
                <w:szCs w:val="28"/>
              </w:rPr>
            </w:pPr>
          </w:p>
        </w:tc>
      </w:tr>
      <w:tr w:rsidR="008F4C52" w14:paraId="03EA4ECA"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BEFA71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1BDF1752"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EDD53A7"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754040B0"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88E5C9C" w14:textId="18498E15"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83B2DF"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(ноутбук)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1F720BED" w14:textId="77777777" w:rsidR="008F4C52" w:rsidRDefault="008F4C52">
            <w:pPr>
              <w:snapToGrid w:val="0"/>
              <w:contextualSpacing/>
              <w:rPr>
                <w:rFonts w:ascii="Times New Roman" w:eastAsia="Times New Roman" w:hAnsi="Times New Roman" w:cs="Times New Roman"/>
                <w:iCs/>
                <w:sz w:val="24"/>
                <w:szCs w:val="28"/>
              </w:rPr>
            </w:pPr>
          </w:p>
        </w:tc>
      </w:tr>
      <w:tr w:rsidR="008F4C52" w14:paraId="00ADFE6B"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CFE859E" w14:textId="58DC8342"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B58C49C"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677B4FB7" w14:textId="77777777" w:rsidR="008F4C52" w:rsidRDefault="008F4C52">
            <w:pPr>
              <w:snapToGrid w:val="0"/>
              <w:contextualSpacing/>
              <w:rPr>
                <w:rFonts w:ascii="Times New Roman" w:eastAsia="Times New Roman" w:hAnsi="Times New Roman" w:cs="Times New Roman"/>
                <w:iCs/>
                <w:sz w:val="24"/>
                <w:szCs w:val="28"/>
              </w:rPr>
            </w:pPr>
          </w:p>
        </w:tc>
      </w:tr>
      <w:tr w:rsidR="008F4C52" w14:paraId="755F49D8"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E0607AB" w14:textId="1EA46DB2"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860F8D3"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tcPr>
          <w:p w14:paraId="7B36837D" w14:textId="77777777" w:rsidR="008F4C52" w:rsidRDefault="008F4C52">
            <w:pPr>
              <w:snapToGrid w:val="0"/>
              <w:contextualSpacing/>
              <w:rPr>
                <w:rFonts w:ascii="Times New Roman" w:eastAsia="Times New Roman" w:hAnsi="Times New Roman" w:cs="Times New Roman"/>
                <w:iCs/>
                <w:sz w:val="24"/>
                <w:szCs w:val="28"/>
              </w:rPr>
            </w:pPr>
          </w:p>
        </w:tc>
      </w:tr>
      <w:tr w:rsidR="008F4C52" w14:paraId="14E08800"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3A0D1FC" w14:textId="2510FCAA"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BA4ADC1"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геометрических тел (призма, пирамида, цилиндр, конус, шар, многогранник, квадрат, прямоугольник, треугольник)</w:t>
            </w:r>
          </w:p>
        </w:tc>
        <w:tc>
          <w:tcPr>
            <w:tcW w:w="1527" w:type="pct"/>
            <w:tcBorders>
              <w:top w:val="single" w:sz="4" w:space="0" w:color="auto"/>
              <w:left w:val="single" w:sz="4" w:space="0" w:color="auto"/>
              <w:bottom w:val="single" w:sz="4" w:space="0" w:color="auto"/>
              <w:right w:val="single" w:sz="4" w:space="0" w:color="auto"/>
            </w:tcBorders>
          </w:tcPr>
          <w:p w14:paraId="67AA8C98" w14:textId="77777777" w:rsidR="008F4C52" w:rsidRDefault="008F4C52">
            <w:pPr>
              <w:snapToGrid w:val="0"/>
              <w:contextualSpacing/>
              <w:rPr>
                <w:rFonts w:ascii="Times New Roman" w:eastAsia="Times New Roman" w:hAnsi="Times New Roman" w:cs="Times New Roman"/>
                <w:iCs/>
                <w:sz w:val="24"/>
                <w:szCs w:val="28"/>
              </w:rPr>
            </w:pPr>
          </w:p>
        </w:tc>
      </w:tr>
      <w:tr w:rsidR="008F4C52" w14:paraId="570644F7"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4CE273E" w14:textId="17B9C5AD"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3C434AF"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резьбовых изделий (болт, гайка, винт, шпилька, шайба)</w:t>
            </w:r>
          </w:p>
        </w:tc>
        <w:tc>
          <w:tcPr>
            <w:tcW w:w="1527" w:type="pct"/>
            <w:tcBorders>
              <w:top w:val="single" w:sz="4" w:space="0" w:color="auto"/>
              <w:left w:val="single" w:sz="4" w:space="0" w:color="auto"/>
              <w:bottom w:val="single" w:sz="4" w:space="0" w:color="auto"/>
              <w:right w:val="single" w:sz="4" w:space="0" w:color="auto"/>
            </w:tcBorders>
          </w:tcPr>
          <w:p w14:paraId="4926227F" w14:textId="77777777" w:rsidR="008F4C52" w:rsidRDefault="008F4C52">
            <w:pPr>
              <w:snapToGrid w:val="0"/>
              <w:contextualSpacing/>
              <w:rPr>
                <w:rFonts w:ascii="Times New Roman" w:eastAsia="Times New Roman" w:hAnsi="Times New Roman" w:cs="Times New Roman"/>
                <w:iCs/>
                <w:sz w:val="24"/>
                <w:szCs w:val="28"/>
              </w:rPr>
            </w:pPr>
          </w:p>
        </w:tc>
      </w:tr>
      <w:tr w:rsidR="008F4C52" w14:paraId="3631D014"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690A7FA" w14:textId="4CE12F00"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688D90C"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измерительных инструментов</w:t>
            </w:r>
          </w:p>
        </w:tc>
        <w:tc>
          <w:tcPr>
            <w:tcW w:w="1527" w:type="pct"/>
            <w:tcBorders>
              <w:top w:val="single" w:sz="4" w:space="0" w:color="auto"/>
              <w:left w:val="single" w:sz="4" w:space="0" w:color="auto"/>
              <w:bottom w:val="single" w:sz="4" w:space="0" w:color="auto"/>
              <w:right w:val="single" w:sz="4" w:space="0" w:color="auto"/>
            </w:tcBorders>
          </w:tcPr>
          <w:p w14:paraId="1AFB4FD1" w14:textId="77777777" w:rsidR="008F4C52" w:rsidRDefault="008F4C52">
            <w:pPr>
              <w:snapToGrid w:val="0"/>
              <w:contextualSpacing/>
              <w:rPr>
                <w:rFonts w:ascii="Times New Roman" w:eastAsia="Times New Roman" w:hAnsi="Times New Roman" w:cs="Times New Roman"/>
                <w:iCs/>
                <w:sz w:val="24"/>
                <w:szCs w:val="28"/>
              </w:rPr>
            </w:pPr>
          </w:p>
        </w:tc>
      </w:tr>
      <w:tr w:rsidR="008F4C52" w14:paraId="77072463"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0087039" w14:textId="75D4F2D5"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EC6163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шпоночных, шлицевых, штифтовых изделий</w:t>
            </w:r>
          </w:p>
        </w:tc>
        <w:tc>
          <w:tcPr>
            <w:tcW w:w="1527" w:type="pct"/>
            <w:tcBorders>
              <w:top w:val="single" w:sz="4" w:space="0" w:color="auto"/>
              <w:left w:val="single" w:sz="4" w:space="0" w:color="auto"/>
              <w:bottom w:val="single" w:sz="4" w:space="0" w:color="auto"/>
              <w:right w:val="single" w:sz="4" w:space="0" w:color="auto"/>
            </w:tcBorders>
          </w:tcPr>
          <w:p w14:paraId="204E4DB0" w14:textId="77777777" w:rsidR="008F4C52" w:rsidRDefault="008F4C52">
            <w:pPr>
              <w:snapToGrid w:val="0"/>
              <w:contextualSpacing/>
              <w:rPr>
                <w:rFonts w:ascii="Times New Roman" w:eastAsia="Times New Roman" w:hAnsi="Times New Roman" w:cs="Times New Roman"/>
                <w:iCs/>
                <w:sz w:val="24"/>
                <w:szCs w:val="28"/>
              </w:rPr>
            </w:pPr>
          </w:p>
        </w:tc>
      </w:tr>
      <w:tr w:rsidR="008F4C52" w14:paraId="7AEE2118"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80BE6CB" w14:textId="0574BB6F"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BA1EB4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зубчатых колес</w:t>
            </w:r>
          </w:p>
        </w:tc>
        <w:tc>
          <w:tcPr>
            <w:tcW w:w="1527" w:type="pct"/>
            <w:tcBorders>
              <w:top w:val="single" w:sz="4" w:space="0" w:color="auto"/>
              <w:left w:val="single" w:sz="4" w:space="0" w:color="auto"/>
              <w:bottom w:val="single" w:sz="4" w:space="0" w:color="auto"/>
              <w:right w:val="single" w:sz="4" w:space="0" w:color="auto"/>
            </w:tcBorders>
          </w:tcPr>
          <w:p w14:paraId="7DCB4A4B" w14:textId="77777777" w:rsidR="008F4C52" w:rsidRDefault="008F4C52">
            <w:pPr>
              <w:snapToGrid w:val="0"/>
              <w:contextualSpacing/>
              <w:rPr>
                <w:rFonts w:ascii="Times New Roman" w:eastAsia="Times New Roman" w:hAnsi="Times New Roman" w:cs="Times New Roman"/>
                <w:iCs/>
                <w:sz w:val="24"/>
                <w:szCs w:val="28"/>
              </w:rPr>
            </w:pPr>
          </w:p>
        </w:tc>
      </w:tr>
      <w:tr w:rsidR="008F4C52" w14:paraId="3EA87CCC"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C788DAE" w14:textId="6A475415"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7E01EB5"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различных видов передач (зубчатой, цилиндрической, конической, червячной, реечной, цепной, храпового механизма)</w:t>
            </w:r>
          </w:p>
        </w:tc>
        <w:tc>
          <w:tcPr>
            <w:tcW w:w="1527" w:type="pct"/>
            <w:tcBorders>
              <w:top w:val="single" w:sz="4" w:space="0" w:color="auto"/>
              <w:left w:val="single" w:sz="4" w:space="0" w:color="auto"/>
              <w:bottom w:val="single" w:sz="4" w:space="0" w:color="auto"/>
              <w:right w:val="single" w:sz="4" w:space="0" w:color="auto"/>
            </w:tcBorders>
          </w:tcPr>
          <w:p w14:paraId="4C06DF11" w14:textId="77777777" w:rsidR="008F4C52" w:rsidRDefault="008F4C52">
            <w:pPr>
              <w:snapToGrid w:val="0"/>
              <w:contextualSpacing/>
              <w:rPr>
                <w:rFonts w:ascii="Times New Roman" w:eastAsia="Times New Roman" w:hAnsi="Times New Roman" w:cs="Times New Roman"/>
                <w:iCs/>
                <w:sz w:val="24"/>
                <w:szCs w:val="28"/>
              </w:rPr>
            </w:pPr>
          </w:p>
        </w:tc>
      </w:tr>
      <w:tr w:rsidR="008F4C52" w14:paraId="6270C060"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0C86DFB" w14:textId="1BA44C8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302827"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уплотнительных устройств</w:t>
            </w:r>
          </w:p>
        </w:tc>
        <w:tc>
          <w:tcPr>
            <w:tcW w:w="1527" w:type="pct"/>
            <w:tcBorders>
              <w:top w:val="single" w:sz="4" w:space="0" w:color="auto"/>
              <w:left w:val="single" w:sz="4" w:space="0" w:color="auto"/>
              <w:bottom w:val="single" w:sz="4" w:space="0" w:color="auto"/>
              <w:right w:val="single" w:sz="4" w:space="0" w:color="auto"/>
            </w:tcBorders>
          </w:tcPr>
          <w:p w14:paraId="46811E35" w14:textId="77777777" w:rsidR="008F4C52" w:rsidRDefault="008F4C52">
            <w:pPr>
              <w:snapToGrid w:val="0"/>
              <w:contextualSpacing/>
              <w:rPr>
                <w:rFonts w:ascii="Times New Roman" w:eastAsia="Times New Roman" w:hAnsi="Times New Roman" w:cs="Times New Roman"/>
                <w:iCs/>
                <w:sz w:val="24"/>
                <w:szCs w:val="28"/>
              </w:rPr>
            </w:pPr>
          </w:p>
        </w:tc>
      </w:tr>
      <w:tr w:rsidR="008F4C52" w14:paraId="0CC12A92"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A911D03" w14:textId="117D945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C12B26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подшипников</w:t>
            </w:r>
          </w:p>
        </w:tc>
        <w:tc>
          <w:tcPr>
            <w:tcW w:w="1527" w:type="pct"/>
            <w:tcBorders>
              <w:top w:val="single" w:sz="4" w:space="0" w:color="auto"/>
              <w:left w:val="single" w:sz="4" w:space="0" w:color="auto"/>
              <w:bottom w:val="single" w:sz="4" w:space="0" w:color="auto"/>
              <w:right w:val="single" w:sz="4" w:space="0" w:color="auto"/>
            </w:tcBorders>
          </w:tcPr>
          <w:p w14:paraId="04535A70" w14:textId="77777777" w:rsidR="008F4C52" w:rsidRDefault="008F4C52">
            <w:pPr>
              <w:snapToGrid w:val="0"/>
              <w:contextualSpacing/>
              <w:rPr>
                <w:rFonts w:ascii="Times New Roman" w:eastAsia="Times New Roman" w:hAnsi="Times New Roman" w:cs="Times New Roman"/>
                <w:iCs/>
                <w:sz w:val="24"/>
                <w:szCs w:val="28"/>
              </w:rPr>
            </w:pPr>
          </w:p>
        </w:tc>
      </w:tr>
      <w:tr w:rsidR="008F4C52" w14:paraId="4FB58346"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98AD923" w14:textId="23B96FC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EB8F31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пружин</w:t>
            </w:r>
          </w:p>
        </w:tc>
        <w:tc>
          <w:tcPr>
            <w:tcW w:w="1527" w:type="pct"/>
            <w:tcBorders>
              <w:top w:val="single" w:sz="4" w:space="0" w:color="auto"/>
              <w:left w:val="single" w:sz="4" w:space="0" w:color="auto"/>
              <w:bottom w:val="single" w:sz="4" w:space="0" w:color="auto"/>
              <w:right w:val="single" w:sz="4" w:space="0" w:color="auto"/>
            </w:tcBorders>
          </w:tcPr>
          <w:p w14:paraId="6852E8AF" w14:textId="77777777" w:rsidR="008F4C52" w:rsidRDefault="008F4C52">
            <w:pPr>
              <w:snapToGrid w:val="0"/>
              <w:contextualSpacing/>
              <w:rPr>
                <w:rFonts w:ascii="Times New Roman" w:eastAsia="Times New Roman" w:hAnsi="Times New Roman" w:cs="Times New Roman"/>
                <w:iCs/>
                <w:sz w:val="24"/>
                <w:szCs w:val="28"/>
              </w:rPr>
            </w:pPr>
          </w:p>
        </w:tc>
      </w:tr>
      <w:tr w:rsidR="008F4C52" w14:paraId="03AB3203"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179FE62" w14:textId="0F36201C"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20A2EF"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стопорных и установочных устройств</w:t>
            </w:r>
          </w:p>
        </w:tc>
        <w:tc>
          <w:tcPr>
            <w:tcW w:w="1527" w:type="pct"/>
            <w:tcBorders>
              <w:top w:val="single" w:sz="4" w:space="0" w:color="auto"/>
              <w:left w:val="single" w:sz="4" w:space="0" w:color="auto"/>
              <w:bottom w:val="single" w:sz="4" w:space="0" w:color="auto"/>
              <w:right w:val="single" w:sz="4" w:space="0" w:color="auto"/>
            </w:tcBorders>
          </w:tcPr>
          <w:p w14:paraId="3F17808B" w14:textId="77777777" w:rsidR="008F4C52" w:rsidRDefault="008F4C52">
            <w:pPr>
              <w:snapToGrid w:val="0"/>
              <w:contextualSpacing/>
              <w:rPr>
                <w:rFonts w:ascii="Times New Roman" w:eastAsia="Times New Roman" w:hAnsi="Times New Roman" w:cs="Times New Roman"/>
                <w:iCs/>
                <w:sz w:val="24"/>
                <w:szCs w:val="28"/>
              </w:rPr>
            </w:pPr>
          </w:p>
        </w:tc>
      </w:tr>
      <w:tr w:rsidR="008F4C52" w14:paraId="4942F610"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9AA4493" w14:textId="3BD0072C"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415B10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сборочных единиц</w:t>
            </w:r>
          </w:p>
        </w:tc>
        <w:tc>
          <w:tcPr>
            <w:tcW w:w="1527" w:type="pct"/>
            <w:tcBorders>
              <w:top w:val="single" w:sz="4" w:space="0" w:color="auto"/>
              <w:left w:val="single" w:sz="4" w:space="0" w:color="auto"/>
              <w:bottom w:val="single" w:sz="4" w:space="0" w:color="auto"/>
              <w:right w:val="single" w:sz="4" w:space="0" w:color="auto"/>
            </w:tcBorders>
          </w:tcPr>
          <w:p w14:paraId="7F35AD36" w14:textId="77777777" w:rsidR="008F4C52" w:rsidRDefault="008F4C52">
            <w:pPr>
              <w:snapToGrid w:val="0"/>
              <w:contextualSpacing/>
              <w:rPr>
                <w:rFonts w:ascii="Times New Roman" w:eastAsia="Times New Roman" w:hAnsi="Times New Roman" w:cs="Times New Roman"/>
                <w:iCs/>
                <w:sz w:val="24"/>
                <w:szCs w:val="28"/>
              </w:rPr>
            </w:pPr>
          </w:p>
        </w:tc>
      </w:tr>
      <w:tr w:rsidR="008F4C52" w14:paraId="65669C2C"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8E6B0FC" w14:textId="17E4E371"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5207FF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простые разрезы</w:t>
            </w:r>
          </w:p>
        </w:tc>
        <w:tc>
          <w:tcPr>
            <w:tcW w:w="1527" w:type="pct"/>
            <w:tcBorders>
              <w:top w:val="single" w:sz="4" w:space="0" w:color="auto"/>
              <w:left w:val="single" w:sz="4" w:space="0" w:color="auto"/>
              <w:bottom w:val="single" w:sz="4" w:space="0" w:color="auto"/>
              <w:right w:val="single" w:sz="4" w:space="0" w:color="auto"/>
            </w:tcBorders>
          </w:tcPr>
          <w:p w14:paraId="3ADA57C9" w14:textId="77777777" w:rsidR="008F4C52" w:rsidRDefault="008F4C52">
            <w:pPr>
              <w:snapToGrid w:val="0"/>
              <w:contextualSpacing/>
              <w:rPr>
                <w:rFonts w:ascii="Times New Roman" w:eastAsia="Times New Roman" w:hAnsi="Times New Roman" w:cs="Times New Roman"/>
                <w:iCs/>
                <w:sz w:val="24"/>
                <w:szCs w:val="28"/>
              </w:rPr>
            </w:pPr>
          </w:p>
        </w:tc>
      </w:tr>
      <w:tr w:rsidR="008F4C52" w14:paraId="17CDEB45"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C82423D" w14:textId="75A5C891"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C33FA7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рабочие и сборочные чертежи деталей</w:t>
            </w:r>
          </w:p>
        </w:tc>
        <w:tc>
          <w:tcPr>
            <w:tcW w:w="1527" w:type="pct"/>
            <w:tcBorders>
              <w:top w:val="single" w:sz="4" w:space="0" w:color="auto"/>
              <w:left w:val="single" w:sz="4" w:space="0" w:color="auto"/>
              <w:bottom w:val="single" w:sz="4" w:space="0" w:color="auto"/>
              <w:right w:val="single" w:sz="4" w:space="0" w:color="auto"/>
            </w:tcBorders>
          </w:tcPr>
          <w:p w14:paraId="111CC568" w14:textId="77777777" w:rsidR="008F4C52" w:rsidRDefault="008F4C52">
            <w:pPr>
              <w:snapToGrid w:val="0"/>
              <w:contextualSpacing/>
              <w:rPr>
                <w:rFonts w:ascii="Times New Roman" w:eastAsia="Times New Roman" w:hAnsi="Times New Roman" w:cs="Times New Roman"/>
                <w:iCs/>
                <w:sz w:val="24"/>
                <w:szCs w:val="28"/>
              </w:rPr>
            </w:pPr>
          </w:p>
        </w:tc>
      </w:tr>
      <w:tr w:rsidR="008F4C52" w14:paraId="5C130557"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1C76A4A" w14:textId="1865987E"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A4589DF"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написание размеров на чертежах</w:t>
            </w:r>
          </w:p>
        </w:tc>
        <w:tc>
          <w:tcPr>
            <w:tcW w:w="1527" w:type="pct"/>
            <w:tcBorders>
              <w:top w:val="single" w:sz="4" w:space="0" w:color="auto"/>
              <w:left w:val="single" w:sz="4" w:space="0" w:color="auto"/>
              <w:bottom w:val="single" w:sz="4" w:space="0" w:color="auto"/>
              <w:right w:val="single" w:sz="4" w:space="0" w:color="auto"/>
            </w:tcBorders>
          </w:tcPr>
          <w:p w14:paraId="08C72CEC" w14:textId="77777777" w:rsidR="008F4C52" w:rsidRDefault="008F4C52">
            <w:pPr>
              <w:snapToGrid w:val="0"/>
              <w:contextualSpacing/>
              <w:rPr>
                <w:rFonts w:ascii="Times New Roman" w:eastAsia="Times New Roman" w:hAnsi="Times New Roman" w:cs="Times New Roman"/>
                <w:iCs/>
                <w:sz w:val="24"/>
                <w:szCs w:val="28"/>
              </w:rPr>
            </w:pPr>
          </w:p>
        </w:tc>
      </w:tr>
      <w:tr w:rsidR="008F4C52" w14:paraId="0FFA7C0B"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0C0CFDE" w14:textId="3989C0D1"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FF35BC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линии чертежей</w:t>
            </w:r>
          </w:p>
        </w:tc>
        <w:tc>
          <w:tcPr>
            <w:tcW w:w="1527" w:type="pct"/>
            <w:tcBorders>
              <w:top w:val="single" w:sz="4" w:space="0" w:color="auto"/>
              <w:left w:val="single" w:sz="4" w:space="0" w:color="auto"/>
              <w:bottom w:val="single" w:sz="4" w:space="0" w:color="auto"/>
              <w:right w:val="single" w:sz="4" w:space="0" w:color="auto"/>
            </w:tcBorders>
          </w:tcPr>
          <w:p w14:paraId="1613C85E" w14:textId="77777777" w:rsidR="008F4C52" w:rsidRDefault="008F4C52">
            <w:pPr>
              <w:snapToGrid w:val="0"/>
              <w:contextualSpacing/>
              <w:rPr>
                <w:rFonts w:ascii="Times New Roman" w:eastAsia="Times New Roman" w:hAnsi="Times New Roman" w:cs="Times New Roman"/>
                <w:iCs/>
                <w:sz w:val="24"/>
                <w:szCs w:val="28"/>
              </w:rPr>
            </w:pPr>
          </w:p>
        </w:tc>
      </w:tr>
      <w:tr w:rsidR="008F4C52" w14:paraId="0CD7629E"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77566D3" w14:textId="258E71C3"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DF6624E"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сечения</w:t>
            </w:r>
          </w:p>
        </w:tc>
        <w:tc>
          <w:tcPr>
            <w:tcW w:w="1527" w:type="pct"/>
            <w:tcBorders>
              <w:top w:val="single" w:sz="4" w:space="0" w:color="auto"/>
              <w:left w:val="single" w:sz="4" w:space="0" w:color="auto"/>
              <w:bottom w:val="single" w:sz="4" w:space="0" w:color="auto"/>
              <w:right w:val="single" w:sz="4" w:space="0" w:color="auto"/>
            </w:tcBorders>
          </w:tcPr>
          <w:p w14:paraId="4025FFE9" w14:textId="77777777" w:rsidR="008F4C52" w:rsidRDefault="008F4C52">
            <w:pPr>
              <w:snapToGrid w:val="0"/>
              <w:contextualSpacing/>
              <w:rPr>
                <w:rFonts w:ascii="Times New Roman" w:eastAsia="Times New Roman" w:hAnsi="Times New Roman" w:cs="Times New Roman"/>
                <w:iCs/>
                <w:sz w:val="24"/>
                <w:szCs w:val="28"/>
              </w:rPr>
            </w:pPr>
          </w:p>
        </w:tc>
      </w:tr>
      <w:tr w:rsidR="008F4C52" w14:paraId="657BFFF2"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DEEFA20" w14:textId="2862E14E"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FE7658"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выполнение эскизов деталей</w:t>
            </w:r>
          </w:p>
        </w:tc>
        <w:tc>
          <w:tcPr>
            <w:tcW w:w="1527" w:type="pct"/>
            <w:tcBorders>
              <w:top w:val="single" w:sz="4" w:space="0" w:color="auto"/>
              <w:left w:val="single" w:sz="4" w:space="0" w:color="auto"/>
              <w:bottom w:val="single" w:sz="4" w:space="0" w:color="auto"/>
              <w:right w:val="single" w:sz="4" w:space="0" w:color="auto"/>
            </w:tcBorders>
          </w:tcPr>
          <w:p w14:paraId="240EC3D8" w14:textId="77777777" w:rsidR="008F4C52" w:rsidRDefault="008F4C52">
            <w:pPr>
              <w:snapToGrid w:val="0"/>
              <w:contextualSpacing/>
              <w:rPr>
                <w:rFonts w:ascii="Times New Roman" w:eastAsia="Times New Roman" w:hAnsi="Times New Roman" w:cs="Times New Roman"/>
                <w:iCs/>
                <w:sz w:val="24"/>
                <w:szCs w:val="28"/>
              </w:rPr>
            </w:pPr>
          </w:p>
        </w:tc>
      </w:tr>
      <w:tr w:rsidR="008F4C52" w14:paraId="44181951"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6116D5E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39D3970A" w14:textId="77777777" w:rsidTr="008F4C52">
        <w:tc>
          <w:tcPr>
            <w:tcW w:w="273" w:type="pct"/>
            <w:tcBorders>
              <w:top w:val="single" w:sz="4" w:space="0" w:color="auto"/>
              <w:left w:val="single" w:sz="4" w:space="0" w:color="auto"/>
              <w:bottom w:val="single" w:sz="4" w:space="0" w:color="auto"/>
              <w:right w:val="single" w:sz="4" w:space="0" w:color="auto"/>
            </w:tcBorders>
          </w:tcPr>
          <w:p w14:paraId="6B900693"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F59208E"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9429178" w14:textId="77777777" w:rsidR="008F4C52" w:rsidRDefault="008F4C52">
            <w:pPr>
              <w:snapToGrid w:val="0"/>
              <w:contextualSpacing/>
              <w:rPr>
                <w:rFonts w:ascii="Times New Roman" w:eastAsia="Times New Roman" w:hAnsi="Times New Roman" w:cs="Times New Roman"/>
                <w:iCs/>
                <w:sz w:val="24"/>
                <w:szCs w:val="28"/>
              </w:rPr>
            </w:pPr>
          </w:p>
        </w:tc>
      </w:tr>
      <w:tr w:rsidR="008F4C52" w14:paraId="55A6A8F5"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5562A6F"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7BA3CECA"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75ACA787"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2C5E58EF" w14:textId="77777777" w:rsidTr="008F4C52">
        <w:tc>
          <w:tcPr>
            <w:tcW w:w="273" w:type="pct"/>
            <w:tcBorders>
              <w:top w:val="single" w:sz="4" w:space="0" w:color="auto"/>
              <w:left w:val="single" w:sz="4" w:space="0" w:color="auto"/>
              <w:bottom w:val="single" w:sz="4" w:space="0" w:color="auto"/>
              <w:right w:val="single" w:sz="4" w:space="0" w:color="auto"/>
            </w:tcBorders>
          </w:tcPr>
          <w:p w14:paraId="56411930"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701F61"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A709704" w14:textId="77777777" w:rsidR="008F4C52" w:rsidRDefault="008F4C52">
            <w:pPr>
              <w:snapToGrid w:val="0"/>
              <w:contextualSpacing/>
              <w:rPr>
                <w:rFonts w:ascii="Times New Roman" w:eastAsia="Times New Roman" w:hAnsi="Times New Roman" w:cs="Times New Roman"/>
                <w:iCs/>
                <w:sz w:val="24"/>
                <w:szCs w:val="28"/>
              </w:rPr>
            </w:pPr>
          </w:p>
        </w:tc>
      </w:tr>
      <w:tr w:rsidR="008F4C52" w14:paraId="6BA5F778"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30B82CF"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008046E1" w14:textId="77777777" w:rsidTr="008F4C52">
        <w:tc>
          <w:tcPr>
            <w:tcW w:w="273" w:type="pct"/>
            <w:tcBorders>
              <w:top w:val="single" w:sz="4" w:space="0" w:color="auto"/>
              <w:left w:val="single" w:sz="4" w:space="0" w:color="auto"/>
              <w:bottom w:val="single" w:sz="4" w:space="0" w:color="auto"/>
              <w:right w:val="single" w:sz="4" w:space="0" w:color="auto"/>
            </w:tcBorders>
          </w:tcPr>
          <w:p w14:paraId="5913A03E"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0F75FC9"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D228621" w14:textId="77777777" w:rsidR="008F4C52" w:rsidRDefault="008F4C52">
            <w:pPr>
              <w:snapToGrid w:val="0"/>
              <w:contextualSpacing/>
              <w:rPr>
                <w:rFonts w:ascii="Times New Roman" w:eastAsia="Times New Roman" w:hAnsi="Times New Roman" w:cs="Times New Roman"/>
                <w:iCs/>
                <w:sz w:val="24"/>
                <w:szCs w:val="28"/>
              </w:rPr>
            </w:pPr>
          </w:p>
        </w:tc>
      </w:tr>
    </w:tbl>
    <w:p w14:paraId="542BE3A1"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32C872AE"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«Технической механики»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5FFCB3F1"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4EE43E53"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537CA13"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84FFF29"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3AB1D8EA"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C8FFB8A"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22D36BDA"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3DB658B"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12ED3C9C"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3DD4252" w14:textId="746A3B09"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A45F923"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69739A24" w14:textId="77777777" w:rsidR="008F4C52" w:rsidRDefault="008F4C52">
            <w:pPr>
              <w:snapToGrid w:val="0"/>
              <w:contextualSpacing/>
              <w:rPr>
                <w:rFonts w:ascii="Times New Roman" w:eastAsia="Times New Roman" w:hAnsi="Times New Roman" w:cs="Times New Roman"/>
                <w:iCs/>
                <w:sz w:val="24"/>
                <w:szCs w:val="28"/>
              </w:rPr>
            </w:pPr>
          </w:p>
        </w:tc>
      </w:tr>
      <w:tr w:rsidR="008F4C52" w14:paraId="278B091E"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23AE4DF" w14:textId="2A67AFF9"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86AFB55"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5B38A7D2" w14:textId="77777777" w:rsidR="008F4C52" w:rsidRDefault="008F4C52">
            <w:pPr>
              <w:snapToGrid w:val="0"/>
              <w:contextualSpacing/>
              <w:rPr>
                <w:rFonts w:ascii="Times New Roman" w:eastAsia="Times New Roman" w:hAnsi="Times New Roman" w:cs="Times New Roman"/>
                <w:iCs/>
                <w:sz w:val="24"/>
                <w:szCs w:val="28"/>
              </w:rPr>
            </w:pPr>
          </w:p>
        </w:tc>
      </w:tr>
      <w:tr w:rsidR="008F4C52" w14:paraId="45CBD8AE"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BE997F8" w14:textId="66D6A5EB"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77D74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стенды</w:t>
            </w:r>
          </w:p>
        </w:tc>
        <w:tc>
          <w:tcPr>
            <w:tcW w:w="1527" w:type="pct"/>
            <w:tcBorders>
              <w:top w:val="single" w:sz="4" w:space="0" w:color="auto"/>
              <w:left w:val="single" w:sz="4" w:space="0" w:color="auto"/>
              <w:bottom w:val="single" w:sz="4" w:space="0" w:color="auto"/>
              <w:right w:val="single" w:sz="4" w:space="0" w:color="auto"/>
            </w:tcBorders>
          </w:tcPr>
          <w:p w14:paraId="6F8B15AF" w14:textId="77777777" w:rsidR="008F4C52" w:rsidRDefault="008F4C52">
            <w:pPr>
              <w:snapToGrid w:val="0"/>
              <w:contextualSpacing/>
              <w:rPr>
                <w:rFonts w:ascii="Times New Roman" w:eastAsia="Times New Roman" w:hAnsi="Times New Roman" w:cs="Times New Roman"/>
                <w:iCs/>
                <w:sz w:val="24"/>
                <w:szCs w:val="28"/>
              </w:rPr>
            </w:pPr>
          </w:p>
        </w:tc>
      </w:tr>
      <w:tr w:rsidR="008F4C52" w14:paraId="3130890E"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384459A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2E015443" w14:textId="77777777" w:rsidTr="008F4C52">
        <w:tc>
          <w:tcPr>
            <w:tcW w:w="273" w:type="pct"/>
            <w:tcBorders>
              <w:top w:val="single" w:sz="4" w:space="0" w:color="auto"/>
              <w:left w:val="single" w:sz="4" w:space="0" w:color="auto"/>
              <w:bottom w:val="single" w:sz="4" w:space="0" w:color="auto"/>
              <w:right w:val="single" w:sz="4" w:space="0" w:color="auto"/>
            </w:tcBorders>
          </w:tcPr>
          <w:p w14:paraId="2E069DB4"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EDCBE08"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573293A" w14:textId="77777777" w:rsidR="008F4C52" w:rsidRDefault="008F4C52">
            <w:pPr>
              <w:snapToGrid w:val="0"/>
              <w:contextualSpacing/>
              <w:rPr>
                <w:rFonts w:ascii="Times New Roman" w:eastAsia="Times New Roman" w:hAnsi="Times New Roman" w:cs="Times New Roman"/>
                <w:i/>
                <w:sz w:val="24"/>
                <w:szCs w:val="28"/>
              </w:rPr>
            </w:pPr>
          </w:p>
        </w:tc>
      </w:tr>
      <w:tr w:rsidR="008F4C52" w14:paraId="1CECCE2A"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40A5F0B"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7F50FBC2"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3ADD855"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02BEEC75"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0D73B3C" w14:textId="53A806A1"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C084D15"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(ноутбук)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2581E1C4" w14:textId="77777777" w:rsidR="008F4C52" w:rsidRDefault="008F4C52">
            <w:pPr>
              <w:snapToGrid w:val="0"/>
              <w:contextualSpacing/>
              <w:rPr>
                <w:rFonts w:ascii="Times New Roman" w:eastAsia="Times New Roman" w:hAnsi="Times New Roman" w:cs="Times New Roman"/>
                <w:iCs/>
                <w:sz w:val="24"/>
                <w:szCs w:val="28"/>
              </w:rPr>
            </w:pPr>
          </w:p>
        </w:tc>
      </w:tr>
      <w:tr w:rsidR="008F4C52" w14:paraId="352063BF"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7181E638" w14:textId="70133BA8"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69E883"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3D099EDD" w14:textId="77777777" w:rsidR="008F4C52" w:rsidRDefault="008F4C52">
            <w:pPr>
              <w:snapToGrid w:val="0"/>
              <w:contextualSpacing/>
              <w:rPr>
                <w:rFonts w:ascii="Times New Roman" w:eastAsia="Times New Roman" w:hAnsi="Times New Roman" w:cs="Times New Roman"/>
                <w:iCs/>
                <w:sz w:val="24"/>
                <w:szCs w:val="28"/>
              </w:rPr>
            </w:pPr>
          </w:p>
        </w:tc>
      </w:tr>
      <w:tr w:rsidR="008F4C52" w14:paraId="4ABF1F7F"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69F5999" w14:textId="2CE48ED3"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A3D19CD" w14:textId="77777777" w:rsidR="008F4C52" w:rsidRDefault="008F4C52">
            <w:pPr>
              <w:tabs>
                <w:tab w:val="left" w:pos="3654"/>
              </w:tabs>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экран</w:t>
            </w:r>
            <w:r>
              <w:rPr>
                <w:rFonts w:ascii="Times New Roman" w:eastAsia="Times New Roman" w:hAnsi="Times New Roman" w:cs="Times New Roman"/>
                <w:iCs/>
                <w:sz w:val="24"/>
                <w:szCs w:val="28"/>
              </w:rPr>
              <w:tab/>
            </w:r>
          </w:p>
        </w:tc>
        <w:tc>
          <w:tcPr>
            <w:tcW w:w="1527" w:type="pct"/>
            <w:tcBorders>
              <w:top w:val="single" w:sz="4" w:space="0" w:color="auto"/>
              <w:left w:val="single" w:sz="4" w:space="0" w:color="auto"/>
              <w:bottom w:val="single" w:sz="4" w:space="0" w:color="auto"/>
              <w:right w:val="single" w:sz="4" w:space="0" w:color="auto"/>
            </w:tcBorders>
          </w:tcPr>
          <w:p w14:paraId="3513916F" w14:textId="77777777" w:rsidR="008F4C52" w:rsidRDefault="008F4C52">
            <w:pPr>
              <w:snapToGrid w:val="0"/>
              <w:contextualSpacing/>
              <w:rPr>
                <w:rFonts w:ascii="Times New Roman" w:eastAsia="Times New Roman" w:hAnsi="Times New Roman" w:cs="Times New Roman"/>
                <w:iCs/>
                <w:sz w:val="24"/>
                <w:szCs w:val="28"/>
              </w:rPr>
            </w:pPr>
          </w:p>
        </w:tc>
      </w:tr>
      <w:tr w:rsidR="008F4C52" w14:paraId="63284962"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128329D" w14:textId="5747F29E"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E2A84F5" w14:textId="77777777" w:rsidR="008F4C52" w:rsidRDefault="008F4C52">
            <w:pPr>
              <w:tabs>
                <w:tab w:val="left" w:pos="3654"/>
              </w:tabs>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плакатов по дисциплине</w:t>
            </w:r>
          </w:p>
        </w:tc>
        <w:tc>
          <w:tcPr>
            <w:tcW w:w="1527" w:type="pct"/>
            <w:tcBorders>
              <w:top w:val="single" w:sz="4" w:space="0" w:color="auto"/>
              <w:left w:val="single" w:sz="4" w:space="0" w:color="auto"/>
              <w:bottom w:val="single" w:sz="4" w:space="0" w:color="auto"/>
              <w:right w:val="single" w:sz="4" w:space="0" w:color="auto"/>
            </w:tcBorders>
          </w:tcPr>
          <w:p w14:paraId="603B6F43" w14:textId="77777777" w:rsidR="008F4C52" w:rsidRDefault="008F4C52">
            <w:pPr>
              <w:snapToGrid w:val="0"/>
              <w:contextualSpacing/>
              <w:rPr>
                <w:rFonts w:ascii="Times New Roman" w:eastAsia="Times New Roman" w:hAnsi="Times New Roman" w:cs="Times New Roman"/>
                <w:iCs/>
                <w:sz w:val="24"/>
                <w:szCs w:val="28"/>
              </w:rPr>
            </w:pPr>
          </w:p>
        </w:tc>
      </w:tr>
      <w:tr w:rsidR="008F4C52" w14:paraId="59C94BEB"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B9431F6" w14:textId="7E33798D"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F4D596D" w14:textId="77777777" w:rsidR="008F4C52" w:rsidRDefault="008F4C52">
            <w:pPr>
              <w:tabs>
                <w:tab w:val="left" w:pos="3654"/>
              </w:tabs>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объёмных наглядных пособий моделей</w:t>
            </w:r>
          </w:p>
        </w:tc>
        <w:tc>
          <w:tcPr>
            <w:tcW w:w="1527" w:type="pct"/>
            <w:tcBorders>
              <w:top w:val="single" w:sz="4" w:space="0" w:color="auto"/>
              <w:left w:val="single" w:sz="4" w:space="0" w:color="auto"/>
              <w:bottom w:val="single" w:sz="4" w:space="0" w:color="auto"/>
              <w:right w:val="single" w:sz="4" w:space="0" w:color="auto"/>
            </w:tcBorders>
          </w:tcPr>
          <w:p w14:paraId="756C60C5" w14:textId="77777777" w:rsidR="008F4C52" w:rsidRDefault="008F4C52">
            <w:pPr>
              <w:snapToGrid w:val="0"/>
              <w:contextualSpacing/>
              <w:rPr>
                <w:rFonts w:ascii="Times New Roman" w:eastAsia="Times New Roman" w:hAnsi="Times New Roman" w:cs="Times New Roman"/>
                <w:iCs/>
                <w:sz w:val="24"/>
                <w:szCs w:val="28"/>
              </w:rPr>
            </w:pPr>
          </w:p>
        </w:tc>
      </w:tr>
      <w:tr w:rsidR="008F4C52" w14:paraId="20A909A2"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A725502" w14:textId="17CB147B"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F33F103" w14:textId="77777777" w:rsidR="008F4C52" w:rsidRDefault="008F4C52">
            <w:pPr>
              <w:tabs>
                <w:tab w:val="left" w:pos="3654"/>
              </w:tabs>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демонстрационных стендов (планшетов)</w:t>
            </w:r>
          </w:p>
        </w:tc>
        <w:tc>
          <w:tcPr>
            <w:tcW w:w="1527" w:type="pct"/>
            <w:tcBorders>
              <w:top w:val="single" w:sz="4" w:space="0" w:color="auto"/>
              <w:left w:val="single" w:sz="4" w:space="0" w:color="auto"/>
              <w:bottom w:val="single" w:sz="4" w:space="0" w:color="auto"/>
              <w:right w:val="single" w:sz="4" w:space="0" w:color="auto"/>
            </w:tcBorders>
          </w:tcPr>
          <w:p w14:paraId="76B1DE46" w14:textId="77777777" w:rsidR="008F4C52" w:rsidRDefault="008F4C52">
            <w:pPr>
              <w:snapToGrid w:val="0"/>
              <w:contextualSpacing/>
              <w:rPr>
                <w:rFonts w:ascii="Times New Roman" w:eastAsia="Times New Roman" w:hAnsi="Times New Roman" w:cs="Times New Roman"/>
                <w:iCs/>
                <w:sz w:val="24"/>
                <w:szCs w:val="28"/>
              </w:rPr>
            </w:pPr>
          </w:p>
        </w:tc>
      </w:tr>
      <w:tr w:rsidR="008F4C52" w14:paraId="50FCA6EA"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FE35C67" w14:textId="64DD68B4"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5C9903" w14:textId="77777777" w:rsidR="008F4C52" w:rsidRDefault="008F4C52">
            <w:pPr>
              <w:tabs>
                <w:tab w:val="left" w:pos="3654"/>
              </w:tabs>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деталей и элементов конструкций</w:t>
            </w:r>
          </w:p>
        </w:tc>
        <w:tc>
          <w:tcPr>
            <w:tcW w:w="1527" w:type="pct"/>
            <w:tcBorders>
              <w:top w:val="single" w:sz="4" w:space="0" w:color="auto"/>
              <w:left w:val="single" w:sz="4" w:space="0" w:color="auto"/>
              <w:bottom w:val="single" w:sz="4" w:space="0" w:color="auto"/>
              <w:right w:val="single" w:sz="4" w:space="0" w:color="auto"/>
            </w:tcBorders>
          </w:tcPr>
          <w:p w14:paraId="1B66C768" w14:textId="77777777" w:rsidR="008F4C52" w:rsidRDefault="008F4C52">
            <w:pPr>
              <w:snapToGrid w:val="0"/>
              <w:contextualSpacing/>
              <w:rPr>
                <w:rFonts w:ascii="Times New Roman" w:eastAsia="Times New Roman" w:hAnsi="Times New Roman" w:cs="Times New Roman"/>
                <w:iCs/>
                <w:sz w:val="24"/>
                <w:szCs w:val="28"/>
              </w:rPr>
            </w:pPr>
          </w:p>
        </w:tc>
      </w:tr>
      <w:tr w:rsidR="008F4C52" w14:paraId="29E16176"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79C3973" w14:textId="1D06C02C"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F54AD79" w14:textId="77777777" w:rsidR="008F4C52" w:rsidRDefault="008F4C52">
            <w:pPr>
              <w:tabs>
                <w:tab w:val="left" w:pos="3654"/>
              </w:tabs>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пособия и модели, изготовленные силами обучающихся</w:t>
            </w:r>
          </w:p>
        </w:tc>
        <w:tc>
          <w:tcPr>
            <w:tcW w:w="1527" w:type="pct"/>
            <w:tcBorders>
              <w:top w:val="single" w:sz="4" w:space="0" w:color="auto"/>
              <w:left w:val="single" w:sz="4" w:space="0" w:color="auto"/>
              <w:bottom w:val="single" w:sz="4" w:space="0" w:color="auto"/>
              <w:right w:val="single" w:sz="4" w:space="0" w:color="auto"/>
            </w:tcBorders>
          </w:tcPr>
          <w:p w14:paraId="3E8FB361" w14:textId="77777777" w:rsidR="008F4C52" w:rsidRDefault="008F4C52">
            <w:pPr>
              <w:snapToGrid w:val="0"/>
              <w:contextualSpacing/>
              <w:rPr>
                <w:rFonts w:ascii="Times New Roman" w:eastAsia="Times New Roman" w:hAnsi="Times New Roman" w:cs="Times New Roman"/>
                <w:iCs/>
                <w:sz w:val="24"/>
                <w:szCs w:val="28"/>
              </w:rPr>
            </w:pPr>
          </w:p>
        </w:tc>
      </w:tr>
      <w:tr w:rsidR="008F4C52" w14:paraId="35493598"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664C1CF" w14:textId="2707185A"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26C0927" w14:textId="77777777" w:rsidR="008F4C52" w:rsidRDefault="008F4C52">
            <w:pPr>
              <w:tabs>
                <w:tab w:val="left" w:pos="3654"/>
              </w:tabs>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методических и справочных пособий</w:t>
            </w:r>
          </w:p>
        </w:tc>
        <w:tc>
          <w:tcPr>
            <w:tcW w:w="1527" w:type="pct"/>
            <w:tcBorders>
              <w:top w:val="single" w:sz="4" w:space="0" w:color="auto"/>
              <w:left w:val="single" w:sz="4" w:space="0" w:color="auto"/>
              <w:bottom w:val="single" w:sz="4" w:space="0" w:color="auto"/>
              <w:right w:val="single" w:sz="4" w:space="0" w:color="auto"/>
            </w:tcBorders>
          </w:tcPr>
          <w:p w14:paraId="25A7E6AD" w14:textId="77777777" w:rsidR="008F4C52" w:rsidRDefault="008F4C52">
            <w:pPr>
              <w:snapToGrid w:val="0"/>
              <w:contextualSpacing/>
              <w:rPr>
                <w:rFonts w:ascii="Times New Roman" w:eastAsia="Times New Roman" w:hAnsi="Times New Roman" w:cs="Times New Roman"/>
                <w:iCs/>
                <w:sz w:val="24"/>
                <w:szCs w:val="28"/>
              </w:rPr>
            </w:pPr>
          </w:p>
        </w:tc>
      </w:tr>
      <w:tr w:rsidR="008F4C52" w14:paraId="51882040"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499CB47" w14:textId="202BCFB8"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B185270" w14:textId="77777777" w:rsidR="008F4C52" w:rsidRDefault="008F4C52">
            <w:pPr>
              <w:tabs>
                <w:tab w:val="left" w:pos="3654"/>
              </w:tabs>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тематических демонстрационных компьютерных программ по дисциплине</w:t>
            </w:r>
          </w:p>
        </w:tc>
        <w:tc>
          <w:tcPr>
            <w:tcW w:w="1527" w:type="pct"/>
            <w:tcBorders>
              <w:top w:val="single" w:sz="4" w:space="0" w:color="auto"/>
              <w:left w:val="single" w:sz="4" w:space="0" w:color="auto"/>
              <w:bottom w:val="single" w:sz="4" w:space="0" w:color="auto"/>
              <w:right w:val="single" w:sz="4" w:space="0" w:color="auto"/>
            </w:tcBorders>
          </w:tcPr>
          <w:p w14:paraId="5F1F5EE3" w14:textId="77777777" w:rsidR="008F4C52" w:rsidRDefault="008F4C52">
            <w:pPr>
              <w:snapToGrid w:val="0"/>
              <w:contextualSpacing/>
              <w:rPr>
                <w:rFonts w:ascii="Times New Roman" w:eastAsia="Times New Roman" w:hAnsi="Times New Roman" w:cs="Times New Roman"/>
                <w:iCs/>
                <w:sz w:val="24"/>
                <w:szCs w:val="28"/>
              </w:rPr>
            </w:pPr>
          </w:p>
        </w:tc>
      </w:tr>
      <w:tr w:rsidR="008F4C52" w14:paraId="2D97CD56"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6E4A25C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65F56DE1" w14:textId="77777777" w:rsidTr="008F4C52">
        <w:tc>
          <w:tcPr>
            <w:tcW w:w="273" w:type="pct"/>
            <w:tcBorders>
              <w:top w:val="single" w:sz="4" w:space="0" w:color="auto"/>
              <w:left w:val="single" w:sz="4" w:space="0" w:color="auto"/>
              <w:bottom w:val="single" w:sz="4" w:space="0" w:color="auto"/>
              <w:right w:val="single" w:sz="4" w:space="0" w:color="auto"/>
            </w:tcBorders>
          </w:tcPr>
          <w:p w14:paraId="33AD1CE8"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33AC0C2"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0018919" w14:textId="77777777" w:rsidR="008F4C52" w:rsidRDefault="008F4C52">
            <w:pPr>
              <w:snapToGrid w:val="0"/>
              <w:contextualSpacing/>
              <w:rPr>
                <w:rFonts w:ascii="Times New Roman" w:eastAsia="Times New Roman" w:hAnsi="Times New Roman" w:cs="Times New Roman"/>
                <w:iCs/>
                <w:sz w:val="24"/>
                <w:szCs w:val="28"/>
              </w:rPr>
            </w:pPr>
          </w:p>
        </w:tc>
      </w:tr>
      <w:tr w:rsidR="008F4C52" w14:paraId="797CA1E1"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13853CDD"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6DC3220A"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3D5B2C66"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1B94E007" w14:textId="77777777" w:rsidTr="008F4C52">
        <w:tc>
          <w:tcPr>
            <w:tcW w:w="273" w:type="pct"/>
            <w:tcBorders>
              <w:top w:val="single" w:sz="4" w:space="0" w:color="auto"/>
              <w:left w:val="single" w:sz="4" w:space="0" w:color="auto"/>
              <w:bottom w:val="single" w:sz="4" w:space="0" w:color="auto"/>
              <w:right w:val="single" w:sz="4" w:space="0" w:color="auto"/>
            </w:tcBorders>
          </w:tcPr>
          <w:p w14:paraId="71FDC36E"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F3F3F15"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863E6AA" w14:textId="77777777" w:rsidR="008F4C52" w:rsidRDefault="008F4C52">
            <w:pPr>
              <w:snapToGrid w:val="0"/>
              <w:contextualSpacing/>
              <w:rPr>
                <w:rFonts w:ascii="Times New Roman" w:eastAsia="Times New Roman" w:hAnsi="Times New Roman" w:cs="Times New Roman"/>
                <w:iCs/>
                <w:sz w:val="24"/>
                <w:szCs w:val="28"/>
              </w:rPr>
            </w:pPr>
          </w:p>
        </w:tc>
      </w:tr>
      <w:tr w:rsidR="008F4C52" w14:paraId="1979C077"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100E8E67"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0AB31CAB" w14:textId="77777777" w:rsidTr="008F4C52">
        <w:tc>
          <w:tcPr>
            <w:tcW w:w="273" w:type="pct"/>
            <w:tcBorders>
              <w:top w:val="single" w:sz="4" w:space="0" w:color="auto"/>
              <w:left w:val="single" w:sz="4" w:space="0" w:color="auto"/>
              <w:bottom w:val="single" w:sz="4" w:space="0" w:color="auto"/>
              <w:right w:val="single" w:sz="4" w:space="0" w:color="auto"/>
            </w:tcBorders>
          </w:tcPr>
          <w:p w14:paraId="6ED94DCC"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18A90A2"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BDB64B3" w14:textId="77777777" w:rsidR="008F4C52" w:rsidRDefault="008F4C52">
            <w:pPr>
              <w:snapToGrid w:val="0"/>
              <w:contextualSpacing/>
              <w:rPr>
                <w:rFonts w:ascii="Times New Roman" w:eastAsia="Times New Roman" w:hAnsi="Times New Roman" w:cs="Times New Roman"/>
                <w:iCs/>
                <w:sz w:val="24"/>
                <w:szCs w:val="28"/>
              </w:rPr>
            </w:pPr>
          </w:p>
        </w:tc>
      </w:tr>
    </w:tbl>
    <w:p w14:paraId="145F8658"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2FB1969E"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4AEBEB29"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«Геологии»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3C9B5C17"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57A973D6"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ACDC0D2"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26AF73A"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459CE574"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2F28A70A"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47D22625"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F1B5D2C"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3F19081E"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40E2604" w14:textId="4BCC87C8"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DD559B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4CDFC1C2" w14:textId="77777777" w:rsidR="008F4C52" w:rsidRDefault="008F4C52">
            <w:pPr>
              <w:snapToGrid w:val="0"/>
              <w:contextualSpacing/>
              <w:rPr>
                <w:rFonts w:ascii="Times New Roman" w:eastAsia="Times New Roman" w:hAnsi="Times New Roman" w:cs="Times New Roman"/>
                <w:iCs/>
                <w:sz w:val="24"/>
                <w:szCs w:val="28"/>
              </w:rPr>
            </w:pPr>
          </w:p>
        </w:tc>
      </w:tr>
      <w:tr w:rsidR="008F4C52" w14:paraId="37170AED"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E593C2B" w14:textId="0081D781"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0660C3A"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5EFAEF0" w14:textId="77777777" w:rsidR="008F4C52" w:rsidRDefault="008F4C52">
            <w:pPr>
              <w:snapToGrid w:val="0"/>
              <w:contextualSpacing/>
              <w:rPr>
                <w:rFonts w:ascii="Times New Roman" w:eastAsia="Times New Roman" w:hAnsi="Times New Roman" w:cs="Times New Roman"/>
                <w:iCs/>
                <w:sz w:val="24"/>
                <w:szCs w:val="28"/>
              </w:rPr>
            </w:pPr>
          </w:p>
        </w:tc>
      </w:tr>
      <w:tr w:rsidR="008F4C52" w14:paraId="3C3CC288"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A0AF0E1" w14:textId="10352D28"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0C7A5DA"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плакаты, геологические карты, коллекции горных пород и минералов, 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tcPr>
          <w:p w14:paraId="66328C49" w14:textId="77777777" w:rsidR="008F4C52" w:rsidRDefault="008F4C52">
            <w:pPr>
              <w:snapToGrid w:val="0"/>
              <w:contextualSpacing/>
              <w:rPr>
                <w:rFonts w:ascii="Times New Roman" w:eastAsia="Times New Roman" w:hAnsi="Times New Roman" w:cs="Times New Roman"/>
                <w:iCs/>
                <w:sz w:val="24"/>
                <w:szCs w:val="28"/>
              </w:rPr>
            </w:pPr>
          </w:p>
        </w:tc>
      </w:tr>
      <w:tr w:rsidR="008F4C52" w14:paraId="4A549DFF"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1FFB87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17A13DBE" w14:textId="77777777" w:rsidTr="008F4C52">
        <w:tc>
          <w:tcPr>
            <w:tcW w:w="273" w:type="pct"/>
            <w:tcBorders>
              <w:top w:val="single" w:sz="4" w:space="0" w:color="auto"/>
              <w:left w:val="single" w:sz="4" w:space="0" w:color="auto"/>
              <w:bottom w:val="single" w:sz="4" w:space="0" w:color="auto"/>
              <w:right w:val="single" w:sz="4" w:space="0" w:color="auto"/>
            </w:tcBorders>
          </w:tcPr>
          <w:p w14:paraId="2B3E27A4"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A838D8E"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3DA454B" w14:textId="77777777" w:rsidR="008F4C52" w:rsidRDefault="008F4C52">
            <w:pPr>
              <w:snapToGrid w:val="0"/>
              <w:contextualSpacing/>
              <w:rPr>
                <w:rFonts w:ascii="Times New Roman" w:eastAsia="Times New Roman" w:hAnsi="Times New Roman" w:cs="Times New Roman"/>
                <w:i/>
                <w:sz w:val="24"/>
                <w:szCs w:val="28"/>
              </w:rPr>
            </w:pPr>
          </w:p>
        </w:tc>
      </w:tr>
      <w:tr w:rsidR="008F4C52" w14:paraId="31DCCE8D"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1FCA604B"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5B5A044C"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7EECBEA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5EBCF5D5"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2763C156" w14:textId="63122156"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8FCBF08"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(ноутбук)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533977FD" w14:textId="77777777" w:rsidR="008F4C52" w:rsidRDefault="008F4C52">
            <w:pPr>
              <w:snapToGrid w:val="0"/>
              <w:contextualSpacing/>
              <w:rPr>
                <w:rFonts w:ascii="Times New Roman" w:eastAsia="Times New Roman" w:hAnsi="Times New Roman" w:cs="Times New Roman"/>
                <w:iCs/>
                <w:sz w:val="24"/>
                <w:szCs w:val="28"/>
              </w:rPr>
            </w:pPr>
          </w:p>
        </w:tc>
      </w:tr>
      <w:tr w:rsidR="008F4C52" w14:paraId="265B6C8A"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22FCCD1" w14:textId="4995C25C"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ED118A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46AAED39" w14:textId="77777777" w:rsidR="008F4C52" w:rsidRDefault="008F4C52">
            <w:pPr>
              <w:snapToGrid w:val="0"/>
              <w:contextualSpacing/>
              <w:rPr>
                <w:rFonts w:ascii="Times New Roman" w:eastAsia="Times New Roman" w:hAnsi="Times New Roman" w:cs="Times New Roman"/>
                <w:iCs/>
                <w:sz w:val="24"/>
                <w:szCs w:val="28"/>
              </w:rPr>
            </w:pPr>
          </w:p>
        </w:tc>
      </w:tr>
      <w:tr w:rsidR="008F4C52" w14:paraId="776A293B"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1C5FB2E4" w14:textId="114E2AFA"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E5E969E" w14:textId="4D0C86F4" w:rsidR="008F4C52" w:rsidRDefault="008F4C52">
            <w:pPr>
              <w:tabs>
                <w:tab w:val="left" w:pos="3654"/>
              </w:tabs>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экран</w:t>
            </w:r>
          </w:p>
        </w:tc>
        <w:tc>
          <w:tcPr>
            <w:tcW w:w="1527" w:type="pct"/>
            <w:tcBorders>
              <w:top w:val="single" w:sz="4" w:space="0" w:color="auto"/>
              <w:left w:val="single" w:sz="4" w:space="0" w:color="auto"/>
              <w:bottom w:val="single" w:sz="4" w:space="0" w:color="auto"/>
              <w:right w:val="single" w:sz="4" w:space="0" w:color="auto"/>
            </w:tcBorders>
          </w:tcPr>
          <w:p w14:paraId="2DC4F14F" w14:textId="77777777" w:rsidR="008F4C52" w:rsidRDefault="008F4C52">
            <w:pPr>
              <w:snapToGrid w:val="0"/>
              <w:contextualSpacing/>
              <w:rPr>
                <w:rFonts w:ascii="Times New Roman" w:eastAsia="Times New Roman" w:hAnsi="Times New Roman" w:cs="Times New Roman"/>
                <w:iCs/>
                <w:sz w:val="24"/>
                <w:szCs w:val="28"/>
              </w:rPr>
            </w:pPr>
          </w:p>
        </w:tc>
      </w:tr>
      <w:tr w:rsidR="008F4C52" w14:paraId="6719A7EE"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3EBCABD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538E983B" w14:textId="77777777" w:rsidTr="008F4C52">
        <w:tc>
          <w:tcPr>
            <w:tcW w:w="273" w:type="pct"/>
            <w:tcBorders>
              <w:top w:val="single" w:sz="4" w:space="0" w:color="auto"/>
              <w:left w:val="single" w:sz="4" w:space="0" w:color="auto"/>
              <w:bottom w:val="single" w:sz="4" w:space="0" w:color="auto"/>
              <w:right w:val="single" w:sz="4" w:space="0" w:color="auto"/>
            </w:tcBorders>
          </w:tcPr>
          <w:p w14:paraId="5E4C3837"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D157F42"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CBFC252" w14:textId="77777777" w:rsidR="008F4C52" w:rsidRDefault="008F4C52">
            <w:pPr>
              <w:snapToGrid w:val="0"/>
              <w:contextualSpacing/>
              <w:rPr>
                <w:rFonts w:ascii="Times New Roman" w:eastAsia="Times New Roman" w:hAnsi="Times New Roman" w:cs="Times New Roman"/>
                <w:iCs/>
                <w:sz w:val="24"/>
                <w:szCs w:val="28"/>
              </w:rPr>
            </w:pPr>
          </w:p>
        </w:tc>
      </w:tr>
      <w:tr w:rsidR="008F4C52" w14:paraId="777F6527"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2073047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78923392"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6D588925"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6DA641EA" w14:textId="77777777" w:rsidTr="008F4C52">
        <w:tc>
          <w:tcPr>
            <w:tcW w:w="273" w:type="pct"/>
            <w:tcBorders>
              <w:top w:val="single" w:sz="4" w:space="0" w:color="auto"/>
              <w:left w:val="single" w:sz="4" w:space="0" w:color="auto"/>
              <w:bottom w:val="single" w:sz="4" w:space="0" w:color="auto"/>
              <w:right w:val="single" w:sz="4" w:space="0" w:color="auto"/>
            </w:tcBorders>
          </w:tcPr>
          <w:p w14:paraId="15DCA145"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C23837F"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9787828" w14:textId="77777777" w:rsidR="008F4C52" w:rsidRDefault="008F4C52">
            <w:pPr>
              <w:snapToGrid w:val="0"/>
              <w:contextualSpacing/>
              <w:rPr>
                <w:rFonts w:ascii="Times New Roman" w:eastAsia="Times New Roman" w:hAnsi="Times New Roman" w:cs="Times New Roman"/>
                <w:iCs/>
                <w:sz w:val="24"/>
                <w:szCs w:val="28"/>
              </w:rPr>
            </w:pPr>
          </w:p>
        </w:tc>
      </w:tr>
      <w:tr w:rsidR="008F4C52" w14:paraId="6DD17666"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1E3B8E5E"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05495448" w14:textId="77777777" w:rsidTr="008F4C52">
        <w:tc>
          <w:tcPr>
            <w:tcW w:w="273" w:type="pct"/>
            <w:tcBorders>
              <w:top w:val="single" w:sz="4" w:space="0" w:color="auto"/>
              <w:left w:val="single" w:sz="4" w:space="0" w:color="auto"/>
              <w:bottom w:val="single" w:sz="4" w:space="0" w:color="auto"/>
              <w:right w:val="single" w:sz="4" w:space="0" w:color="auto"/>
            </w:tcBorders>
          </w:tcPr>
          <w:p w14:paraId="17B8277C"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CF806A"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97E171B" w14:textId="77777777" w:rsidR="008F4C52" w:rsidRDefault="008F4C52">
            <w:pPr>
              <w:snapToGrid w:val="0"/>
              <w:contextualSpacing/>
              <w:rPr>
                <w:rFonts w:ascii="Times New Roman" w:eastAsia="Times New Roman" w:hAnsi="Times New Roman" w:cs="Times New Roman"/>
                <w:iCs/>
                <w:sz w:val="24"/>
                <w:szCs w:val="28"/>
              </w:rPr>
            </w:pPr>
          </w:p>
        </w:tc>
      </w:tr>
    </w:tbl>
    <w:p w14:paraId="69331017"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66FD3C90"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«Цифровых технологий в профессиональной деятельности»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09FBE0EE"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1C0943F8"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2A814AE6"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D23302C"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1271ABDB"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EF0AEE1"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3B297888"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DDABA4A"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26FE0C8D"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101D678" w14:textId="7ED36D5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E8D83FE"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160DB5A4" w14:textId="77777777" w:rsidR="008F4C52" w:rsidRDefault="008F4C52">
            <w:pPr>
              <w:snapToGrid w:val="0"/>
              <w:contextualSpacing/>
              <w:rPr>
                <w:rFonts w:ascii="Times New Roman" w:eastAsia="Times New Roman" w:hAnsi="Times New Roman" w:cs="Times New Roman"/>
                <w:iCs/>
                <w:sz w:val="24"/>
                <w:szCs w:val="28"/>
              </w:rPr>
            </w:pPr>
          </w:p>
        </w:tc>
      </w:tr>
      <w:tr w:rsidR="008F4C52" w14:paraId="116BDE24"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7B344AFF" w14:textId="1016AF79"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2E074F"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0DB201E" w14:textId="77777777" w:rsidR="008F4C52" w:rsidRDefault="008F4C52">
            <w:pPr>
              <w:snapToGrid w:val="0"/>
              <w:contextualSpacing/>
              <w:rPr>
                <w:rFonts w:ascii="Times New Roman" w:eastAsia="Times New Roman" w:hAnsi="Times New Roman" w:cs="Times New Roman"/>
                <w:iCs/>
                <w:sz w:val="24"/>
                <w:szCs w:val="28"/>
              </w:rPr>
            </w:pPr>
          </w:p>
        </w:tc>
      </w:tr>
      <w:tr w:rsidR="008F4C52" w14:paraId="47A983BF"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7235CA3D" w14:textId="51567B04"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49C8B16"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54908775" w14:textId="77777777" w:rsidR="008F4C52" w:rsidRDefault="008F4C52">
            <w:pPr>
              <w:snapToGrid w:val="0"/>
              <w:contextualSpacing/>
              <w:rPr>
                <w:rFonts w:ascii="Times New Roman" w:eastAsia="Times New Roman" w:hAnsi="Times New Roman" w:cs="Times New Roman"/>
                <w:iCs/>
                <w:sz w:val="24"/>
                <w:szCs w:val="28"/>
              </w:rPr>
            </w:pPr>
          </w:p>
        </w:tc>
      </w:tr>
      <w:tr w:rsidR="008F4C52" w14:paraId="487B0C47"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D3013F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042AA407" w14:textId="77777777" w:rsidTr="008F4C52">
        <w:tc>
          <w:tcPr>
            <w:tcW w:w="273" w:type="pct"/>
            <w:tcBorders>
              <w:top w:val="single" w:sz="4" w:space="0" w:color="auto"/>
              <w:left w:val="single" w:sz="4" w:space="0" w:color="auto"/>
              <w:bottom w:val="single" w:sz="4" w:space="0" w:color="auto"/>
              <w:right w:val="single" w:sz="4" w:space="0" w:color="auto"/>
            </w:tcBorders>
          </w:tcPr>
          <w:p w14:paraId="3392CAF2"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18086E0"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AC2F47F" w14:textId="77777777" w:rsidR="008F4C52" w:rsidRDefault="008F4C52">
            <w:pPr>
              <w:snapToGrid w:val="0"/>
              <w:contextualSpacing/>
              <w:rPr>
                <w:rFonts w:ascii="Times New Roman" w:eastAsia="Times New Roman" w:hAnsi="Times New Roman" w:cs="Times New Roman"/>
                <w:i/>
                <w:sz w:val="24"/>
                <w:szCs w:val="28"/>
              </w:rPr>
            </w:pPr>
          </w:p>
        </w:tc>
      </w:tr>
      <w:tr w:rsidR="008F4C52" w14:paraId="13F32E52"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72E345A1"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312A6082"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7344CAF0"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08A711CD"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1C536DD" w14:textId="7DBA1BEB"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5D69BBE"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 xml:space="preserve">компьютеры (ноутбуки) для преподавателя </w:t>
            </w:r>
            <w:r>
              <w:rPr>
                <w:rFonts w:ascii="Times New Roman" w:eastAsia="Times New Roman" w:hAnsi="Times New Roman" w:cs="Times New Roman"/>
                <w:iCs/>
                <w:sz w:val="24"/>
                <w:szCs w:val="28"/>
              </w:rPr>
              <w:br/>
              <w:t xml:space="preserve">и обучающихся с лицензионным программным обеспечением и с возможностью подключения </w:t>
            </w:r>
            <w:r>
              <w:rPr>
                <w:rFonts w:ascii="Times New Roman" w:eastAsia="Times New Roman" w:hAnsi="Times New Roman" w:cs="Times New Roman"/>
                <w:iCs/>
                <w:sz w:val="24"/>
                <w:szCs w:val="28"/>
              </w:rPr>
              <w:br/>
              <w:t>к информационно-телекоммуникационной сети «Интернет»;</w:t>
            </w:r>
          </w:p>
        </w:tc>
        <w:tc>
          <w:tcPr>
            <w:tcW w:w="1527" w:type="pct"/>
            <w:tcBorders>
              <w:top w:val="single" w:sz="4" w:space="0" w:color="auto"/>
              <w:left w:val="single" w:sz="4" w:space="0" w:color="auto"/>
              <w:bottom w:val="single" w:sz="4" w:space="0" w:color="auto"/>
              <w:right w:val="single" w:sz="4" w:space="0" w:color="auto"/>
            </w:tcBorders>
          </w:tcPr>
          <w:p w14:paraId="5521B199" w14:textId="77777777" w:rsidR="008F4C52" w:rsidRDefault="008F4C52">
            <w:pPr>
              <w:snapToGrid w:val="0"/>
              <w:contextualSpacing/>
              <w:rPr>
                <w:rFonts w:ascii="Times New Roman" w:eastAsia="Times New Roman" w:hAnsi="Times New Roman" w:cs="Times New Roman"/>
                <w:iCs/>
                <w:sz w:val="24"/>
                <w:szCs w:val="28"/>
              </w:rPr>
            </w:pPr>
          </w:p>
        </w:tc>
      </w:tr>
      <w:tr w:rsidR="008F4C52" w14:paraId="6575FCF4"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0C62A970" w14:textId="67CE13E9"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00AD77F"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7AFA0A9C" w14:textId="77777777" w:rsidR="008F4C52" w:rsidRDefault="008F4C52">
            <w:pPr>
              <w:snapToGrid w:val="0"/>
              <w:contextualSpacing/>
              <w:rPr>
                <w:rFonts w:ascii="Times New Roman" w:eastAsia="Times New Roman" w:hAnsi="Times New Roman" w:cs="Times New Roman"/>
                <w:iCs/>
                <w:sz w:val="24"/>
                <w:szCs w:val="28"/>
              </w:rPr>
            </w:pPr>
          </w:p>
        </w:tc>
      </w:tr>
      <w:tr w:rsidR="008F4C52" w14:paraId="3138112A"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7A760743" w14:textId="67DEB021"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D018164" w14:textId="77777777" w:rsidR="008F4C52" w:rsidRDefault="008F4C52">
            <w:pPr>
              <w:tabs>
                <w:tab w:val="left" w:pos="3654"/>
              </w:tabs>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принтер</w:t>
            </w:r>
            <w:r>
              <w:rPr>
                <w:rFonts w:ascii="Times New Roman" w:eastAsia="Times New Roman" w:hAnsi="Times New Roman" w:cs="Times New Roman"/>
                <w:iCs/>
                <w:sz w:val="24"/>
                <w:szCs w:val="28"/>
              </w:rPr>
              <w:tab/>
            </w:r>
          </w:p>
        </w:tc>
        <w:tc>
          <w:tcPr>
            <w:tcW w:w="1527" w:type="pct"/>
            <w:tcBorders>
              <w:top w:val="single" w:sz="4" w:space="0" w:color="auto"/>
              <w:left w:val="single" w:sz="4" w:space="0" w:color="auto"/>
              <w:bottom w:val="single" w:sz="4" w:space="0" w:color="auto"/>
              <w:right w:val="single" w:sz="4" w:space="0" w:color="auto"/>
            </w:tcBorders>
          </w:tcPr>
          <w:p w14:paraId="5DCD8A1B" w14:textId="77777777" w:rsidR="008F4C52" w:rsidRDefault="008F4C52">
            <w:pPr>
              <w:snapToGrid w:val="0"/>
              <w:contextualSpacing/>
              <w:rPr>
                <w:rFonts w:ascii="Times New Roman" w:eastAsia="Times New Roman" w:hAnsi="Times New Roman" w:cs="Times New Roman"/>
                <w:iCs/>
                <w:sz w:val="24"/>
                <w:szCs w:val="28"/>
              </w:rPr>
            </w:pPr>
          </w:p>
        </w:tc>
      </w:tr>
      <w:tr w:rsidR="008F4C52" w14:paraId="0040A454"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EF74C8D"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5333E251" w14:textId="77777777" w:rsidTr="008F4C52">
        <w:tc>
          <w:tcPr>
            <w:tcW w:w="273" w:type="pct"/>
            <w:tcBorders>
              <w:top w:val="single" w:sz="4" w:space="0" w:color="auto"/>
              <w:left w:val="single" w:sz="4" w:space="0" w:color="auto"/>
              <w:bottom w:val="single" w:sz="4" w:space="0" w:color="auto"/>
              <w:right w:val="single" w:sz="4" w:space="0" w:color="auto"/>
            </w:tcBorders>
          </w:tcPr>
          <w:p w14:paraId="4AECDB98"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BB12F15"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7683130" w14:textId="77777777" w:rsidR="008F4C52" w:rsidRDefault="008F4C52">
            <w:pPr>
              <w:snapToGrid w:val="0"/>
              <w:contextualSpacing/>
              <w:rPr>
                <w:rFonts w:ascii="Times New Roman" w:eastAsia="Times New Roman" w:hAnsi="Times New Roman" w:cs="Times New Roman"/>
                <w:iCs/>
                <w:sz w:val="24"/>
                <w:szCs w:val="28"/>
              </w:rPr>
            </w:pPr>
          </w:p>
        </w:tc>
      </w:tr>
      <w:tr w:rsidR="008F4C52" w14:paraId="690A34F7"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87E1C24"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363D2D1C"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79EE828"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0CB61175" w14:textId="77777777" w:rsidTr="008F4C52">
        <w:tc>
          <w:tcPr>
            <w:tcW w:w="273" w:type="pct"/>
            <w:tcBorders>
              <w:top w:val="single" w:sz="4" w:space="0" w:color="auto"/>
              <w:left w:val="single" w:sz="4" w:space="0" w:color="auto"/>
              <w:bottom w:val="single" w:sz="4" w:space="0" w:color="auto"/>
              <w:right w:val="single" w:sz="4" w:space="0" w:color="auto"/>
            </w:tcBorders>
          </w:tcPr>
          <w:p w14:paraId="1E1B2B41"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3571CC1"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FF6DE2D" w14:textId="77777777" w:rsidR="008F4C52" w:rsidRDefault="008F4C52">
            <w:pPr>
              <w:snapToGrid w:val="0"/>
              <w:contextualSpacing/>
              <w:rPr>
                <w:rFonts w:ascii="Times New Roman" w:eastAsia="Times New Roman" w:hAnsi="Times New Roman" w:cs="Times New Roman"/>
                <w:iCs/>
                <w:sz w:val="24"/>
                <w:szCs w:val="28"/>
              </w:rPr>
            </w:pPr>
          </w:p>
        </w:tc>
      </w:tr>
      <w:tr w:rsidR="008F4C52" w14:paraId="086FDFD7"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3FC87651"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03B1FEBA" w14:textId="77777777" w:rsidTr="008F4C52">
        <w:tc>
          <w:tcPr>
            <w:tcW w:w="273" w:type="pct"/>
            <w:tcBorders>
              <w:top w:val="single" w:sz="4" w:space="0" w:color="auto"/>
              <w:left w:val="single" w:sz="4" w:space="0" w:color="auto"/>
              <w:bottom w:val="single" w:sz="4" w:space="0" w:color="auto"/>
              <w:right w:val="single" w:sz="4" w:space="0" w:color="auto"/>
            </w:tcBorders>
          </w:tcPr>
          <w:p w14:paraId="46EAE97C"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D0C2498"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5E4C04D" w14:textId="77777777" w:rsidR="008F4C52" w:rsidRDefault="008F4C52">
            <w:pPr>
              <w:snapToGrid w:val="0"/>
              <w:contextualSpacing/>
              <w:rPr>
                <w:rFonts w:ascii="Times New Roman" w:eastAsia="Times New Roman" w:hAnsi="Times New Roman" w:cs="Times New Roman"/>
                <w:iCs/>
                <w:sz w:val="24"/>
                <w:szCs w:val="28"/>
              </w:rPr>
            </w:pPr>
          </w:p>
        </w:tc>
      </w:tr>
    </w:tbl>
    <w:p w14:paraId="5E85D440"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p>
    <w:p w14:paraId="4F2C7B4F" w14:textId="77777777" w:rsidR="008F4C52" w:rsidRDefault="008F4C52" w:rsidP="008F4C52">
      <w:pPr>
        <w:suppressAutoHyphens/>
        <w:ind w:firstLine="709"/>
        <w:contextualSpacing/>
        <w:jc w:val="both"/>
        <w:rPr>
          <w:rFonts w:ascii="Times New Roman" w:eastAsia="Calibri" w:hAnsi="Times New Roman" w:cs="Times New Roman"/>
          <w:bCs/>
          <w:iCs/>
          <w:sz w:val="24"/>
          <w:szCs w:val="24"/>
        </w:rPr>
      </w:pPr>
      <w:r>
        <w:rPr>
          <w:rFonts w:ascii="Times New Roman" w:eastAsia="Calibri" w:hAnsi="Times New Roman" w:cs="Times New Roman"/>
          <w:bCs/>
          <w:iCs/>
          <w:sz w:val="24"/>
          <w:szCs w:val="24"/>
        </w:rPr>
        <w:t>Кабинет «Охраны труда и промышленной безопасности»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F4C52" w14:paraId="2341FB1B" w14:textId="77777777" w:rsidTr="008F4C52">
        <w:tc>
          <w:tcPr>
            <w:tcW w:w="273" w:type="pct"/>
            <w:tcBorders>
              <w:top w:val="single" w:sz="4" w:space="0" w:color="auto"/>
              <w:left w:val="single" w:sz="4" w:space="0" w:color="auto"/>
              <w:bottom w:val="single" w:sz="4" w:space="0" w:color="auto"/>
              <w:right w:val="single" w:sz="4" w:space="0" w:color="auto"/>
            </w:tcBorders>
            <w:vAlign w:val="center"/>
            <w:hideMark/>
          </w:tcPr>
          <w:p w14:paraId="78835A4A"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lastRenderedPageBreak/>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22BCBDB"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5387DE1" w14:textId="77777777" w:rsidR="008F4C52" w:rsidRDefault="008F4C52">
            <w:pPr>
              <w:snapToGrid w:val="0"/>
              <w:contextualSpacing/>
              <w:jc w:val="center"/>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Техническое описание</w:t>
            </w:r>
          </w:p>
        </w:tc>
      </w:tr>
      <w:tr w:rsidR="008F4C52" w14:paraId="16FA7450" w14:textId="77777777" w:rsidTr="008F4C52">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54AF088"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lang w:val="en-US"/>
              </w:rPr>
              <w:t>I</w:t>
            </w:r>
            <w:r>
              <w:rPr>
                <w:rFonts w:ascii="Times New Roman" w:eastAsia="Times New Roman" w:hAnsi="Times New Roman" w:cs="Times New Roman"/>
                <w:b/>
                <w:bCs/>
                <w:iCs/>
                <w:sz w:val="24"/>
                <w:szCs w:val="28"/>
              </w:rPr>
              <w:t xml:space="preserve"> Специализированная мебель и системы хранения</w:t>
            </w:r>
          </w:p>
        </w:tc>
      </w:tr>
      <w:tr w:rsidR="008F4C52" w14:paraId="1FE9511C" w14:textId="77777777" w:rsidTr="008F4C52">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14CF1EA" w14:textId="77777777" w:rsidR="008F4C52" w:rsidRDefault="008F4C52">
            <w:pPr>
              <w:snapToGrid w:val="0"/>
              <w:contextualSpacing/>
              <w:rPr>
                <w:rFonts w:ascii="Times New Roman" w:eastAsia="Times New Roman" w:hAnsi="Times New Roman" w:cs="Times New Roman"/>
                <w:b/>
                <w:bCs/>
                <w:iCs/>
                <w:sz w:val="24"/>
                <w:szCs w:val="28"/>
              </w:rPr>
            </w:pPr>
            <w:r>
              <w:rPr>
                <w:rFonts w:ascii="Times New Roman" w:eastAsia="Times New Roman" w:hAnsi="Times New Roman" w:cs="Times New Roman"/>
                <w:b/>
                <w:bCs/>
                <w:iCs/>
                <w:sz w:val="24"/>
                <w:szCs w:val="28"/>
              </w:rPr>
              <w:t>Основное оборудование</w:t>
            </w:r>
          </w:p>
        </w:tc>
      </w:tr>
      <w:tr w:rsidR="008F4C52" w14:paraId="79F48416"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4D9745D" w14:textId="6517BDB3"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55201C8"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261B2203" w14:textId="77777777" w:rsidR="008F4C52" w:rsidRDefault="008F4C52">
            <w:pPr>
              <w:snapToGrid w:val="0"/>
              <w:contextualSpacing/>
              <w:rPr>
                <w:rFonts w:ascii="Times New Roman" w:eastAsia="Times New Roman" w:hAnsi="Times New Roman" w:cs="Times New Roman"/>
                <w:iCs/>
                <w:sz w:val="24"/>
                <w:szCs w:val="28"/>
              </w:rPr>
            </w:pPr>
          </w:p>
        </w:tc>
      </w:tr>
      <w:tr w:rsidR="008F4C52" w14:paraId="29199050"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347C2645" w14:textId="5AD56274"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9D4FCA9"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1AED9FD6" w14:textId="77777777" w:rsidR="008F4C52" w:rsidRDefault="008F4C52">
            <w:pPr>
              <w:snapToGrid w:val="0"/>
              <w:contextualSpacing/>
              <w:rPr>
                <w:rFonts w:ascii="Times New Roman" w:eastAsia="Times New Roman" w:hAnsi="Times New Roman" w:cs="Times New Roman"/>
                <w:iCs/>
                <w:sz w:val="24"/>
                <w:szCs w:val="28"/>
              </w:rPr>
            </w:pPr>
          </w:p>
        </w:tc>
      </w:tr>
      <w:tr w:rsidR="008F4C52" w14:paraId="33EE8509"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54C2100C"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3FD7E665" w14:textId="77777777" w:rsidTr="008F4C52">
        <w:tc>
          <w:tcPr>
            <w:tcW w:w="273" w:type="pct"/>
            <w:tcBorders>
              <w:top w:val="single" w:sz="4" w:space="0" w:color="auto"/>
              <w:left w:val="single" w:sz="4" w:space="0" w:color="auto"/>
              <w:bottom w:val="single" w:sz="4" w:space="0" w:color="auto"/>
              <w:right w:val="single" w:sz="4" w:space="0" w:color="auto"/>
            </w:tcBorders>
          </w:tcPr>
          <w:p w14:paraId="60727A97"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2D5E845"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33C6ABF" w14:textId="77777777" w:rsidR="008F4C52" w:rsidRDefault="008F4C52">
            <w:pPr>
              <w:snapToGrid w:val="0"/>
              <w:contextualSpacing/>
              <w:rPr>
                <w:rFonts w:ascii="Times New Roman" w:eastAsia="Times New Roman" w:hAnsi="Times New Roman" w:cs="Times New Roman"/>
                <w:i/>
                <w:sz w:val="24"/>
                <w:szCs w:val="28"/>
              </w:rPr>
            </w:pPr>
          </w:p>
        </w:tc>
      </w:tr>
      <w:tr w:rsidR="008F4C52" w14:paraId="3CB1B8D0"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58AE95B2"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 xml:space="preserve">II </w:t>
            </w:r>
            <w:r>
              <w:rPr>
                <w:rFonts w:ascii="Times New Roman" w:eastAsia="Times New Roman" w:hAnsi="Times New Roman" w:cs="Times New Roman"/>
                <w:b/>
                <w:bCs/>
                <w:iCs/>
                <w:sz w:val="24"/>
                <w:szCs w:val="28"/>
              </w:rPr>
              <w:t>Технические средства</w:t>
            </w:r>
          </w:p>
        </w:tc>
      </w:tr>
      <w:tr w:rsidR="008F4C52" w14:paraId="25C3DAE7"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90BD3AA"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53039799"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65B1A7F5" w14:textId="472EE198"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B854C40"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компьютер (ноутбук) с лицензионным программным обеспечением</w:t>
            </w:r>
          </w:p>
        </w:tc>
        <w:tc>
          <w:tcPr>
            <w:tcW w:w="1527" w:type="pct"/>
            <w:tcBorders>
              <w:top w:val="single" w:sz="4" w:space="0" w:color="auto"/>
              <w:left w:val="single" w:sz="4" w:space="0" w:color="auto"/>
              <w:bottom w:val="single" w:sz="4" w:space="0" w:color="auto"/>
              <w:right w:val="single" w:sz="4" w:space="0" w:color="auto"/>
            </w:tcBorders>
          </w:tcPr>
          <w:p w14:paraId="73CB22D1" w14:textId="77777777" w:rsidR="008F4C52" w:rsidRDefault="008F4C52">
            <w:pPr>
              <w:snapToGrid w:val="0"/>
              <w:contextualSpacing/>
              <w:rPr>
                <w:rFonts w:ascii="Times New Roman" w:eastAsia="Times New Roman" w:hAnsi="Times New Roman" w:cs="Times New Roman"/>
                <w:iCs/>
                <w:sz w:val="24"/>
                <w:szCs w:val="28"/>
              </w:rPr>
            </w:pPr>
          </w:p>
        </w:tc>
      </w:tr>
      <w:tr w:rsidR="008F4C52" w14:paraId="785AE9BC"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4BDBA32C" w14:textId="6C915BCF"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40F999D" w14:textId="77777777" w:rsidR="008F4C52" w:rsidRDefault="008F4C52">
            <w:pPr>
              <w:snapToGrid w:val="0"/>
              <w:contextualSpacing/>
              <w:jc w:val="both"/>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проектор</w:t>
            </w:r>
          </w:p>
        </w:tc>
        <w:tc>
          <w:tcPr>
            <w:tcW w:w="1527" w:type="pct"/>
            <w:tcBorders>
              <w:top w:val="single" w:sz="4" w:space="0" w:color="auto"/>
              <w:left w:val="single" w:sz="4" w:space="0" w:color="auto"/>
              <w:bottom w:val="single" w:sz="4" w:space="0" w:color="auto"/>
              <w:right w:val="single" w:sz="4" w:space="0" w:color="auto"/>
            </w:tcBorders>
          </w:tcPr>
          <w:p w14:paraId="2584F294" w14:textId="77777777" w:rsidR="008F4C52" w:rsidRDefault="008F4C52">
            <w:pPr>
              <w:snapToGrid w:val="0"/>
              <w:contextualSpacing/>
              <w:rPr>
                <w:rFonts w:ascii="Times New Roman" w:eastAsia="Times New Roman" w:hAnsi="Times New Roman" w:cs="Times New Roman"/>
                <w:iCs/>
                <w:sz w:val="24"/>
                <w:szCs w:val="28"/>
              </w:rPr>
            </w:pPr>
          </w:p>
        </w:tc>
      </w:tr>
      <w:tr w:rsidR="008F4C52" w14:paraId="38F6FF63" w14:textId="77777777" w:rsidTr="008F4C52">
        <w:tc>
          <w:tcPr>
            <w:tcW w:w="273" w:type="pct"/>
            <w:tcBorders>
              <w:top w:val="single" w:sz="4" w:space="0" w:color="auto"/>
              <w:left w:val="single" w:sz="4" w:space="0" w:color="auto"/>
              <w:bottom w:val="single" w:sz="4" w:space="0" w:color="auto"/>
              <w:right w:val="single" w:sz="4" w:space="0" w:color="auto"/>
            </w:tcBorders>
            <w:hideMark/>
          </w:tcPr>
          <w:p w14:paraId="52C5C68F" w14:textId="1F7BFB01"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85F4022" w14:textId="77777777" w:rsidR="008F4C52" w:rsidRDefault="008F4C52">
            <w:pPr>
              <w:tabs>
                <w:tab w:val="left" w:pos="3654"/>
              </w:tabs>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мультимедийный экран</w:t>
            </w:r>
            <w:r>
              <w:rPr>
                <w:rFonts w:ascii="Times New Roman" w:eastAsia="Times New Roman" w:hAnsi="Times New Roman" w:cs="Times New Roman"/>
                <w:iCs/>
                <w:sz w:val="24"/>
                <w:szCs w:val="28"/>
              </w:rPr>
              <w:tab/>
            </w:r>
          </w:p>
        </w:tc>
        <w:tc>
          <w:tcPr>
            <w:tcW w:w="1527" w:type="pct"/>
            <w:tcBorders>
              <w:top w:val="single" w:sz="4" w:space="0" w:color="auto"/>
              <w:left w:val="single" w:sz="4" w:space="0" w:color="auto"/>
              <w:bottom w:val="single" w:sz="4" w:space="0" w:color="auto"/>
              <w:right w:val="single" w:sz="4" w:space="0" w:color="auto"/>
            </w:tcBorders>
          </w:tcPr>
          <w:p w14:paraId="492C0635" w14:textId="77777777" w:rsidR="008F4C52" w:rsidRDefault="008F4C52">
            <w:pPr>
              <w:snapToGrid w:val="0"/>
              <w:contextualSpacing/>
              <w:rPr>
                <w:rFonts w:ascii="Times New Roman" w:eastAsia="Times New Roman" w:hAnsi="Times New Roman" w:cs="Times New Roman"/>
                <w:iCs/>
                <w:sz w:val="24"/>
                <w:szCs w:val="28"/>
              </w:rPr>
            </w:pPr>
          </w:p>
        </w:tc>
      </w:tr>
      <w:tr w:rsidR="008F4C52" w14:paraId="65A79788"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76B05486"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iCs/>
                <w:sz w:val="24"/>
                <w:szCs w:val="28"/>
              </w:rPr>
              <w:t>Дополнительное оборудование</w:t>
            </w:r>
          </w:p>
        </w:tc>
      </w:tr>
      <w:tr w:rsidR="008F4C52" w14:paraId="55E838C4" w14:textId="77777777" w:rsidTr="008F4C52">
        <w:tc>
          <w:tcPr>
            <w:tcW w:w="273" w:type="pct"/>
            <w:tcBorders>
              <w:top w:val="single" w:sz="4" w:space="0" w:color="auto"/>
              <w:left w:val="single" w:sz="4" w:space="0" w:color="auto"/>
              <w:bottom w:val="single" w:sz="4" w:space="0" w:color="auto"/>
              <w:right w:val="single" w:sz="4" w:space="0" w:color="auto"/>
            </w:tcBorders>
          </w:tcPr>
          <w:p w14:paraId="696D2A2D"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BF7DE29"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F128E42" w14:textId="77777777" w:rsidR="008F4C52" w:rsidRDefault="008F4C52">
            <w:pPr>
              <w:snapToGrid w:val="0"/>
              <w:contextualSpacing/>
              <w:rPr>
                <w:rFonts w:ascii="Times New Roman" w:eastAsia="Times New Roman" w:hAnsi="Times New Roman" w:cs="Times New Roman"/>
                <w:iCs/>
                <w:sz w:val="24"/>
                <w:szCs w:val="28"/>
              </w:rPr>
            </w:pPr>
          </w:p>
        </w:tc>
      </w:tr>
      <w:tr w:rsidR="008F4C52" w14:paraId="6BC35671"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48D69949"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lang w:val="en-US"/>
              </w:rPr>
              <w:t>III</w:t>
            </w:r>
            <w:r>
              <w:rPr>
                <w:rFonts w:ascii="Times New Roman" w:eastAsia="Times New Roman" w:hAnsi="Times New Roman" w:cs="Times New Roman"/>
                <w:b/>
                <w:bCs/>
                <w:iCs/>
                <w:sz w:val="24"/>
                <w:szCs w:val="28"/>
              </w:rPr>
              <w:t xml:space="preserve"> Демонстрационные учебно-наглядные пособия</w:t>
            </w:r>
          </w:p>
        </w:tc>
      </w:tr>
      <w:tr w:rsidR="008F4C52" w14:paraId="5E8A1F31"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3FD80D7C"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Основное оборудование</w:t>
            </w:r>
          </w:p>
        </w:tc>
      </w:tr>
      <w:tr w:rsidR="008F4C52" w14:paraId="7C9BE936" w14:textId="77777777" w:rsidTr="008F4C52">
        <w:tc>
          <w:tcPr>
            <w:tcW w:w="273" w:type="pct"/>
            <w:tcBorders>
              <w:top w:val="single" w:sz="4" w:space="0" w:color="auto"/>
              <w:left w:val="single" w:sz="4" w:space="0" w:color="auto"/>
              <w:bottom w:val="single" w:sz="4" w:space="0" w:color="auto"/>
              <w:right w:val="single" w:sz="4" w:space="0" w:color="auto"/>
            </w:tcBorders>
          </w:tcPr>
          <w:p w14:paraId="46BFC687"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62FF073" w14:textId="77777777" w:rsidR="008F4C52" w:rsidRDefault="008F4C52">
            <w:pPr>
              <w:snapToGrid w:val="0"/>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8284997" w14:textId="77777777" w:rsidR="008F4C52" w:rsidRDefault="008F4C52">
            <w:pPr>
              <w:snapToGrid w:val="0"/>
              <w:contextualSpacing/>
              <w:rPr>
                <w:rFonts w:ascii="Times New Roman" w:eastAsia="Times New Roman" w:hAnsi="Times New Roman" w:cs="Times New Roman"/>
                <w:iCs/>
                <w:sz w:val="24"/>
                <w:szCs w:val="28"/>
              </w:rPr>
            </w:pPr>
          </w:p>
        </w:tc>
      </w:tr>
      <w:tr w:rsidR="008F4C52" w14:paraId="5D60A295" w14:textId="77777777" w:rsidTr="008F4C52">
        <w:tc>
          <w:tcPr>
            <w:tcW w:w="5000" w:type="pct"/>
            <w:gridSpan w:val="3"/>
            <w:tcBorders>
              <w:top w:val="single" w:sz="4" w:space="0" w:color="auto"/>
              <w:left w:val="single" w:sz="4" w:space="0" w:color="auto"/>
              <w:bottom w:val="single" w:sz="4" w:space="0" w:color="auto"/>
              <w:right w:val="single" w:sz="4" w:space="0" w:color="auto"/>
            </w:tcBorders>
            <w:hideMark/>
          </w:tcPr>
          <w:p w14:paraId="044EC823" w14:textId="77777777" w:rsidR="008F4C52" w:rsidRDefault="008F4C52">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b/>
                <w:bCs/>
                <w:iCs/>
                <w:sz w:val="24"/>
                <w:szCs w:val="28"/>
              </w:rPr>
              <w:t>Дополнительное оборудование</w:t>
            </w:r>
          </w:p>
        </w:tc>
      </w:tr>
      <w:tr w:rsidR="008F4C52" w14:paraId="173A2108" w14:textId="77777777" w:rsidTr="008F4C52">
        <w:tc>
          <w:tcPr>
            <w:tcW w:w="273" w:type="pct"/>
            <w:tcBorders>
              <w:top w:val="single" w:sz="4" w:space="0" w:color="auto"/>
              <w:left w:val="single" w:sz="4" w:space="0" w:color="auto"/>
              <w:bottom w:val="single" w:sz="4" w:space="0" w:color="auto"/>
              <w:right w:val="single" w:sz="4" w:space="0" w:color="auto"/>
            </w:tcBorders>
          </w:tcPr>
          <w:p w14:paraId="5F4A0CFD" w14:textId="77777777" w:rsidR="008F4C52" w:rsidRDefault="008F4C52">
            <w:pPr>
              <w:snapToGrid w:val="0"/>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6E11E1A" w14:textId="77777777" w:rsidR="008F4C52" w:rsidRDefault="008F4C52">
            <w:pPr>
              <w:snapToGrid w:val="0"/>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54C9D44" w14:textId="77777777" w:rsidR="008F4C52" w:rsidRDefault="008F4C52">
            <w:pPr>
              <w:snapToGrid w:val="0"/>
              <w:contextualSpacing/>
              <w:rPr>
                <w:rFonts w:ascii="Times New Roman" w:eastAsia="Times New Roman" w:hAnsi="Times New Roman" w:cs="Times New Roman"/>
                <w:iCs/>
                <w:sz w:val="24"/>
                <w:szCs w:val="28"/>
              </w:rPr>
            </w:pPr>
          </w:p>
        </w:tc>
      </w:tr>
    </w:tbl>
    <w:p w14:paraId="2C11F5F7" w14:textId="77777777" w:rsidR="008F4C52" w:rsidRDefault="008F4C52" w:rsidP="008F4C52">
      <w:pPr>
        <w:suppressAutoHyphens/>
        <w:jc w:val="both"/>
        <w:rPr>
          <w:rFonts w:ascii="Times New Roman" w:eastAsia="Segoe UI" w:hAnsi="Times New Roman" w:cs="Times New Roman"/>
          <w:bCs/>
          <w:sz w:val="24"/>
          <w:szCs w:val="24"/>
          <w:lang w:eastAsia="ru-RU"/>
        </w:rPr>
      </w:pPr>
    </w:p>
    <w:p w14:paraId="64A85543" w14:textId="77777777" w:rsidR="00762265" w:rsidRPr="00985111" w:rsidRDefault="00762265" w:rsidP="00064407">
      <w:pPr>
        <w:suppressAutoHyphens/>
        <w:ind w:firstLine="709"/>
        <w:jc w:val="both"/>
        <w:rPr>
          <w:rFonts w:ascii="Times New Roman" w:hAnsi="Times New Roman" w:cs="Times New Roman"/>
          <w:bCs/>
          <w:sz w:val="24"/>
          <w:szCs w:val="24"/>
        </w:rPr>
      </w:pPr>
      <w:r w:rsidRPr="0050695F">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50695F">
        <w:rPr>
          <w:rFonts w:ascii="Times New Roman" w:hAnsi="Times New Roman" w:cs="Times New Roman"/>
          <w:bCs/>
          <w:sz w:val="24"/>
          <w:szCs w:val="24"/>
        </w:rPr>
        <w:br/>
        <w:t>и воспитательной работы.</w:t>
      </w:r>
    </w:p>
    <w:p w14:paraId="5265EC06" w14:textId="77777777" w:rsidR="0050695F" w:rsidRPr="0050695F" w:rsidRDefault="0050695F" w:rsidP="0050695F">
      <w:pPr>
        <w:suppressAutoHyphens/>
        <w:ind w:firstLine="709"/>
        <w:jc w:val="both"/>
        <w:rPr>
          <w:rFonts w:ascii="Times New Roman" w:eastAsia="Calibri" w:hAnsi="Times New Roman" w:cs="Times New Roman"/>
          <w:bCs/>
          <w:sz w:val="24"/>
          <w:szCs w:val="24"/>
        </w:rPr>
      </w:pPr>
      <w:r w:rsidRPr="0050695F">
        <w:rPr>
          <w:rFonts w:ascii="Times New Roman" w:eastAsia="Calibri" w:hAnsi="Times New Roman" w:cs="Times New Roman"/>
          <w:bCs/>
          <w:sz w:val="24"/>
          <w:szCs w:val="24"/>
        </w:rPr>
        <w:t xml:space="preserve">«Актовый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0695F" w:rsidRPr="0050695F" w14:paraId="7310E80C" w14:textId="77777777" w:rsidTr="0050695F">
        <w:tc>
          <w:tcPr>
            <w:tcW w:w="273" w:type="pct"/>
            <w:tcBorders>
              <w:top w:val="single" w:sz="4" w:space="0" w:color="auto"/>
              <w:left w:val="single" w:sz="4" w:space="0" w:color="auto"/>
              <w:bottom w:val="single" w:sz="4" w:space="0" w:color="auto"/>
              <w:right w:val="single" w:sz="4" w:space="0" w:color="auto"/>
            </w:tcBorders>
            <w:vAlign w:val="center"/>
            <w:hideMark/>
          </w:tcPr>
          <w:p w14:paraId="2B1C8AEE" w14:textId="77777777" w:rsidR="0050695F" w:rsidRPr="0050695F" w:rsidRDefault="0050695F" w:rsidP="0050695F">
            <w:pPr>
              <w:snapToGrid w:val="0"/>
              <w:jc w:val="center"/>
              <w:rPr>
                <w:rFonts w:ascii="Times New Roman" w:eastAsia="Times New Roman" w:hAnsi="Times New Roman" w:cs="Times New Roman"/>
                <w:iCs/>
                <w:sz w:val="24"/>
                <w:szCs w:val="24"/>
              </w:rPr>
            </w:pPr>
            <w:r w:rsidRPr="0050695F">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010AA3C2" w14:textId="77777777" w:rsidR="0050695F" w:rsidRPr="0050695F" w:rsidRDefault="0050695F" w:rsidP="0050695F">
            <w:pPr>
              <w:snapToGrid w:val="0"/>
              <w:jc w:val="center"/>
              <w:rPr>
                <w:rFonts w:ascii="Times New Roman" w:eastAsia="Times New Roman" w:hAnsi="Times New Roman" w:cs="Times New Roman"/>
                <w:iCs/>
                <w:sz w:val="24"/>
                <w:szCs w:val="24"/>
              </w:rPr>
            </w:pPr>
            <w:r w:rsidRPr="0050695F">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038EE0B" w14:textId="77777777" w:rsidR="0050695F" w:rsidRPr="0050695F" w:rsidRDefault="0050695F" w:rsidP="0050695F">
            <w:pPr>
              <w:snapToGrid w:val="0"/>
              <w:jc w:val="center"/>
              <w:rPr>
                <w:rFonts w:ascii="Times New Roman" w:eastAsia="Times New Roman" w:hAnsi="Times New Roman" w:cs="Times New Roman"/>
                <w:iCs/>
                <w:sz w:val="24"/>
                <w:szCs w:val="24"/>
              </w:rPr>
            </w:pPr>
            <w:r w:rsidRPr="0050695F">
              <w:rPr>
                <w:rFonts w:ascii="Times New Roman" w:eastAsia="Times New Roman" w:hAnsi="Times New Roman" w:cs="Times New Roman"/>
                <w:iCs/>
                <w:sz w:val="24"/>
                <w:szCs w:val="24"/>
              </w:rPr>
              <w:t>Техническое описание</w:t>
            </w:r>
          </w:p>
        </w:tc>
      </w:tr>
      <w:tr w:rsidR="0050695F" w:rsidRPr="0050695F" w14:paraId="0B6BB034" w14:textId="77777777" w:rsidTr="0050695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AA307B6" w14:textId="77777777" w:rsidR="0050695F" w:rsidRPr="0050695F" w:rsidRDefault="0050695F" w:rsidP="0050695F">
            <w:pPr>
              <w:snapToGrid w:val="0"/>
              <w:rPr>
                <w:rFonts w:ascii="Times New Roman" w:eastAsia="Times New Roman" w:hAnsi="Times New Roman" w:cs="Times New Roman"/>
                <w:b/>
                <w:bCs/>
                <w:iCs/>
                <w:sz w:val="24"/>
                <w:szCs w:val="24"/>
              </w:rPr>
            </w:pPr>
            <w:r w:rsidRPr="0050695F">
              <w:rPr>
                <w:rFonts w:ascii="Times New Roman" w:eastAsia="Times New Roman" w:hAnsi="Times New Roman" w:cs="Times New Roman"/>
                <w:b/>
                <w:bCs/>
                <w:iCs/>
                <w:sz w:val="24"/>
                <w:szCs w:val="24"/>
                <w:lang w:val="en-US"/>
              </w:rPr>
              <w:t>I</w:t>
            </w:r>
            <w:r w:rsidRPr="0050695F">
              <w:rPr>
                <w:rFonts w:ascii="Times New Roman" w:eastAsia="Times New Roman" w:hAnsi="Times New Roman" w:cs="Times New Roman"/>
                <w:b/>
                <w:bCs/>
                <w:iCs/>
                <w:sz w:val="24"/>
                <w:szCs w:val="24"/>
              </w:rPr>
              <w:t xml:space="preserve"> Основное оборудование</w:t>
            </w:r>
          </w:p>
        </w:tc>
      </w:tr>
      <w:tr w:rsidR="0050695F" w:rsidRPr="0050695F" w14:paraId="661E578C" w14:textId="77777777" w:rsidTr="0050695F">
        <w:tc>
          <w:tcPr>
            <w:tcW w:w="273" w:type="pct"/>
            <w:tcBorders>
              <w:top w:val="single" w:sz="4" w:space="0" w:color="auto"/>
              <w:left w:val="single" w:sz="4" w:space="0" w:color="auto"/>
              <w:bottom w:val="single" w:sz="4" w:space="0" w:color="auto"/>
              <w:right w:val="single" w:sz="4" w:space="0" w:color="auto"/>
            </w:tcBorders>
          </w:tcPr>
          <w:p w14:paraId="3D5381A0"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7A09C95"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Демонстрационный экран</w:t>
            </w:r>
          </w:p>
        </w:tc>
        <w:tc>
          <w:tcPr>
            <w:tcW w:w="1527" w:type="pct"/>
            <w:tcBorders>
              <w:top w:val="single" w:sz="4" w:space="0" w:color="auto"/>
              <w:left w:val="single" w:sz="4" w:space="0" w:color="auto"/>
              <w:bottom w:val="single" w:sz="4" w:space="0" w:color="auto"/>
              <w:right w:val="single" w:sz="4" w:space="0" w:color="auto"/>
            </w:tcBorders>
          </w:tcPr>
          <w:p w14:paraId="77A3E893"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3BE026A2" w14:textId="77777777" w:rsidTr="0050695F">
        <w:tc>
          <w:tcPr>
            <w:tcW w:w="273" w:type="pct"/>
            <w:tcBorders>
              <w:top w:val="single" w:sz="4" w:space="0" w:color="auto"/>
              <w:left w:val="single" w:sz="4" w:space="0" w:color="auto"/>
              <w:bottom w:val="single" w:sz="4" w:space="0" w:color="auto"/>
              <w:right w:val="single" w:sz="4" w:space="0" w:color="auto"/>
            </w:tcBorders>
          </w:tcPr>
          <w:p w14:paraId="35117159"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93634DA"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Кресла для зрителей</w:t>
            </w:r>
          </w:p>
        </w:tc>
        <w:tc>
          <w:tcPr>
            <w:tcW w:w="1527" w:type="pct"/>
            <w:tcBorders>
              <w:top w:val="single" w:sz="4" w:space="0" w:color="auto"/>
              <w:left w:val="single" w:sz="4" w:space="0" w:color="auto"/>
              <w:bottom w:val="single" w:sz="4" w:space="0" w:color="auto"/>
              <w:right w:val="single" w:sz="4" w:space="0" w:color="auto"/>
            </w:tcBorders>
          </w:tcPr>
          <w:p w14:paraId="2F968103"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145047C5" w14:textId="77777777" w:rsidTr="0050695F">
        <w:tc>
          <w:tcPr>
            <w:tcW w:w="273" w:type="pct"/>
            <w:tcBorders>
              <w:top w:val="single" w:sz="4" w:space="0" w:color="auto"/>
              <w:left w:val="single" w:sz="4" w:space="0" w:color="auto"/>
              <w:bottom w:val="single" w:sz="4" w:space="0" w:color="auto"/>
              <w:right w:val="single" w:sz="4" w:space="0" w:color="auto"/>
            </w:tcBorders>
          </w:tcPr>
          <w:p w14:paraId="2136E6D3"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241FB8D"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Место звукооператора</w:t>
            </w:r>
          </w:p>
        </w:tc>
        <w:tc>
          <w:tcPr>
            <w:tcW w:w="1527" w:type="pct"/>
            <w:tcBorders>
              <w:top w:val="single" w:sz="4" w:space="0" w:color="auto"/>
              <w:left w:val="single" w:sz="4" w:space="0" w:color="auto"/>
              <w:bottom w:val="single" w:sz="4" w:space="0" w:color="auto"/>
              <w:right w:val="single" w:sz="4" w:space="0" w:color="auto"/>
            </w:tcBorders>
          </w:tcPr>
          <w:p w14:paraId="485C3454"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6F2C73FF" w14:textId="77777777" w:rsidTr="0050695F">
        <w:tc>
          <w:tcPr>
            <w:tcW w:w="273" w:type="pct"/>
            <w:tcBorders>
              <w:top w:val="single" w:sz="4" w:space="0" w:color="auto"/>
              <w:left w:val="single" w:sz="4" w:space="0" w:color="auto"/>
              <w:bottom w:val="single" w:sz="4" w:space="0" w:color="auto"/>
              <w:right w:val="single" w:sz="4" w:space="0" w:color="auto"/>
            </w:tcBorders>
          </w:tcPr>
          <w:p w14:paraId="66DE0E75"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6FDD79B0"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Широкополосная аудиосистема</w:t>
            </w:r>
          </w:p>
        </w:tc>
        <w:tc>
          <w:tcPr>
            <w:tcW w:w="1527" w:type="pct"/>
            <w:tcBorders>
              <w:top w:val="single" w:sz="4" w:space="0" w:color="auto"/>
              <w:left w:val="single" w:sz="4" w:space="0" w:color="auto"/>
              <w:bottom w:val="single" w:sz="4" w:space="0" w:color="auto"/>
              <w:right w:val="single" w:sz="4" w:space="0" w:color="auto"/>
            </w:tcBorders>
          </w:tcPr>
          <w:p w14:paraId="1E925751"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33F59F8D" w14:textId="77777777" w:rsidTr="0050695F">
        <w:tc>
          <w:tcPr>
            <w:tcW w:w="273" w:type="pct"/>
            <w:tcBorders>
              <w:top w:val="single" w:sz="4" w:space="0" w:color="auto"/>
              <w:left w:val="single" w:sz="4" w:space="0" w:color="auto"/>
              <w:bottom w:val="single" w:sz="4" w:space="0" w:color="auto"/>
              <w:right w:val="single" w:sz="4" w:space="0" w:color="auto"/>
            </w:tcBorders>
          </w:tcPr>
          <w:p w14:paraId="176AF8F9"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DDE1B54"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Световые приборы</w:t>
            </w:r>
          </w:p>
        </w:tc>
        <w:tc>
          <w:tcPr>
            <w:tcW w:w="1527" w:type="pct"/>
            <w:tcBorders>
              <w:top w:val="single" w:sz="4" w:space="0" w:color="auto"/>
              <w:left w:val="single" w:sz="4" w:space="0" w:color="auto"/>
              <w:bottom w:val="single" w:sz="4" w:space="0" w:color="auto"/>
              <w:right w:val="single" w:sz="4" w:space="0" w:color="auto"/>
            </w:tcBorders>
          </w:tcPr>
          <w:p w14:paraId="4CCB7288"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18FF7FF6" w14:textId="77777777" w:rsidTr="0050695F">
        <w:tc>
          <w:tcPr>
            <w:tcW w:w="273" w:type="pct"/>
            <w:tcBorders>
              <w:top w:val="single" w:sz="4" w:space="0" w:color="auto"/>
              <w:left w:val="single" w:sz="4" w:space="0" w:color="auto"/>
              <w:bottom w:val="single" w:sz="4" w:space="0" w:color="auto"/>
              <w:right w:val="single" w:sz="4" w:space="0" w:color="auto"/>
            </w:tcBorders>
          </w:tcPr>
          <w:p w14:paraId="70F6BD62"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4CC5EA6"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 xml:space="preserve">Микрофонная база </w:t>
            </w:r>
          </w:p>
        </w:tc>
        <w:tc>
          <w:tcPr>
            <w:tcW w:w="1527" w:type="pct"/>
            <w:tcBorders>
              <w:top w:val="single" w:sz="4" w:space="0" w:color="auto"/>
              <w:left w:val="single" w:sz="4" w:space="0" w:color="auto"/>
              <w:bottom w:val="single" w:sz="4" w:space="0" w:color="auto"/>
              <w:right w:val="single" w:sz="4" w:space="0" w:color="auto"/>
            </w:tcBorders>
          </w:tcPr>
          <w:p w14:paraId="6F57DE7E"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7FADE350" w14:textId="77777777" w:rsidTr="0050695F">
        <w:tc>
          <w:tcPr>
            <w:tcW w:w="273" w:type="pct"/>
            <w:tcBorders>
              <w:top w:val="single" w:sz="4" w:space="0" w:color="auto"/>
              <w:left w:val="single" w:sz="4" w:space="0" w:color="auto"/>
              <w:bottom w:val="single" w:sz="4" w:space="0" w:color="auto"/>
              <w:right w:val="single" w:sz="4" w:space="0" w:color="auto"/>
            </w:tcBorders>
          </w:tcPr>
          <w:p w14:paraId="1CDCC155"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BF19FDC"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Контролер</w:t>
            </w:r>
          </w:p>
        </w:tc>
        <w:tc>
          <w:tcPr>
            <w:tcW w:w="1527" w:type="pct"/>
            <w:tcBorders>
              <w:top w:val="single" w:sz="4" w:space="0" w:color="auto"/>
              <w:left w:val="single" w:sz="4" w:space="0" w:color="auto"/>
              <w:bottom w:val="single" w:sz="4" w:space="0" w:color="auto"/>
              <w:right w:val="single" w:sz="4" w:space="0" w:color="auto"/>
            </w:tcBorders>
          </w:tcPr>
          <w:p w14:paraId="5F8EADC9"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0CD6962D" w14:textId="77777777" w:rsidTr="0050695F">
        <w:tc>
          <w:tcPr>
            <w:tcW w:w="273" w:type="pct"/>
            <w:tcBorders>
              <w:top w:val="single" w:sz="4" w:space="0" w:color="auto"/>
              <w:left w:val="single" w:sz="4" w:space="0" w:color="auto"/>
              <w:bottom w:val="single" w:sz="4" w:space="0" w:color="auto"/>
              <w:right w:val="single" w:sz="4" w:space="0" w:color="auto"/>
            </w:tcBorders>
          </w:tcPr>
          <w:p w14:paraId="4CF67876"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26781F36"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 xml:space="preserve">Микрофонная база </w:t>
            </w:r>
          </w:p>
        </w:tc>
        <w:tc>
          <w:tcPr>
            <w:tcW w:w="1527" w:type="pct"/>
            <w:tcBorders>
              <w:top w:val="single" w:sz="4" w:space="0" w:color="auto"/>
              <w:left w:val="single" w:sz="4" w:space="0" w:color="auto"/>
              <w:bottom w:val="single" w:sz="4" w:space="0" w:color="auto"/>
              <w:right w:val="single" w:sz="4" w:space="0" w:color="auto"/>
            </w:tcBorders>
          </w:tcPr>
          <w:p w14:paraId="69521403"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248B46D6" w14:textId="77777777" w:rsidTr="0050695F">
        <w:tc>
          <w:tcPr>
            <w:tcW w:w="273" w:type="pct"/>
            <w:tcBorders>
              <w:top w:val="single" w:sz="4" w:space="0" w:color="auto"/>
              <w:left w:val="single" w:sz="4" w:space="0" w:color="auto"/>
              <w:bottom w:val="single" w:sz="4" w:space="0" w:color="auto"/>
              <w:right w:val="single" w:sz="4" w:space="0" w:color="auto"/>
            </w:tcBorders>
          </w:tcPr>
          <w:p w14:paraId="1F4C0315"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21F0216"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Усилитель</w:t>
            </w:r>
          </w:p>
        </w:tc>
        <w:tc>
          <w:tcPr>
            <w:tcW w:w="1527" w:type="pct"/>
            <w:tcBorders>
              <w:top w:val="single" w:sz="4" w:space="0" w:color="auto"/>
              <w:left w:val="single" w:sz="4" w:space="0" w:color="auto"/>
              <w:bottom w:val="single" w:sz="4" w:space="0" w:color="auto"/>
              <w:right w:val="single" w:sz="4" w:space="0" w:color="auto"/>
            </w:tcBorders>
          </w:tcPr>
          <w:p w14:paraId="3A9FEE71"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5DDB1A4C"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0E2934CB"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bCs/>
                <w:iCs/>
                <w:sz w:val="24"/>
                <w:szCs w:val="24"/>
                <w:lang w:val="en-US"/>
              </w:rPr>
              <w:t>II</w:t>
            </w:r>
            <w:r w:rsidRPr="0050695F">
              <w:rPr>
                <w:rFonts w:ascii="Times New Roman" w:eastAsia="Times New Roman" w:hAnsi="Times New Roman" w:cs="Times New Roman"/>
                <w:b/>
                <w:bCs/>
                <w:iCs/>
                <w:sz w:val="24"/>
                <w:szCs w:val="24"/>
              </w:rPr>
              <w:t xml:space="preserve"> Технические средства </w:t>
            </w:r>
          </w:p>
        </w:tc>
      </w:tr>
      <w:tr w:rsidR="0050695F" w:rsidRPr="0050695F" w14:paraId="69698FF3"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398CCB8C"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bCs/>
                <w:iCs/>
                <w:sz w:val="24"/>
                <w:szCs w:val="24"/>
              </w:rPr>
              <w:t>Основное оборудование</w:t>
            </w:r>
          </w:p>
        </w:tc>
      </w:tr>
      <w:tr w:rsidR="0050695F" w:rsidRPr="0050695F" w14:paraId="7668D862" w14:textId="77777777" w:rsidTr="0050695F">
        <w:tc>
          <w:tcPr>
            <w:tcW w:w="273" w:type="pct"/>
            <w:tcBorders>
              <w:top w:val="single" w:sz="4" w:space="0" w:color="auto"/>
              <w:left w:val="single" w:sz="4" w:space="0" w:color="auto"/>
              <w:bottom w:val="single" w:sz="4" w:space="0" w:color="auto"/>
              <w:right w:val="single" w:sz="4" w:space="0" w:color="auto"/>
            </w:tcBorders>
          </w:tcPr>
          <w:p w14:paraId="11C4522B"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390FCE2"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Ноутбук</w:t>
            </w:r>
          </w:p>
        </w:tc>
        <w:tc>
          <w:tcPr>
            <w:tcW w:w="1527" w:type="pct"/>
            <w:tcBorders>
              <w:top w:val="single" w:sz="4" w:space="0" w:color="auto"/>
              <w:left w:val="single" w:sz="4" w:space="0" w:color="auto"/>
              <w:bottom w:val="single" w:sz="4" w:space="0" w:color="auto"/>
              <w:right w:val="single" w:sz="4" w:space="0" w:color="auto"/>
            </w:tcBorders>
          </w:tcPr>
          <w:p w14:paraId="5C424BF5"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1225CE1C" w14:textId="77777777" w:rsidTr="0050695F">
        <w:tc>
          <w:tcPr>
            <w:tcW w:w="273" w:type="pct"/>
            <w:tcBorders>
              <w:top w:val="single" w:sz="4" w:space="0" w:color="auto"/>
              <w:left w:val="single" w:sz="4" w:space="0" w:color="auto"/>
              <w:bottom w:val="single" w:sz="4" w:space="0" w:color="auto"/>
              <w:right w:val="single" w:sz="4" w:space="0" w:color="auto"/>
            </w:tcBorders>
          </w:tcPr>
          <w:p w14:paraId="2F421466"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15155D02"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Мультимедиапроектор</w:t>
            </w:r>
          </w:p>
        </w:tc>
        <w:tc>
          <w:tcPr>
            <w:tcW w:w="1527" w:type="pct"/>
            <w:tcBorders>
              <w:top w:val="single" w:sz="4" w:space="0" w:color="auto"/>
              <w:left w:val="single" w:sz="4" w:space="0" w:color="auto"/>
              <w:bottom w:val="single" w:sz="4" w:space="0" w:color="auto"/>
              <w:right w:val="single" w:sz="4" w:space="0" w:color="auto"/>
            </w:tcBorders>
          </w:tcPr>
          <w:p w14:paraId="6F9DC1EF"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1C16606D" w14:textId="77777777" w:rsidTr="0050695F">
        <w:tc>
          <w:tcPr>
            <w:tcW w:w="273" w:type="pct"/>
            <w:tcBorders>
              <w:top w:val="single" w:sz="4" w:space="0" w:color="auto"/>
              <w:left w:val="single" w:sz="4" w:space="0" w:color="auto"/>
              <w:bottom w:val="single" w:sz="4" w:space="0" w:color="auto"/>
              <w:right w:val="single" w:sz="4" w:space="0" w:color="auto"/>
            </w:tcBorders>
          </w:tcPr>
          <w:p w14:paraId="4F60CB62"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4F6745D1"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Звуковой пульт</w:t>
            </w:r>
          </w:p>
        </w:tc>
        <w:tc>
          <w:tcPr>
            <w:tcW w:w="1527" w:type="pct"/>
            <w:tcBorders>
              <w:top w:val="single" w:sz="4" w:space="0" w:color="auto"/>
              <w:left w:val="single" w:sz="4" w:space="0" w:color="auto"/>
              <w:bottom w:val="single" w:sz="4" w:space="0" w:color="auto"/>
              <w:right w:val="single" w:sz="4" w:space="0" w:color="auto"/>
            </w:tcBorders>
          </w:tcPr>
          <w:p w14:paraId="47EE4D40"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786E7809"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217DF6B6"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iCs/>
                <w:sz w:val="24"/>
                <w:szCs w:val="24"/>
              </w:rPr>
              <w:t>Дополнительное оборудование</w:t>
            </w:r>
          </w:p>
        </w:tc>
      </w:tr>
      <w:tr w:rsidR="0050695F" w:rsidRPr="0050695F" w14:paraId="7AFAAA74" w14:textId="77777777" w:rsidTr="0050695F">
        <w:tc>
          <w:tcPr>
            <w:tcW w:w="273" w:type="pct"/>
            <w:tcBorders>
              <w:top w:val="single" w:sz="4" w:space="0" w:color="auto"/>
              <w:left w:val="single" w:sz="4" w:space="0" w:color="auto"/>
              <w:bottom w:val="single" w:sz="4" w:space="0" w:color="auto"/>
              <w:right w:val="single" w:sz="4" w:space="0" w:color="auto"/>
            </w:tcBorders>
          </w:tcPr>
          <w:p w14:paraId="40FFDBE5"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2A3A5F3" w14:textId="77777777" w:rsidR="0050695F" w:rsidRPr="0050695F" w:rsidRDefault="0050695F" w:rsidP="0050695F">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B22393D"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6C76F056"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7D6A2769"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bCs/>
                <w:iCs/>
                <w:sz w:val="24"/>
                <w:szCs w:val="24"/>
                <w:lang w:val="en-US"/>
              </w:rPr>
              <w:t>III</w:t>
            </w:r>
            <w:r w:rsidRPr="0050695F">
              <w:rPr>
                <w:rFonts w:ascii="Times New Roman" w:eastAsia="Times New Roman" w:hAnsi="Times New Roman" w:cs="Times New Roman"/>
                <w:b/>
                <w:bCs/>
                <w:iCs/>
                <w:sz w:val="24"/>
                <w:szCs w:val="24"/>
              </w:rPr>
              <w:t xml:space="preserve"> Дополнительное оборудование</w:t>
            </w:r>
          </w:p>
        </w:tc>
      </w:tr>
      <w:tr w:rsidR="0050695F" w:rsidRPr="0050695F" w14:paraId="51686994"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29EF0390"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bCs/>
                <w:iCs/>
                <w:sz w:val="24"/>
                <w:szCs w:val="24"/>
              </w:rPr>
              <w:t>Основное оборудование</w:t>
            </w:r>
          </w:p>
        </w:tc>
      </w:tr>
      <w:tr w:rsidR="0050695F" w:rsidRPr="0050695F" w14:paraId="7D661CBF" w14:textId="77777777" w:rsidTr="0050695F">
        <w:tc>
          <w:tcPr>
            <w:tcW w:w="273" w:type="pct"/>
            <w:tcBorders>
              <w:top w:val="single" w:sz="4" w:space="0" w:color="auto"/>
              <w:left w:val="single" w:sz="4" w:space="0" w:color="auto"/>
              <w:bottom w:val="single" w:sz="4" w:space="0" w:color="auto"/>
              <w:right w:val="single" w:sz="4" w:space="0" w:color="auto"/>
            </w:tcBorders>
          </w:tcPr>
          <w:p w14:paraId="2DA72A6F"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113ABBC"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Трибуна для выступлений</w:t>
            </w:r>
          </w:p>
        </w:tc>
        <w:tc>
          <w:tcPr>
            <w:tcW w:w="1527" w:type="pct"/>
            <w:tcBorders>
              <w:top w:val="single" w:sz="4" w:space="0" w:color="auto"/>
              <w:left w:val="single" w:sz="4" w:space="0" w:color="auto"/>
              <w:bottom w:val="single" w:sz="4" w:space="0" w:color="auto"/>
              <w:right w:val="single" w:sz="4" w:space="0" w:color="auto"/>
            </w:tcBorders>
          </w:tcPr>
          <w:p w14:paraId="6AB002BE"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605E4C80"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5169BC01"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bCs/>
                <w:iCs/>
                <w:sz w:val="24"/>
                <w:szCs w:val="24"/>
              </w:rPr>
              <w:t>Дополнительное оборудование</w:t>
            </w:r>
          </w:p>
        </w:tc>
      </w:tr>
      <w:tr w:rsidR="0050695F" w:rsidRPr="0050695F" w14:paraId="58FCCEA0" w14:textId="77777777" w:rsidTr="0050695F">
        <w:tc>
          <w:tcPr>
            <w:tcW w:w="273" w:type="pct"/>
            <w:tcBorders>
              <w:top w:val="single" w:sz="4" w:space="0" w:color="auto"/>
              <w:left w:val="single" w:sz="4" w:space="0" w:color="auto"/>
              <w:bottom w:val="single" w:sz="4" w:space="0" w:color="auto"/>
              <w:right w:val="single" w:sz="4" w:space="0" w:color="auto"/>
            </w:tcBorders>
          </w:tcPr>
          <w:p w14:paraId="1CA9B80C"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6066D44" w14:textId="77777777" w:rsidR="0050695F" w:rsidRPr="0050695F" w:rsidRDefault="0050695F" w:rsidP="0050695F">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2F9A996E" w14:textId="77777777" w:rsidR="0050695F" w:rsidRPr="0050695F" w:rsidRDefault="0050695F" w:rsidP="0050695F">
            <w:pPr>
              <w:snapToGrid w:val="0"/>
              <w:rPr>
                <w:rFonts w:ascii="Times New Roman" w:eastAsia="Times New Roman" w:hAnsi="Times New Roman" w:cs="Times New Roman"/>
                <w:iCs/>
                <w:sz w:val="24"/>
                <w:szCs w:val="24"/>
              </w:rPr>
            </w:pPr>
          </w:p>
        </w:tc>
      </w:tr>
    </w:tbl>
    <w:p w14:paraId="758FBCC5" w14:textId="77777777" w:rsidR="0050695F" w:rsidRPr="0050695F" w:rsidRDefault="0050695F" w:rsidP="0050695F">
      <w:pPr>
        <w:suppressAutoHyphens/>
        <w:jc w:val="both"/>
        <w:rPr>
          <w:rFonts w:ascii="Times New Roman" w:eastAsia="Calibri" w:hAnsi="Times New Roman" w:cs="Times New Roman"/>
          <w:bCs/>
          <w:sz w:val="24"/>
          <w:szCs w:val="24"/>
        </w:rPr>
      </w:pPr>
    </w:p>
    <w:p w14:paraId="2649B9F2" w14:textId="77777777" w:rsidR="0050695F" w:rsidRPr="0050695F" w:rsidRDefault="0050695F" w:rsidP="0050695F">
      <w:pPr>
        <w:suppressAutoHyphens/>
        <w:ind w:firstLine="709"/>
        <w:jc w:val="both"/>
        <w:rPr>
          <w:rFonts w:ascii="Times New Roman" w:eastAsia="Calibri" w:hAnsi="Times New Roman" w:cs="Times New Roman"/>
          <w:bCs/>
          <w:sz w:val="24"/>
          <w:szCs w:val="24"/>
        </w:rPr>
      </w:pPr>
      <w:r w:rsidRPr="0050695F">
        <w:rPr>
          <w:rFonts w:ascii="Times New Roman" w:eastAsia="Calibri" w:hAnsi="Times New Roman" w:cs="Times New Roman"/>
          <w:bCs/>
          <w:sz w:val="24"/>
          <w:szCs w:val="24"/>
        </w:rPr>
        <w:t xml:space="preserve">«Читальный зал»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0695F" w:rsidRPr="0050695F" w14:paraId="709F9C64" w14:textId="77777777" w:rsidTr="0050695F">
        <w:tc>
          <w:tcPr>
            <w:tcW w:w="273" w:type="pct"/>
            <w:tcBorders>
              <w:top w:val="single" w:sz="4" w:space="0" w:color="auto"/>
              <w:left w:val="single" w:sz="4" w:space="0" w:color="auto"/>
              <w:bottom w:val="single" w:sz="4" w:space="0" w:color="auto"/>
              <w:right w:val="single" w:sz="4" w:space="0" w:color="auto"/>
            </w:tcBorders>
            <w:vAlign w:val="center"/>
            <w:hideMark/>
          </w:tcPr>
          <w:p w14:paraId="756F2D70" w14:textId="77777777" w:rsidR="0050695F" w:rsidRPr="0050695F" w:rsidRDefault="0050695F" w:rsidP="0050695F">
            <w:pPr>
              <w:snapToGrid w:val="0"/>
              <w:jc w:val="center"/>
              <w:rPr>
                <w:rFonts w:ascii="Times New Roman" w:eastAsia="Times New Roman" w:hAnsi="Times New Roman" w:cs="Times New Roman"/>
                <w:iCs/>
                <w:sz w:val="24"/>
                <w:szCs w:val="24"/>
              </w:rPr>
            </w:pPr>
            <w:r w:rsidRPr="0050695F">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52F0830" w14:textId="77777777" w:rsidR="0050695F" w:rsidRPr="0050695F" w:rsidRDefault="0050695F" w:rsidP="0050695F">
            <w:pPr>
              <w:snapToGrid w:val="0"/>
              <w:jc w:val="center"/>
              <w:rPr>
                <w:rFonts w:ascii="Times New Roman" w:eastAsia="Times New Roman" w:hAnsi="Times New Roman" w:cs="Times New Roman"/>
                <w:iCs/>
                <w:sz w:val="24"/>
                <w:szCs w:val="24"/>
              </w:rPr>
            </w:pPr>
            <w:r w:rsidRPr="0050695F">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85A05DC" w14:textId="77777777" w:rsidR="0050695F" w:rsidRPr="0050695F" w:rsidRDefault="0050695F" w:rsidP="0050695F">
            <w:pPr>
              <w:snapToGrid w:val="0"/>
              <w:jc w:val="center"/>
              <w:rPr>
                <w:rFonts w:ascii="Times New Roman" w:eastAsia="Times New Roman" w:hAnsi="Times New Roman" w:cs="Times New Roman"/>
                <w:iCs/>
                <w:sz w:val="24"/>
                <w:szCs w:val="24"/>
              </w:rPr>
            </w:pPr>
            <w:r w:rsidRPr="0050695F">
              <w:rPr>
                <w:rFonts w:ascii="Times New Roman" w:eastAsia="Times New Roman" w:hAnsi="Times New Roman" w:cs="Times New Roman"/>
                <w:iCs/>
                <w:sz w:val="24"/>
                <w:szCs w:val="24"/>
              </w:rPr>
              <w:t>Техническое описание</w:t>
            </w:r>
          </w:p>
        </w:tc>
      </w:tr>
      <w:tr w:rsidR="0050695F" w:rsidRPr="0050695F" w14:paraId="3F712659" w14:textId="77777777" w:rsidTr="0050695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63F8F81" w14:textId="77777777" w:rsidR="0050695F" w:rsidRPr="0050695F" w:rsidRDefault="0050695F" w:rsidP="0050695F">
            <w:pPr>
              <w:snapToGrid w:val="0"/>
              <w:rPr>
                <w:rFonts w:ascii="Times New Roman" w:eastAsia="Times New Roman" w:hAnsi="Times New Roman" w:cs="Times New Roman"/>
                <w:b/>
                <w:bCs/>
                <w:iCs/>
                <w:sz w:val="24"/>
                <w:szCs w:val="24"/>
              </w:rPr>
            </w:pPr>
            <w:r w:rsidRPr="0050695F">
              <w:rPr>
                <w:rFonts w:ascii="Times New Roman" w:eastAsia="Times New Roman" w:hAnsi="Times New Roman" w:cs="Times New Roman"/>
                <w:b/>
                <w:bCs/>
                <w:iCs/>
                <w:sz w:val="24"/>
                <w:szCs w:val="24"/>
                <w:lang w:val="en-US"/>
              </w:rPr>
              <w:lastRenderedPageBreak/>
              <w:t>I</w:t>
            </w:r>
            <w:r w:rsidRPr="0050695F">
              <w:rPr>
                <w:rFonts w:ascii="Times New Roman" w:eastAsia="Times New Roman" w:hAnsi="Times New Roman" w:cs="Times New Roman"/>
                <w:b/>
                <w:bCs/>
                <w:iCs/>
                <w:sz w:val="24"/>
                <w:szCs w:val="24"/>
              </w:rPr>
              <w:t xml:space="preserve"> Основное оборудование</w:t>
            </w:r>
          </w:p>
        </w:tc>
      </w:tr>
      <w:tr w:rsidR="0050695F" w:rsidRPr="0050695F" w14:paraId="7BB74765" w14:textId="77777777" w:rsidTr="0050695F">
        <w:tc>
          <w:tcPr>
            <w:tcW w:w="273" w:type="pct"/>
            <w:tcBorders>
              <w:top w:val="single" w:sz="4" w:space="0" w:color="auto"/>
              <w:left w:val="single" w:sz="4" w:space="0" w:color="auto"/>
              <w:bottom w:val="single" w:sz="4" w:space="0" w:color="auto"/>
              <w:right w:val="single" w:sz="4" w:space="0" w:color="auto"/>
            </w:tcBorders>
          </w:tcPr>
          <w:p w14:paraId="72D9000B"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9E38C6D"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Демонстрационный экран</w:t>
            </w:r>
          </w:p>
        </w:tc>
        <w:tc>
          <w:tcPr>
            <w:tcW w:w="1527" w:type="pct"/>
            <w:tcBorders>
              <w:top w:val="single" w:sz="4" w:space="0" w:color="auto"/>
              <w:left w:val="single" w:sz="4" w:space="0" w:color="auto"/>
              <w:bottom w:val="single" w:sz="4" w:space="0" w:color="auto"/>
              <w:right w:val="single" w:sz="4" w:space="0" w:color="auto"/>
            </w:tcBorders>
          </w:tcPr>
          <w:p w14:paraId="798EF0C2"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6FF9CB4B" w14:textId="77777777" w:rsidTr="0050695F">
        <w:tc>
          <w:tcPr>
            <w:tcW w:w="273" w:type="pct"/>
            <w:tcBorders>
              <w:top w:val="single" w:sz="4" w:space="0" w:color="auto"/>
              <w:left w:val="single" w:sz="4" w:space="0" w:color="auto"/>
              <w:bottom w:val="single" w:sz="4" w:space="0" w:color="auto"/>
              <w:right w:val="single" w:sz="4" w:space="0" w:color="auto"/>
            </w:tcBorders>
          </w:tcPr>
          <w:p w14:paraId="413AF6E3"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E1E2C6C"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Столы</w:t>
            </w:r>
          </w:p>
        </w:tc>
        <w:tc>
          <w:tcPr>
            <w:tcW w:w="1527" w:type="pct"/>
            <w:tcBorders>
              <w:top w:val="single" w:sz="4" w:space="0" w:color="auto"/>
              <w:left w:val="single" w:sz="4" w:space="0" w:color="auto"/>
              <w:bottom w:val="single" w:sz="4" w:space="0" w:color="auto"/>
              <w:right w:val="single" w:sz="4" w:space="0" w:color="auto"/>
            </w:tcBorders>
          </w:tcPr>
          <w:p w14:paraId="369AE96D"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2D1D2B1F" w14:textId="77777777" w:rsidTr="0050695F">
        <w:tc>
          <w:tcPr>
            <w:tcW w:w="273" w:type="pct"/>
            <w:tcBorders>
              <w:top w:val="single" w:sz="4" w:space="0" w:color="auto"/>
              <w:left w:val="single" w:sz="4" w:space="0" w:color="auto"/>
              <w:bottom w:val="single" w:sz="4" w:space="0" w:color="auto"/>
              <w:right w:val="single" w:sz="4" w:space="0" w:color="auto"/>
            </w:tcBorders>
          </w:tcPr>
          <w:p w14:paraId="5CF8EE23"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54D49226"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Стулья</w:t>
            </w:r>
          </w:p>
        </w:tc>
        <w:tc>
          <w:tcPr>
            <w:tcW w:w="1527" w:type="pct"/>
            <w:tcBorders>
              <w:top w:val="single" w:sz="4" w:space="0" w:color="auto"/>
              <w:left w:val="single" w:sz="4" w:space="0" w:color="auto"/>
              <w:bottom w:val="single" w:sz="4" w:space="0" w:color="auto"/>
              <w:right w:val="single" w:sz="4" w:space="0" w:color="auto"/>
            </w:tcBorders>
          </w:tcPr>
          <w:p w14:paraId="79F7A90C"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0E231437"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530BFE2E"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bCs/>
                <w:iCs/>
                <w:sz w:val="24"/>
                <w:szCs w:val="24"/>
                <w:lang w:val="en-US"/>
              </w:rPr>
              <w:t>II</w:t>
            </w:r>
            <w:r w:rsidRPr="0050695F">
              <w:rPr>
                <w:rFonts w:ascii="Times New Roman" w:eastAsia="Times New Roman" w:hAnsi="Times New Roman" w:cs="Times New Roman"/>
                <w:b/>
                <w:bCs/>
                <w:iCs/>
                <w:sz w:val="24"/>
                <w:szCs w:val="24"/>
              </w:rPr>
              <w:t xml:space="preserve"> Технические средства </w:t>
            </w:r>
          </w:p>
        </w:tc>
      </w:tr>
      <w:tr w:rsidR="0050695F" w:rsidRPr="0050695F" w14:paraId="775EABBA"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72CB2BDD"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bCs/>
                <w:iCs/>
                <w:sz w:val="24"/>
                <w:szCs w:val="24"/>
              </w:rPr>
              <w:t>Основное оборудование</w:t>
            </w:r>
          </w:p>
        </w:tc>
      </w:tr>
      <w:tr w:rsidR="0050695F" w:rsidRPr="0050695F" w14:paraId="2B01F498" w14:textId="77777777" w:rsidTr="0050695F">
        <w:tc>
          <w:tcPr>
            <w:tcW w:w="273" w:type="pct"/>
            <w:tcBorders>
              <w:top w:val="single" w:sz="4" w:space="0" w:color="auto"/>
              <w:left w:val="single" w:sz="4" w:space="0" w:color="auto"/>
              <w:bottom w:val="single" w:sz="4" w:space="0" w:color="auto"/>
              <w:right w:val="single" w:sz="4" w:space="0" w:color="auto"/>
            </w:tcBorders>
          </w:tcPr>
          <w:p w14:paraId="05EEF4E3"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3B3554C0"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Персональный компьютер с лицензионным ПО и выходом в Интернет</w:t>
            </w:r>
          </w:p>
        </w:tc>
        <w:tc>
          <w:tcPr>
            <w:tcW w:w="1527" w:type="pct"/>
            <w:tcBorders>
              <w:top w:val="single" w:sz="4" w:space="0" w:color="auto"/>
              <w:left w:val="single" w:sz="4" w:space="0" w:color="auto"/>
              <w:bottom w:val="single" w:sz="4" w:space="0" w:color="auto"/>
              <w:right w:val="single" w:sz="4" w:space="0" w:color="auto"/>
            </w:tcBorders>
          </w:tcPr>
          <w:p w14:paraId="08010AA4"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7729C3F3" w14:textId="77777777" w:rsidTr="0050695F">
        <w:tc>
          <w:tcPr>
            <w:tcW w:w="273" w:type="pct"/>
            <w:tcBorders>
              <w:top w:val="single" w:sz="4" w:space="0" w:color="auto"/>
              <w:left w:val="single" w:sz="4" w:space="0" w:color="auto"/>
              <w:bottom w:val="single" w:sz="4" w:space="0" w:color="auto"/>
              <w:right w:val="single" w:sz="4" w:space="0" w:color="auto"/>
            </w:tcBorders>
          </w:tcPr>
          <w:p w14:paraId="05113BD8"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01319208"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Видеопроектор со стационарным пультом управления</w:t>
            </w:r>
          </w:p>
        </w:tc>
        <w:tc>
          <w:tcPr>
            <w:tcW w:w="1527" w:type="pct"/>
            <w:tcBorders>
              <w:top w:val="single" w:sz="4" w:space="0" w:color="auto"/>
              <w:left w:val="single" w:sz="4" w:space="0" w:color="auto"/>
              <w:bottom w:val="single" w:sz="4" w:space="0" w:color="auto"/>
              <w:right w:val="single" w:sz="4" w:space="0" w:color="auto"/>
            </w:tcBorders>
          </w:tcPr>
          <w:p w14:paraId="65BBF819"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34D78EB0"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184F4A06"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iCs/>
                <w:sz w:val="24"/>
                <w:szCs w:val="24"/>
              </w:rPr>
              <w:t>Дополнительное оборудование</w:t>
            </w:r>
          </w:p>
        </w:tc>
      </w:tr>
      <w:tr w:rsidR="0050695F" w:rsidRPr="0050695F" w14:paraId="13968A95" w14:textId="77777777" w:rsidTr="0050695F">
        <w:tc>
          <w:tcPr>
            <w:tcW w:w="273" w:type="pct"/>
            <w:tcBorders>
              <w:top w:val="single" w:sz="4" w:space="0" w:color="auto"/>
              <w:left w:val="single" w:sz="4" w:space="0" w:color="auto"/>
              <w:bottom w:val="single" w:sz="4" w:space="0" w:color="auto"/>
              <w:right w:val="single" w:sz="4" w:space="0" w:color="auto"/>
            </w:tcBorders>
          </w:tcPr>
          <w:p w14:paraId="4C89CCDB"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5D84BC02" w14:textId="77777777" w:rsidR="0050695F" w:rsidRPr="0050695F" w:rsidRDefault="0050695F" w:rsidP="0050695F">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82D7962"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263542E3"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114F31C6"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bCs/>
                <w:iCs/>
                <w:sz w:val="24"/>
                <w:szCs w:val="24"/>
                <w:lang w:val="en-US"/>
              </w:rPr>
              <w:t>III</w:t>
            </w:r>
            <w:r w:rsidRPr="0050695F">
              <w:rPr>
                <w:rFonts w:ascii="Times New Roman" w:eastAsia="Times New Roman" w:hAnsi="Times New Roman" w:cs="Times New Roman"/>
                <w:b/>
                <w:bCs/>
                <w:iCs/>
                <w:sz w:val="24"/>
                <w:szCs w:val="24"/>
              </w:rPr>
              <w:t xml:space="preserve"> Дополнительное оборудование</w:t>
            </w:r>
          </w:p>
        </w:tc>
      </w:tr>
      <w:tr w:rsidR="0050695F" w:rsidRPr="0050695F" w14:paraId="7B7949BA"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6453BCA7"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bCs/>
                <w:iCs/>
                <w:sz w:val="24"/>
                <w:szCs w:val="24"/>
              </w:rPr>
              <w:t>Основное оборудование</w:t>
            </w:r>
          </w:p>
        </w:tc>
      </w:tr>
      <w:tr w:rsidR="0050695F" w:rsidRPr="0050695F" w14:paraId="4974ECAF" w14:textId="77777777" w:rsidTr="0050695F">
        <w:tc>
          <w:tcPr>
            <w:tcW w:w="273" w:type="pct"/>
            <w:tcBorders>
              <w:top w:val="single" w:sz="4" w:space="0" w:color="auto"/>
              <w:left w:val="single" w:sz="4" w:space="0" w:color="auto"/>
              <w:bottom w:val="single" w:sz="4" w:space="0" w:color="auto"/>
              <w:right w:val="single" w:sz="4" w:space="0" w:color="auto"/>
            </w:tcBorders>
          </w:tcPr>
          <w:p w14:paraId="770E5675"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hideMark/>
          </w:tcPr>
          <w:p w14:paraId="7C17CA4D"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Calibri" w:hAnsi="Times New Roman" w:cs="Times New Roman"/>
                <w:sz w:val="24"/>
                <w:szCs w:val="24"/>
              </w:rPr>
              <w:t>Трибуна для выступлений</w:t>
            </w:r>
          </w:p>
        </w:tc>
        <w:tc>
          <w:tcPr>
            <w:tcW w:w="1527" w:type="pct"/>
            <w:tcBorders>
              <w:top w:val="single" w:sz="4" w:space="0" w:color="auto"/>
              <w:left w:val="single" w:sz="4" w:space="0" w:color="auto"/>
              <w:bottom w:val="single" w:sz="4" w:space="0" w:color="auto"/>
              <w:right w:val="single" w:sz="4" w:space="0" w:color="auto"/>
            </w:tcBorders>
          </w:tcPr>
          <w:p w14:paraId="37B8D94B" w14:textId="77777777" w:rsidR="0050695F" w:rsidRPr="0050695F" w:rsidRDefault="0050695F" w:rsidP="0050695F">
            <w:pPr>
              <w:snapToGrid w:val="0"/>
              <w:rPr>
                <w:rFonts w:ascii="Times New Roman" w:eastAsia="Times New Roman" w:hAnsi="Times New Roman" w:cs="Times New Roman"/>
                <w:iCs/>
                <w:sz w:val="24"/>
                <w:szCs w:val="24"/>
              </w:rPr>
            </w:pPr>
          </w:p>
        </w:tc>
      </w:tr>
      <w:tr w:rsidR="0050695F" w:rsidRPr="0050695F" w14:paraId="598B7745"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25A8D8A2" w14:textId="77777777" w:rsidR="0050695F" w:rsidRPr="0050695F" w:rsidRDefault="0050695F" w:rsidP="0050695F">
            <w:pPr>
              <w:snapToGrid w:val="0"/>
              <w:rPr>
                <w:rFonts w:ascii="Times New Roman" w:eastAsia="Times New Roman" w:hAnsi="Times New Roman" w:cs="Times New Roman"/>
                <w:iCs/>
                <w:sz w:val="24"/>
                <w:szCs w:val="24"/>
              </w:rPr>
            </w:pPr>
            <w:r w:rsidRPr="0050695F">
              <w:rPr>
                <w:rFonts w:ascii="Times New Roman" w:eastAsia="Times New Roman" w:hAnsi="Times New Roman" w:cs="Times New Roman"/>
                <w:b/>
                <w:bCs/>
                <w:iCs/>
                <w:sz w:val="24"/>
                <w:szCs w:val="24"/>
              </w:rPr>
              <w:t>Дополнительное оборудование</w:t>
            </w:r>
          </w:p>
        </w:tc>
      </w:tr>
      <w:tr w:rsidR="0050695F" w:rsidRPr="0050695F" w14:paraId="6023F7C7" w14:textId="77777777" w:rsidTr="0050695F">
        <w:tc>
          <w:tcPr>
            <w:tcW w:w="273" w:type="pct"/>
            <w:tcBorders>
              <w:top w:val="single" w:sz="4" w:space="0" w:color="auto"/>
              <w:left w:val="single" w:sz="4" w:space="0" w:color="auto"/>
              <w:bottom w:val="single" w:sz="4" w:space="0" w:color="auto"/>
              <w:right w:val="single" w:sz="4" w:space="0" w:color="auto"/>
            </w:tcBorders>
          </w:tcPr>
          <w:p w14:paraId="566B89A7" w14:textId="77777777" w:rsidR="0050695F" w:rsidRPr="0050695F" w:rsidRDefault="0050695F" w:rsidP="0050695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68CA19C" w14:textId="77777777" w:rsidR="0050695F" w:rsidRPr="0050695F" w:rsidRDefault="0050695F" w:rsidP="0050695F">
            <w:pPr>
              <w:snapToGrid w:val="0"/>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tcPr>
          <w:p w14:paraId="0C20C4A0" w14:textId="77777777" w:rsidR="0050695F" w:rsidRPr="0050695F" w:rsidRDefault="0050695F" w:rsidP="0050695F">
            <w:pPr>
              <w:snapToGrid w:val="0"/>
              <w:rPr>
                <w:rFonts w:ascii="Times New Roman" w:eastAsia="Times New Roman" w:hAnsi="Times New Roman" w:cs="Times New Roman"/>
                <w:iCs/>
                <w:sz w:val="24"/>
                <w:szCs w:val="24"/>
              </w:rPr>
            </w:pPr>
          </w:p>
        </w:tc>
      </w:tr>
    </w:tbl>
    <w:p w14:paraId="5EE57C56" w14:textId="77777777" w:rsidR="0050695F" w:rsidRPr="0050695F" w:rsidRDefault="0050695F" w:rsidP="0050695F">
      <w:pPr>
        <w:suppressAutoHyphens/>
        <w:jc w:val="both"/>
        <w:rPr>
          <w:rFonts w:ascii="Times New Roman" w:eastAsia="Calibri" w:hAnsi="Times New Roman" w:cs="Times New Roman"/>
          <w:bCs/>
          <w:sz w:val="24"/>
          <w:szCs w:val="24"/>
        </w:rPr>
      </w:pPr>
    </w:p>
    <w:p w14:paraId="0ECB646F" w14:textId="77777777" w:rsidR="00762265" w:rsidRPr="00985111" w:rsidRDefault="00762265" w:rsidP="00064407">
      <w:pPr>
        <w:ind w:firstLine="709"/>
        <w:contextualSpacing/>
        <w:rPr>
          <w:rFonts w:ascii="Times New Roman" w:eastAsia="Calibri" w:hAnsi="Times New Roman" w:cs="Times New Roman"/>
          <w:bCs/>
          <w:sz w:val="24"/>
          <w:szCs w:val="24"/>
        </w:rPr>
      </w:pPr>
      <w:r w:rsidRPr="009462DF">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21FE260F" w14:textId="77777777" w:rsidR="0050695F" w:rsidRPr="0050695F" w:rsidRDefault="0050695F" w:rsidP="0050695F">
      <w:pPr>
        <w:suppressAutoHyphens/>
        <w:spacing w:after="200" w:line="276" w:lineRule="auto"/>
        <w:ind w:firstLine="709"/>
        <w:contextualSpacing/>
        <w:jc w:val="both"/>
        <w:rPr>
          <w:rFonts w:ascii="Times New Roman" w:eastAsia="Calibri" w:hAnsi="Times New Roman" w:cs="Times New Roman"/>
          <w:bCs/>
          <w:iCs/>
          <w:sz w:val="24"/>
          <w:szCs w:val="24"/>
        </w:rPr>
      </w:pPr>
      <w:r w:rsidRPr="0050695F">
        <w:rPr>
          <w:rFonts w:ascii="Times New Roman" w:eastAsia="Calibri" w:hAnsi="Times New Roman" w:cs="Times New Roman"/>
          <w:bCs/>
          <w:iCs/>
          <w:sz w:val="24"/>
          <w:szCs w:val="24"/>
        </w:rPr>
        <w:t>Лаборатория «Цифровые технологии в горной промышленности»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50695F" w:rsidRPr="0050695F" w14:paraId="649F32DD" w14:textId="77777777" w:rsidTr="0050695F">
        <w:tc>
          <w:tcPr>
            <w:tcW w:w="273" w:type="pct"/>
            <w:tcBorders>
              <w:top w:val="single" w:sz="4" w:space="0" w:color="auto"/>
              <w:left w:val="single" w:sz="4" w:space="0" w:color="auto"/>
              <w:bottom w:val="single" w:sz="4" w:space="0" w:color="auto"/>
              <w:right w:val="single" w:sz="4" w:space="0" w:color="auto"/>
            </w:tcBorders>
            <w:vAlign w:val="center"/>
            <w:hideMark/>
          </w:tcPr>
          <w:p w14:paraId="2E06E26B" w14:textId="77777777" w:rsidR="0050695F" w:rsidRPr="0050695F" w:rsidRDefault="0050695F" w:rsidP="0050695F">
            <w:pPr>
              <w:snapToGrid w:val="0"/>
              <w:spacing w:after="200" w:line="276" w:lineRule="auto"/>
              <w:contextualSpacing/>
              <w:jc w:val="center"/>
              <w:rPr>
                <w:rFonts w:ascii="Times New Roman" w:eastAsia="Times New Roman" w:hAnsi="Times New Roman" w:cs="Times New Roman"/>
                <w:iCs/>
                <w:sz w:val="24"/>
                <w:szCs w:val="28"/>
              </w:rPr>
            </w:pPr>
            <w:r w:rsidRPr="0050695F">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928FBF6" w14:textId="77777777" w:rsidR="0050695F" w:rsidRPr="0050695F" w:rsidRDefault="0050695F" w:rsidP="0050695F">
            <w:pPr>
              <w:snapToGrid w:val="0"/>
              <w:spacing w:after="200" w:line="276" w:lineRule="auto"/>
              <w:contextualSpacing/>
              <w:jc w:val="center"/>
              <w:rPr>
                <w:rFonts w:ascii="Times New Roman" w:eastAsia="Times New Roman" w:hAnsi="Times New Roman" w:cs="Times New Roman"/>
                <w:iCs/>
                <w:sz w:val="24"/>
                <w:szCs w:val="28"/>
              </w:rPr>
            </w:pPr>
            <w:r w:rsidRPr="0050695F">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456E516" w14:textId="77777777" w:rsidR="0050695F" w:rsidRPr="0050695F" w:rsidRDefault="0050695F" w:rsidP="0050695F">
            <w:pPr>
              <w:snapToGrid w:val="0"/>
              <w:spacing w:after="200" w:line="276" w:lineRule="auto"/>
              <w:contextualSpacing/>
              <w:jc w:val="center"/>
              <w:rPr>
                <w:rFonts w:ascii="Times New Roman" w:eastAsia="Times New Roman" w:hAnsi="Times New Roman" w:cs="Times New Roman"/>
                <w:iCs/>
                <w:sz w:val="24"/>
                <w:szCs w:val="28"/>
              </w:rPr>
            </w:pPr>
            <w:r w:rsidRPr="0050695F">
              <w:rPr>
                <w:rFonts w:ascii="Times New Roman" w:eastAsia="Times New Roman" w:hAnsi="Times New Roman" w:cs="Times New Roman"/>
                <w:iCs/>
                <w:sz w:val="24"/>
                <w:szCs w:val="28"/>
              </w:rPr>
              <w:t>Техническое описание</w:t>
            </w:r>
          </w:p>
        </w:tc>
      </w:tr>
      <w:tr w:rsidR="0050695F" w:rsidRPr="0050695F" w14:paraId="27EF6F98" w14:textId="77777777" w:rsidTr="0050695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A6F3920" w14:textId="77777777" w:rsidR="0050695F" w:rsidRPr="0050695F" w:rsidRDefault="0050695F" w:rsidP="0050695F">
            <w:pPr>
              <w:snapToGrid w:val="0"/>
              <w:spacing w:after="200" w:line="276" w:lineRule="auto"/>
              <w:contextualSpacing/>
              <w:rPr>
                <w:rFonts w:ascii="Times New Roman" w:eastAsia="Times New Roman" w:hAnsi="Times New Roman" w:cs="Times New Roman"/>
                <w:b/>
                <w:bCs/>
                <w:iCs/>
                <w:sz w:val="24"/>
                <w:szCs w:val="28"/>
              </w:rPr>
            </w:pPr>
            <w:r w:rsidRPr="0050695F">
              <w:rPr>
                <w:rFonts w:ascii="Times New Roman" w:eastAsia="Times New Roman" w:hAnsi="Times New Roman" w:cs="Times New Roman"/>
                <w:b/>
                <w:bCs/>
                <w:iCs/>
                <w:sz w:val="24"/>
                <w:szCs w:val="28"/>
                <w:lang w:val="en-US"/>
              </w:rPr>
              <w:t>I</w:t>
            </w:r>
            <w:r w:rsidRPr="0050695F">
              <w:rPr>
                <w:rFonts w:ascii="Times New Roman" w:eastAsia="Times New Roman" w:hAnsi="Times New Roman" w:cs="Times New Roman"/>
                <w:b/>
                <w:bCs/>
                <w:iCs/>
                <w:sz w:val="24"/>
                <w:szCs w:val="28"/>
              </w:rPr>
              <w:t xml:space="preserve"> Специализированная мебель и системы хранения </w:t>
            </w:r>
          </w:p>
        </w:tc>
      </w:tr>
      <w:tr w:rsidR="0050695F" w:rsidRPr="0050695F" w14:paraId="31E6147A" w14:textId="77777777" w:rsidTr="0050695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798F46F" w14:textId="77777777" w:rsidR="0050695F" w:rsidRPr="0050695F" w:rsidRDefault="0050695F" w:rsidP="0050695F">
            <w:pPr>
              <w:snapToGrid w:val="0"/>
              <w:spacing w:after="200" w:line="276" w:lineRule="auto"/>
              <w:contextualSpacing/>
              <w:rPr>
                <w:rFonts w:ascii="Times New Roman" w:eastAsia="Times New Roman" w:hAnsi="Times New Roman" w:cs="Times New Roman"/>
                <w:b/>
                <w:bCs/>
                <w:iCs/>
                <w:sz w:val="24"/>
                <w:szCs w:val="28"/>
              </w:rPr>
            </w:pPr>
            <w:r w:rsidRPr="0050695F">
              <w:rPr>
                <w:rFonts w:ascii="Times New Roman" w:eastAsia="Times New Roman" w:hAnsi="Times New Roman" w:cs="Times New Roman"/>
                <w:b/>
                <w:bCs/>
                <w:iCs/>
                <w:sz w:val="24"/>
                <w:szCs w:val="28"/>
              </w:rPr>
              <w:t>Основное оборудование</w:t>
            </w:r>
          </w:p>
        </w:tc>
      </w:tr>
      <w:tr w:rsidR="0050695F" w:rsidRPr="0050695F" w14:paraId="7462396C" w14:textId="77777777" w:rsidTr="0050695F">
        <w:tc>
          <w:tcPr>
            <w:tcW w:w="273" w:type="pct"/>
            <w:tcBorders>
              <w:top w:val="single" w:sz="4" w:space="0" w:color="auto"/>
              <w:left w:val="single" w:sz="4" w:space="0" w:color="auto"/>
              <w:bottom w:val="single" w:sz="4" w:space="0" w:color="auto"/>
              <w:right w:val="single" w:sz="4" w:space="0" w:color="auto"/>
            </w:tcBorders>
          </w:tcPr>
          <w:p w14:paraId="62AC511A" w14:textId="7EE03D1A"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7B048E9"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10E9CCCB"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r w:rsidR="0050695F" w:rsidRPr="0050695F" w14:paraId="43761A07" w14:textId="77777777" w:rsidTr="0050695F">
        <w:tc>
          <w:tcPr>
            <w:tcW w:w="273" w:type="pct"/>
            <w:tcBorders>
              <w:top w:val="single" w:sz="4" w:space="0" w:color="auto"/>
              <w:left w:val="single" w:sz="4" w:space="0" w:color="auto"/>
              <w:bottom w:val="single" w:sz="4" w:space="0" w:color="auto"/>
              <w:right w:val="single" w:sz="4" w:space="0" w:color="auto"/>
            </w:tcBorders>
          </w:tcPr>
          <w:p w14:paraId="7741CE7B" w14:textId="7B95183C"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29B3467"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Segoe UI" w:hAnsi="Times New Roman" w:cs="Segoe UI"/>
                <w:i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73626AB"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r w:rsidR="0050695F" w:rsidRPr="0050695F" w14:paraId="0EF5E798"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310B061A"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Times New Roman" w:hAnsi="Times New Roman" w:cs="Times New Roman"/>
                <w:b/>
                <w:bCs/>
                <w:iCs/>
                <w:sz w:val="24"/>
                <w:szCs w:val="28"/>
              </w:rPr>
              <w:t>Дополнительное оборудование</w:t>
            </w:r>
          </w:p>
        </w:tc>
      </w:tr>
      <w:tr w:rsidR="0050695F" w:rsidRPr="0050695F" w14:paraId="77737640" w14:textId="77777777" w:rsidTr="0050695F">
        <w:tc>
          <w:tcPr>
            <w:tcW w:w="273" w:type="pct"/>
            <w:tcBorders>
              <w:top w:val="single" w:sz="4" w:space="0" w:color="auto"/>
              <w:left w:val="single" w:sz="4" w:space="0" w:color="auto"/>
              <w:bottom w:val="single" w:sz="4" w:space="0" w:color="auto"/>
              <w:right w:val="single" w:sz="4" w:space="0" w:color="auto"/>
            </w:tcBorders>
          </w:tcPr>
          <w:p w14:paraId="0AC26506"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EAA5080" w14:textId="77777777" w:rsidR="0050695F" w:rsidRPr="0050695F" w:rsidRDefault="0050695F" w:rsidP="0050695F">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46DF169E" w14:textId="77777777" w:rsidR="0050695F" w:rsidRPr="0050695F" w:rsidRDefault="0050695F" w:rsidP="0050695F">
            <w:pPr>
              <w:snapToGrid w:val="0"/>
              <w:spacing w:after="200" w:line="276" w:lineRule="auto"/>
              <w:contextualSpacing/>
              <w:rPr>
                <w:rFonts w:ascii="Times New Roman" w:eastAsia="Times New Roman" w:hAnsi="Times New Roman" w:cs="Times New Roman"/>
                <w:i/>
                <w:sz w:val="24"/>
                <w:szCs w:val="28"/>
              </w:rPr>
            </w:pPr>
          </w:p>
        </w:tc>
      </w:tr>
      <w:tr w:rsidR="0050695F" w:rsidRPr="0050695F" w14:paraId="5B6678C9"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238C60B3"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Times New Roman" w:hAnsi="Times New Roman" w:cs="Times New Roman"/>
                <w:b/>
                <w:bCs/>
                <w:iCs/>
                <w:sz w:val="24"/>
                <w:szCs w:val="28"/>
                <w:lang w:val="en-US"/>
              </w:rPr>
              <w:t>II</w:t>
            </w:r>
            <w:r w:rsidRPr="0050695F">
              <w:rPr>
                <w:rFonts w:ascii="Times New Roman" w:eastAsia="Times New Roman" w:hAnsi="Times New Roman" w:cs="Times New Roman"/>
                <w:b/>
                <w:bCs/>
                <w:iCs/>
                <w:sz w:val="24"/>
                <w:szCs w:val="28"/>
              </w:rPr>
              <w:t xml:space="preserve"> Технические средства</w:t>
            </w:r>
          </w:p>
        </w:tc>
      </w:tr>
      <w:tr w:rsidR="0050695F" w:rsidRPr="0050695F" w14:paraId="4D44327B"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053494FC"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Times New Roman" w:hAnsi="Times New Roman" w:cs="Times New Roman"/>
                <w:b/>
                <w:bCs/>
                <w:iCs/>
                <w:sz w:val="24"/>
                <w:szCs w:val="28"/>
              </w:rPr>
              <w:t>Основное оборудование</w:t>
            </w:r>
          </w:p>
        </w:tc>
      </w:tr>
      <w:tr w:rsidR="0050695F" w:rsidRPr="0050695F" w14:paraId="28E800AF" w14:textId="77777777" w:rsidTr="0050695F">
        <w:tc>
          <w:tcPr>
            <w:tcW w:w="273" w:type="pct"/>
            <w:tcBorders>
              <w:top w:val="single" w:sz="4" w:space="0" w:color="auto"/>
              <w:left w:val="single" w:sz="4" w:space="0" w:color="auto"/>
              <w:bottom w:val="single" w:sz="4" w:space="0" w:color="auto"/>
              <w:right w:val="single" w:sz="4" w:space="0" w:color="auto"/>
            </w:tcBorders>
          </w:tcPr>
          <w:p w14:paraId="4C517598" w14:textId="38BF6D29"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C192B0C" w14:textId="77777777" w:rsidR="0050695F" w:rsidRPr="0050695F" w:rsidRDefault="0050695F" w:rsidP="0050695F">
            <w:pPr>
              <w:snapToGrid w:val="0"/>
              <w:spacing w:after="200" w:line="276" w:lineRule="auto"/>
              <w:contextualSpacing/>
              <w:jc w:val="both"/>
              <w:rPr>
                <w:rFonts w:ascii="Times New Roman" w:eastAsia="Times New Roman" w:hAnsi="Times New Roman" w:cs="Times New Roman"/>
                <w:iCs/>
                <w:sz w:val="24"/>
                <w:szCs w:val="28"/>
              </w:rPr>
            </w:pPr>
            <w:r w:rsidRPr="0050695F">
              <w:rPr>
                <w:rFonts w:ascii="Times New Roman" w:eastAsia="Times New Roman" w:hAnsi="Times New Roman" w:cs="Times New Roman"/>
                <w:iCs/>
                <w:sz w:val="24"/>
                <w:szCs w:val="28"/>
              </w:rPr>
              <w:t xml:space="preserve">компьютеры (ноутбуки) для преподавателя </w:t>
            </w:r>
            <w:r w:rsidRPr="0050695F">
              <w:rPr>
                <w:rFonts w:ascii="Times New Roman" w:eastAsia="Times New Roman" w:hAnsi="Times New Roman" w:cs="Times New Roman"/>
                <w:iCs/>
                <w:sz w:val="24"/>
                <w:szCs w:val="28"/>
              </w:rPr>
              <w:br/>
              <w:t xml:space="preserve">и обучающихся с лицензионным программным обеспечением и с возможностью подключения </w:t>
            </w:r>
            <w:r w:rsidRPr="0050695F">
              <w:rPr>
                <w:rFonts w:ascii="Times New Roman" w:eastAsia="Times New Roman" w:hAnsi="Times New Roman" w:cs="Times New Roman"/>
                <w:iCs/>
                <w:sz w:val="24"/>
                <w:szCs w:val="28"/>
              </w:rPr>
              <w:br/>
              <w:t>к информационно-телекоммуникационной сети «Интернет»</w:t>
            </w:r>
          </w:p>
        </w:tc>
        <w:tc>
          <w:tcPr>
            <w:tcW w:w="1527" w:type="pct"/>
            <w:tcBorders>
              <w:top w:val="single" w:sz="4" w:space="0" w:color="auto"/>
              <w:left w:val="single" w:sz="4" w:space="0" w:color="auto"/>
              <w:bottom w:val="single" w:sz="4" w:space="0" w:color="auto"/>
              <w:right w:val="single" w:sz="4" w:space="0" w:color="auto"/>
            </w:tcBorders>
          </w:tcPr>
          <w:p w14:paraId="1C955B9B"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r w:rsidR="0050695F" w:rsidRPr="0050695F" w14:paraId="0ABA4CFD" w14:textId="77777777" w:rsidTr="0050695F">
        <w:tc>
          <w:tcPr>
            <w:tcW w:w="273" w:type="pct"/>
            <w:tcBorders>
              <w:top w:val="single" w:sz="4" w:space="0" w:color="auto"/>
              <w:left w:val="single" w:sz="4" w:space="0" w:color="auto"/>
              <w:bottom w:val="single" w:sz="4" w:space="0" w:color="auto"/>
              <w:right w:val="single" w:sz="4" w:space="0" w:color="auto"/>
            </w:tcBorders>
          </w:tcPr>
          <w:p w14:paraId="676EF5F7" w14:textId="22CB988F" w:rsidR="0050695F" w:rsidRPr="0050695F" w:rsidRDefault="0050695F" w:rsidP="0050695F">
            <w:pPr>
              <w:snapToGrid w:val="0"/>
              <w:spacing w:after="200" w:line="276" w:lineRule="auto"/>
              <w:contextualSpacing/>
              <w:jc w:val="both"/>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6DEEE02" w14:textId="77777777" w:rsidR="0050695F" w:rsidRPr="0050695F" w:rsidRDefault="0050695F" w:rsidP="0050695F">
            <w:pPr>
              <w:snapToGrid w:val="0"/>
              <w:spacing w:after="200" w:line="276" w:lineRule="auto"/>
              <w:contextualSpacing/>
              <w:jc w:val="both"/>
              <w:rPr>
                <w:rFonts w:ascii="Times New Roman" w:eastAsia="Times New Roman" w:hAnsi="Times New Roman" w:cs="Times New Roman"/>
                <w:iCs/>
                <w:sz w:val="24"/>
                <w:szCs w:val="28"/>
              </w:rPr>
            </w:pPr>
            <w:r w:rsidRPr="0050695F">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tcPr>
          <w:p w14:paraId="515D7E12"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r w:rsidR="0050695F" w:rsidRPr="0050695F" w14:paraId="10FA0453" w14:textId="77777777" w:rsidTr="0050695F">
        <w:tc>
          <w:tcPr>
            <w:tcW w:w="273" w:type="pct"/>
            <w:tcBorders>
              <w:top w:val="single" w:sz="4" w:space="0" w:color="auto"/>
              <w:left w:val="single" w:sz="4" w:space="0" w:color="auto"/>
              <w:bottom w:val="single" w:sz="4" w:space="0" w:color="auto"/>
              <w:right w:val="single" w:sz="4" w:space="0" w:color="auto"/>
            </w:tcBorders>
          </w:tcPr>
          <w:p w14:paraId="28282E39" w14:textId="77A8778B"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8820FE8"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Times New Roman" w:hAnsi="Times New Roman" w:cs="Times New Roman"/>
                <w:iCs/>
                <w:sz w:val="24"/>
                <w:szCs w:val="28"/>
              </w:rPr>
              <w:t>принтер</w:t>
            </w:r>
          </w:p>
        </w:tc>
        <w:tc>
          <w:tcPr>
            <w:tcW w:w="1527" w:type="pct"/>
            <w:tcBorders>
              <w:top w:val="single" w:sz="4" w:space="0" w:color="auto"/>
              <w:left w:val="single" w:sz="4" w:space="0" w:color="auto"/>
              <w:bottom w:val="single" w:sz="4" w:space="0" w:color="auto"/>
              <w:right w:val="single" w:sz="4" w:space="0" w:color="auto"/>
            </w:tcBorders>
          </w:tcPr>
          <w:p w14:paraId="20A910E6"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r w:rsidR="0050695F" w:rsidRPr="0050695F" w14:paraId="1582D89A"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6284A38A"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Times New Roman" w:hAnsi="Times New Roman" w:cs="Times New Roman"/>
                <w:b/>
                <w:iCs/>
                <w:sz w:val="24"/>
                <w:szCs w:val="28"/>
              </w:rPr>
              <w:t>Дополнительное оборудование</w:t>
            </w:r>
          </w:p>
        </w:tc>
      </w:tr>
      <w:tr w:rsidR="0050695F" w:rsidRPr="0050695F" w14:paraId="59681F54" w14:textId="77777777" w:rsidTr="0050695F">
        <w:tc>
          <w:tcPr>
            <w:tcW w:w="273" w:type="pct"/>
            <w:tcBorders>
              <w:top w:val="single" w:sz="4" w:space="0" w:color="auto"/>
              <w:left w:val="single" w:sz="4" w:space="0" w:color="auto"/>
              <w:bottom w:val="single" w:sz="4" w:space="0" w:color="auto"/>
              <w:right w:val="single" w:sz="4" w:space="0" w:color="auto"/>
            </w:tcBorders>
          </w:tcPr>
          <w:p w14:paraId="57BC3BE6"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B52C9FB" w14:textId="77777777" w:rsidR="0050695F" w:rsidRPr="0050695F" w:rsidRDefault="0050695F" w:rsidP="0050695F">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21BA3CF"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r w:rsidR="0050695F" w:rsidRPr="0050695F" w14:paraId="1EC316BD"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3C04C9EB" w14:textId="77777777" w:rsidR="0050695F" w:rsidRPr="0050695F" w:rsidRDefault="0050695F" w:rsidP="0050695F">
            <w:pPr>
              <w:snapToGrid w:val="0"/>
              <w:spacing w:after="200" w:line="276" w:lineRule="auto"/>
              <w:contextualSpacing/>
              <w:rPr>
                <w:rFonts w:ascii="Times New Roman" w:eastAsia="Times New Roman" w:hAnsi="Times New Roman" w:cs="Times New Roman"/>
                <w:b/>
                <w:bCs/>
                <w:iCs/>
                <w:sz w:val="24"/>
                <w:szCs w:val="28"/>
              </w:rPr>
            </w:pPr>
            <w:r w:rsidRPr="0050695F">
              <w:rPr>
                <w:rFonts w:ascii="Times New Roman" w:eastAsia="Times New Roman" w:hAnsi="Times New Roman" w:cs="Times New Roman"/>
                <w:b/>
                <w:bCs/>
                <w:iCs/>
                <w:sz w:val="24"/>
                <w:szCs w:val="28"/>
                <w:lang w:val="en-US"/>
              </w:rPr>
              <w:t>III</w:t>
            </w:r>
            <w:r w:rsidRPr="0050695F">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50695F" w:rsidRPr="0050695F" w14:paraId="289DC082"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3D4C0662" w14:textId="77777777" w:rsidR="0050695F" w:rsidRPr="0050695F" w:rsidRDefault="0050695F" w:rsidP="0050695F">
            <w:pPr>
              <w:snapToGrid w:val="0"/>
              <w:spacing w:after="200" w:line="276" w:lineRule="auto"/>
              <w:contextualSpacing/>
              <w:rPr>
                <w:rFonts w:ascii="Times New Roman" w:eastAsia="Times New Roman" w:hAnsi="Times New Roman" w:cs="Times New Roman"/>
                <w:b/>
                <w:bCs/>
                <w:iCs/>
                <w:sz w:val="24"/>
                <w:szCs w:val="28"/>
              </w:rPr>
            </w:pPr>
            <w:r w:rsidRPr="0050695F">
              <w:rPr>
                <w:rFonts w:ascii="Times New Roman" w:eastAsia="Times New Roman" w:hAnsi="Times New Roman" w:cs="Times New Roman"/>
                <w:b/>
                <w:bCs/>
                <w:iCs/>
                <w:sz w:val="24"/>
                <w:szCs w:val="28"/>
              </w:rPr>
              <w:t>Основное оборудование</w:t>
            </w:r>
          </w:p>
        </w:tc>
      </w:tr>
      <w:tr w:rsidR="0050695F" w:rsidRPr="0050695F" w14:paraId="713DF3CF" w14:textId="77777777" w:rsidTr="0050695F">
        <w:tc>
          <w:tcPr>
            <w:tcW w:w="273" w:type="pct"/>
            <w:tcBorders>
              <w:top w:val="single" w:sz="4" w:space="0" w:color="auto"/>
              <w:left w:val="single" w:sz="4" w:space="0" w:color="auto"/>
              <w:bottom w:val="single" w:sz="4" w:space="0" w:color="auto"/>
              <w:right w:val="single" w:sz="4" w:space="0" w:color="auto"/>
            </w:tcBorders>
          </w:tcPr>
          <w:p w14:paraId="3A8AA460"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3D0DCED"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EB85913"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r w:rsidR="0050695F" w:rsidRPr="0050695F" w14:paraId="72D7E022"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70BF3818"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Times New Roman" w:hAnsi="Times New Roman" w:cs="Times New Roman"/>
                <w:b/>
                <w:bCs/>
                <w:iCs/>
                <w:sz w:val="24"/>
                <w:szCs w:val="28"/>
              </w:rPr>
              <w:t>Дополнительное оборудование</w:t>
            </w:r>
          </w:p>
        </w:tc>
      </w:tr>
      <w:tr w:rsidR="0050695F" w:rsidRPr="0050695F" w14:paraId="1CE53AD0" w14:textId="77777777" w:rsidTr="0050695F">
        <w:tc>
          <w:tcPr>
            <w:tcW w:w="273" w:type="pct"/>
            <w:tcBorders>
              <w:top w:val="single" w:sz="4" w:space="0" w:color="auto"/>
              <w:left w:val="single" w:sz="4" w:space="0" w:color="auto"/>
              <w:bottom w:val="single" w:sz="4" w:space="0" w:color="auto"/>
              <w:right w:val="single" w:sz="4" w:space="0" w:color="auto"/>
            </w:tcBorders>
          </w:tcPr>
          <w:p w14:paraId="5EBE7C73"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CB92A9B" w14:textId="77777777" w:rsidR="0050695F" w:rsidRPr="0050695F" w:rsidRDefault="0050695F" w:rsidP="0050695F">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6A46C8C"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r w:rsidR="0050695F" w:rsidRPr="0050695F" w14:paraId="226C744E" w14:textId="77777777" w:rsidTr="0050695F">
        <w:tc>
          <w:tcPr>
            <w:tcW w:w="273" w:type="pct"/>
            <w:tcBorders>
              <w:top w:val="single" w:sz="4" w:space="0" w:color="auto"/>
              <w:left w:val="single" w:sz="4" w:space="0" w:color="auto"/>
              <w:bottom w:val="single" w:sz="4" w:space="0" w:color="auto"/>
              <w:right w:val="single" w:sz="4" w:space="0" w:color="auto"/>
            </w:tcBorders>
          </w:tcPr>
          <w:p w14:paraId="19799783"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8B6336F"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0E02807"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r w:rsidR="0050695F" w:rsidRPr="0050695F" w14:paraId="374E3F2F"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35B68D0F"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Times New Roman" w:hAnsi="Times New Roman" w:cs="Times New Roman"/>
                <w:b/>
                <w:bCs/>
                <w:iCs/>
                <w:sz w:val="24"/>
                <w:szCs w:val="28"/>
                <w:lang w:val="en-US"/>
              </w:rPr>
              <w:t>IV</w:t>
            </w:r>
            <w:r w:rsidRPr="0050695F">
              <w:rPr>
                <w:rFonts w:ascii="Times New Roman" w:eastAsia="Times New Roman" w:hAnsi="Times New Roman" w:cs="Times New Roman"/>
                <w:b/>
                <w:bCs/>
                <w:iCs/>
                <w:sz w:val="24"/>
                <w:szCs w:val="28"/>
              </w:rPr>
              <w:t xml:space="preserve"> Демонстрационные учебно-наглядные пособия</w:t>
            </w:r>
          </w:p>
        </w:tc>
      </w:tr>
      <w:tr w:rsidR="0050695F" w:rsidRPr="0050695F" w14:paraId="142650DC"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4FDAB388"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Times New Roman" w:hAnsi="Times New Roman" w:cs="Times New Roman"/>
                <w:b/>
                <w:bCs/>
                <w:iCs/>
                <w:sz w:val="24"/>
                <w:szCs w:val="28"/>
              </w:rPr>
              <w:lastRenderedPageBreak/>
              <w:t>Основное оборудование</w:t>
            </w:r>
          </w:p>
        </w:tc>
      </w:tr>
      <w:tr w:rsidR="0050695F" w:rsidRPr="0050695F" w14:paraId="541BCA16" w14:textId="77777777" w:rsidTr="0050695F">
        <w:tc>
          <w:tcPr>
            <w:tcW w:w="273" w:type="pct"/>
            <w:tcBorders>
              <w:top w:val="single" w:sz="4" w:space="0" w:color="auto"/>
              <w:left w:val="single" w:sz="4" w:space="0" w:color="auto"/>
              <w:bottom w:val="single" w:sz="4" w:space="0" w:color="auto"/>
              <w:right w:val="single" w:sz="4" w:space="0" w:color="auto"/>
            </w:tcBorders>
          </w:tcPr>
          <w:p w14:paraId="1CF8C358"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6ABC05" w14:textId="06721969" w:rsidR="0050695F" w:rsidRPr="0050695F" w:rsidRDefault="00D3663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Segoe UI" w:hAnsi="Times New Roman" w:cs="Segoe UI"/>
                <w:iCs/>
                <w:sz w:val="24"/>
                <w:szCs w:val="24"/>
                <w:lang w:eastAsia="ru-RU"/>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tcPr>
          <w:p w14:paraId="2FBBD65F"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r w:rsidR="0050695F" w:rsidRPr="0050695F" w14:paraId="37942FFC" w14:textId="77777777" w:rsidTr="0050695F">
        <w:tc>
          <w:tcPr>
            <w:tcW w:w="5000" w:type="pct"/>
            <w:gridSpan w:val="3"/>
            <w:tcBorders>
              <w:top w:val="single" w:sz="4" w:space="0" w:color="auto"/>
              <w:left w:val="single" w:sz="4" w:space="0" w:color="auto"/>
              <w:bottom w:val="single" w:sz="4" w:space="0" w:color="auto"/>
              <w:right w:val="single" w:sz="4" w:space="0" w:color="auto"/>
            </w:tcBorders>
            <w:hideMark/>
          </w:tcPr>
          <w:p w14:paraId="0288077E"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r w:rsidRPr="0050695F">
              <w:rPr>
                <w:rFonts w:ascii="Times New Roman" w:eastAsia="Times New Roman" w:hAnsi="Times New Roman" w:cs="Times New Roman"/>
                <w:b/>
                <w:bCs/>
                <w:iCs/>
                <w:sz w:val="24"/>
                <w:szCs w:val="28"/>
              </w:rPr>
              <w:t>Дополнительное оборудование</w:t>
            </w:r>
          </w:p>
        </w:tc>
      </w:tr>
      <w:tr w:rsidR="0050695F" w:rsidRPr="0050695F" w14:paraId="6F9E0ADE" w14:textId="77777777" w:rsidTr="0050695F">
        <w:tc>
          <w:tcPr>
            <w:tcW w:w="273" w:type="pct"/>
            <w:tcBorders>
              <w:top w:val="single" w:sz="4" w:space="0" w:color="auto"/>
              <w:left w:val="single" w:sz="4" w:space="0" w:color="auto"/>
              <w:bottom w:val="single" w:sz="4" w:space="0" w:color="auto"/>
              <w:right w:val="single" w:sz="4" w:space="0" w:color="auto"/>
            </w:tcBorders>
          </w:tcPr>
          <w:p w14:paraId="4B01ADC4"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74132B" w14:textId="77777777" w:rsidR="0050695F" w:rsidRPr="0050695F" w:rsidRDefault="0050695F" w:rsidP="0050695F">
            <w:pPr>
              <w:snapToGrid w:val="0"/>
              <w:spacing w:after="200" w:line="276" w:lineRule="auto"/>
              <w:contextualSpacing/>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2101FBA" w14:textId="77777777" w:rsidR="0050695F" w:rsidRPr="0050695F" w:rsidRDefault="0050695F" w:rsidP="0050695F">
            <w:pPr>
              <w:snapToGrid w:val="0"/>
              <w:spacing w:after="200" w:line="276" w:lineRule="auto"/>
              <w:contextualSpacing/>
              <w:rPr>
                <w:rFonts w:ascii="Times New Roman" w:eastAsia="Times New Roman" w:hAnsi="Times New Roman" w:cs="Times New Roman"/>
                <w:iCs/>
                <w:sz w:val="24"/>
                <w:szCs w:val="28"/>
              </w:rPr>
            </w:pPr>
          </w:p>
        </w:tc>
      </w:tr>
    </w:tbl>
    <w:p w14:paraId="1D13E0DC" w14:textId="77777777" w:rsidR="0050695F" w:rsidRPr="0050695F" w:rsidRDefault="0050695F" w:rsidP="0050695F">
      <w:pPr>
        <w:suppressAutoHyphens/>
        <w:spacing w:line="276" w:lineRule="auto"/>
        <w:ind w:firstLine="709"/>
        <w:rPr>
          <w:rFonts w:ascii="Times New Roman" w:eastAsia="Segoe UI" w:hAnsi="Times New Roman" w:cs="Times New Roman"/>
          <w:sz w:val="24"/>
          <w:szCs w:val="24"/>
          <w:lang w:eastAsia="ru-RU"/>
        </w:rPr>
      </w:pPr>
    </w:p>
    <w:p w14:paraId="6250B4F8" w14:textId="77777777" w:rsidR="00762265" w:rsidRPr="00985111" w:rsidRDefault="00762265" w:rsidP="00064407">
      <w:pPr>
        <w:suppressAutoHyphens/>
        <w:ind w:firstLine="709"/>
        <w:contextualSpacing/>
        <w:jc w:val="both"/>
        <w:rPr>
          <w:rFonts w:ascii="Times New Roman" w:eastAsia="Calibri" w:hAnsi="Times New Roman" w:cs="Times New Roman"/>
          <w:bCs/>
          <w:sz w:val="24"/>
          <w:szCs w:val="24"/>
        </w:rPr>
      </w:pPr>
      <w:r w:rsidRPr="00D3663F">
        <w:rPr>
          <w:rFonts w:ascii="Times New Roman" w:eastAsia="Calibri" w:hAnsi="Times New Roman" w:cs="Times New Roman"/>
          <w:bCs/>
          <w:sz w:val="24"/>
          <w:szCs w:val="24"/>
        </w:rPr>
        <w:t>6.1.2.4. Оснащение мастерских</w:t>
      </w:r>
    </w:p>
    <w:p w14:paraId="4D3B696E" w14:textId="0E872678" w:rsidR="00762265" w:rsidRPr="00985111" w:rsidRDefault="00762265" w:rsidP="00064407">
      <w:pPr>
        <w:suppressAutoHyphens/>
        <w:ind w:firstLine="709"/>
        <w:contextualSpacing/>
        <w:jc w:val="both"/>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Мастерская «</w:t>
      </w:r>
      <w:r w:rsidR="00D3663F">
        <w:rPr>
          <w:rFonts w:ascii="Times New Roman" w:eastAsia="Calibri" w:hAnsi="Times New Roman" w:cs="Times New Roman"/>
          <w:bCs/>
          <w:sz w:val="24"/>
          <w:szCs w:val="24"/>
        </w:rPr>
        <w:t>Горного оборудования</w:t>
      </w:r>
      <w:r w:rsidRPr="00985111">
        <w:rPr>
          <w:rFonts w:ascii="Times New Roman" w:eastAsia="Calibri" w:hAnsi="Times New Roman" w:cs="Times New Roman"/>
          <w:bCs/>
          <w:sz w:val="24"/>
          <w:szCs w:val="24"/>
        </w:rPr>
        <w:t>»</w:t>
      </w:r>
      <w:r w:rsidRPr="00985111">
        <w:rPr>
          <w:rFonts w:ascii="Times New Roman" w:eastAsia="Calibri" w:hAnsi="Times New Roman" w:cs="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62265" w:rsidRPr="00985111" w14:paraId="7699051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488AE8" w14:textId="77777777" w:rsidR="00762265" w:rsidRPr="00314663" w:rsidRDefault="00762265"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05E057" w14:textId="77777777" w:rsidR="00762265" w:rsidRPr="00314663" w:rsidRDefault="00762265"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17C3F66" w14:textId="77777777" w:rsidR="00762265" w:rsidRPr="005F59C7" w:rsidRDefault="00762265" w:rsidP="001F3287">
            <w:pPr>
              <w:snapToGrid w:val="0"/>
              <w:contextualSpacing/>
              <w:jc w:val="center"/>
              <w:rPr>
                <w:rFonts w:ascii="Times New Roman" w:eastAsia="Times New Roman" w:hAnsi="Times New Roman" w:cs="Times New Roman"/>
                <w:iCs/>
                <w:sz w:val="24"/>
                <w:szCs w:val="24"/>
              </w:rPr>
            </w:pPr>
            <w:r w:rsidRPr="005F59C7">
              <w:rPr>
                <w:rFonts w:ascii="Times New Roman" w:eastAsia="Times New Roman" w:hAnsi="Times New Roman" w:cs="Times New Roman"/>
                <w:iCs/>
                <w:sz w:val="24"/>
                <w:szCs w:val="24"/>
              </w:rPr>
              <w:t>Техническое описание</w:t>
            </w:r>
          </w:p>
        </w:tc>
      </w:tr>
      <w:tr w:rsidR="00762265" w:rsidRPr="00985111" w14:paraId="0F28B1F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645549" w14:textId="77777777" w:rsidR="00762265" w:rsidRPr="00985111" w:rsidRDefault="0076226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62265" w:rsidRPr="00985111" w14:paraId="511E6A7C"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3FAEB7" w14:textId="77777777" w:rsidR="00762265" w:rsidRPr="00985111" w:rsidRDefault="0076226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3663F" w:rsidRPr="00985111" w14:paraId="57F491D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E8063E"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444147" w14:textId="51E64AEB" w:rsidR="00D3663F" w:rsidRPr="00314663" w:rsidRDefault="00D3663F" w:rsidP="00D3663F">
            <w:pPr>
              <w:snapToGrid w:val="0"/>
              <w:contextualSpacing/>
              <w:rPr>
                <w:rFonts w:ascii="Times New Roman" w:eastAsia="Times New Roman" w:hAnsi="Times New Roman" w:cs="Times New Roman"/>
                <w:iCs/>
                <w:sz w:val="24"/>
                <w:szCs w:val="24"/>
              </w:rPr>
            </w:pPr>
            <w:r w:rsidRPr="0050695F">
              <w:rPr>
                <w:rFonts w:ascii="Times New Roman" w:eastAsia="Times New Roman" w:hAnsi="Times New Roman" w:cs="Times New Roman"/>
                <w:iCs/>
                <w:sz w:val="24"/>
                <w:szCs w:val="28"/>
              </w:rPr>
              <w:t>посадочные места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8928F1" w14:textId="77777777" w:rsidR="00D3663F" w:rsidRPr="00314663" w:rsidRDefault="00D3663F" w:rsidP="00D3663F">
            <w:pPr>
              <w:snapToGrid w:val="0"/>
              <w:contextualSpacing/>
              <w:rPr>
                <w:rFonts w:ascii="Times New Roman" w:eastAsia="Times New Roman" w:hAnsi="Times New Roman" w:cs="Times New Roman"/>
                <w:iCs/>
                <w:sz w:val="24"/>
                <w:szCs w:val="24"/>
              </w:rPr>
            </w:pPr>
          </w:p>
        </w:tc>
      </w:tr>
      <w:tr w:rsidR="00D3663F" w:rsidRPr="00985111" w14:paraId="2E8CD05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C8B1142"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22075D" w14:textId="0AD4EB6C" w:rsidR="00D3663F" w:rsidRPr="00314663" w:rsidRDefault="00D3663F" w:rsidP="00D3663F">
            <w:pPr>
              <w:snapToGrid w:val="0"/>
              <w:contextualSpacing/>
              <w:rPr>
                <w:rFonts w:ascii="Times New Roman" w:eastAsia="Times New Roman" w:hAnsi="Times New Roman" w:cs="Times New Roman"/>
                <w:iCs/>
                <w:sz w:val="24"/>
                <w:szCs w:val="24"/>
              </w:rPr>
            </w:pPr>
            <w:r w:rsidRPr="0050695F">
              <w:rPr>
                <w:rFonts w:ascii="Times New Roman" w:eastAsia="Segoe UI" w:hAnsi="Times New Roman" w:cs="Segoe UI"/>
                <w:iCs/>
                <w:sz w:val="24"/>
                <w:szCs w:val="24"/>
                <w:lang w:eastAsia="ru-RU"/>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815453" w14:textId="77777777" w:rsidR="00D3663F" w:rsidRPr="00314663" w:rsidRDefault="00D3663F" w:rsidP="00D3663F">
            <w:pPr>
              <w:snapToGrid w:val="0"/>
              <w:contextualSpacing/>
              <w:rPr>
                <w:rFonts w:ascii="Times New Roman" w:eastAsia="Times New Roman" w:hAnsi="Times New Roman" w:cs="Times New Roman"/>
                <w:iCs/>
                <w:sz w:val="24"/>
                <w:szCs w:val="24"/>
              </w:rPr>
            </w:pPr>
          </w:p>
        </w:tc>
      </w:tr>
      <w:tr w:rsidR="00D3663F" w:rsidRPr="00985111" w14:paraId="736ACAD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034B41" w14:textId="77777777" w:rsidR="00D3663F" w:rsidRPr="00985111" w:rsidRDefault="00D3663F" w:rsidP="00D3663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3663F" w:rsidRPr="00985111" w14:paraId="2A3A131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2F465DB"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F474F9" w14:textId="77777777" w:rsidR="00D3663F" w:rsidRPr="00314663" w:rsidRDefault="00D3663F" w:rsidP="00D3663F">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1385C4F" w14:textId="77777777" w:rsidR="00D3663F" w:rsidRPr="00314663" w:rsidRDefault="00D3663F" w:rsidP="00D3663F">
            <w:pPr>
              <w:snapToGrid w:val="0"/>
              <w:contextualSpacing/>
              <w:rPr>
                <w:rFonts w:ascii="Times New Roman" w:eastAsia="Times New Roman" w:hAnsi="Times New Roman" w:cs="Times New Roman"/>
                <w:i/>
                <w:sz w:val="24"/>
                <w:szCs w:val="24"/>
              </w:rPr>
            </w:pPr>
          </w:p>
        </w:tc>
      </w:tr>
      <w:tr w:rsidR="00D3663F" w:rsidRPr="00985111" w14:paraId="1AD4B90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FB7C1A" w14:textId="77777777" w:rsidR="00D3663F" w:rsidRPr="00985111" w:rsidRDefault="00D3663F" w:rsidP="00D3663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D3663F" w:rsidRPr="00985111" w14:paraId="7E5720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DCA20BF" w14:textId="77777777" w:rsidR="00D3663F" w:rsidRPr="00985111" w:rsidRDefault="00D3663F" w:rsidP="00D3663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3663F" w:rsidRPr="00985111" w14:paraId="1A81A6A7" w14:textId="77777777" w:rsidTr="00544125">
        <w:tc>
          <w:tcPr>
            <w:tcW w:w="273" w:type="pct"/>
            <w:tcBorders>
              <w:top w:val="single" w:sz="4" w:space="0" w:color="auto"/>
              <w:left w:val="single" w:sz="4" w:space="0" w:color="auto"/>
              <w:bottom w:val="single" w:sz="4" w:space="0" w:color="auto"/>
              <w:right w:val="single" w:sz="4" w:space="0" w:color="auto"/>
            </w:tcBorders>
            <w:shd w:val="clear" w:color="auto" w:fill="auto"/>
          </w:tcPr>
          <w:p w14:paraId="6F94CAA0"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3A2E3E35" w14:textId="75B4006F" w:rsidR="00D3663F" w:rsidRPr="00314663" w:rsidRDefault="00D3663F" w:rsidP="00D3663F">
            <w:pPr>
              <w:snapToGrid w:val="0"/>
              <w:contextualSpacing/>
              <w:rPr>
                <w:rFonts w:ascii="Times New Roman" w:eastAsia="Times New Roman" w:hAnsi="Times New Roman" w:cs="Times New Roman"/>
                <w:iCs/>
                <w:sz w:val="24"/>
                <w:szCs w:val="24"/>
              </w:rPr>
            </w:pPr>
            <w:r w:rsidRPr="0050695F">
              <w:rPr>
                <w:rFonts w:ascii="Times New Roman" w:eastAsia="Times New Roman" w:hAnsi="Times New Roman" w:cs="Times New Roman"/>
                <w:iCs/>
                <w:sz w:val="24"/>
                <w:szCs w:val="28"/>
              </w:rPr>
              <w:t xml:space="preserve">компьютеры (ноутбуки) для преподавателя </w:t>
            </w:r>
            <w:r w:rsidRPr="0050695F">
              <w:rPr>
                <w:rFonts w:ascii="Times New Roman" w:eastAsia="Times New Roman" w:hAnsi="Times New Roman" w:cs="Times New Roman"/>
                <w:iCs/>
                <w:sz w:val="24"/>
                <w:szCs w:val="28"/>
              </w:rPr>
              <w:br/>
              <w:t xml:space="preserve">и обучающихся с лицензионным программным обеспечением и с возможностью подключения </w:t>
            </w:r>
            <w:r w:rsidRPr="0050695F">
              <w:rPr>
                <w:rFonts w:ascii="Times New Roman" w:eastAsia="Times New Roman" w:hAnsi="Times New Roman" w:cs="Times New Roman"/>
                <w:iCs/>
                <w:sz w:val="24"/>
                <w:szCs w:val="28"/>
              </w:rPr>
              <w:br/>
              <w:t>к информационно-телекоммуникационной сети «Интернет»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154841" w14:textId="77777777" w:rsidR="00D3663F" w:rsidRPr="00314663" w:rsidRDefault="00D3663F" w:rsidP="00D3663F">
            <w:pPr>
              <w:snapToGrid w:val="0"/>
              <w:contextualSpacing/>
              <w:rPr>
                <w:rFonts w:ascii="Times New Roman" w:eastAsia="Times New Roman" w:hAnsi="Times New Roman" w:cs="Times New Roman"/>
                <w:iCs/>
                <w:sz w:val="24"/>
                <w:szCs w:val="24"/>
              </w:rPr>
            </w:pPr>
          </w:p>
        </w:tc>
      </w:tr>
      <w:tr w:rsidR="00D3663F" w:rsidRPr="00985111" w14:paraId="6ED89114" w14:textId="77777777" w:rsidTr="00544125">
        <w:tc>
          <w:tcPr>
            <w:tcW w:w="273" w:type="pct"/>
            <w:tcBorders>
              <w:top w:val="single" w:sz="4" w:space="0" w:color="auto"/>
              <w:left w:val="single" w:sz="4" w:space="0" w:color="auto"/>
              <w:bottom w:val="single" w:sz="4" w:space="0" w:color="auto"/>
              <w:right w:val="single" w:sz="4" w:space="0" w:color="auto"/>
            </w:tcBorders>
            <w:shd w:val="clear" w:color="auto" w:fill="auto"/>
          </w:tcPr>
          <w:p w14:paraId="7AE3219E"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768D9924" w14:textId="1581AA8C" w:rsidR="00D3663F" w:rsidRPr="00314663" w:rsidRDefault="00D3663F" w:rsidP="00D3663F">
            <w:pPr>
              <w:snapToGrid w:val="0"/>
              <w:contextualSpacing/>
              <w:rPr>
                <w:rFonts w:ascii="Times New Roman" w:eastAsia="Times New Roman" w:hAnsi="Times New Roman" w:cs="Times New Roman"/>
                <w:iCs/>
                <w:sz w:val="24"/>
                <w:szCs w:val="24"/>
              </w:rPr>
            </w:pPr>
            <w:r w:rsidRPr="0050695F">
              <w:rPr>
                <w:rFonts w:ascii="Times New Roman" w:eastAsia="Times New Roman" w:hAnsi="Times New Roman" w:cs="Times New Roman"/>
                <w:iCs/>
                <w:sz w:val="24"/>
                <w:szCs w:val="28"/>
              </w:rPr>
              <w:t>комплект проекционного оборудования (интерактивная доска в комплекте с проектором или мультимедийный проектор с экраном)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38E5E7" w14:textId="77777777" w:rsidR="00D3663F" w:rsidRPr="00314663" w:rsidRDefault="00D3663F" w:rsidP="00D3663F">
            <w:pPr>
              <w:snapToGrid w:val="0"/>
              <w:contextualSpacing/>
              <w:rPr>
                <w:rFonts w:ascii="Times New Roman" w:eastAsia="Times New Roman" w:hAnsi="Times New Roman" w:cs="Times New Roman"/>
                <w:iCs/>
                <w:sz w:val="24"/>
                <w:szCs w:val="24"/>
              </w:rPr>
            </w:pPr>
          </w:p>
        </w:tc>
      </w:tr>
      <w:tr w:rsidR="00D3663F" w:rsidRPr="00985111" w14:paraId="225F1E43" w14:textId="77777777" w:rsidTr="00544125">
        <w:tc>
          <w:tcPr>
            <w:tcW w:w="273" w:type="pct"/>
            <w:tcBorders>
              <w:top w:val="single" w:sz="4" w:space="0" w:color="auto"/>
              <w:left w:val="single" w:sz="4" w:space="0" w:color="auto"/>
              <w:bottom w:val="single" w:sz="4" w:space="0" w:color="auto"/>
              <w:right w:val="single" w:sz="4" w:space="0" w:color="auto"/>
            </w:tcBorders>
            <w:shd w:val="clear" w:color="auto" w:fill="auto"/>
          </w:tcPr>
          <w:p w14:paraId="05429505"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65B91E4" w14:textId="2A787907" w:rsidR="00D3663F" w:rsidRPr="00314663" w:rsidRDefault="00D3663F" w:rsidP="00D3663F">
            <w:pPr>
              <w:snapToGrid w:val="0"/>
              <w:contextualSpacing/>
              <w:rPr>
                <w:rFonts w:ascii="Times New Roman" w:eastAsia="Times New Roman" w:hAnsi="Times New Roman" w:cs="Times New Roman"/>
                <w:iCs/>
                <w:sz w:val="24"/>
                <w:szCs w:val="24"/>
              </w:rPr>
            </w:pPr>
            <w:r w:rsidRPr="0050695F">
              <w:rPr>
                <w:rFonts w:ascii="Times New Roman" w:eastAsia="Times New Roman" w:hAnsi="Times New Roman" w:cs="Times New Roman"/>
                <w:iCs/>
                <w:sz w:val="24"/>
                <w:szCs w:val="28"/>
              </w:rPr>
              <w:t>принтер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F8D70E" w14:textId="77777777" w:rsidR="00D3663F" w:rsidRPr="00314663" w:rsidRDefault="00D3663F" w:rsidP="00D3663F">
            <w:pPr>
              <w:snapToGrid w:val="0"/>
              <w:contextualSpacing/>
              <w:rPr>
                <w:rFonts w:ascii="Times New Roman" w:eastAsia="Times New Roman" w:hAnsi="Times New Roman" w:cs="Times New Roman"/>
                <w:iCs/>
                <w:sz w:val="24"/>
                <w:szCs w:val="24"/>
              </w:rPr>
            </w:pPr>
          </w:p>
        </w:tc>
      </w:tr>
      <w:tr w:rsidR="00D3663F" w:rsidRPr="00985111" w14:paraId="6C87A11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18B294" w14:textId="77777777" w:rsidR="00D3663F" w:rsidRPr="00985111" w:rsidRDefault="00D3663F" w:rsidP="00D3663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D3663F" w:rsidRPr="00985111" w14:paraId="06C569F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A3CF56F"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A06EC6" w14:textId="77777777" w:rsidR="00D3663F" w:rsidRPr="00314663" w:rsidRDefault="00D3663F" w:rsidP="00D3663F">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C69EC3" w14:textId="77777777" w:rsidR="00D3663F" w:rsidRPr="00314663" w:rsidRDefault="00D3663F" w:rsidP="00D3663F">
            <w:pPr>
              <w:snapToGrid w:val="0"/>
              <w:contextualSpacing/>
              <w:rPr>
                <w:rFonts w:ascii="Times New Roman" w:eastAsia="Times New Roman" w:hAnsi="Times New Roman" w:cs="Times New Roman"/>
                <w:iCs/>
                <w:sz w:val="24"/>
                <w:szCs w:val="24"/>
              </w:rPr>
            </w:pPr>
          </w:p>
        </w:tc>
      </w:tr>
      <w:tr w:rsidR="00D3663F" w:rsidRPr="00985111" w14:paraId="1E7B1F3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6296E59" w14:textId="77777777" w:rsidR="00D3663F" w:rsidRPr="00985111" w:rsidRDefault="00D3663F" w:rsidP="00D3663F">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D3663F" w:rsidRPr="00985111" w14:paraId="76F3899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68E3AE" w14:textId="77777777" w:rsidR="00D3663F" w:rsidRPr="00985111" w:rsidRDefault="00D3663F" w:rsidP="00D3663F">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D3663F" w:rsidRPr="00985111" w14:paraId="5178FDF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7F23799"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4BEF61" w14:textId="71DB91D2" w:rsidR="00D3663F" w:rsidRPr="00314663" w:rsidRDefault="00D3663F" w:rsidP="00D3663F">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62B2D62" w14:textId="77777777" w:rsidR="00D3663F" w:rsidRPr="00314663" w:rsidRDefault="00D3663F" w:rsidP="00D3663F">
            <w:pPr>
              <w:snapToGrid w:val="0"/>
              <w:contextualSpacing/>
              <w:rPr>
                <w:rFonts w:ascii="Times New Roman" w:eastAsia="Times New Roman" w:hAnsi="Times New Roman" w:cs="Times New Roman"/>
                <w:iCs/>
                <w:sz w:val="24"/>
                <w:szCs w:val="24"/>
              </w:rPr>
            </w:pPr>
          </w:p>
        </w:tc>
      </w:tr>
      <w:tr w:rsidR="00D3663F" w:rsidRPr="00985111" w14:paraId="6124717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500032" w14:textId="77777777" w:rsidR="00D3663F" w:rsidRPr="00985111" w:rsidRDefault="00D3663F" w:rsidP="00D3663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3663F" w:rsidRPr="00985111" w14:paraId="74A697F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E224410"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9A057D" w14:textId="77777777" w:rsidR="00D3663F" w:rsidRPr="00314663" w:rsidRDefault="00D3663F" w:rsidP="00D3663F">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D14090" w14:textId="77777777" w:rsidR="00D3663F" w:rsidRPr="00314663" w:rsidRDefault="00D3663F" w:rsidP="00D3663F">
            <w:pPr>
              <w:snapToGrid w:val="0"/>
              <w:contextualSpacing/>
              <w:rPr>
                <w:rFonts w:ascii="Times New Roman" w:eastAsia="Times New Roman" w:hAnsi="Times New Roman" w:cs="Times New Roman"/>
                <w:iCs/>
                <w:sz w:val="24"/>
                <w:szCs w:val="24"/>
              </w:rPr>
            </w:pPr>
          </w:p>
        </w:tc>
      </w:tr>
      <w:tr w:rsidR="00D3663F" w:rsidRPr="00985111" w14:paraId="11D57F8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D072EC" w14:textId="77777777" w:rsidR="00D3663F" w:rsidRPr="00985111" w:rsidRDefault="00D3663F" w:rsidP="00D3663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D3663F" w:rsidRPr="00985111" w14:paraId="69A73CE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8B50CA" w14:textId="77777777" w:rsidR="00D3663F" w:rsidRPr="00985111" w:rsidRDefault="00D3663F" w:rsidP="00D3663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D3663F" w:rsidRPr="00985111" w14:paraId="3E6BBFC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D977B6"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D2679E" w14:textId="37178AD5" w:rsidR="00D3663F" w:rsidRPr="00314663" w:rsidRDefault="00D3663F" w:rsidP="00D3663F">
            <w:pPr>
              <w:snapToGrid w:val="0"/>
              <w:contextualSpacing/>
              <w:rPr>
                <w:rFonts w:ascii="Times New Roman" w:eastAsia="Times New Roman" w:hAnsi="Times New Roman" w:cs="Times New Roman"/>
                <w:iCs/>
                <w:sz w:val="24"/>
                <w:szCs w:val="24"/>
              </w:rPr>
            </w:pPr>
            <w:r w:rsidRPr="0050695F">
              <w:rPr>
                <w:rFonts w:ascii="Times New Roman" w:eastAsia="Segoe UI" w:hAnsi="Times New Roman" w:cs="Segoe UI"/>
                <w:iCs/>
                <w:sz w:val="24"/>
                <w:szCs w:val="24"/>
                <w:lang w:eastAsia="ru-RU"/>
              </w:rPr>
              <w:t>комплект учебных плакатов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6DE04D1" w14:textId="77777777" w:rsidR="00D3663F" w:rsidRPr="00314663" w:rsidRDefault="00D3663F" w:rsidP="00D3663F">
            <w:pPr>
              <w:snapToGrid w:val="0"/>
              <w:contextualSpacing/>
              <w:rPr>
                <w:rFonts w:ascii="Times New Roman" w:eastAsia="Times New Roman" w:hAnsi="Times New Roman" w:cs="Times New Roman"/>
                <w:iCs/>
                <w:sz w:val="24"/>
                <w:szCs w:val="24"/>
              </w:rPr>
            </w:pPr>
          </w:p>
        </w:tc>
      </w:tr>
      <w:tr w:rsidR="00D3663F" w:rsidRPr="00985111" w14:paraId="422BECE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4B91F9" w14:textId="77777777" w:rsidR="00D3663F" w:rsidRPr="00985111" w:rsidRDefault="00D3663F" w:rsidP="00D3663F">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D3663F" w:rsidRPr="00985111" w14:paraId="6E30F20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A2B2B09" w14:textId="77777777" w:rsidR="00D3663F" w:rsidRPr="00985111" w:rsidRDefault="00D3663F" w:rsidP="00D3663F">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1ED40E" w14:textId="77777777" w:rsidR="00D3663F" w:rsidRPr="00314663" w:rsidRDefault="00D3663F" w:rsidP="00D3663F">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BA0A7C" w14:textId="77777777" w:rsidR="00D3663F" w:rsidRPr="00314663" w:rsidRDefault="00D3663F" w:rsidP="00D3663F">
            <w:pPr>
              <w:snapToGrid w:val="0"/>
              <w:contextualSpacing/>
              <w:rPr>
                <w:rFonts w:ascii="Times New Roman" w:eastAsia="Times New Roman" w:hAnsi="Times New Roman" w:cs="Times New Roman"/>
                <w:iCs/>
                <w:sz w:val="24"/>
                <w:szCs w:val="24"/>
              </w:rPr>
            </w:pPr>
          </w:p>
        </w:tc>
      </w:tr>
    </w:tbl>
    <w:p w14:paraId="66C15B6B" w14:textId="77777777" w:rsidR="00762265" w:rsidRPr="00985111" w:rsidRDefault="00762265" w:rsidP="00064407">
      <w:pPr>
        <w:suppressAutoHyphens/>
        <w:jc w:val="both"/>
        <w:rPr>
          <w:rFonts w:ascii="Times New Roman" w:hAnsi="Times New Roman" w:cs="Times New Roman"/>
          <w:bCs/>
          <w:sz w:val="24"/>
          <w:szCs w:val="24"/>
        </w:rPr>
      </w:pPr>
    </w:p>
    <w:p w14:paraId="22DCFB4E" w14:textId="77777777" w:rsidR="00762265" w:rsidRPr="00985111" w:rsidRDefault="0076226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12A1943D" w14:textId="77777777" w:rsidR="00762265" w:rsidRPr="00985111" w:rsidRDefault="0076226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BC0A4C7" w14:textId="77777777" w:rsidR="00762265" w:rsidRPr="00985111" w:rsidRDefault="00762265"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D12830">
        <w:rPr>
          <w:rFonts w:ascii="Times New Roman" w:eastAsia="Calibri" w:hAnsi="Times New Roman" w:cs="Times New Roman"/>
          <w:noProof/>
          <w:sz w:val="24"/>
          <w:szCs w:val="24"/>
        </w:rPr>
        <w:t>технологического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087E3E1D" w14:textId="77777777" w:rsidR="00762265" w:rsidRPr="00EE43A8" w:rsidRDefault="0076226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lastRenderedPageBreak/>
        <w:t xml:space="preserve">Производственная практика реализуется в организациях </w:t>
      </w:r>
      <w:r w:rsidRPr="00D12830">
        <w:rPr>
          <w:rFonts w:ascii="Times New Roman" w:eastAsia="Calibri" w:hAnsi="Times New Roman" w:cs="Times New Roman"/>
          <w:noProof/>
          <w:sz w:val="24"/>
          <w:szCs w:val="24"/>
        </w:rPr>
        <w:t>технологического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D12830">
        <w:rPr>
          <w:rFonts w:ascii="Times New Roman" w:eastAsia="Calibri" w:hAnsi="Times New Roman" w:cs="Times New Roman"/>
          <w:noProof/>
          <w:sz w:val="24"/>
          <w:szCs w:val="24"/>
        </w:rPr>
        <w:t>18 Добыча, переработка угля, руд и других полезных ископаемых</w:t>
      </w:r>
      <w:r>
        <w:rPr>
          <w:rFonts w:ascii="Times New Roman" w:eastAsia="Calibri" w:hAnsi="Times New Roman" w:cs="Times New Roman"/>
          <w:sz w:val="24"/>
          <w:szCs w:val="24"/>
        </w:rPr>
        <w:t>.</w:t>
      </w:r>
    </w:p>
    <w:p w14:paraId="6E218D83" w14:textId="77777777" w:rsidR="00762265" w:rsidRPr="00985111" w:rsidRDefault="0076226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183ED686" w14:textId="77777777" w:rsidR="00762265" w:rsidRPr="00985111" w:rsidRDefault="00762265" w:rsidP="00064407">
      <w:pPr>
        <w:ind w:firstLine="709"/>
        <w:contextualSpacing/>
        <w:jc w:val="both"/>
        <w:rPr>
          <w:rFonts w:ascii="Times New Roman" w:eastAsia="Calibri" w:hAnsi="Times New Roman" w:cs="Times New Roman"/>
          <w:sz w:val="24"/>
          <w:szCs w:val="24"/>
        </w:rPr>
      </w:pPr>
    </w:p>
    <w:p w14:paraId="3DB896F1" w14:textId="77777777" w:rsidR="00762265" w:rsidRPr="00985111" w:rsidRDefault="00762265"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762265" w:rsidRPr="00985111" w14:paraId="27B33F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83613B" w14:textId="77777777" w:rsidR="00762265" w:rsidRPr="00314663" w:rsidRDefault="00762265"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3611C9" w14:textId="77777777" w:rsidR="00762265" w:rsidRPr="00985111" w:rsidRDefault="00762265"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5547E1" w14:textId="77777777" w:rsidR="00762265" w:rsidRPr="00985111" w:rsidRDefault="00762265"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62265" w:rsidRPr="00985111" w14:paraId="681514F3"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A67CF9" w14:textId="77777777" w:rsidR="00762265" w:rsidRPr="00985111" w:rsidRDefault="0076226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62265" w:rsidRPr="00985111" w14:paraId="05E03934"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BD1ACD6" w14:textId="77777777" w:rsidR="00762265" w:rsidRPr="00985111" w:rsidRDefault="0076226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62265" w:rsidRPr="00985111" w14:paraId="646D10E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5FF40DB" w14:textId="77777777" w:rsidR="00762265" w:rsidRPr="00985111" w:rsidRDefault="0076226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67D78B" w14:textId="77777777" w:rsidR="00762265" w:rsidRPr="00314663" w:rsidRDefault="0076226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C4BC00" w14:textId="77777777" w:rsidR="00762265" w:rsidRPr="00314663" w:rsidRDefault="00762265" w:rsidP="001F3287">
            <w:pPr>
              <w:snapToGrid w:val="0"/>
              <w:contextualSpacing/>
              <w:rPr>
                <w:rFonts w:ascii="Times New Roman" w:eastAsia="Times New Roman" w:hAnsi="Times New Roman" w:cs="Times New Roman"/>
                <w:iCs/>
                <w:sz w:val="24"/>
                <w:szCs w:val="24"/>
              </w:rPr>
            </w:pPr>
          </w:p>
        </w:tc>
      </w:tr>
      <w:tr w:rsidR="00762265" w:rsidRPr="00985111" w14:paraId="0422963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2F7EDC" w14:textId="77777777" w:rsidR="00762265" w:rsidRPr="00985111" w:rsidRDefault="0076226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62265" w:rsidRPr="00985111" w14:paraId="024FFF2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DE8883A" w14:textId="77777777" w:rsidR="00762265" w:rsidRPr="00985111" w:rsidRDefault="0076226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BEFC47" w14:textId="77777777" w:rsidR="00762265" w:rsidRPr="00314663" w:rsidRDefault="00762265"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E0F626" w14:textId="77777777" w:rsidR="00762265" w:rsidRPr="00314663" w:rsidRDefault="00762265" w:rsidP="001F3287">
            <w:pPr>
              <w:snapToGrid w:val="0"/>
              <w:contextualSpacing/>
              <w:rPr>
                <w:rFonts w:ascii="Times New Roman" w:eastAsia="Times New Roman" w:hAnsi="Times New Roman" w:cs="Times New Roman"/>
                <w:i/>
                <w:sz w:val="24"/>
                <w:szCs w:val="24"/>
              </w:rPr>
            </w:pPr>
          </w:p>
        </w:tc>
      </w:tr>
      <w:tr w:rsidR="00762265" w:rsidRPr="00985111" w14:paraId="521D870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FC2B7F" w14:textId="77777777" w:rsidR="00762265" w:rsidRPr="00985111" w:rsidRDefault="0076226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62265" w:rsidRPr="00985111" w14:paraId="1B775C9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1D2B505" w14:textId="77777777" w:rsidR="00762265" w:rsidRPr="00985111" w:rsidRDefault="0076226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62265" w:rsidRPr="00985111" w14:paraId="2794C97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D286D57" w14:textId="77777777" w:rsidR="00762265" w:rsidRPr="00985111" w:rsidRDefault="0076226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2F783F0" w14:textId="77777777" w:rsidR="00762265" w:rsidRPr="00314663" w:rsidRDefault="0076226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8D6628" w14:textId="77777777" w:rsidR="00762265" w:rsidRPr="00314663" w:rsidRDefault="00762265" w:rsidP="001F3287">
            <w:pPr>
              <w:snapToGrid w:val="0"/>
              <w:contextualSpacing/>
              <w:rPr>
                <w:rFonts w:ascii="Times New Roman" w:eastAsia="Times New Roman" w:hAnsi="Times New Roman" w:cs="Times New Roman"/>
                <w:iCs/>
                <w:sz w:val="24"/>
                <w:szCs w:val="24"/>
              </w:rPr>
            </w:pPr>
          </w:p>
        </w:tc>
      </w:tr>
      <w:tr w:rsidR="00762265" w:rsidRPr="00985111" w14:paraId="4D86E6A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2010E1B" w14:textId="77777777" w:rsidR="00762265" w:rsidRPr="00985111" w:rsidRDefault="0076226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62265" w:rsidRPr="00985111" w14:paraId="529BFBE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B4C0530" w14:textId="77777777" w:rsidR="00762265" w:rsidRPr="00985111" w:rsidRDefault="0076226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E6FDED3" w14:textId="77777777" w:rsidR="00762265" w:rsidRPr="00314663" w:rsidRDefault="0076226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4C41D11" w14:textId="77777777" w:rsidR="00762265" w:rsidRPr="00314663" w:rsidRDefault="00762265" w:rsidP="001F3287">
            <w:pPr>
              <w:snapToGrid w:val="0"/>
              <w:contextualSpacing/>
              <w:rPr>
                <w:rFonts w:ascii="Times New Roman" w:eastAsia="Times New Roman" w:hAnsi="Times New Roman" w:cs="Times New Roman"/>
                <w:iCs/>
                <w:sz w:val="24"/>
                <w:szCs w:val="24"/>
              </w:rPr>
            </w:pPr>
          </w:p>
        </w:tc>
      </w:tr>
      <w:tr w:rsidR="00762265" w:rsidRPr="00985111" w14:paraId="5104503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51BA7E2" w14:textId="77777777" w:rsidR="00762265" w:rsidRPr="00985111" w:rsidRDefault="0076226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62265" w:rsidRPr="00985111" w14:paraId="055DC06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85E98E" w14:textId="77777777" w:rsidR="00762265" w:rsidRPr="00985111" w:rsidRDefault="00762265"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62265" w:rsidRPr="00985111" w14:paraId="6698BB1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8AC1F9D" w14:textId="77777777" w:rsidR="00762265" w:rsidRPr="00985111" w:rsidRDefault="0076226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45BA33" w14:textId="77777777" w:rsidR="00762265" w:rsidRPr="00314663" w:rsidRDefault="0076226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053395" w14:textId="77777777" w:rsidR="00762265" w:rsidRPr="00314663" w:rsidRDefault="00762265" w:rsidP="001F3287">
            <w:pPr>
              <w:snapToGrid w:val="0"/>
              <w:contextualSpacing/>
              <w:rPr>
                <w:rFonts w:ascii="Times New Roman" w:eastAsia="Times New Roman" w:hAnsi="Times New Roman" w:cs="Times New Roman"/>
                <w:iCs/>
                <w:sz w:val="24"/>
                <w:szCs w:val="24"/>
              </w:rPr>
            </w:pPr>
          </w:p>
        </w:tc>
      </w:tr>
      <w:tr w:rsidR="00762265" w:rsidRPr="00985111" w14:paraId="50EBA6A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C4F152A" w14:textId="77777777" w:rsidR="00762265" w:rsidRPr="00985111" w:rsidRDefault="0076226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62265" w:rsidRPr="00985111" w14:paraId="5546A10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B643511" w14:textId="77777777" w:rsidR="00762265" w:rsidRPr="00985111" w:rsidRDefault="0076226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54D16C" w14:textId="77777777" w:rsidR="00762265" w:rsidRPr="00314663" w:rsidRDefault="0076226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F30D01" w14:textId="77777777" w:rsidR="00762265" w:rsidRPr="00314663" w:rsidRDefault="00762265" w:rsidP="001F3287">
            <w:pPr>
              <w:snapToGrid w:val="0"/>
              <w:contextualSpacing/>
              <w:rPr>
                <w:rFonts w:ascii="Times New Roman" w:eastAsia="Times New Roman" w:hAnsi="Times New Roman" w:cs="Times New Roman"/>
                <w:iCs/>
                <w:sz w:val="24"/>
                <w:szCs w:val="24"/>
              </w:rPr>
            </w:pPr>
          </w:p>
        </w:tc>
      </w:tr>
      <w:tr w:rsidR="00762265" w:rsidRPr="00985111" w14:paraId="100BC00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19B5B56" w14:textId="77777777" w:rsidR="00762265" w:rsidRPr="00985111" w:rsidRDefault="0076226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62265" w:rsidRPr="00985111" w14:paraId="7725B1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D24820" w14:textId="77777777" w:rsidR="00762265" w:rsidRPr="00985111" w:rsidRDefault="0076226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62265" w:rsidRPr="00985111" w14:paraId="1BF077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C292F5D" w14:textId="77777777" w:rsidR="00762265" w:rsidRPr="00985111" w:rsidRDefault="0076226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0AEC82" w14:textId="77777777" w:rsidR="00762265" w:rsidRPr="00314663" w:rsidRDefault="0076226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201C74" w14:textId="77777777" w:rsidR="00762265" w:rsidRPr="00314663" w:rsidRDefault="00762265" w:rsidP="001F3287">
            <w:pPr>
              <w:snapToGrid w:val="0"/>
              <w:contextualSpacing/>
              <w:rPr>
                <w:rFonts w:ascii="Times New Roman" w:eastAsia="Times New Roman" w:hAnsi="Times New Roman" w:cs="Times New Roman"/>
                <w:iCs/>
                <w:sz w:val="24"/>
                <w:szCs w:val="24"/>
              </w:rPr>
            </w:pPr>
          </w:p>
        </w:tc>
      </w:tr>
      <w:tr w:rsidR="00762265" w:rsidRPr="00985111" w14:paraId="2F7577C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3195F99" w14:textId="77777777" w:rsidR="00762265" w:rsidRPr="00985111" w:rsidRDefault="00762265"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62265" w:rsidRPr="00985111" w14:paraId="5DA47F2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87FF4AA" w14:textId="77777777" w:rsidR="00762265" w:rsidRPr="00985111" w:rsidRDefault="00762265"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D9F785" w14:textId="77777777" w:rsidR="00762265" w:rsidRPr="00314663" w:rsidRDefault="00762265"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F99A63" w14:textId="77777777" w:rsidR="00762265" w:rsidRPr="00314663" w:rsidRDefault="00762265" w:rsidP="001F3287">
            <w:pPr>
              <w:snapToGrid w:val="0"/>
              <w:contextualSpacing/>
              <w:rPr>
                <w:rFonts w:ascii="Times New Roman" w:eastAsia="Times New Roman" w:hAnsi="Times New Roman" w:cs="Times New Roman"/>
                <w:iCs/>
                <w:sz w:val="24"/>
                <w:szCs w:val="24"/>
              </w:rPr>
            </w:pPr>
          </w:p>
        </w:tc>
      </w:tr>
    </w:tbl>
    <w:p w14:paraId="0AB02943" w14:textId="77777777" w:rsidR="00762265" w:rsidRPr="00985111" w:rsidRDefault="00762265" w:rsidP="00064407">
      <w:pPr>
        <w:ind w:firstLine="709"/>
        <w:jc w:val="both"/>
        <w:rPr>
          <w:rFonts w:ascii="Times New Roman" w:hAnsi="Times New Roman" w:cs="Times New Roman"/>
          <w:bCs/>
          <w:sz w:val="24"/>
          <w:szCs w:val="24"/>
        </w:rPr>
      </w:pPr>
    </w:p>
    <w:p w14:paraId="232B9422" w14:textId="77777777" w:rsidR="00762265" w:rsidRPr="00985111" w:rsidRDefault="00762265"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9DE96F2" w14:textId="77777777" w:rsidR="00762265" w:rsidRPr="00985111" w:rsidRDefault="00762265" w:rsidP="00064407">
      <w:pPr>
        <w:suppressAutoHyphens/>
        <w:ind w:firstLine="709"/>
        <w:jc w:val="both"/>
        <w:rPr>
          <w:rFonts w:ascii="Times New Roman" w:hAnsi="Times New Roman" w:cs="Times New Roman"/>
          <w:b/>
          <w:sz w:val="24"/>
          <w:szCs w:val="24"/>
        </w:rPr>
      </w:pPr>
    </w:p>
    <w:p w14:paraId="4B519D67" w14:textId="77777777" w:rsidR="00762265" w:rsidRPr="005F59C7" w:rsidRDefault="00762265"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151049F1" w14:textId="77777777" w:rsidR="00762265" w:rsidRPr="00985111" w:rsidRDefault="0076226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CF16E01" w14:textId="77777777" w:rsidR="00762265" w:rsidRPr="00985111" w:rsidRDefault="0076226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515F2D5" w14:textId="77777777" w:rsidR="00762265" w:rsidRPr="00985111" w:rsidRDefault="0076226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7611A061" w14:textId="77777777" w:rsidR="00762265" w:rsidRPr="00985111" w:rsidRDefault="00762265"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программа должна обеспечиваться учебно-методической </w:t>
      </w:r>
      <w:r w:rsidRPr="00985111">
        <w:rPr>
          <w:rFonts w:ascii="Times New Roman" w:hAnsi="Times New Roman" w:cs="Times New Roman"/>
          <w:sz w:val="24"/>
          <w:szCs w:val="24"/>
        </w:rPr>
        <w:lastRenderedPageBreak/>
        <w:t>документацией по всем учебным дисциплинам (модулям).</w:t>
      </w:r>
    </w:p>
    <w:p w14:paraId="1D42A2A0" w14:textId="77777777" w:rsidR="00762265" w:rsidRPr="00985111" w:rsidRDefault="0076226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065917E" w14:textId="77777777" w:rsidR="00762265" w:rsidRPr="00985111" w:rsidRDefault="00762265"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9"/>
      </w:r>
      <w:r w:rsidRPr="00985111">
        <w:rPr>
          <w:rFonts w:ascii="Times New Roman" w:hAnsi="Times New Roman" w:cs="Times New Roman"/>
          <w:sz w:val="24"/>
          <w:szCs w:val="24"/>
        </w:rPr>
        <w:t xml:space="preserve">. </w:t>
      </w:r>
    </w:p>
    <w:p w14:paraId="738B5F8B" w14:textId="77777777" w:rsidR="00762265" w:rsidRPr="00985111" w:rsidRDefault="00762265"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762265" w:rsidRPr="00985111" w14:paraId="78EBCAD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44DD505B" w14:textId="77777777" w:rsidR="00762265" w:rsidRPr="005F59C7" w:rsidRDefault="0076226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79608C72" w14:textId="77777777" w:rsidR="00762265" w:rsidRPr="005F59C7" w:rsidRDefault="0076226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07F8E602" w14:textId="77777777" w:rsidR="00762265" w:rsidRPr="005F59C7" w:rsidRDefault="0076226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729C801D" w14:textId="77777777" w:rsidR="00762265" w:rsidRPr="005F59C7" w:rsidRDefault="00762265"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762265" w:rsidRPr="00985111" w14:paraId="0EFC0D4E"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8D2D469" w14:textId="77777777" w:rsidR="00762265" w:rsidRPr="00985111" w:rsidRDefault="00762265"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1B2B7C51" w14:textId="77777777" w:rsidR="00762265" w:rsidRPr="00985111" w:rsidRDefault="00762265"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E4CDD6E" w14:textId="77777777" w:rsidR="00762265" w:rsidRPr="00985111" w:rsidRDefault="00762265"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15D7B309" w14:textId="77777777" w:rsidR="00762265" w:rsidRPr="00985111" w:rsidRDefault="00762265" w:rsidP="001F3287">
            <w:pPr>
              <w:contextualSpacing/>
              <w:jc w:val="both"/>
              <w:rPr>
                <w:rFonts w:ascii="Times New Roman" w:eastAsia="Calibri" w:hAnsi="Times New Roman" w:cs="Times New Roman"/>
                <w:sz w:val="24"/>
                <w:szCs w:val="24"/>
              </w:rPr>
            </w:pPr>
          </w:p>
        </w:tc>
      </w:tr>
      <w:tr w:rsidR="00762265" w:rsidRPr="00985111" w14:paraId="61F870C4"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697232D" w14:textId="77777777" w:rsidR="00762265" w:rsidRPr="00985111" w:rsidRDefault="00762265"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1F2D7E3E" w14:textId="77777777" w:rsidR="00762265" w:rsidRPr="00985111" w:rsidRDefault="00762265"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F50E4F8" w14:textId="77777777" w:rsidR="00762265" w:rsidRPr="00985111" w:rsidRDefault="00762265"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4D6CCCC5" w14:textId="77777777" w:rsidR="00762265" w:rsidRPr="00985111" w:rsidRDefault="00762265" w:rsidP="001F3287">
            <w:pPr>
              <w:contextualSpacing/>
              <w:jc w:val="both"/>
              <w:rPr>
                <w:rFonts w:ascii="Times New Roman" w:eastAsia="Calibri" w:hAnsi="Times New Roman" w:cs="Times New Roman"/>
                <w:sz w:val="24"/>
                <w:szCs w:val="24"/>
              </w:rPr>
            </w:pPr>
          </w:p>
        </w:tc>
      </w:tr>
    </w:tbl>
    <w:p w14:paraId="130AE8D2" w14:textId="77777777" w:rsidR="00762265" w:rsidRPr="00985111" w:rsidRDefault="00762265" w:rsidP="00064407">
      <w:pPr>
        <w:suppressAutoHyphens/>
        <w:ind w:firstLine="709"/>
        <w:jc w:val="both"/>
        <w:rPr>
          <w:rFonts w:ascii="Times New Roman" w:hAnsi="Times New Roman" w:cs="Times New Roman"/>
          <w:bCs/>
          <w:sz w:val="24"/>
          <w:szCs w:val="24"/>
        </w:rPr>
      </w:pPr>
    </w:p>
    <w:p w14:paraId="24927D0F" w14:textId="77777777" w:rsidR="00762265" w:rsidRPr="005F59C7" w:rsidRDefault="00762265"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22D467D7" w14:textId="77777777" w:rsidR="00762265" w:rsidRPr="00985111" w:rsidRDefault="0076226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D12830">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9A07035" w14:textId="130C343A" w:rsidR="00762265" w:rsidRPr="00985111" w:rsidRDefault="0076226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специальности.</w:t>
      </w:r>
    </w:p>
    <w:p w14:paraId="2AFD7793" w14:textId="77777777" w:rsidR="00762265" w:rsidRPr="00985111" w:rsidRDefault="0076226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58E0FF78" w14:textId="77777777" w:rsidR="00762265" w:rsidRPr="00985111" w:rsidRDefault="0076226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AB579DB" w14:textId="77777777" w:rsidR="00762265" w:rsidRPr="00985111" w:rsidRDefault="0076226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F10A98A" w14:textId="77777777" w:rsidR="00762265" w:rsidRPr="00985111" w:rsidRDefault="00762265"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2D44EAF3" w14:textId="77777777" w:rsidR="00762265" w:rsidRPr="00985111" w:rsidRDefault="0076226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47F6419F" w14:textId="77777777" w:rsidR="00762265" w:rsidRPr="00985111" w:rsidRDefault="0076226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r>
      <w:r w:rsidRPr="00985111">
        <w:rPr>
          <w:rFonts w:ascii="Times New Roman" w:hAnsi="Times New Roman" w:cs="Times New Roman"/>
          <w:bCs/>
          <w:sz w:val="24"/>
          <w:szCs w:val="24"/>
        </w:rPr>
        <w:lastRenderedPageBreak/>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4D404654" w14:textId="77777777" w:rsidR="00762265" w:rsidRPr="00985111" w:rsidRDefault="00762265"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35D6EEFD" w14:textId="77777777" w:rsidR="00762265" w:rsidRPr="00415F84" w:rsidRDefault="00762265"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119B3E06" w14:textId="77777777" w:rsidR="00762265" w:rsidRPr="00985111" w:rsidRDefault="00762265"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BA7250E" w14:textId="77777777" w:rsidR="00762265" w:rsidRPr="00985111" w:rsidRDefault="00762265"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26453865" w14:textId="77777777" w:rsidR="00762265" w:rsidRPr="00985111" w:rsidRDefault="00762265"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89137E8" w14:textId="77777777" w:rsidR="00762265" w:rsidRPr="00985111" w:rsidRDefault="00762265" w:rsidP="00CD2973">
      <w:pPr>
        <w:pStyle w:val="1d"/>
        <w:jc w:val="both"/>
        <w:rPr>
          <w:b/>
          <w:bCs/>
          <w:lang w:val="ru-RU"/>
        </w:rPr>
      </w:pPr>
    </w:p>
    <w:p w14:paraId="061AA87C" w14:textId="77777777" w:rsidR="00762265" w:rsidRPr="00415F84" w:rsidRDefault="00762265"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47BE516C" w14:textId="77777777" w:rsidR="00762265" w:rsidRPr="00985111" w:rsidRDefault="00762265"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DC24FA">
        <w:rPr>
          <w:rFonts w:eastAsia="Calibri"/>
          <w:noProof/>
          <w:lang w:val="ru-RU"/>
        </w:rPr>
        <w:t>18 Добыча, переработка угля, руд и других полезных ископаемых</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6B4674CC" w14:textId="77777777" w:rsidR="00762265" w:rsidRPr="00985111" w:rsidRDefault="00762265"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08FBAAC7" w14:textId="77777777" w:rsidR="00762265" w:rsidRPr="00985111" w:rsidRDefault="00762265"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39D340BA" w14:textId="77777777" w:rsidR="00762265" w:rsidRPr="00985111" w:rsidRDefault="00762265"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866EE64" w14:textId="77777777" w:rsidR="00762265" w:rsidRPr="00985111" w:rsidRDefault="00762265" w:rsidP="00CD2973">
      <w:pPr>
        <w:pStyle w:val="1d"/>
        <w:jc w:val="both"/>
        <w:rPr>
          <w:b/>
          <w:lang w:val="ru-RU"/>
        </w:rPr>
      </w:pPr>
    </w:p>
    <w:p w14:paraId="1FD475D4" w14:textId="77777777" w:rsidR="00762265" w:rsidRPr="00415F84" w:rsidRDefault="00762265"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34B91777" w14:textId="77777777" w:rsidR="00762265" w:rsidRPr="00985111" w:rsidRDefault="00762265"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0"/>
      </w:r>
    </w:p>
    <w:p w14:paraId="3BC5F4B7" w14:textId="77777777" w:rsidR="00762265" w:rsidRPr="00985111" w:rsidRDefault="00762265" w:rsidP="00415F84">
      <w:pPr>
        <w:pStyle w:val="1d"/>
        <w:ind w:firstLine="708"/>
        <w:jc w:val="both"/>
        <w:rPr>
          <w:rFonts w:eastAsia="Calibri"/>
          <w:lang w:val="ru-RU" w:eastAsia="en-US"/>
        </w:rPr>
      </w:pPr>
      <w:r w:rsidRPr="00985111">
        <w:rPr>
          <w:rFonts w:eastAsia="Calibri"/>
          <w:lang w:val="ru-RU" w:eastAsia="en-US"/>
        </w:rPr>
        <w:lastRenderedPageBreak/>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3449EB12" w14:textId="77777777" w:rsidR="00762265" w:rsidRPr="00985111" w:rsidRDefault="00762265"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2CBDC2C" w14:textId="77777777" w:rsidR="00762265" w:rsidRPr="00985111" w:rsidRDefault="00762265"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31CA342A" w14:textId="77777777" w:rsidR="00762265" w:rsidRPr="00985111" w:rsidRDefault="0076226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38D70BCC" w14:textId="77777777" w:rsidR="00762265" w:rsidRPr="00011F59" w:rsidRDefault="00762265" w:rsidP="00064407">
      <w:pPr>
        <w:ind w:firstLine="709"/>
        <w:contextualSpacing/>
        <w:jc w:val="both"/>
        <w:rPr>
          <w:rFonts w:ascii="Times New Roman" w:eastAsia="Calibri" w:hAnsi="Times New Roman" w:cs="Times New Roman"/>
          <w:iCs/>
          <w:sz w:val="24"/>
          <w:szCs w:val="24"/>
        </w:rPr>
      </w:pPr>
      <w:r w:rsidRPr="00011F59">
        <w:rPr>
          <w:rFonts w:ascii="Times New Roman" w:eastAsia="Calibri" w:hAnsi="Times New Roman" w:cs="Times New Roman"/>
          <w:iCs/>
          <w:sz w:val="24"/>
          <w:szCs w:val="24"/>
        </w:rPr>
        <w:t>7.2.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2CEC7571" w14:textId="77777777" w:rsidR="00762265" w:rsidRPr="00011F59" w:rsidRDefault="00762265" w:rsidP="00064407">
      <w:pPr>
        <w:ind w:firstLine="709"/>
        <w:contextualSpacing/>
        <w:jc w:val="both"/>
        <w:rPr>
          <w:rFonts w:ascii="Times New Roman" w:eastAsia="Calibri" w:hAnsi="Times New Roman" w:cs="Times New Roman"/>
          <w:i/>
          <w:sz w:val="24"/>
          <w:szCs w:val="24"/>
        </w:rPr>
      </w:pPr>
      <w:r w:rsidRPr="00011F59">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011F59">
        <w:rPr>
          <w:rFonts w:ascii="Times New Roman" w:eastAsia="Calibri" w:hAnsi="Times New Roman" w:cs="Times New Roman"/>
          <w:i/>
          <w:sz w:val="24"/>
          <w:szCs w:val="24"/>
        </w:rPr>
        <w:t>.</w:t>
      </w:r>
    </w:p>
    <w:p w14:paraId="06622BD9" w14:textId="38B07973" w:rsidR="00762265" w:rsidRPr="00011F59" w:rsidRDefault="00762265" w:rsidP="00064407">
      <w:pPr>
        <w:ind w:firstLine="709"/>
        <w:contextualSpacing/>
        <w:jc w:val="both"/>
        <w:rPr>
          <w:rFonts w:ascii="Times New Roman" w:eastAsia="Calibri" w:hAnsi="Times New Roman" w:cs="Times New Roman"/>
          <w:i/>
          <w:sz w:val="24"/>
          <w:szCs w:val="24"/>
        </w:rPr>
      </w:pPr>
      <w:r w:rsidRPr="00011F59">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011F59">
        <w:rPr>
          <w:rFonts w:ascii="Times New Roman" w:eastAsia="Calibri" w:hAnsi="Times New Roman" w:cs="Times New Roman"/>
          <w:i/>
          <w:sz w:val="24"/>
          <w:szCs w:val="24"/>
        </w:rPr>
        <w:t xml:space="preserve"> </w:t>
      </w:r>
      <w:r w:rsidR="00011F59">
        <w:rPr>
          <w:rFonts w:ascii="Times New Roman" w:eastAsia="Calibri" w:hAnsi="Times New Roman" w:cs="Times New Roman"/>
          <w:iCs/>
          <w:noProof/>
          <w:sz w:val="24"/>
          <w:szCs w:val="24"/>
        </w:rPr>
        <w:t>«Специалист по горным работам»</w:t>
      </w:r>
      <w:r w:rsidRPr="00011F59">
        <w:rPr>
          <w:rFonts w:ascii="Times New Roman" w:eastAsia="Calibri" w:hAnsi="Times New Roman" w:cs="Times New Roman"/>
          <w:iCs/>
          <w:sz w:val="24"/>
          <w:szCs w:val="24"/>
        </w:rPr>
        <w:t>.</w:t>
      </w:r>
    </w:p>
    <w:p w14:paraId="425E06BC" w14:textId="77777777" w:rsidR="00762265" w:rsidRPr="00985111" w:rsidRDefault="0076226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C352BBF" w14:textId="77777777" w:rsidR="00762265" w:rsidRPr="00985111" w:rsidRDefault="00762265"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EDC02E0" w14:textId="77777777" w:rsidR="00762265" w:rsidRDefault="00762265" w:rsidP="00064407">
      <w:pPr>
        <w:widowControl w:val="0"/>
        <w:contextualSpacing/>
        <w:jc w:val="both"/>
        <w:rPr>
          <w:rFonts w:ascii="Times New Roman" w:hAnsi="Times New Roman" w:cs="Times New Roman"/>
          <w:spacing w:val="-2"/>
          <w:sz w:val="24"/>
          <w:szCs w:val="24"/>
        </w:rPr>
        <w:sectPr w:rsidR="00762265" w:rsidSect="00D46501">
          <w:pgSz w:w="11906" w:h="16838"/>
          <w:pgMar w:top="1134" w:right="567" w:bottom="1134" w:left="1701" w:header="709" w:footer="709" w:gutter="0"/>
          <w:cols w:space="720"/>
        </w:sectPr>
      </w:pPr>
    </w:p>
    <w:p w14:paraId="2966FF9A" w14:textId="77777777" w:rsidR="00762265" w:rsidRPr="00985111" w:rsidRDefault="00762265" w:rsidP="00064407">
      <w:pPr>
        <w:widowControl w:val="0"/>
        <w:contextualSpacing/>
        <w:jc w:val="both"/>
        <w:rPr>
          <w:rFonts w:ascii="Times New Roman" w:hAnsi="Times New Roman" w:cs="Times New Roman"/>
          <w:spacing w:val="-2"/>
          <w:sz w:val="24"/>
          <w:szCs w:val="24"/>
        </w:rPr>
      </w:pPr>
    </w:p>
    <w:sectPr w:rsidR="00762265" w:rsidRPr="00985111" w:rsidSect="00762265">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116AC2" w14:textId="77777777" w:rsidR="00D97486" w:rsidRDefault="00D97486" w:rsidP="00A858FE">
      <w:r>
        <w:separator/>
      </w:r>
    </w:p>
  </w:endnote>
  <w:endnote w:type="continuationSeparator" w:id="0">
    <w:p w14:paraId="49EF33B3" w14:textId="77777777" w:rsidR="00D97486" w:rsidRDefault="00D9748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BC425" w14:textId="77777777" w:rsidR="00762265" w:rsidRDefault="00762265">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8CD78" w14:textId="77777777" w:rsidR="00762265" w:rsidRDefault="00762265">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144E1" w14:textId="77777777" w:rsidR="00762265" w:rsidRDefault="00762265">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D317C" w14:textId="77777777" w:rsidR="00D97486" w:rsidRDefault="00D97486" w:rsidP="00A858FE">
      <w:r>
        <w:separator/>
      </w:r>
    </w:p>
  </w:footnote>
  <w:footnote w:type="continuationSeparator" w:id="0">
    <w:p w14:paraId="0136D213" w14:textId="77777777" w:rsidR="00D97486" w:rsidRDefault="00D97486" w:rsidP="00A858FE">
      <w:r>
        <w:continuationSeparator/>
      </w:r>
    </w:p>
  </w:footnote>
  <w:footnote w:id="1">
    <w:p w14:paraId="300B7F73" w14:textId="77777777" w:rsidR="00762265" w:rsidRPr="003D7B1C" w:rsidRDefault="00762265"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4252609" w14:textId="77777777" w:rsidR="00762265" w:rsidRPr="002738BF" w:rsidRDefault="00762265" w:rsidP="00064407">
      <w:pPr>
        <w:pStyle w:val="af1"/>
        <w:rPr>
          <w:lang w:val="ru-RU"/>
        </w:rPr>
      </w:pPr>
    </w:p>
  </w:footnote>
  <w:footnote w:id="2">
    <w:p w14:paraId="6030F724" w14:textId="77777777" w:rsidR="00762265" w:rsidRPr="003E6BE5" w:rsidRDefault="00762265"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36E762F" w14:textId="77777777" w:rsidR="00762265" w:rsidRPr="00C85CC6" w:rsidRDefault="00762265"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3FB8967B" w14:textId="77777777" w:rsidR="00762265" w:rsidRPr="009F2657" w:rsidRDefault="00762265"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2771C95F" w14:textId="77777777" w:rsidR="00762265" w:rsidRPr="009F2657" w:rsidRDefault="00762265"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53470F70" w14:textId="77777777" w:rsidR="00762265" w:rsidRPr="009B38AA" w:rsidRDefault="00762265"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1C05DC3F" w14:textId="77777777" w:rsidR="008F4C52" w:rsidRDefault="008F4C52">
      <w:pPr>
        <w:pStyle w:val="af1"/>
        <w:suppressAutoHyphens/>
        <w:jc w:val="both"/>
        <w:rPr>
          <w:lang w:val="ru-RU"/>
        </w:rPr>
      </w:pPr>
      <w:r>
        <w:rPr>
          <w:rStyle w:val="af3"/>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57892AD4" w14:textId="77777777" w:rsidR="008F4C52" w:rsidRDefault="008F4C52">
      <w:pPr>
        <w:pStyle w:val="af1"/>
        <w:jc w:val="both"/>
        <w:rPr>
          <w:lang w:val="ru-RU"/>
        </w:rPr>
      </w:pPr>
      <w:r>
        <w:rPr>
          <w:rStyle w:val="af3"/>
        </w:rPr>
        <w:footnoteRef/>
      </w:r>
      <w:r>
        <w:rPr>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 w:id="9">
    <w:p w14:paraId="23BD1582" w14:textId="77777777" w:rsidR="00762265" w:rsidRPr="00E403F4" w:rsidRDefault="00762265"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0">
    <w:p w14:paraId="27EED134" w14:textId="77777777" w:rsidR="00762265" w:rsidRPr="007D58E2" w:rsidRDefault="00762265"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E2D85" w14:textId="77777777" w:rsidR="00762265" w:rsidRDefault="0076226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F181BE4" w14:textId="77777777" w:rsidR="00762265" w:rsidRPr="007C63D0" w:rsidRDefault="0076226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4AF2CAC0" w14:textId="77777777" w:rsidR="00762265" w:rsidRDefault="0076226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F9B54" w14:textId="77777777" w:rsidR="00762265" w:rsidRPr="007C63D0" w:rsidRDefault="00762265">
    <w:pPr>
      <w:pStyle w:val="ac"/>
      <w:jc w:val="center"/>
      <w:rPr>
        <w:rFonts w:ascii="Times New Roman" w:hAnsi="Times New Roman" w:cs="Times New Roman"/>
        <w:sz w:val="24"/>
        <w:szCs w:val="24"/>
      </w:rPr>
    </w:pPr>
  </w:p>
  <w:p w14:paraId="34F6A7AE" w14:textId="77777777" w:rsidR="00762265" w:rsidRDefault="0076226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71D2C43" w14:textId="77777777" w:rsidR="00762265" w:rsidRPr="007C63D0" w:rsidRDefault="00762265">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537C3B5" w14:textId="77777777" w:rsidR="00762265" w:rsidRDefault="0076226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032B"/>
    <w:rsid w:val="000112BC"/>
    <w:rsid w:val="00011EE3"/>
    <w:rsid w:val="00011F59"/>
    <w:rsid w:val="00012459"/>
    <w:rsid w:val="000179F8"/>
    <w:rsid w:val="00017E8E"/>
    <w:rsid w:val="00021F15"/>
    <w:rsid w:val="00024565"/>
    <w:rsid w:val="000274BC"/>
    <w:rsid w:val="000310CB"/>
    <w:rsid w:val="00042069"/>
    <w:rsid w:val="00064407"/>
    <w:rsid w:val="0007128F"/>
    <w:rsid w:val="00083B9B"/>
    <w:rsid w:val="000858F0"/>
    <w:rsid w:val="0008627A"/>
    <w:rsid w:val="0008639E"/>
    <w:rsid w:val="0008772C"/>
    <w:rsid w:val="00087B5D"/>
    <w:rsid w:val="00087CF5"/>
    <w:rsid w:val="000936BD"/>
    <w:rsid w:val="0009390E"/>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BEB"/>
    <w:rsid w:val="000D4FB5"/>
    <w:rsid w:val="000D6D2B"/>
    <w:rsid w:val="000E2D3D"/>
    <w:rsid w:val="000E2D5E"/>
    <w:rsid w:val="000E5DF0"/>
    <w:rsid w:val="000E6DD2"/>
    <w:rsid w:val="000E6DE9"/>
    <w:rsid w:val="000F19BA"/>
    <w:rsid w:val="000F33E9"/>
    <w:rsid w:val="000F419D"/>
    <w:rsid w:val="000F4CDC"/>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1972"/>
    <w:rsid w:val="00144EE1"/>
    <w:rsid w:val="00152D91"/>
    <w:rsid w:val="00155BB4"/>
    <w:rsid w:val="001602A3"/>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B73A0"/>
    <w:rsid w:val="002C4B17"/>
    <w:rsid w:val="002C75C7"/>
    <w:rsid w:val="002D0C58"/>
    <w:rsid w:val="002D49B6"/>
    <w:rsid w:val="002E5A9A"/>
    <w:rsid w:val="002E64F6"/>
    <w:rsid w:val="002E6F96"/>
    <w:rsid w:val="002E752C"/>
    <w:rsid w:val="002F03DF"/>
    <w:rsid w:val="002F1408"/>
    <w:rsid w:val="002F72AB"/>
    <w:rsid w:val="0030202C"/>
    <w:rsid w:val="00303406"/>
    <w:rsid w:val="00304E77"/>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1E8"/>
    <w:rsid w:val="004D0C83"/>
    <w:rsid w:val="004D6CDF"/>
    <w:rsid w:val="004E036F"/>
    <w:rsid w:val="004E1592"/>
    <w:rsid w:val="004E65C4"/>
    <w:rsid w:val="004F030E"/>
    <w:rsid w:val="004F19D7"/>
    <w:rsid w:val="004F60DA"/>
    <w:rsid w:val="00500294"/>
    <w:rsid w:val="00502E27"/>
    <w:rsid w:val="005038E6"/>
    <w:rsid w:val="005052BF"/>
    <w:rsid w:val="00505834"/>
    <w:rsid w:val="0050695F"/>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84EF1"/>
    <w:rsid w:val="00693608"/>
    <w:rsid w:val="00696E29"/>
    <w:rsid w:val="00697D60"/>
    <w:rsid w:val="006A2422"/>
    <w:rsid w:val="006A4AF7"/>
    <w:rsid w:val="006A5CE2"/>
    <w:rsid w:val="006A77F8"/>
    <w:rsid w:val="006B0501"/>
    <w:rsid w:val="006B1F6D"/>
    <w:rsid w:val="006B29DD"/>
    <w:rsid w:val="006C5629"/>
    <w:rsid w:val="006D036B"/>
    <w:rsid w:val="006D3A82"/>
    <w:rsid w:val="006D4C3D"/>
    <w:rsid w:val="006E042C"/>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265"/>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5852"/>
    <w:rsid w:val="007D61D3"/>
    <w:rsid w:val="007E00E1"/>
    <w:rsid w:val="007E1F34"/>
    <w:rsid w:val="007E2ACA"/>
    <w:rsid w:val="007E5D87"/>
    <w:rsid w:val="007F1FD0"/>
    <w:rsid w:val="00802A37"/>
    <w:rsid w:val="00811910"/>
    <w:rsid w:val="008147C8"/>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C52"/>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2DF"/>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3100"/>
    <w:rsid w:val="009B6A77"/>
    <w:rsid w:val="009B7136"/>
    <w:rsid w:val="009C121E"/>
    <w:rsid w:val="009C2C4C"/>
    <w:rsid w:val="009C5AF6"/>
    <w:rsid w:val="009D709B"/>
    <w:rsid w:val="009E44E8"/>
    <w:rsid w:val="009E57EA"/>
    <w:rsid w:val="009F6FDA"/>
    <w:rsid w:val="00A01DCD"/>
    <w:rsid w:val="00A04062"/>
    <w:rsid w:val="00A055DC"/>
    <w:rsid w:val="00A06CD6"/>
    <w:rsid w:val="00A10B16"/>
    <w:rsid w:val="00A10FBD"/>
    <w:rsid w:val="00A12848"/>
    <w:rsid w:val="00A12CBE"/>
    <w:rsid w:val="00A20347"/>
    <w:rsid w:val="00A21972"/>
    <w:rsid w:val="00A21A63"/>
    <w:rsid w:val="00A324EB"/>
    <w:rsid w:val="00A33D52"/>
    <w:rsid w:val="00A37E46"/>
    <w:rsid w:val="00A43059"/>
    <w:rsid w:val="00A44AC9"/>
    <w:rsid w:val="00A54E6F"/>
    <w:rsid w:val="00A55A51"/>
    <w:rsid w:val="00A63431"/>
    <w:rsid w:val="00A6653D"/>
    <w:rsid w:val="00A679AA"/>
    <w:rsid w:val="00A70361"/>
    <w:rsid w:val="00A71768"/>
    <w:rsid w:val="00A73A61"/>
    <w:rsid w:val="00A77FF8"/>
    <w:rsid w:val="00A858FE"/>
    <w:rsid w:val="00A87D0D"/>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33C4"/>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57A4"/>
    <w:rsid w:val="00B5795F"/>
    <w:rsid w:val="00B663FB"/>
    <w:rsid w:val="00B7348D"/>
    <w:rsid w:val="00B7450D"/>
    <w:rsid w:val="00B75A3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C7C24"/>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637F"/>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663F"/>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97486"/>
    <w:rsid w:val="00DA0089"/>
    <w:rsid w:val="00DA2D6C"/>
    <w:rsid w:val="00DA7D58"/>
    <w:rsid w:val="00DB5B2E"/>
    <w:rsid w:val="00DB7055"/>
    <w:rsid w:val="00DC04A7"/>
    <w:rsid w:val="00DC1794"/>
    <w:rsid w:val="00DC24FA"/>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E2009"/>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1f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8F4C52"/>
    <w:rPr>
      <w:rFonts w:ascii="Verdana" w:eastAsia="Segoe UI" w:hAnsi="Verdana" w:cs="Segoe UI"/>
      <w:sz w:val="20"/>
      <w:szCs w:val="20"/>
      <w:lang w:eastAsia="ru-RU"/>
    </w:rPr>
  </w:style>
  <w:style w:type="character" w:customStyle="1" w:styleId="1f2">
    <w:name w:val="Подзаголовок Знак1"/>
    <w:basedOn w:val="a0"/>
    <w:uiPriority w:val="11"/>
    <w:rsid w:val="008F4C52"/>
    <w:rPr>
      <w:rFonts w:eastAsiaTheme="minorEastAsia"/>
      <w:color w:val="5A5A5A" w:themeColor="text1" w:themeTint="A5"/>
      <w:spacing w:val="15"/>
      <w:lang w:eastAsia="ru-RU"/>
    </w:rPr>
  </w:style>
  <w:style w:type="character" w:customStyle="1" w:styleId="1f3">
    <w:name w:val="Основной текст Знак1"/>
    <w:basedOn w:val="a0"/>
    <w:semiHidden/>
    <w:rsid w:val="008F4C52"/>
    <w:rPr>
      <w:rFonts w:ascii="Verdana" w:eastAsia="Segoe UI" w:hAnsi="Verdana" w:cs="Segoe UI"/>
      <w:lang w:eastAsia="ru-RU"/>
    </w:rPr>
  </w:style>
  <w:style w:type="character" w:customStyle="1" w:styleId="211">
    <w:name w:val="Основной текст 2 Знак1"/>
    <w:basedOn w:val="a0"/>
    <w:semiHidden/>
    <w:rsid w:val="008F4C52"/>
    <w:rPr>
      <w:rFonts w:ascii="Verdana" w:eastAsia="Segoe UI" w:hAnsi="Verdana" w:cs="Segoe UI"/>
      <w:lang w:eastAsia="ru-RU"/>
    </w:rPr>
  </w:style>
  <w:style w:type="character" w:customStyle="1" w:styleId="1f4">
    <w:name w:val="Текст выноски Знак1"/>
    <w:basedOn w:val="a0"/>
    <w:uiPriority w:val="99"/>
    <w:semiHidden/>
    <w:rsid w:val="008F4C52"/>
    <w:rPr>
      <w:rFonts w:ascii="Segoe UI" w:eastAsia="Segoe UI" w:hAnsi="Segoe UI" w:cs="Segoe UI"/>
      <w:sz w:val="18"/>
      <w:szCs w:val="18"/>
      <w:lang w:eastAsia="ru-RU"/>
    </w:rPr>
  </w:style>
  <w:style w:type="character" w:customStyle="1" w:styleId="1f5">
    <w:name w:val="Верхний колонтитул Знак1"/>
    <w:basedOn w:val="a0"/>
    <w:uiPriority w:val="99"/>
    <w:semiHidden/>
    <w:rsid w:val="008F4C52"/>
    <w:rPr>
      <w:rFonts w:ascii="Verdana" w:eastAsia="Segoe UI" w:hAnsi="Verdana" w:cs="Segoe UI"/>
      <w:lang w:eastAsia="ru-RU"/>
    </w:rPr>
  </w:style>
  <w:style w:type="character" w:customStyle="1" w:styleId="212">
    <w:name w:val="Основной текст с отступом 2 Знак1"/>
    <w:basedOn w:val="a0"/>
    <w:semiHidden/>
    <w:rsid w:val="008F4C52"/>
    <w:rPr>
      <w:rFonts w:ascii="Verdana" w:eastAsia="Segoe UI" w:hAnsi="Verdana" w:cs="Segoe UI"/>
      <w:lang w:eastAsia="ru-RU"/>
    </w:rPr>
  </w:style>
  <w:style w:type="character" w:customStyle="1" w:styleId="1f6">
    <w:name w:val="Текст концевой сноски Знак1"/>
    <w:basedOn w:val="a0"/>
    <w:uiPriority w:val="99"/>
    <w:semiHidden/>
    <w:rsid w:val="008F4C52"/>
    <w:rPr>
      <w:rFonts w:ascii="Verdana" w:eastAsia="Segoe UI" w:hAnsi="Verdana" w:cs="Segoe U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47136141">
      <w:bodyDiv w:val="1"/>
      <w:marLeft w:val="0"/>
      <w:marRight w:val="0"/>
      <w:marTop w:val="0"/>
      <w:marBottom w:val="0"/>
      <w:divBdr>
        <w:top w:val="none" w:sz="0" w:space="0" w:color="auto"/>
        <w:left w:val="none" w:sz="0" w:space="0" w:color="auto"/>
        <w:bottom w:val="none" w:sz="0" w:space="0" w:color="auto"/>
        <w:right w:val="none" w:sz="0" w:space="0" w:color="auto"/>
      </w:divBdr>
    </w:div>
    <w:div w:id="9056531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093432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553545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37994922">
      <w:bodyDiv w:val="1"/>
      <w:marLeft w:val="0"/>
      <w:marRight w:val="0"/>
      <w:marTop w:val="0"/>
      <w:marBottom w:val="0"/>
      <w:divBdr>
        <w:top w:val="none" w:sz="0" w:space="0" w:color="auto"/>
        <w:left w:val="none" w:sz="0" w:space="0" w:color="auto"/>
        <w:bottom w:val="none" w:sz="0" w:space="0" w:color="auto"/>
        <w:right w:val="none" w:sz="0" w:space="0" w:color="auto"/>
      </w:divBdr>
    </w:div>
    <w:div w:id="1398167932">
      <w:bodyDiv w:val="1"/>
      <w:marLeft w:val="0"/>
      <w:marRight w:val="0"/>
      <w:marTop w:val="0"/>
      <w:marBottom w:val="0"/>
      <w:divBdr>
        <w:top w:val="none" w:sz="0" w:space="0" w:color="auto"/>
        <w:left w:val="none" w:sz="0" w:space="0" w:color="auto"/>
        <w:bottom w:val="none" w:sz="0" w:space="0" w:color="auto"/>
        <w:right w:val="none" w:sz="0" w:space="0" w:color="auto"/>
      </w:divBdr>
    </w:div>
    <w:div w:id="1550876197">
      <w:bodyDiv w:val="1"/>
      <w:marLeft w:val="0"/>
      <w:marRight w:val="0"/>
      <w:marTop w:val="0"/>
      <w:marBottom w:val="0"/>
      <w:divBdr>
        <w:top w:val="none" w:sz="0" w:space="0" w:color="auto"/>
        <w:left w:val="none" w:sz="0" w:space="0" w:color="auto"/>
        <w:bottom w:val="none" w:sz="0" w:space="0" w:color="auto"/>
        <w:right w:val="none" w:sz="0" w:space="0" w:color="auto"/>
      </w:divBdr>
    </w:div>
    <w:div w:id="172517798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45</Pages>
  <Words>11400</Words>
  <Characters>64984</Characters>
  <Application>Microsoft Office Word</Application>
  <DocSecurity>0</DocSecurity>
  <Lines>541</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34</cp:revision>
  <cp:lastPrinted>2023-04-28T08:44:00Z</cp:lastPrinted>
  <dcterms:created xsi:type="dcterms:W3CDTF">2023-06-29T20:16:00Z</dcterms:created>
  <dcterms:modified xsi:type="dcterms:W3CDTF">2023-09-14T08:03:00Z</dcterms:modified>
</cp:coreProperties>
</file>