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3A32DC">
      <w:pPr>
        <w:keepNext/>
        <w:spacing w:line="360" w:lineRule="auto"/>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2DDC3A7" w14:textId="0D8A2470" w:rsidR="003A32DC" w:rsidRPr="003A32DC" w:rsidRDefault="008F225F" w:rsidP="003A32DC">
      <w:pPr>
        <w:spacing w:line="360" w:lineRule="auto"/>
        <w:jc w:val="right"/>
        <w:rPr>
          <w:rFonts w:ascii="Times New Roman" w:hAnsi="Times New Roman"/>
          <w:b/>
          <w:bCs/>
          <w:sz w:val="28"/>
          <w:szCs w:val="28"/>
          <w:vertAlign w:val="superscript"/>
        </w:rPr>
      </w:pPr>
      <w:bookmarkStart w:id="1" w:name="_Toc150695619"/>
      <w:r w:rsidRPr="003A32DC">
        <w:rPr>
          <w:rFonts w:ascii="Times New Roman" w:eastAsia="Times New Roman" w:hAnsi="Times New Roman" w:cs="Times New Roman"/>
          <w:b/>
          <w:bCs/>
          <w:kern w:val="32"/>
          <w:sz w:val="24"/>
          <w:szCs w:val="24"/>
          <w:lang w:eastAsia="x-none"/>
        </w:rPr>
        <w:t xml:space="preserve">к </w:t>
      </w:r>
      <w:r w:rsidR="009A0AAA" w:rsidRPr="003A32DC">
        <w:rPr>
          <w:rFonts w:ascii="Times New Roman" w:eastAsia="Times New Roman" w:hAnsi="Times New Roman" w:cs="Times New Roman"/>
          <w:b/>
          <w:bCs/>
          <w:kern w:val="32"/>
          <w:sz w:val="24"/>
          <w:szCs w:val="24"/>
          <w:lang w:eastAsia="x-none"/>
        </w:rPr>
        <w:t>ПОП-П</w:t>
      </w:r>
      <w:r w:rsidRPr="003A32DC">
        <w:rPr>
          <w:rFonts w:ascii="Times New Roman" w:eastAsia="Times New Roman" w:hAnsi="Times New Roman" w:cs="Times New Roman"/>
          <w:b/>
          <w:bCs/>
          <w:kern w:val="32"/>
          <w:sz w:val="24"/>
          <w:szCs w:val="24"/>
          <w:lang w:eastAsia="x-none"/>
        </w:rPr>
        <w:t xml:space="preserve"> по </w:t>
      </w:r>
      <w:bookmarkEnd w:id="1"/>
      <w:r w:rsidR="003A32DC" w:rsidRPr="003A32DC">
        <w:rPr>
          <w:rFonts w:ascii="Times New Roman" w:eastAsia="Calibri" w:hAnsi="Times New Roman" w:cs="Times New Roman"/>
          <w:b/>
          <w:bCs/>
          <w:sz w:val="24"/>
          <w:szCs w:val="24"/>
        </w:rPr>
        <w:t>специальности</w:t>
      </w:r>
      <w:r w:rsidR="003A32DC" w:rsidRPr="003A32DC">
        <w:rPr>
          <w:rFonts w:ascii="Times New Roman" w:eastAsia="Calibri" w:hAnsi="Times New Roman" w:cs="Times New Roman"/>
          <w:b/>
          <w:bCs/>
          <w:sz w:val="24"/>
          <w:szCs w:val="24"/>
        </w:rPr>
        <w:br/>
      </w:r>
      <w:r w:rsidR="003A32DC" w:rsidRPr="003A32DC">
        <w:rPr>
          <w:rFonts w:ascii="Times New Roman" w:hAnsi="Times New Roman"/>
          <w:b/>
          <w:bCs/>
          <w:sz w:val="24"/>
          <w:szCs w:val="24"/>
        </w:rPr>
        <w:t>25.02.06 Производство и обслуживание авиационной техники</w:t>
      </w:r>
    </w:p>
    <w:p w14:paraId="43FA2AF0" w14:textId="40A7DF38" w:rsidR="008F578C" w:rsidRPr="004D41E5" w:rsidRDefault="008F578C" w:rsidP="003A32DC">
      <w:pPr>
        <w:keepNext/>
        <w:jc w:val="right"/>
        <w:outlineLvl w:val="0"/>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5710995" w14:textId="205A84E7" w:rsidR="00712842" w:rsidRPr="00A77D2D" w:rsidRDefault="00896BB3" w:rsidP="00F96957">
      <w:pPr>
        <w:pStyle w:val="14"/>
        <w:spacing w:before="0"/>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0C898900" w14:textId="05CDDFF7"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0" w:history="1">
        <w:r w:rsidR="00F96957" w:rsidRPr="00A77D2D">
          <w:rPr>
            <w:rStyle w:val="af0"/>
          </w:rPr>
          <w:t>«</w:t>
        </w:r>
        <w:r w:rsidR="004261D9" w:rsidRPr="00A77D2D">
          <w:rPr>
            <w:rStyle w:val="af0"/>
          </w:rPr>
          <w:t>ОП</w:t>
        </w:r>
        <w:r w:rsidR="00F96957" w:rsidRPr="00A77D2D">
          <w:rPr>
            <w:rStyle w:val="af0"/>
          </w:rPr>
          <w:t>.01 МАТЕМАТИКА»</w:t>
        </w:r>
        <w:r w:rsidR="00F96957" w:rsidRPr="00A77D2D">
          <w:rPr>
            <w:webHidden/>
          </w:rPr>
          <w:tab/>
        </w:r>
        <w:r w:rsidR="00310C1D">
          <w:rPr>
            <w:webHidden/>
          </w:rPr>
          <w:t>2</w:t>
        </w:r>
      </w:hyperlink>
    </w:p>
    <w:p w14:paraId="13597FD2" w14:textId="307114AB"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1" w:history="1">
        <w:r w:rsidR="00F96957" w:rsidRPr="00A77D2D">
          <w:rPr>
            <w:rStyle w:val="af0"/>
          </w:rPr>
          <w:t>«</w:t>
        </w:r>
        <w:r w:rsidR="004261D9" w:rsidRPr="00A77D2D">
          <w:rPr>
            <w:rStyle w:val="af0"/>
          </w:rPr>
          <w:t>ОП</w:t>
        </w:r>
        <w:r w:rsidR="00F96957" w:rsidRPr="00A77D2D">
          <w:rPr>
            <w:rStyle w:val="af0"/>
          </w:rPr>
          <w:t xml:space="preserve">.02 </w:t>
        </w:r>
        <w:r w:rsidR="004261D9" w:rsidRPr="00A77D2D">
          <w:rPr>
            <w:rStyle w:val="af0"/>
          </w:rPr>
          <w:t>ИНФОРМАЦИОННЫЕ ТЕХНОЛОГИИ В ПРОФЕССИОНАЛЬНОЙ ДЕЯТЕЛЬНОСТИ</w:t>
        </w:r>
        <w:r w:rsidR="00F96957" w:rsidRPr="00A77D2D">
          <w:rPr>
            <w:rStyle w:val="af0"/>
          </w:rPr>
          <w:t>»</w:t>
        </w:r>
        <w:r w:rsidR="00F96957" w:rsidRPr="00A77D2D">
          <w:rPr>
            <w:webHidden/>
          </w:rPr>
          <w:tab/>
        </w:r>
        <w:r w:rsidR="00F5155D">
          <w:rPr>
            <w:webHidden/>
          </w:rPr>
          <w:t>9</w:t>
        </w:r>
      </w:hyperlink>
    </w:p>
    <w:p w14:paraId="6B896551" w14:textId="573CA509"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2" w:history="1">
        <w:r w:rsidR="00F96957" w:rsidRPr="00A77D2D">
          <w:rPr>
            <w:rStyle w:val="af0"/>
          </w:rPr>
          <w:t>«ОП.0</w:t>
        </w:r>
        <w:r w:rsidR="004261D9" w:rsidRPr="00A77D2D">
          <w:rPr>
            <w:rStyle w:val="af0"/>
          </w:rPr>
          <w:t>3</w:t>
        </w:r>
        <w:r w:rsidR="00F96957" w:rsidRPr="00A77D2D">
          <w:rPr>
            <w:rStyle w:val="af0"/>
          </w:rPr>
          <w:t xml:space="preserve"> ИНЖЕНЕРНАЯ ГРАФИКА»</w:t>
        </w:r>
        <w:r w:rsidR="00F96957" w:rsidRPr="00A77D2D">
          <w:rPr>
            <w:webHidden/>
          </w:rPr>
          <w:tab/>
        </w:r>
        <w:r w:rsidR="00F5155D">
          <w:rPr>
            <w:webHidden/>
          </w:rPr>
          <w:t>17</w:t>
        </w:r>
      </w:hyperlink>
    </w:p>
    <w:p w14:paraId="1100BFF3" w14:textId="5F9D60D7"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3" w:history="1">
        <w:r w:rsidR="00F96957" w:rsidRPr="00A77D2D">
          <w:rPr>
            <w:rStyle w:val="af0"/>
          </w:rPr>
          <w:t>«ОП.0</w:t>
        </w:r>
        <w:r w:rsidR="004261D9" w:rsidRPr="00A77D2D">
          <w:rPr>
            <w:rStyle w:val="af0"/>
          </w:rPr>
          <w:t>4</w:t>
        </w:r>
        <w:r w:rsidR="00F96957" w:rsidRPr="00A77D2D">
          <w:rPr>
            <w:rStyle w:val="af0"/>
          </w:rPr>
          <w:t xml:space="preserve"> ТЕХНИЧЕСКАЯ МЕХАНИКА»</w:t>
        </w:r>
        <w:r w:rsidR="00F96957" w:rsidRPr="00A77D2D">
          <w:rPr>
            <w:webHidden/>
          </w:rPr>
          <w:tab/>
        </w:r>
        <w:r w:rsidR="00F5155D">
          <w:rPr>
            <w:webHidden/>
          </w:rPr>
          <w:t>28</w:t>
        </w:r>
      </w:hyperlink>
    </w:p>
    <w:p w14:paraId="64D099ED" w14:textId="0EE4DEC2"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4" w:history="1">
        <w:r w:rsidR="00F96957" w:rsidRPr="00A77D2D">
          <w:rPr>
            <w:rStyle w:val="af0"/>
          </w:rPr>
          <w:t>«ОП.0</w:t>
        </w:r>
        <w:r w:rsidR="004261D9" w:rsidRPr="00A77D2D">
          <w:rPr>
            <w:rStyle w:val="af0"/>
          </w:rPr>
          <w:t>5</w:t>
        </w:r>
        <w:r w:rsidR="00F96957" w:rsidRPr="00A77D2D">
          <w:rPr>
            <w:rStyle w:val="af0"/>
          </w:rPr>
          <w:t xml:space="preserve"> ЭЛЕКТРОТЕХНИКА И ЭЛЕКТРОНИКА»</w:t>
        </w:r>
        <w:r w:rsidR="00F96957" w:rsidRPr="00A77D2D">
          <w:rPr>
            <w:webHidden/>
          </w:rPr>
          <w:tab/>
        </w:r>
        <w:r w:rsidR="00F5155D">
          <w:rPr>
            <w:webHidden/>
          </w:rPr>
          <w:t>41</w:t>
        </w:r>
      </w:hyperlink>
    </w:p>
    <w:p w14:paraId="31AE1255" w14:textId="14EB92DF"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5" w:history="1">
        <w:r w:rsidR="00F96957" w:rsidRPr="00A77D2D">
          <w:rPr>
            <w:rStyle w:val="af0"/>
          </w:rPr>
          <w:t>«ОП.0</w:t>
        </w:r>
        <w:r w:rsidR="004261D9" w:rsidRPr="00A77D2D">
          <w:rPr>
            <w:rStyle w:val="af0"/>
          </w:rPr>
          <w:t>6</w:t>
        </w:r>
        <w:r w:rsidR="00F96957" w:rsidRPr="00A77D2D">
          <w:rPr>
            <w:rStyle w:val="af0"/>
          </w:rPr>
          <w:t xml:space="preserve"> МАТЕРИАЛОВЕДЕНИЕ»</w:t>
        </w:r>
        <w:r w:rsidR="00F96957" w:rsidRPr="00A77D2D">
          <w:rPr>
            <w:webHidden/>
          </w:rPr>
          <w:tab/>
        </w:r>
        <w:r w:rsidR="00F5155D">
          <w:rPr>
            <w:webHidden/>
          </w:rPr>
          <w:t>49</w:t>
        </w:r>
      </w:hyperlink>
    </w:p>
    <w:p w14:paraId="7E021CAB" w14:textId="072CA956"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6" w:history="1">
        <w:r w:rsidR="00F96957" w:rsidRPr="00A77D2D">
          <w:rPr>
            <w:rStyle w:val="af0"/>
          </w:rPr>
          <w:t>«ОП.0</w:t>
        </w:r>
        <w:r w:rsidR="004261D9" w:rsidRPr="00A77D2D">
          <w:rPr>
            <w:rStyle w:val="af0"/>
          </w:rPr>
          <w:t>7</w:t>
        </w:r>
        <w:r w:rsidR="00F96957" w:rsidRPr="00A77D2D">
          <w:rPr>
            <w:rStyle w:val="af0"/>
          </w:rPr>
          <w:t xml:space="preserve"> МЕТРОЛОГИЯ, СТАНДАРТИЗАЦИЯ И </w:t>
        </w:r>
        <w:r w:rsidR="004261D9" w:rsidRPr="00A77D2D">
          <w:rPr>
            <w:rStyle w:val="af0"/>
          </w:rPr>
          <w:t>СЕРТИФИКАЦИЯ</w:t>
        </w:r>
        <w:r w:rsidR="00F96957" w:rsidRPr="00A77D2D">
          <w:rPr>
            <w:rStyle w:val="af0"/>
          </w:rPr>
          <w:t>»</w:t>
        </w:r>
        <w:r w:rsidR="00F96957" w:rsidRPr="00A77D2D">
          <w:rPr>
            <w:webHidden/>
          </w:rPr>
          <w:tab/>
        </w:r>
        <w:r w:rsidR="00F5155D">
          <w:rPr>
            <w:webHidden/>
          </w:rPr>
          <w:t>60</w:t>
        </w:r>
      </w:hyperlink>
    </w:p>
    <w:p w14:paraId="3212CB80" w14:textId="423E19DA"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7" w:history="1">
        <w:r w:rsidR="00F96957" w:rsidRPr="00A77D2D">
          <w:rPr>
            <w:rStyle w:val="af0"/>
          </w:rPr>
          <w:t>«ОП.0</w:t>
        </w:r>
        <w:r w:rsidR="004261D9" w:rsidRPr="00A77D2D">
          <w:rPr>
            <w:rStyle w:val="af0"/>
          </w:rPr>
          <w:t>8</w:t>
        </w:r>
        <w:r w:rsidR="00F96957" w:rsidRPr="00A77D2D">
          <w:rPr>
            <w:rStyle w:val="af0"/>
          </w:rPr>
          <w:t xml:space="preserve"> </w:t>
        </w:r>
        <w:r w:rsidR="00A77D2D" w:rsidRPr="00A77D2D">
          <w:rPr>
            <w:rStyle w:val="af0"/>
          </w:rPr>
          <w:t>ОХРАНА ТРУДА</w:t>
        </w:r>
        <w:r w:rsidR="00F96957" w:rsidRPr="00A77D2D">
          <w:rPr>
            <w:rStyle w:val="af0"/>
          </w:rPr>
          <w:t>»</w:t>
        </w:r>
        <w:r w:rsidR="00F96957" w:rsidRPr="00A77D2D">
          <w:rPr>
            <w:webHidden/>
          </w:rPr>
          <w:tab/>
        </w:r>
        <w:r w:rsidR="00F5155D">
          <w:rPr>
            <w:webHidden/>
          </w:rPr>
          <w:t>69</w:t>
        </w:r>
      </w:hyperlink>
    </w:p>
    <w:p w14:paraId="1615BF40" w14:textId="4022C13F"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8" w:history="1">
        <w:r w:rsidR="00F96957" w:rsidRPr="00A77D2D">
          <w:rPr>
            <w:rStyle w:val="af0"/>
          </w:rPr>
          <w:t>«ОП.0</w:t>
        </w:r>
        <w:r w:rsidR="00A77D2D" w:rsidRPr="00A77D2D">
          <w:rPr>
            <w:rStyle w:val="af0"/>
          </w:rPr>
          <w:t>9</w:t>
        </w:r>
        <w:r w:rsidR="00F96957" w:rsidRPr="00A77D2D">
          <w:rPr>
            <w:rStyle w:val="af0"/>
          </w:rPr>
          <w:t xml:space="preserve"> </w:t>
        </w:r>
        <w:r w:rsidR="00A77D2D" w:rsidRPr="00A77D2D">
          <w:rPr>
            <w:rStyle w:val="af0"/>
          </w:rPr>
          <w:t>ОСНОВЫ ЭКОНОМИКИ</w:t>
        </w:r>
        <w:r w:rsidR="00F96957" w:rsidRPr="00A77D2D">
          <w:rPr>
            <w:rStyle w:val="af0"/>
          </w:rPr>
          <w:t>»</w:t>
        </w:r>
        <w:r w:rsidR="00F96957" w:rsidRPr="00A77D2D">
          <w:rPr>
            <w:webHidden/>
          </w:rPr>
          <w:tab/>
        </w:r>
        <w:r w:rsidR="00F5155D">
          <w:rPr>
            <w:webHidden/>
          </w:rPr>
          <w:t>80</w:t>
        </w:r>
      </w:hyperlink>
    </w:p>
    <w:p w14:paraId="5B56B43E" w14:textId="6133DA6C" w:rsidR="00712842" w:rsidRPr="00A77D2D" w:rsidRDefault="00C1517C" w:rsidP="00F96957">
      <w:pPr>
        <w:pStyle w:val="14"/>
        <w:spacing w:before="0"/>
        <w:rPr>
          <w:rFonts w:asciiTheme="minorHAnsi" w:eastAsiaTheme="minorEastAsia" w:hAnsiTheme="minorHAnsi" w:cstheme="minorBidi"/>
          <w:b w:val="0"/>
          <w:bCs w:val="0"/>
          <w:lang w:eastAsia="ru-RU"/>
        </w:rPr>
      </w:pPr>
      <w:hyperlink w:anchor="_Toc163468169" w:history="1">
        <w:r w:rsidR="00F96957" w:rsidRPr="00A77D2D">
          <w:rPr>
            <w:rStyle w:val="af0"/>
          </w:rPr>
          <w:t>«ОП.</w:t>
        </w:r>
        <w:r w:rsidR="00A77D2D" w:rsidRPr="00A77D2D">
          <w:rPr>
            <w:rStyle w:val="af0"/>
          </w:rPr>
          <w:t>10</w:t>
        </w:r>
        <w:r w:rsidR="00F96957" w:rsidRPr="00A77D2D">
          <w:rPr>
            <w:rStyle w:val="af0"/>
          </w:rPr>
          <w:t xml:space="preserve"> </w:t>
        </w:r>
        <w:r w:rsidR="00A77D2D" w:rsidRPr="00A77D2D">
          <w:rPr>
            <w:rStyle w:val="af0"/>
          </w:rPr>
          <w:t>ОСНОВЫ ТЕОРИИ АВИАЦИОННЫХ ДВИГАТЕЛЕЙ</w:t>
        </w:r>
        <w:r w:rsidR="00F96957" w:rsidRPr="00A77D2D">
          <w:rPr>
            <w:rStyle w:val="af0"/>
          </w:rPr>
          <w:t>»</w:t>
        </w:r>
        <w:r w:rsidR="00F96957" w:rsidRPr="00A77D2D">
          <w:rPr>
            <w:webHidden/>
          </w:rPr>
          <w:tab/>
        </w:r>
        <w:r w:rsidR="00F5155D">
          <w:rPr>
            <w:webHidden/>
          </w:rPr>
          <w:t>91</w:t>
        </w:r>
      </w:hyperlink>
    </w:p>
    <w:p w14:paraId="284D9EFE" w14:textId="04E1CAD6" w:rsidR="00712842" w:rsidRPr="00A77D2D" w:rsidRDefault="00C1517C" w:rsidP="00F96957">
      <w:pPr>
        <w:pStyle w:val="14"/>
        <w:spacing w:before="0"/>
      </w:pPr>
      <w:hyperlink w:anchor="_Toc163468170" w:history="1">
        <w:r w:rsidR="00F96957" w:rsidRPr="00A77D2D">
          <w:rPr>
            <w:rStyle w:val="af0"/>
          </w:rPr>
          <w:t>«ОП.</w:t>
        </w:r>
        <w:r w:rsidR="00A77D2D" w:rsidRPr="00A77D2D">
          <w:rPr>
            <w:rStyle w:val="af0"/>
          </w:rPr>
          <w:t>11</w:t>
        </w:r>
        <w:r w:rsidR="00F96957" w:rsidRPr="00A77D2D">
          <w:rPr>
            <w:rStyle w:val="af0"/>
          </w:rPr>
          <w:t xml:space="preserve"> </w:t>
        </w:r>
        <w:r w:rsidR="00A77D2D" w:rsidRPr="00A77D2D">
          <w:rPr>
            <w:rStyle w:val="af0"/>
          </w:rPr>
          <w:t>ОСНОВЫ АЭРОДИНАМИКИ И ДИНАМИКИ ПОЛЕТА</w:t>
        </w:r>
        <w:r w:rsidR="00F96957" w:rsidRPr="00A77D2D">
          <w:rPr>
            <w:rStyle w:val="af0"/>
          </w:rPr>
          <w:t>»</w:t>
        </w:r>
        <w:r w:rsidR="00F96957" w:rsidRPr="00A77D2D">
          <w:rPr>
            <w:webHidden/>
          </w:rPr>
          <w:tab/>
        </w:r>
        <w:r w:rsidR="00712842" w:rsidRPr="00A77D2D">
          <w:rPr>
            <w:webHidden/>
          </w:rPr>
          <w:fldChar w:fldCharType="begin"/>
        </w:r>
        <w:r w:rsidR="00712842" w:rsidRPr="00A77D2D">
          <w:rPr>
            <w:webHidden/>
          </w:rPr>
          <w:instrText xml:space="preserve"> PAGEREF _Toc163468170 \h </w:instrText>
        </w:r>
        <w:r w:rsidR="00712842" w:rsidRPr="00A77D2D">
          <w:rPr>
            <w:webHidden/>
          </w:rPr>
        </w:r>
        <w:r w:rsidR="00712842" w:rsidRPr="00A77D2D">
          <w:rPr>
            <w:webHidden/>
          </w:rPr>
          <w:fldChar w:fldCharType="separate"/>
        </w:r>
        <w:r w:rsidR="00F96957" w:rsidRPr="00A77D2D">
          <w:rPr>
            <w:webHidden/>
          </w:rPr>
          <w:t>1</w:t>
        </w:r>
        <w:r w:rsidR="00F5155D">
          <w:rPr>
            <w:webHidden/>
          </w:rPr>
          <w:t>0</w:t>
        </w:r>
        <w:r w:rsidR="00F96957" w:rsidRPr="00A77D2D">
          <w:rPr>
            <w:webHidden/>
          </w:rPr>
          <w:t>1</w:t>
        </w:r>
        <w:r w:rsidR="00712842" w:rsidRPr="00A77D2D">
          <w:rPr>
            <w:webHidden/>
          </w:rPr>
          <w:fldChar w:fldCharType="end"/>
        </w:r>
      </w:hyperlink>
    </w:p>
    <w:p w14:paraId="5899B887" w14:textId="16481647" w:rsidR="00A77D2D" w:rsidRPr="00A77D2D" w:rsidRDefault="00C1517C" w:rsidP="00A77D2D">
      <w:pPr>
        <w:pStyle w:val="14"/>
        <w:spacing w:before="0"/>
      </w:pPr>
      <w:hyperlink w:anchor="_Toc163468170" w:history="1">
        <w:r w:rsidR="00A77D2D" w:rsidRPr="00A77D2D">
          <w:rPr>
            <w:rStyle w:val="af0"/>
          </w:rPr>
          <w:t xml:space="preserve">«ОП.12 КОНСТРУКЦИЯ И ПРОЧНОСТЬ </w:t>
        </w:r>
        <w:r w:rsidR="00A77D2D">
          <w:rPr>
            <w:rStyle w:val="af0"/>
          </w:rPr>
          <w:t>АВИАЦИОННОЙ ТЕХНИКИ</w:t>
        </w:r>
        <w:r w:rsidR="00A77D2D" w:rsidRPr="00A77D2D">
          <w:rPr>
            <w:rStyle w:val="af0"/>
          </w:rPr>
          <w:t>»</w:t>
        </w:r>
        <w:r w:rsidR="00A77D2D" w:rsidRPr="00A77D2D">
          <w:rPr>
            <w:webHidden/>
          </w:rPr>
          <w:tab/>
        </w:r>
        <w:r w:rsidR="00A77D2D" w:rsidRPr="00A77D2D">
          <w:rPr>
            <w:webHidden/>
          </w:rPr>
          <w:fldChar w:fldCharType="begin"/>
        </w:r>
        <w:r w:rsidR="00A77D2D" w:rsidRPr="00A77D2D">
          <w:rPr>
            <w:webHidden/>
          </w:rPr>
          <w:instrText xml:space="preserve"> PAGEREF _Toc163468170 \h </w:instrText>
        </w:r>
        <w:r w:rsidR="00A77D2D" w:rsidRPr="00A77D2D">
          <w:rPr>
            <w:webHidden/>
          </w:rPr>
        </w:r>
        <w:r w:rsidR="00A77D2D" w:rsidRPr="00A77D2D">
          <w:rPr>
            <w:webHidden/>
          </w:rPr>
          <w:fldChar w:fldCharType="separate"/>
        </w:r>
        <w:r w:rsidR="00A77D2D" w:rsidRPr="00A77D2D">
          <w:rPr>
            <w:webHidden/>
          </w:rPr>
          <w:t>1</w:t>
        </w:r>
        <w:r w:rsidR="00F5155D">
          <w:rPr>
            <w:webHidden/>
          </w:rPr>
          <w:t>10</w:t>
        </w:r>
        <w:r w:rsidR="00A77D2D" w:rsidRPr="00A77D2D">
          <w:rPr>
            <w:webHidden/>
          </w:rPr>
          <w:fldChar w:fldCharType="end"/>
        </w:r>
      </w:hyperlink>
    </w:p>
    <w:p w14:paraId="411CBA4F" w14:textId="66B04853" w:rsidR="00A77D2D" w:rsidRPr="00A77D2D" w:rsidRDefault="00C1517C" w:rsidP="00A77D2D">
      <w:pPr>
        <w:pStyle w:val="14"/>
        <w:spacing w:before="0"/>
      </w:pPr>
      <w:hyperlink w:anchor="_Toc163468170" w:history="1">
        <w:r w:rsidR="00A77D2D" w:rsidRPr="00A77D2D">
          <w:rPr>
            <w:rStyle w:val="af0"/>
          </w:rPr>
          <w:t>«ОП.13 ГИДРАВЛИКА»</w:t>
        </w:r>
        <w:r w:rsidR="00A77D2D" w:rsidRPr="00A77D2D">
          <w:rPr>
            <w:webHidden/>
          </w:rPr>
          <w:tab/>
        </w:r>
        <w:r w:rsidR="00F5155D">
          <w:rPr>
            <w:webHidden/>
          </w:rPr>
          <w:t>120</w:t>
        </w:r>
      </w:hyperlink>
    </w:p>
    <w:p w14:paraId="00B56D66" w14:textId="39FAA3FF" w:rsidR="00A77D2D" w:rsidRPr="00A77D2D" w:rsidRDefault="00A77D2D" w:rsidP="00A77D2D">
      <w:pPr>
        <w:tabs>
          <w:tab w:val="right" w:leader="dot" w:pos="14459"/>
          <w:tab w:val="right" w:leader="dot" w:pos="14570"/>
        </w:tabs>
        <w:rPr>
          <w:rFonts w:ascii="Times New Roman" w:eastAsia="Times New Roman" w:hAnsi="Times New Roman" w:cs="Times New Roman"/>
          <w:b/>
          <w:bCs/>
          <w:lang w:eastAsia="ru-RU"/>
        </w:rPr>
      </w:pPr>
      <w:r w:rsidRPr="00A77D2D">
        <w:rPr>
          <w:rFonts w:ascii="Times New Roman" w:eastAsia="Times New Roman" w:hAnsi="Times New Roman" w:cs="Times New Roman"/>
          <w:b/>
          <w:bCs/>
          <w:noProof/>
          <w:lang w:eastAsia="ru-RU"/>
        </w:rPr>
        <w:t>«</w:t>
      </w:r>
      <w:r w:rsidRPr="00A77D2D">
        <w:rPr>
          <w:rFonts w:ascii="Times New Roman" w:hAnsi="Times New Roman" w:cs="Times New Roman"/>
          <w:b/>
          <w:iCs/>
        </w:rPr>
        <w:t>ОП.14 НОРМАТИВНОЕ ПРАВОВОЕ ОБЕСПЕЧЕНИЕ ПРОФЕССИОНАЛЬНОЙ ДЕЯТЕЛЬНОСТИ ………........................................................................................................................</w:t>
      </w:r>
      <w:r w:rsidR="009E0C7D">
        <w:rPr>
          <w:rFonts w:ascii="Times New Roman" w:hAnsi="Times New Roman" w:cs="Times New Roman"/>
          <w:b/>
          <w:iCs/>
        </w:rPr>
        <w:t>..</w:t>
      </w:r>
      <w:r w:rsidR="00F5155D">
        <w:rPr>
          <w:rFonts w:ascii="Times New Roman" w:hAnsi="Times New Roman" w:cs="Times New Roman"/>
          <w:b/>
          <w:iCs/>
        </w:rPr>
        <w:t>129</w:t>
      </w:r>
    </w:p>
    <w:p w14:paraId="4B328B44" w14:textId="695B72E7" w:rsidR="00A77D2D" w:rsidRPr="00A77D2D" w:rsidRDefault="00A77D2D" w:rsidP="00A77D2D">
      <w:pPr>
        <w:tabs>
          <w:tab w:val="left" w:pos="195"/>
        </w:tabs>
        <w:rPr>
          <w:rFonts w:ascii="Times New Roman" w:hAnsi="Times New Roman" w:cs="Times New Roman"/>
          <w:b/>
          <w:iCs/>
        </w:rPr>
      </w:pPr>
      <w:r w:rsidRPr="00A77D2D">
        <w:rPr>
          <w:rFonts w:ascii="Times New Roman" w:hAnsi="Times New Roman" w:cs="Times New Roman"/>
          <w:b/>
          <w:iCs/>
        </w:rPr>
        <w:t>«СГ.01 ИСТОРИЯ РОССИИ»………………………………………………………………………</w:t>
      </w:r>
      <w:r w:rsidR="009E0C7D">
        <w:rPr>
          <w:rFonts w:ascii="Times New Roman" w:hAnsi="Times New Roman" w:cs="Times New Roman"/>
          <w:b/>
          <w:iCs/>
        </w:rPr>
        <w:t>…...</w:t>
      </w:r>
      <w:r w:rsidRPr="00A77D2D">
        <w:rPr>
          <w:rFonts w:ascii="Times New Roman" w:hAnsi="Times New Roman" w:cs="Times New Roman"/>
          <w:b/>
          <w:iCs/>
        </w:rPr>
        <w:t>1</w:t>
      </w:r>
      <w:r w:rsidR="00F5155D">
        <w:rPr>
          <w:rFonts w:ascii="Times New Roman" w:hAnsi="Times New Roman" w:cs="Times New Roman"/>
          <w:b/>
          <w:iCs/>
        </w:rPr>
        <w:t>40</w:t>
      </w:r>
    </w:p>
    <w:p w14:paraId="6D1585CB" w14:textId="5C01EB0D" w:rsidR="00A77D2D" w:rsidRPr="00A77D2D" w:rsidRDefault="00A77D2D" w:rsidP="00A77D2D">
      <w:pPr>
        <w:tabs>
          <w:tab w:val="left" w:pos="195"/>
        </w:tabs>
        <w:rPr>
          <w:rFonts w:ascii="Times New Roman" w:hAnsi="Times New Roman" w:cs="Times New Roman"/>
          <w:b/>
          <w:iCs/>
        </w:rPr>
      </w:pPr>
      <w:r w:rsidRPr="00A77D2D">
        <w:rPr>
          <w:rFonts w:ascii="Times New Roman" w:hAnsi="Times New Roman" w:cs="Times New Roman"/>
          <w:b/>
          <w:iCs/>
        </w:rPr>
        <w:t>«СГ.02 ИНОСТРАННЫЙ ЯЗЫК В ПРОФЕССИОНАЛЬНОЙ ДЕЯТЕЛЬНОСТИ»…………..</w:t>
      </w:r>
      <w:r w:rsidR="009E0C7D">
        <w:rPr>
          <w:rFonts w:ascii="Times New Roman" w:hAnsi="Times New Roman" w:cs="Times New Roman"/>
          <w:b/>
          <w:iCs/>
        </w:rPr>
        <w:t>.</w:t>
      </w:r>
      <w:r w:rsidRPr="00A77D2D">
        <w:rPr>
          <w:rFonts w:ascii="Times New Roman" w:hAnsi="Times New Roman" w:cs="Times New Roman"/>
          <w:b/>
          <w:iCs/>
        </w:rPr>
        <w:t>1</w:t>
      </w:r>
      <w:r w:rsidR="00F5155D">
        <w:rPr>
          <w:rFonts w:ascii="Times New Roman" w:hAnsi="Times New Roman" w:cs="Times New Roman"/>
          <w:b/>
          <w:iCs/>
        </w:rPr>
        <w:t>41</w:t>
      </w:r>
    </w:p>
    <w:p w14:paraId="6DBABD19" w14:textId="31B0B990" w:rsidR="00A77D2D" w:rsidRPr="00A77D2D" w:rsidRDefault="00A77D2D" w:rsidP="00A77D2D">
      <w:pPr>
        <w:tabs>
          <w:tab w:val="left" w:pos="195"/>
        </w:tabs>
        <w:rPr>
          <w:rFonts w:ascii="Times New Roman" w:hAnsi="Times New Roman" w:cs="Times New Roman"/>
          <w:b/>
          <w:iCs/>
        </w:rPr>
      </w:pPr>
      <w:r w:rsidRPr="00A77D2D">
        <w:rPr>
          <w:rFonts w:ascii="Times New Roman" w:hAnsi="Times New Roman" w:cs="Times New Roman"/>
          <w:b/>
          <w:iCs/>
        </w:rPr>
        <w:t>«СГ.03 БЕЗОПАСНОСТЬ ЖИЗНЕДЕЯТЕЛЬНОСТИ»…………………………………………….1</w:t>
      </w:r>
      <w:r w:rsidR="00F5155D">
        <w:rPr>
          <w:rFonts w:ascii="Times New Roman" w:hAnsi="Times New Roman" w:cs="Times New Roman"/>
          <w:b/>
          <w:iCs/>
        </w:rPr>
        <w:t>42</w:t>
      </w:r>
    </w:p>
    <w:p w14:paraId="2FF547C4" w14:textId="620F7F7D" w:rsidR="00A77D2D" w:rsidRPr="00A77D2D" w:rsidRDefault="00A77D2D" w:rsidP="00A77D2D">
      <w:pPr>
        <w:tabs>
          <w:tab w:val="left" w:pos="195"/>
        </w:tabs>
        <w:rPr>
          <w:rFonts w:ascii="Times New Roman" w:hAnsi="Times New Roman" w:cs="Times New Roman"/>
          <w:b/>
          <w:iCs/>
        </w:rPr>
      </w:pPr>
      <w:r w:rsidRPr="00A77D2D">
        <w:rPr>
          <w:rFonts w:ascii="Times New Roman" w:hAnsi="Times New Roman" w:cs="Times New Roman"/>
          <w:b/>
          <w:iCs/>
        </w:rPr>
        <w:t>«СГ.04 ФИЗИЧЕСКАЯ КУЛЬТУРА»…………………………………………………………………1</w:t>
      </w:r>
      <w:r w:rsidR="00F5155D">
        <w:rPr>
          <w:rFonts w:ascii="Times New Roman" w:hAnsi="Times New Roman" w:cs="Times New Roman"/>
          <w:b/>
          <w:iCs/>
        </w:rPr>
        <w:t>43</w:t>
      </w:r>
    </w:p>
    <w:p w14:paraId="6FCF0264" w14:textId="77777777" w:rsidR="00A77D2D" w:rsidRPr="00A77D2D" w:rsidRDefault="00A77D2D" w:rsidP="00A77D2D">
      <w:pPr>
        <w:jc w:val="center"/>
        <w:rPr>
          <w:rFonts w:ascii="Times New Roman" w:hAnsi="Times New Roman" w:cs="Times New Roman"/>
          <w:b/>
          <w:i/>
        </w:rPr>
      </w:pPr>
    </w:p>
    <w:p w14:paraId="06242E16" w14:textId="77777777" w:rsidR="00A77D2D" w:rsidRPr="00A77D2D" w:rsidRDefault="00A77D2D" w:rsidP="00A77D2D"/>
    <w:p w14:paraId="44AA4F8B" w14:textId="77777777" w:rsidR="00A77D2D" w:rsidRPr="00A77D2D" w:rsidRDefault="00A77D2D" w:rsidP="00A77D2D"/>
    <w:p w14:paraId="5246F115" w14:textId="50E3036E" w:rsidR="00D32F37" w:rsidRDefault="00896BB3" w:rsidP="00A77D2D">
      <w:pPr>
        <w:tabs>
          <w:tab w:val="right" w:leader="dot" w:pos="14459"/>
          <w:tab w:val="right" w:leader="dot" w:pos="14570"/>
        </w:tabs>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1C22FE55" w14:textId="0583C2CC" w:rsidR="00D32F37" w:rsidRDefault="00D32F37" w:rsidP="00CD2973">
      <w:pPr>
        <w:jc w:val="center"/>
        <w:rPr>
          <w:rFonts w:ascii="Times New Roman" w:hAnsi="Times New Roman" w:cs="Times New Roman"/>
          <w:b/>
          <w:i/>
          <w:sz w:val="24"/>
          <w:szCs w:val="24"/>
        </w:rPr>
      </w:pPr>
    </w:p>
    <w:p w14:paraId="6FF0472B" w14:textId="7485347B" w:rsidR="00CD2973" w:rsidRPr="00A0276D" w:rsidRDefault="004261D9" w:rsidP="004261D9">
      <w:pPr>
        <w:pStyle w:val="1d"/>
        <w:tabs>
          <w:tab w:val="left" w:pos="420"/>
          <w:tab w:val="center" w:pos="4819"/>
        </w:tabs>
        <w:rPr>
          <w:b/>
          <w:iCs/>
          <w:lang w:val="ru-RU"/>
        </w:rPr>
      </w:pPr>
      <w:bookmarkStart w:id="3" w:name="_Toc156228940"/>
      <w:bookmarkStart w:id="4" w:name="_Toc156295008"/>
      <w:r>
        <w:rPr>
          <w:b/>
          <w:bCs/>
          <w:lang w:val="ru-RU"/>
        </w:rPr>
        <w:tab/>
      </w:r>
      <w:r>
        <w:rPr>
          <w:b/>
          <w:bCs/>
          <w:lang w:val="ru-RU"/>
        </w:rPr>
        <w:tab/>
      </w:r>
      <w:r w:rsidR="00955D56" w:rsidRPr="00A0276D">
        <w:rPr>
          <w:b/>
          <w:bCs/>
          <w:lang w:val="ru-RU"/>
        </w:rPr>
        <w:t>202</w:t>
      </w:r>
      <w:r w:rsidR="00F96957">
        <w:rPr>
          <w:b/>
          <w:bCs/>
          <w:lang w:val="ru-RU"/>
        </w:rPr>
        <w:t>5</w:t>
      </w:r>
      <w:r w:rsidR="00955D56" w:rsidRPr="00A0276D">
        <w:rPr>
          <w:b/>
          <w:bCs/>
          <w:lang w:val="ru-RU"/>
        </w:rPr>
        <w:t xml:space="preserve"> г.</w:t>
      </w:r>
      <w:bookmarkEnd w:id="3"/>
      <w:bookmarkEnd w:id="4"/>
    </w:p>
    <w:p w14:paraId="45411E29" w14:textId="49B40097" w:rsidR="00426275" w:rsidRDefault="006E7FF4" w:rsidP="008422B4">
      <w:pPr>
        <w:rPr>
          <w:rFonts w:ascii="Times New Roman" w:hAnsi="Times New Roman" w:cs="Times New Roman"/>
          <w:b/>
          <w:bCs/>
          <w:sz w:val="24"/>
          <w:szCs w:val="24"/>
        </w:rPr>
      </w:pPr>
      <w:r>
        <w:rPr>
          <w:rFonts w:ascii="Times New Roman" w:hAnsi="Times New Roman" w:cs="Times New Roman"/>
          <w:b/>
          <w:color w:val="000000"/>
          <w:sz w:val="24"/>
          <w:szCs w:val="24"/>
        </w:rPr>
        <w:br w:type="page"/>
      </w:r>
    </w:p>
    <w:p w14:paraId="66856919" w14:textId="0ABFC429" w:rsidR="008422B4" w:rsidRDefault="008422B4" w:rsidP="008422B4">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271DDE24" w14:textId="77777777" w:rsidR="008422B4" w:rsidRPr="003A32DC" w:rsidRDefault="008422B4" w:rsidP="008422B4">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3348256F" w14:textId="77777777" w:rsidR="008422B4" w:rsidRDefault="008422B4" w:rsidP="003A32DC">
      <w:pPr>
        <w:spacing w:line="360" w:lineRule="auto"/>
        <w:jc w:val="right"/>
        <w:rPr>
          <w:rFonts w:ascii="Times New Roman" w:hAnsi="Times New Roman" w:cs="Times New Roman"/>
          <w:b/>
          <w:bCs/>
          <w:sz w:val="24"/>
          <w:szCs w:val="24"/>
        </w:rPr>
      </w:pPr>
    </w:p>
    <w:p w14:paraId="775533DB" w14:textId="77777777" w:rsidR="008422B4" w:rsidRDefault="008422B4" w:rsidP="003A32DC">
      <w:pPr>
        <w:spacing w:line="360" w:lineRule="auto"/>
        <w:jc w:val="right"/>
        <w:rPr>
          <w:rFonts w:ascii="Times New Roman" w:hAnsi="Times New Roman" w:cs="Times New Roman"/>
          <w:b/>
          <w:bCs/>
          <w:sz w:val="24"/>
          <w:szCs w:val="24"/>
        </w:rPr>
      </w:pPr>
    </w:p>
    <w:p w14:paraId="6EF3707A" w14:textId="77777777" w:rsidR="008422B4" w:rsidRDefault="008422B4" w:rsidP="003A32DC">
      <w:pPr>
        <w:spacing w:line="360" w:lineRule="auto"/>
        <w:jc w:val="right"/>
        <w:rPr>
          <w:rFonts w:ascii="Times New Roman" w:hAnsi="Times New Roman" w:cs="Times New Roman"/>
          <w:b/>
          <w:bCs/>
          <w:sz w:val="24"/>
          <w:szCs w:val="24"/>
        </w:rPr>
      </w:pPr>
    </w:p>
    <w:p w14:paraId="01C195D7" w14:textId="77777777" w:rsidR="008422B4" w:rsidRDefault="008422B4" w:rsidP="003A32DC">
      <w:pPr>
        <w:spacing w:line="360" w:lineRule="auto"/>
        <w:jc w:val="right"/>
        <w:rPr>
          <w:rFonts w:ascii="Times New Roman" w:hAnsi="Times New Roman" w:cs="Times New Roman"/>
          <w:b/>
          <w:bCs/>
          <w:sz w:val="24"/>
          <w:szCs w:val="24"/>
        </w:rPr>
      </w:pPr>
    </w:p>
    <w:p w14:paraId="1D389797" w14:textId="77777777" w:rsidR="008422B4" w:rsidRDefault="008422B4" w:rsidP="003A32DC">
      <w:pPr>
        <w:spacing w:line="360" w:lineRule="auto"/>
        <w:jc w:val="right"/>
        <w:rPr>
          <w:rFonts w:ascii="Times New Roman" w:hAnsi="Times New Roman" w:cs="Times New Roman"/>
          <w:b/>
          <w:bCs/>
          <w:sz w:val="24"/>
          <w:szCs w:val="24"/>
        </w:rPr>
      </w:pPr>
    </w:p>
    <w:p w14:paraId="17E61AD4" w14:textId="77777777" w:rsidR="008422B4" w:rsidRDefault="008422B4" w:rsidP="003A32DC">
      <w:pPr>
        <w:spacing w:line="360" w:lineRule="auto"/>
        <w:jc w:val="right"/>
        <w:rPr>
          <w:rFonts w:ascii="Times New Roman" w:hAnsi="Times New Roman" w:cs="Times New Roman"/>
          <w:b/>
          <w:bCs/>
          <w:sz w:val="24"/>
          <w:szCs w:val="24"/>
        </w:rPr>
      </w:pPr>
    </w:p>
    <w:p w14:paraId="2143DACE" w14:textId="77777777" w:rsidR="008422B4" w:rsidRDefault="008422B4" w:rsidP="003A32DC">
      <w:pPr>
        <w:spacing w:line="360" w:lineRule="auto"/>
        <w:jc w:val="right"/>
        <w:rPr>
          <w:rFonts w:ascii="Times New Roman" w:hAnsi="Times New Roman" w:cs="Times New Roman"/>
          <w:b/>
          <w:bCs/>
          <w:sz w:val="24"/>
          <w:szCs w:val="24"/>
        </w:rPr>
      </w:pPr>
    </w:p>
    <w:p w14:paraId="52C1C9D5" w14:textId="77777777" w:rsidR="008422B4" w:rsidRDefault="008422B4" w:rsidP="003A32DC">
      <w:pPr>
        <w:spacing w:line="360" w:lineRule="auto"/>
        <w:jc w:val="right"/>
        <w:rPr>
          <w:rFonts w:ascii="Times New Roman" w:hAnsi="Times New Roman" w:cs="Times New Roman"/>
          <w:b/>
          <w:bCs/>
          <w:sz w:val="24"/>
          <w:szCs w:val="24"/>
        </w:rPr>
      </w:pPr>
    </w:p>
    <w:p w14:paraId="208A6A62" w14:textId="77777777" w:rsidR="008422B4" w:rsidRDefault="008422B4" w:rsidP="003A32DC">
      <w:pPr>
        <w:spacing w:line="360" w:lineRule="auto"/>
        <w:jc w:val="right"/>
        <w:rPr>
          <w:rFonts w:ascii="Times New Roman" w:hAnsi="Times New Roman" w:cs="Times New Roman"/>
          <w:b/>
          <w:bCs/>
          <w:sz w:val="24"/>
          <w:szCs w:val="24"/>
        </w:rPr>
      </w:pPr>
    </w:p>
    <w:p w14:paraId="6FE941AC" w14:textId="77777777" w:rsidR="009E0C7D" w:rsidRPr="008F578C" w:rsidRDefault="009E0C7D" w:rsidP="009E0C7D">
      <w:pPr>
        <w:jc w:val="center"/>
        <w:rPr>
          <w:rFonts w:ascii="Times New Roman" w:hAnsi="Times New Roman" w:cs="Times New Roman"/>
          <w:b/>
          <w:bCs/>
          <w:sz w:val="24"/>
          <w:szCs w:val="24"/>
        </w:rPr>
      </w:pPr>
      <w:r>
        <w:rPr>
          <w:rFonts w:ascii="Times New Roman" w:hAnsi="Times New Roman" w:cs="Times New Roman"/>
          <w:b/>
          <w:bCs/>
          <w:sz w:val="24"/>
          <w:szCs w:val="24"/>
        </w:rPr>
        <w:tab/>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895FA1" w14:textId="77777777" w:rsidR="009E0C7D" w:rsidRDefault="009E0C7D" w:rsidP="009E0C7D">
      <w:pPr>
        <w:pStyle w:val="1"/>
      </w:pPr>
      <w:bookmarkStart w:id="5" w:name="_Toc181192739"/>
      <w:r w:rsidRPr="006E7FF4">
        <w:t>«</w:t>
      </w:r>
      <w:r>
        <w:t>ОП.01 Математика</w:t>
      </w:r>
      <w:r w:rsidRPr="006E7FF4">
        <w:t>»</w:t>
      </w:r>
      <w:bookmarkEnd w:id="5"/>
    </w:p>
    <w:p w14:paraId="4B2693A8" w14:textId="77777777" w:rsidR="009E0C7D" w:rsidRDefault="009E0C7D" w:rsidP="009E0C7D"/>
    <w:p w14:paraId="21FB6AA7" w14:textId="77777777" w:rsidR="009E0C7D" w:rsidRDefault="009E0C7D" w:rsidP="009E0C7D"/>
    <w:p w14:paraId="45373B3F" w14:textId="77777777" w:rsidR="009E0C7D" w:rsidRDefault="009E0C7D" w:rsidP="009E0C7D"/>
    <w:p w14:paraId="72E8AAAA" w14:textId="77777777" w:rsidR="009E0C7D" w:rsidRDefault="009E0C7D" w:rsidP="009E0C7D"/>
    <w:p w14:paraId="62E8203C" w14:textId="77777777" w:rsidR="009E0C7D" w:rsidRDefault="009E0C7D" w:rsidP="009E0C7D"/>
    <w:p w14:paraId="7E298DF6" w14:textId="77777777" w:rsidR="009E0C7D" w:rsidRDefault="009E0C7D" w:rsidP="009E0C7D"/>
    <w:p w14:paraId="1B38135A" w14:textId="77777777" w:rsidR="009E0C7D" w:rsidRDefault="009E0C7D" w:rsidP="009E0C7D"/>
    <w:p w14:paraId="514B1645" w14:textId="77777777" w:rsidR="009E0C7D" w:rsidRDefault="009E0C7D" w:rsidP="009E0C7D"/>
    <w:p w14:paraId="48A24635" w14:textId="77777777" w:rsidR="009E0C7D" w:rsidRDefault="009E0C7D" w:rsidP="009E0C7D"/>
    <w:p w14:paraId="146C43BC" w14:textId="77777777" w:rsidR="009E0C7D" w:rsidRDefault="009E0C7D" w:rsidP="009E0C7D"/>
    <w:p w14:paraId="186F4D07" w14:textId="77777777" w:rsidR="009E0C7D" w:rsidRDefault="009E0C7D" w:rsidP="009E0C7D"/>
    <w:p w14:paraId="00EAD532" w14:textId="77777777" w:rsidR="009E0C7D" w:rsidRDefault="009E0C7D" w:rsidP="009E0C7D"/>
    <w:p w14:paraId="4C0195DC" w14:textId="77777777" w:rsidR="009E0C7D" w:rsidRDefault="009E0C7D" w:rsidP="009E0C7D"/>
    <w:p w14:paraId="73DF09B0" w14:textId="77777777" w:rsidR="009E0C7D" w:rsidRDefault="009E0C7D" w:rsidP="009E0C7D"/>
    <w:p w14:paraId="4E839867" w14:textId="77777777" w:rsidR="009E0C7D" w:rsidRPr="00A0276D" w:rsidRDefault="009E0C7D" w:rsidP="009E0C7D">
      <w:pPr>
        <w:rPr>
          <w:b/>
          <w:bCs/>
        </w:rPr>
      </w:pPr>
    </w:p>
    <w:p w14:paraId="297A7DD0" w14:textId="77777777" w:rsidR="009E0C7D" w:rsidRDefault="009E0C7D" w:rsidP="009E0C7D">
      <w:pPr>
        <w:rPr>
          <w:rFonts w:ascii="Times New Roman Полужирный" w:eastAsia="Segoe UI" w:hAnsi="Times New Roman Полужирный" w:cs="Times New Roman"/>
          <w:b/>
          <w:bCs/>
          <w:caps/>
          <w:kern w:val="32"/>
          <w:sz w:val="24"/>
          <w:szCs w:val="24"/>
          <w:lang w:val="x-none"/>
        </w:rPr>
      </w:pPr>
      <w:r>
        <w:br w:type="page"/>
      </w:r>
    </w:p>
    <w:p w14:paraId="5B395899" w14:textId="77777777" w:rsidR="009E0C7D" w:rsidRPr="00DF068E" w:rsidRDefault="009E0C7D" w:rsidP="009E0C7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08BCB9" w14:textId="77777777" w:rsidR="009E0C7D" w:rsidRPr="000143A1" w:rsidRDefault="009E0C7D" w:rsidP="009E0C7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3CE88F" w14:textId="77777777" w:rsidR="009E0C7D" w:rsidRPr="000143A1" w:rsidRDefault="00C1517C" w:rsidP="009E0C7D">
      <w:pPr>
        <w:pStyle w:val="14"/>
        <w:rPr>
          <w:rFonts w:asciiTheme="minorHAnsi" w:eastAsiaTheme="minorEastAsia" w:hAnsiTheme="minorHAnsi" w:cstheme="minorBidi"/>
          <w:b w:val="0"/>
          <w:bCs w:val="0"/>
          <w:lang w:eastAsia="ru-RU"/>
        </w:rPr>
      </w:pPr>
      <w:hyperlink w:anchor="_Toc156294876" w:history="1">
        <w:r w:rsidR="009E0C7D" w:rsidRPr="000143A1">
          <w:rPr>
            <w:rStyle w:val="af0"/>
            <w:b w:val="0"/>
            <w:bCs w:val="0"/>
          </w:rPr>
          <w:t>1. ОБЩАЯ ХАРАКТЕРИСТИКА</w:t>
        </w:r>
        <w:r w:rsidR="009E0C7D" w:rsidRPr="000143A1">
          <w:rPr>
            <w:b w:val="0"/>
            <w:bCs w:val="0"/>
            <w:webHidden/>
          </w:rPr>
          <w:tab/>
        </w:r>
      </w:hyperlink>
    </w:p>
    <w:p w14:paraId="0FB2B09C"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77" w:history="1">
        <w:r w:rsidR="009E0C7D" w:rsidRPr="000143A1">
          <w:rPr>
            <w:rStyle w:val="af0"/>
            <w:i w:val="0"/>
            <w:iCs w:val="0"/>
          </w:rPr>
          <w:t>1.1. Цель и место дисциплины в структуре образовательной программы</w:t>
        </w:r>
        <w:r w:rsidR="009E0C7D" w:rsidRPr="000143A1">
          <w:rPr>
            <w:i w:val="0"/>
            <w:iCs w:val="0"/>
            <w:webHidden/>
          </w:rPr>
          <w:tab/>
        </w:r>
      </w:hyperlink>
    </w:p>
    <w:p w14:paraId="552E1169"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78" w:history="1">
        <w:r w:rsidR="009E0C7D" w:rsidRPr="000143A1">
          <w:rPr>
            <w:rStyle w:val="af0"/>
            <w:i w:val="0"/>
            <w:iCs w:val="0"/>
          </w:rPr>
          <w:t>1.2. Планируемые результаты освоения дисциплины</w:t>
        </w:r>
        <w:r w:rsidR="009E0C7D" w:rsidRPr="000143A1">
          <w:rPr>
            <w:i w:val="0"/>
            <w:iCs w:val="0"/>
            <w:webHidden/>
          </w:rPr>
          <w:tab/>
        </w:r>
      </w:hyperlink>
    </w:p>
    <w:p w14:paraId="635EC096" w14:textId="77777777" w:rsidR="009E0C7D" w:rsidRPr="000143A1" w:rsidRDefault="00C1517C" w:rsidP="009E0C7D">
      <w:pPr>
        <w:pStyle w:val="14"/>
        <w:rPr>
          <w:rFonts w:asciiTheme="minorHAnsi" w:eastAsiaTheme="minorEastAsia" w:hAnsiTheme="minorHAnsi" w:cstheme="minorBidi"/>
          <w:b w:val="0"/>
          <w:bCs w:val="0"/>
          <w:lang w:eastAsia="ru-RU"/>
        </w:rPr>
      </w:pPr>
      <w:hyperlink w:anchor="_Toc156294879" w:history="1">
        <w:r w:rsidR="009E0C7D" w:rsidRPr="000143A1">
          <w:rPr>
            <w:rStyle w:val="af0"/>
            <w:b w:val="0"/>
            <w:bCs w:val="0"/>
          </w:rPr>
          <w:t>2. СТРУКТУРА И СОДЕРЖАНИЕ ДИСЦИПЛИНЫ</w:t>
        </w:r>
        <w:r w:rsidR="009E0C7D" w:rsidRPr="000143A1">
          <w:rPr>
            <w:b w:val="0"/>
            <w:bCs w:val="0"/>
            <w:webHidden/>
          </w:rPr>
          <w:tab/>
        </w:r>
      </w:hyperlink>
    </w:p>
    <w:p w14:paraId="450F135B"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80" w:history="1">
        <w:r w:rsidR="009E0C7D" w:rsidRPr="000143A1">
          <w:rPr>
            <w:rStyle w:val="af0"/>
            <w:i w:val="0"/>
            <w:iCs w:val="0"/>
          </w:rPr>
          <w:t>2.1. Трудоемкость освоения дисциплины</w:t>
        </w:r>
        <w:r w:rsidR="009E0C7D" w:rsidRPr="000143A1">
          <w:rPr>
            <w:i w:val="0"/>
            <w:iCs w:val="0"/>
            <w:webHidden/>
          </w:rPr>
          <w:tab/>
        </w:r>
      </w:hyperlink>
    </w:p>
    <w:p w14:paraId="6E66743B"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81" w:history="1">
        <w:r w:rsidR="009E0C7D" w:rsidRPr="000143A1">
          <w:rPr>
            <w:rStyle w:val="af0"/>
            <w:i w:val="0"/>
            <w:iCs w:val="0"/>
          </w:rPr>
          <w:t>2.2. Примерное содержание дисциплины</w:t>
        </w:r>
        <w:r w:rsidR="009E0C7D" w:rsidRPr="000143A1">
          <w:rPr>
            <w:i w:val="0"/>
            <w:iCs w:val="0"/>
            <w:webHidden/>
          </w:rPr>
          <w:tab/>
        </w:r>
      </w:hyperlink>
    </w:p>
    <w:p w14:paraId="6B85E408"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83" w:history="1">
        <w:r w:rsidR="009E0C7D" w:rsidRPr="000143A1">
          <w:rPr>
            <w:rStyle w:val="af0"/>
            <w:i w:val="0"/>
            <w:iCs w:val="0"/>
          </w:rPr>
          <w:t>2.3. Курсовой проект (работа)</w:t>
        </w:r>
        <w:r w:rsidR="009E0C7D" w:rsidRPr="000143A1">
          <w:rPr>
            <w:i w:val="0"/>
            <w:iCs w:val="0"/>
            <w:webHidden/>
          </w:rPr>
          <w:tab/>
        </w:r>
      </w:hyperlink>
    </w:p>
    <w:p w14:paraId="0A89F6A1" w14:textId="77777777" w:rsidR="009E0C7D" w:rsidRPr="000143A1" w:rsidRDefault="00C1517C" w:rsidP="009E0C7D">
      <w:pPr>
        <w:pStyle w:val="14"/>
        <w:rPr>
          <w:rFonts w:asciiTheme="minorHAnsi" w:eastAsiaTheme="minorEastAsia" w:hAnsiTheme="minorHAnsi" w:cstheme="minorBidi"/>
          <w:b w:val="0"/>
          <w:bCs w:val="0"/>
          <w:lang w:eastAsia="ru-RU"/>
        </w:rPr>
      </w:pPr>
      <w:hyperlink w:anchor="_Toc156294884" w:history="1">
        <w:r w:rsidR="009E0C7D" w:rsidRPr="000143A1">
          <w:rPr>
            <w:rStyle w:val="af0"/>
            <w:b w:val="0"/>
            <w:bCs w:val="0"/>
          </w:rPr>
          <w:t>3. УСЛОВИЯ РЕАЛИЗАЦИИ ДИСЦИПЛИНЫ</w:t>
        </w:r>
        <w:r w:rsidR="009E0C7D" w:rsidRPr="000143A1">
          <w:rPr>
            <w:b w:val="0"/>
            <w:bCs w:val="0"/>
            <w:webHidden/>
          </w:rPr>
          <w:tab/>
        </w:r>
      </w:hyperlink>
    </w:p>
    <w:p w14:paraId="69C72B5E"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85" w:history="1">
        <w:r w:rsidR="009E0C7D" w:rsidRPr="000143A1">
          <w:rPr>
            <w:rStyle w:val="af0"/>
            <w:i w:val="0"/>
            <w:iCs w:val="0"/>
          </w:rPr>
          <w:t>3.1. Материально-техническое обеспечение</w:t>
        </w:r>
        <w:r w:rsidR="009E0C7D" w:rsidRPr="000143A1">
          <w:rPr>
            <w:i w:val="0"/>
            <w:iCs w:val="0"/>
            <w:webHidden/>
          </w:rPr>
          <w:tab/>
        </w:r>
      </w:hyperlink>
    </w:p>
    <w:p w14:paraId="18D7ADC9" w14:textId="77777777" w:rsidR="009E0C7D" w:rsidRPr="000143A1" w:rsidRDefault="00C1517C" w:rsidP="009E0C7D">
      <w:pPr>
        <w:pStyle w:val="22"/>
        <w:rPr>
          <w:rFonts w:asciiTheme="minorHAnsi" w:eastAsiaTheme="minorEastAsia" w:hAnsiTheme="minorHAnsi" w:cstheme="minorBidi"/>
          <w:i w:val="0"/>
          <w:iCs w:val="0"/>
          <w:sz w:val="22"/>
          <w:szCs w:val="22"/>
        </w:rPr>
      </w:pPr>
      <w:hyperlink w:anchor="_Toc156294886" w:history="1">
        <w:r w:rsidR="009E0C7D" w:rsidRPr="000143A1">
          <w:rPr>
            <w:rStyle w:val="af0"/>
            <w:i w:val="0"/>
            <w:iCs w:val="0"/>
          </w:rPr>
          <w:t>3.2. Учебно-методическое обеспечение</w:t>
        </w:r>
        <w:r w:rsidR="009E0C7D" w:rsidRPr="000143A1">
          <w:rPr>
            <w:i w:val="0"/>
            <w:iCs w:val="0"/>
            <w:webHidden/>
          </w:rPr>
          <w:tab/>
        </w:r>
      </w:hyperlink>
    </w:p>
    <w:p w14:paraId="2532BC6E" w14:textId="77777777" w:rsidR="009E0C7D" w:rsidRPr="000143A1" w:rsidRDefault="00C1517C" w:rsidP="009E0C7D">
      <w:pPr>
        <w:pStyle w:val="14"/>
        <w:rPr>
          <w:rFonts w:asciiTheme="minorHAnsi" w:eastAsiaTheme="minorEastAsia" w:hAnsiTheme="minorHAnsi" w:cstheme="minorBidi"/>
          <w:b w:val="0"/>
          <w:bCs w:val="0"/>
          <w:lang w:eastAsia="ru-RU"/>
        </w:rPr>
      </w:pPr>
      <w:hyperlink w:anchor="_Toc156294887" w:history="1">
        <w:r w:rsidR="009E0C7D" w:rsidRPr="000143A1">
          <w:rPr>
            <w:rStyle w:val="af0"/>
            <w:b w:val="0"/>
            <w:bCs w:val="0"/>
          </w:rPr>
          <w:t>4. КОНТРОЛЬ И ОЦЕНКА РЕЗУЛЬТАТОВ ОСВОЕНИЯ ДИСЦИПЛИНЫ</w:t>
        </w:r>
        <w:r w:rsidR="009E0C7D" w:rsidRPr="000143A1">
          <w:rPr>
            <w:b w:val="0"/>
            <w:bCs w:val="0"/>
            <w:webHidden/>
          </w:rPr>
          <w:tab/>
        </w:r>
      </w:hyperlink>
    </w:p>
    <w:p w14:paraId="26739B95" w14:textId="77777777" w:rsidR="009E0C7D" w:rsidRPr="00DF068E" w:rsidRDefault="009E0C7D" w:rsidP="009E0C7D">
      <w:r w:rsidRPr="000143A1">
        <w:fldChar w:fldCharType="end"/>
      </w:r>
    </w:p>
    <w:p w14:paraId="3C2471E1" w14:textId="77777777" w:rsidR="009E0C7D" w:rsidRPr="00DF068E" w:rsidRDefault="009E0C7D" w:rsidP="009E0C7D">
      <w:pPr>
        <w:pStyle w:val="1f"/>
        <w:jc w:val="left"/>
        <w:rPr>
          <w:rFonts w:ascii="Times New Roman" w:hAnsi="Times New Roman"/>
          <w:lang w:val="ru-RU"/>
        </w:rPr>
        <w:sectPr w:rsidR="009E0C7D" w:rsidRPr="00DF068E" w:rsidSect="00502F97">
          <w:headerReference w:type="even" r:id="rId8"/>
          <w:headerReference w:type="default" r:id="rId9"/>
          <w:pgSz w:w="11906" w:h="16838"/>
          <w:pgMar w:top="1134" w:right="567" w:bottom="1134" w:left="1701" w:header="709" w:footer="709" w:gutter="0"/>
          <w:cols w:space="708"/>
          <w:docGrid w:linePitch="360"/>
        </w:sectPr>
      </w:pPr>
    </w:p>
    <w:p w14:paraId="5D319AE8" w14:textId="77777777" w:rsidR="009E0C7D" w:rsidRPr="00F70F81" w:rsidRDefault="009E0C7D" w:rsidP="009E0C7D">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3108BC6" w14:textId="77777777" w:rsidR="009E0C7D" w:rsidRPr="00F70F81" w:rsidRDefault="009E0C7D" w:rsidP="009E0C7D">
      <w:pPr>
        <w:pStyle w:val="1d"/>
        <w:jc w:val="center"/>
        <w:rPr>
          <w:rFonts w:eastAsia="Segoe UI"/>
          <w:lang w:val="ru-RU"/>
        </w:rPr>
      </w:pPr>
      <w:r w:rsidRPr="00F70F81">
        <w:rPr>
          <w:rFonts w:eastAsia="Segoe UI"/>
          <w:lang w:val="ru-RU"/>
        </w:rPr>
        <w:t>«</w:t>
      </w:r>
      <w:r>
        <w:rPr>
          <w:rFonts w:eastAsia="Segoe UI"/>
          <w:lang w:val="ru-RU"/>
        </w:rPr>
        <w:t>Математика</w:t>
      </w:r>
      <w:r w:rsidRPr="00F70F81">
        <w:rPr>
          <w:rFonts w:eastAsia="Segoe UI"/>
          <w:lang w:val="ru-RU"/>
        </w:rPr>
        <w:t>»</w:t>
      </w:r>
    </w:p>
    <w:p w14:paraId="3CCF0E6F" w14:textId="77777777" w:rsidR="009E0C7D" w:rsidRPr="00021F3A" w:rsidRDefault="009E0C7D" w:rsidP="009E0C7D">
      <w:pPr>
        <w:pStyle w:val="1d"/>
        <w:rPr>
          <w:lang w:val="ru-RU"/>
        </w:rPr>
      </w:pPr>
    </w:p>
    <w:p w14:paraId="6E699A8D" w14:textId="77777777" w:rsidR="009E0C7D" w:rsidRPr="00EA6E1D" w:rsidRDefault="009E0C7D" w:rsidP="009E0C7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5B1871" w14:textId="77777777" w:rsidR="009E0C7D" w:rsidRPr="00C87265" w:rsidRDefault="009E0C7D" w:rsidP="009E0C7D">
      <w:pPr>
        <w:suppressAutoHyphens/>
        <w:spacing w:line="276" w:lineRule="auto"/>
        <w:ind w:firstLine="709"/>
        <w:jc w:val="both"/>
        <w:rPr>
          <w:rFonts w:ascii="Times New Roman" w:eastAsia="Times New Roman" w:hAnsi="Times New Roman" w:cs="Times New Roman"/>
          <w:sz w:val="24"/>
          <w:szCs w:val="24"/>
          <w:lang w:eastAsia="ru-RU"/>
        </w:rPr>
      </w:pPr>
      <w:r w:rsidRPr="00C87265">
        <w:rPr>
          <w:rFonts w:ascii="Times New Roman" w:eastAsia="Times New Roman" w:hAnsi="Times New Roman" w:cs="Times New Roman"/>
          <w:sz w:val="24"/>
          <w:szCs w:val="24"/>
          <w:lang w:eastAsia="ru-RU"/>
        </w:rPr>
        <w:t xml:space="preserve">Цель дисциплины </w:t>
      </w:r>
      <w:r w:rsidRPr="00C87265">
        <w:rPr>
          <w:rFonts w:ascii="Times New Roman" w:hAnsi="Times New Roman"/>
        </w:rPr>
        <w:t>«Математика»</w:t>
      </w:r>
      <w:r w:rsidRPr="00C87265">
        <w:rPr>
          <w:rFonts w:ascii="Times New Roman" w:eastAsia="Times New Roman" w:hAnsi="Times New Roman" w:cs="Times New Roman"/>
          <w:sz w:val="24"/>
          <w:szCs w:val="24"/>
          <w:lang w:eastAsia="ru-RU"/>
        </w:rPr>
        <w:t xml:space="preserve">: изучение направлено на умение будущих специалистов применять математические знания в своей профессиональной деятельности. </w:t>
      </w:r>
    </w:p>
    <w:p w14:paraId="15C5A5C2" w14:textId="77777777" w:rsidR="009E0C7D" w:rsidRPr="00C87265" w:rsidRDefault="009E0C7D" w:rsidP="009E0C7D">
      <w:pPr>
        <w:suppressAutoHyphens/>
        <w:spacing w:line="276" w:lineRule="auto"/>
        <w:ind w:firstLine="709"/>
        <w:jc w:val="both"/>
        <w:rPr>
          <w:rFonts w:ascii="Times New Roman" w:hAnsi="Times New Roman" w:cs="Times New Roman"/>
          <w:sz w:val="24"/>
          <w:szCs w:val="24"/>
        </w:rPr>
      </w:pPr>
      <w:r w:rsidRPr="00C87265">
        <w:rPr>
          <w:rFonts w:ascii="Times New Roman" w:hAnsi="Times New Roman" w:cs="Times New Roman"/>
          <w:sz w:val="24"/>
          <w:szCs w:val="24"/>
        </w:rPr>
        <w:t>Дисциплина включена в обязательную часть общепрофессионального цикла образовательной программы.</w:t>
      </w:r>
    </w:p>
    <w:p w14:paraId="5A74BCDF" w14:textId="77777777" w:rsidR="009E0C7D" w:rsidRDefault="009E0C7D" w:rsidP="009E0C7D">
      <w:pPr>
        <w:suppressAutoHyphens/>
        <w:spacing w:line="276" w:lineRule="auto"/>
        <w:ind w:firstLine="709"/>
        <w:jc w:val="both"/>
        <w:rPr>
          <w:rFonts w:ascii="Times New Roman" w:hAnsi="Times New Roman" w:cs="Times New Roman"/>
          <w:sz w:val="24"/>
          <w:szCs w:val="24"/>
        </w:rPr>
      </w:pPr>
    </w:p>
    <w:p w14:paraId="4B7E9618" w14:textId="77777777" w:rsidR="009E0C7D" w:rsidRPr="00EA6E1D" w:rsidRDefault="009E0C7D" w:rsidP="009E0C7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5103D0" w14:textId="77777777" w:rsidR="009E0C7D" w:rsidRDefault="009E0C7D" w:rsidP="009E0C7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0C2E63" w14:textId="77777777" w:rsidR="009E0C7D" w:rsidRDefault="009E0C7D" w:rsidP="009E0C7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517"/>
      </w:tblGrid>
      <w:tr w:rsidR="009E0C7D" w:rsidRPr="00C87265" w14:paraId="1E0CA361" w14:textId="77777777" w:rsidTr="005E1B73">
        <w:tc>
          <w:tcPr>
            <w:tcW w:w="1246" w:type="dxa"/>
            <w:tcBorders>
              <w:top w:val="single" w:sz="4" w:space="0" w:color="auto"/>
              <w:left w:val="single" w:sz="4" w:space="0" w:color="auto"/>
              <w:right w:val="single" w:sz="4" w:space="0" w:color="auto"/>
            </w:tcBorders>
          </w:tcPr>
          <w:p w14:paraId="335C4E0D" w14:textId="77777777" w:rsidR="009E0C7D" w:rsidRPr="00C87265" w:rsidRDefault="009E0C7D" w:rsidP="000B5113">
            <w:pPr>
              <w:rPr>
                <w:rStyle w:val="afb"/>
                <w:b/>
                <w:i w:val="0"/>
                <w:sz w:val="24"/>
                <w:szCs w:val="24"/>
              </w:rPr>
            </w:pPr>
            <w:r w:rsidRPr="00C87265">
              <w:rPr>
                <w:rStyle w:val="afb"/>
                <w:b/>
                <w:i w:val="0"/>
                <w:sz w:val="24"/>
                <w:szCs w:val="24"/>
              </w:rPr>
              <w:t xml:space="preserve">Код ОК, </w:t>
            </w:r>
          </w:p>
          <w:p w14:paraId="772B2A80" w14:textId="77777777" w:rsidR="009E0C7D" w:rsidRPr="00C87265" w:rsidRDefault="009E0C7D" w:rsidP="000B5113">
            <w:pPr>
              <w:rPr>
                <w:rStyle w:val="afb"/>
                <w:b/>
                <w:i w:val="0"/>
                <w:sz w:val="24"/>
                <w:szCs w:val="24"/>
                <w:highlight w:val="green"/>
              </w:rPr>
            </w:pPr>
            <w:r w:rsidRPr="00C87265">
              <w:rPr>
                <w:rStyle w:val="afb"/>
                <w:b/>
                <w:i w:val="0"/>
                <w:sz w:val="24"/>
                <w:szCs w:val="24"/>
              </w:rPr>
              <w:t xml:space="preserve">ПК </w:t>
            </w:r>
          </w:p>
        </w:tc>
        <w:tc>
          <w:tcPr>
            <w:tcW w:w="2794" w:type="dxa"/>
            <w:tcBorders>
              <w:top w:val="single" w:sz="4" w:space="0" w:color="auto"/>
              <w:left w:val="single" w:sz="4" w:space="0" w:color="auto"/>
              <w:right w:val="single" w:sz="4" w:space="0" w:color="auto"/>
            </w:tcBorders>
          </w:tcPr>
          <w:p w14:paraId="4E0A7246" w14:textId="77777777" w:rsidR="009E0C7D" w:rsidRPr="00C87265" w:rsidRDefault="009E0C7D" w:rsidP="000B5113">
            <w:pPr>
              <w:jc w:val="center"/>
              <w:rPr>
                <w:rFonts w:ascii="Times New Roman" w:hAnsi="Times New Roman" w:cs="Times New Roman"/>
                <w:b/>
                <w:sz w:val="24"/>
                <w:szCs w:val="24"/>
              </w:rPr>
            </w:pPr>
            <w:r w:rsidRPr="00C87265">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1CED85A" w14:textId="77777777" w:rsidR="009E0C7D" w:rsidRPr="00C87265" w:rsidRDefault="009E0C7D" w:rsidP="000B5113">
            <w:pPr>
              <w:jc w:val="center"/>
              <w:rPr>
                <w:rFonts w:ascii="Times New Roman" w:hAnsi="Times New Roman" w:cs="Times New Roman"/>
                <w:b/>
                <w:sz w:val="24"/>
                <w:szCs w:val="24"/>
              </w:rPr>
            </w:pPr>
            <w:r w:rsidRPr="00C87265">
              <w:rPr>
                <w:rFonts w:ascii="Times New Roman" w:hAnsi="Times New Roman" w:cs="Times New Roman"/>
                <w:b/>
                <w:sz w:val="24"/>
                <w:szCs w:val="24"/>
              </w:rPr>
              <w:t>Знать</w:t>
            </w:r>
          </w:p>
        </w:tc>
        <w:tc>
          <w:tcPr>
            <w:tcW w:w="2517" w:type="dxa"/>
            <w:tcBorders>
              <w:top w:val="single" w:sz="4" w:space="0" w:color="auto"/>
              <w:left w:val="single" w:sz="4" w:space="0" w:color="auto"/>
              <w:bottom w:val="single" w:sz="4" w:space="0" w:color="auto"/>
              <w:right w:val="single" w:sz="4" w:space="0" w:color="auto"/>
            </w:tcBorders>
          </w:tcPr>
          <w:p w14:paraId="774E9DE7" w14:textId="77777777" w:rsidR="009E0C7D" w:rsidRPr="00C87265" w:rsidRDefault="009E0C7D" w:rsidP="000B5113">
            <w:pPr>
              <w:jc w:val="center"/>
              <w:rPr>
                <w:rFonts w:ascii="Times New Roman" w:hAnsi="Times New Roman" w:cs="Times New Roman"/>
                <w:b/>
                <w:sz w:val="24"/>
                <w:szCs w:val="24"/>
              </w:rPr>
            </w:pPr>
            <w:r w:rsidRPr="00C87265">
              <w:rPr>
                <w:rFonts w:ascii="Times New Roman" w:hAnsi="Times New Roman" w:cs="Times New Roman"/>
                <w:b/>
                <w:sz w:val="24"/>
                <w:szCs w:val="24"/>
              </w:rPr>
              <w:t xml:space="preserve">Владеть навыками </w:t>
            </w:r>
          </w:p>
        </w:tc>
      </w:tr>
      <w:tr w:rsidR="00310C1D" w:rsidRPr="00C87265" w14:paraId="2FDF1D37" w14:textId="77777777" w:rsidTr="005E1B73">
        <w:trPr>
          <w:trHeight w:val="5244"/>
        </w:trPr>
        <w:tc>
          <w:tcPr>
            <w:tcW w:w="1246" w:type="dxa"/>
            <w:tcBorders>
              <w:top w:val="single" w:sz="4" w:space="0" w:color="auto"/>
              <w:left w:val="single" w:sz="4" w:space="0" w:color="auto"/>
              <w:right w:val="single" w:sz="4" w:space="0" w:color="auto"/>
            </w:tcBorders>
          </w:tcPr>
          <w:p w14:paraId="0A15617B"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ОК.01</w:t>
            </w:r>
          </w:p>
          <w:p w14:paraId="71495FAE"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ОК.02</w:t>
            </w:r>
          </w:p>
          <w:p w14:paraId="65E47F67" w14:textId="26E898AA"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ПК 1.4</w:t>
            </w:r>
          </w:p>
        </w:tc>
        <w:tc>
          <w:tcPr>
            <w:tcW w:w="2794" w:type="dxa"/>
            <w:tcBorders>
              <w:top w:val="single" w:sz="4" w:space="0" w:color="auto"/>
              <w:left w:val="single" w:sz="4" w:space="0" w:color="auto"/>
              <w:right w:val="single" w:sz="4" w:space="0" w:color="auto"/>
            </w:tcBorders>
          </w:tcPr>
          <w:p w14:paraId="09F870FB"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решать прикладные задачи в области профессиональной деятельности</w:t>
            </w:r>
          </w:p>
        </w:tc>
        <w:tc>
          <w:tcPr>
            <w:tcW w:w="2794" w:type="dxa"/>
            <w:tcBorders>
              <w:top w:val="single" w:sz="4" w:space="0" w:color="auto"/>
              <w:left w:val="single" w:sz="4" w:space="0" w:color="auto"/>
              <w:right w:val="single" w:sz="4" w:space="0" w:color="auto"/>
            </w:tcBorders>
            <w:shd w:val="clear" w:color="auto" w:fill="auto"/>
          </w:tcPr>
          <w:p w14:paraId="1B130981"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 xml:space="preserve">значение математики в профессиональной деятельности и при освоении ППСЗ; </w:t>
            </w:r>
          </w:p>
          <w:p w14:paraId="446055CE"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 xml:space="preserve">основные математические методы решения прикладных задач в области профессиональной деятельности; </w:t>
            </w:r>
          </w:p>
          <w:p w14:paraId="3EC8A5AA" w14:textId="77777777"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2517" w:type="dxa"/>
            <w:tcBorders>
              <w:top w:val="single" w:sz="4" w:space="0" w:color="auto"/>
              <w:left w:val="single" w:sz="4" w:space="0" w:color="auto"/>
              <w:right w:val="single" w:sz="4" w:space="0" w:color="auto"/>
            </w:tcBorders>
          </w:tcPr>
          <w:p w14:paraId="32883ED4" w14:textId="1585DB55" w:rsidR="00310C1D" w:rsidRPr="00C87265" w:rsidRDefault="00310C1D" w:rsidP="000B5113">
            <w:pPr>
              <w:rPr>
                <w:rFonts w:ascii="Times New Roman" w:hAnsi="Times New Roman" w:cs="Times New Roman"/>
                <w:bCs/>
                <w:sz w:val="24"/>
                <w:szCs w:val="24"/>
              </w:rPr>
            </w:pPr>
            <w:r w:rsidRPr="00C87265">
              <w:rPr>
                <w:rFonts w:ascii="Times New Roman" w:hAnsi="Times New Roman" w:cs="Times New Roman"/>
                <w:bCs/>
                <w:sz w:val="24"/>
                <w:szCs w:val="24"/>
              </w:rPr>
              <w:t>интегрального и дифференциального исчисления.</w:t>
            </w:r>
          </w:p>
        </w:tc>
      </w:tr>
    </w:tbl>
    <w:p w14:paraId="7175B589" w14:textId="77777777" w:rsidR="009E0C7D" w:rsidRDefault="009E0C7D" w:rsidP="009E0C7D">
      <w:pPr>
        <w:ind w:firstLine="709"/>
        <w:rPr>
          <w:rFonts w:ascii="Times New Roman" w:hAnsi="Times New Roman" w:cs="Times New Roman"/>
          <w:bCs/>
          <w:sz w:val="24"/>
          <w:szCs w:val="24"/>
        </w:rPr>
      </w:pPr>
    </w:p>
    <w:p w14:paraId="4BC23497" w14:textId="77777777" w:rsidR="009E0C7D" w:rsidRDefault="009E0C7D" w:rsidP="009E0C7D">
      <w:pPr>
        <w:rPr>
          <w:rFonts w:ascii="Times New Roman" w:eastAsia="Segoe UI" w:hAnsi="Times New Roman" w:cs="Times New Roman"/>
          <w:b/>
          <w:bCs/>
          <w:caps/>
          <w:kern w:val="32"/>
          <w:sz w:val="24"/>
          <w:szCs w:val="24"/>
          <w:lang w:val="x-none" w:eastAsia="x-none"/>
        </w:rPr>
      </w:pPr>
    </w:p>
    <w:p w14:paraId="74686D61" w14:textId="77777777" w:rsidR="009E0C7D" w:rsidRPr="00B115E3" w:rsidRDefault="009E0C7D" w:rsidP="009E0C7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390AFC" w14:textId="77777777" w:rsidR="009E0C7D" w:rsidRPr="00E11160" w:rsidRDefault="009E0C7D" w:rsidP="009E0C7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410"/>
      </w:tblGrid>
      <w:tr w:rsidR="009E0C7D" w:rsidRPr="00DB7B6A" w14:paraId="4B6631DC" w14:textId="77777777" w:rsidTr="005E1B73">
        <w:trPr>
          <w:trHeight w:val="23"/>
        </w:trPr>
        <w:tc>
          <w:tcPr>
            <w:tcW w:w="2573" w:type="pct"/>
            <w:vAlign w:val="center"/>
          </w:tcPr>
          <w:p w14:paraId="5867635A" w14:textId="77777777" w:rsidR="009E0C7D" w:rsidRPr="00F70F81" w:rsidRDefault="009E0C7D" w:rsidP="000B511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8" w:type="pct"/>
            <w:vAlign w:val="center"/>
          </w:tcPr>
          <w:p w14:paraId="115B4C90" w14:textId="77777777" w:rsidR="009E0C7D" w:rsidRPr="00F70F81" w:rsidRDefault="009E0C7D" w:rsidP="000B511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9" w:type="pct"/>
          </w:tcPr>
          <w:p w14:paraId="7694F41F" w14:textId="77777777" w:rsidR="009E0C7D" w:rsidRPr="00F70F81" w:rsidRDefault="009E0C7D" w:rsidP="000B511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E0C7D" w:rsidRPr="00DB7B6A" w14:paraId="40DC28B1" w14:textId="77777777" w:rsidTr="005E1B73">
        <w:trPr>
          <w:trHeight w:val="23"/>
        </w:trPr>
        <w:tc>
          <w:tcPr>
            <w:tcW w:w="2573" w:type="pct"/>
            <w:vAlign w:val="center"/>
          </w:tcPr>
          <w:p w14:paraId="2A93B4A4" w14:textId="77777777" w:rsidR="009E0C7D" w:rsidRPr="00F70F81" w:rsidRDefault="009E0C7D"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8" w:type="pct"/>
            <w:vAlign w:val="center"/>
          </w:tcPr>
          <w:p w14:paraId="7F85CABF" w14:textId="4D0D785D" w:rsidR="009E0C7D" w:rsidRPr="00F70F81" w:rsidRDefault="009E0C7D" w:rsidP="000B5113">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89" w:type="pct"/>
            <w:vAlign w:val="center"/>
          </w:tcPr>
          <w:p w14:paraId="4ABFF30D" w14:textId="31576756" w:rsidR="009E0C7D" w:rsidRPr="00F70F81" w:rsidRDefault="009E0C7D" w:rsidP="000B5113">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9E0C7D" w:rsidRPr="00DB7B6A" w14:paraId="270C7552" w14:textId="77777777" w:rsidTr="005E1B73">
        <w:trPr>
          <w:trHeight w:val="23"/>
        </w:trPr>
        <w:tc>
          <w:tcPr>
            <w:tcW w:w="2573" w:type="pct"/>
            <w:vAlign w:val="center"/>
          </w:tcPr>
          <w:p w14:paraId="5911E883" w14:textId="77777777" w:rsidR="009E0C7D" w:rsidRPr="00F70F81" w:rsidRDefault="009E0C7D"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38" w:type="pct"/>
            <w:vAlign w:val="center"/>
          </w:tcPr>
          <w:p w14:paraId="1F11DE1B" w14:textId="77777777" w:rsidR="009E0C7D" w:rsidRPr="00F70F81" w:rsidRDefault="009E0C7D" w:rsidP="000B5113">
            <w:pPr>
              <w:jc w:val="center"/>
              <w:rPr>
                <w:rFonts w:ascii="Times New Roman" w:hAnsi="Times New Roman" w:cs="Times New Roman"/>
                <w:bCs/>
                <w:sz w:val="24"/>
                <w:szCs w:val="24"/>
              </w:rPr>
            </w:pPr>
          </w:p>
        </w:tc>
        <w:tc>
          <w:tcPr>
            <w:tcW w:w="1289" w:type="pct"/>
            <w:vAlign w:val="center"/>
          </w:tcPr>
          <w:p w14:paraId="0B827699" w14:textId="77777777" w:rsidR="009E0C7D" w:rsidRPr="00F70F81" w:rsidRDefault="009E0C7D" w:rsidP="000B511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E0C7D" w:rsidRPr="00DB7B6A" w14:paraId="7C59B4F9" w14:textId="77777777" w:rsidTr="005E1B73">
        <w:trPr>
          <w:trHeight w:val="23"/>
        </w:trPr>
        <w:tc>
          <w:tcPr>
            <w:tcW w:w="2573" w:type="pct"/>
            <w:vAlign w:val="center"/>
          </w:tcPr>
          <w:p w14:paraId="23FD84EF" w14:textId="77777777" w:rsidR="009E0C7D" w:rsidRPr="00F70F81" w:rsidRDefault="009E0C7D"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8" w:type="pct"/>
            <w:vAlign w:val="center"/>
          </w:tcPr>
          <w:p w14:paraId="4FE19CDD" w14:textId="77777777" w:rsidR="009E0C7D" w:rsidRPr="00F70F81" w:rsidRDefault="009E0C7D" w:rsidP="000B5113">
            <w:pPr>
              <w:jc w:val="center"/>
              <w:rPr>
                <w:rFonts w:ascii="Times New Roman" w:hAnsi="Times New Roman" w:cs="Times New Roman"/>
                <w:bCs/>
                <w:sz w:val="24"/>
                <w:szCs w:val="24"/>
              </w:rPr>
            </w:pPr>
          </w:p>
        </w:tc>
        <w:tc>
          <w:tcPr>
            <w:tcW w:w="1289" w:type="pct"/>
            <w:vAlign w:val="center"/>
          </w:tcPr>
          <w:p w14:paraId="1D4BB489" w14:textId="77777777" w:rsidR="009E0C7D" w:rsidRPr="00F70F81" w:rsidRDefault="009E0C7D" w:rsidP="000B5113">
            <w:pPr>
              <w:jc w:val="center"/>
              <w:rPr>
                <w:rFonts w:ascii="Times New Roman" w:hAnsi="Times New Roman" w:cs="Times New Roman"/>
                <w:bCs/>
                <w:sz w:val="24"/>
                <w:szCs w:val="24"/>
              </w:rPr>
            </w:pPr>
          </w:p>
        </w:tc>
      </w:tr>
      <w:tr w:rsidR="009E0C7D" w:rsidRPr="00257255" w14:paraId="2625A324" w14:textId="77777777" w:rsidTr="005E1B73">
        <w:trPr>
          <w:trHeight w:val="23"/>
        </w:trPr>
        <w:tc>
          <w:tcPr>
            <w:tcW w:w="2573" w:type="pct"/>
            <w:vAlign w:val="center"/>
          </w:tcPr>
          <w:p w14:paraId="1880A00F" w14:textId="77777777" w:rsidR="009E0C7D" w:rsidRPr="00F70F81" w:rsidRDefault="009E0C7D"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8" w:type="pct"/>
            <w:vAlign w:val="center"/>
          </w:tcPr>
          <w:p w14:paraId="19890CA2" w14:textId="5FF63538" w:rsidR="009E0C7D" w:rsidRPr="00F70F81" w:rsidRDefault="009E0C7D" w:rsidP="000B511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89" w:type="pct"/>
            <w:vAlign w:val="center"/>
          </w:tcPr>
          <w:p w14:paraId="39B66AA2" w14:textId="45928B0C" w:rsidR="009E0C7D" w:rsidRPr="00F70F81" w:rsidRDefault="009E0C7D" w:rsidP="000B5113">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0CF07133" w14:textId="77777777" w:rsidR="009E0C7D" w:rsidRDefault="009E0C7D" w:rsidP="009E0C7D">
      <w:pPr>
        <w:rPr>
          <w:rFonts w:ascii="Times New Roman" w:hAnsi="Times New Roman" w:cs="Times New Roman"/>
          <w:iCs/>
          <w:sz w:val="24"/>
          <w:szCs w:val="24"/>
        </w:rPr>
      </w:pPr>
    </w:p>
    <w:p w14:paraId="7F337230" w14:textId="77777777" w:rsidR="009E0C7D" w:rsidRDefault="009E0C7D" w:rsidP="009E0C7D">
      <w:pPr>
        <w:pStyle w:val="114"/>
        <w:rPr>
          <w:rFonts w:ascii="Times New Roman" w:hAnsi="Times New Roman"/>
        </w:rPr>
      </w:pPr>
    </w:p>
    <w:p w14:paraId="73B09245" w14:textId="77777777" w:rsidR="009E0C7D" w:rsidRPr="00782EFC" w:rsidRDefault="009E0C7D" w:rsidP="009E0C7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529"/>
      </w:tblGrid>
      <w:tr w:rsidR="009E0C7D" w:rsidRPr="00C87265" w14:paraId="4AB0F01C" w14:textId="77777777" w:rsidTr="000B5113">
        <w:trPr>
          <w:trHeight w:val="20"/>
          <w:tblHeader/>
        </w:trPr>
        <w:tc>
          <w:tcPr>
            <w:tcW w:w="1090" w:type="pct"/>
            <w:vAlign w:val="center"/>
          </w:tcPr>
          <w:p w14:paraId="57E86490" w14:textId="77777777" w:rsidR="009E0C7D" w:rsidRPr="00C87265" w:rsidRDefault="009E0C7D" w:rsidP="000B511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10" w:type="pct"/>
            <w:vAlign w:val="center"/>
          </w:tcPr>
          <w:p w14:paraId="0966E020" w14:textId="77777777" w:rsidR="009E0C7D" w:rsidRPr="00C87265" w:rsidRDefault="009E0C7D" w:rsidP="000B5113">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0C7D" w:rsidRPr="00C87265" w14:paraId="4E3FCF78" w14:textId="77777777" w:rsidTr="000B5113">
        <w:trPr>
          <w:trHeight w:val="20"/>
        </w:trPr>
        <w:tc>
          <w:tcPr>
            <w:tcW w:w="5000" w:type="pct"/>
            <w:gridSpan w:val="2"/>
          </w:tcPr>
          <w:p w14:paraId="00F83CC4"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Раздел 1. Математический анализ</w:t>
            </w:r>
            <w:r>
              <w:rPr>
                <w:rFonts w:ascii="Times New Roman" w:eastAsia="Times New Roman" w:hAnsi="Times New Roman" w:cs="Times New Roman"/>
                <w:b/>
                <w:bCs/>
                <w:sz w:val="24"/>
                <w:szCs w:val="24"/>
                <w:lang w:eastAsia="ru-RU"/>
              </w:rPr>
              <w:t xml:space="preserve"> (24ч)</w:t>
            </w:r>
          </w:p>
        </w:tc>
      </w:tr>
      <w:tr w:rsidR="009E0C7D" w:rsidRPr="00C87265" w14:paraId="585BA99D" w14:textId="77777777" w:rsidTr="000B5113">
        <w:trPr>
          <w:trHeight w:val="20"/>
        </w:trPr>
        <w:tc>
          <w:tcPr>
            <w:tcW w:w="1090" w:type="pct"/>
            <w:vMerge w:val="restart"/>
          </w:tcPr>
          <w:p w14:paraId="01070524"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Тема 1.1</w:t>
            </w:r>
          </w:p>
          <w:p w14:paraId="055CED28" w14:textId="77777777" w:rsidR="009E0C7D" w:rsidRPr="00C87265" w:rsidRDefault="009E0C7D" w:rsidP="000B5113">
            <w:pPr>
              <w:rPr>
                <w:rFonts w:ascii="Times New Roman" w:eastAsia="Times New Roman" w:hAnsi="Times New Roman" w:cs="Times New Roman"/>
                <w:bCs/>
                <w:sz w:val="24"/>
                <w:szCs w:val="24"/>
                <w:lang w:eastAsia="ru-RU"/>
              </w:rPr>
            </w:pPr>
            <w:r w:rsidRPr="00C87265">
              <w:rPr>
                <w:rFonts w:ascii="Times New Roman" w:eastAsia="Times New Roman" w:hAnsi="Times New Roman" w:cs="Times New Roman"/>
                <w:bCs/>
                <w:sz w:val="24"/>
                <w:szCs w:val="24"/>
                <w:lang w:eastAsia="ru-RU"/>
              </w:rPr>
              <w:t>Производная и ее применение</w:t>
            </w:r>
          </w:p>
        </w:tc>
        <w:tc>
          <w:tcPr>
            <w:tcW w:w="3910" w:type="pct"/>
          </w:tcPr>
          <w:p w14:paraId="5902B80D"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9E0C7D" w:rsidRPr="00C87265" w14:paraId="14622D47" w14:textId="77777777" w:rsidTr="000B5113">
        <w:trPr>
          <w:trHeight w:val="1621"/>
        </w:trPr>
        <w:tc>
          <w:tcPr>
            <w:tcW w:w="1090" w:type="pct"/>
            <w:vMerge/>
          </w:tcPr>
          <w:p w14:paraId="4F86D349" w14:textId="77777777" w:rsidR="009E0C7D" w:rsidRPr="00C87265" w:rsidRDefault="009E0C7D" w:rsidP="000B5113">
            <w:pPr>
              <w:rPr>
                <w:rFonts w:ascii="Times New Roman" w:eastAsia="Times New Roman" w:hAnsi="Times New Roman" w:cs="Times New Roman"/>
                <w:b/>
                <w:bCs/>
                <w:i/>
                <w:sz w:val="24"/>
                <w:szCs w:val="24"/>
                <w:lang w:eastAsia="ru-RU"/>
              </w:rPr>
            </w:pPr>
          </w:p>
        </w:tc>
        <w:tc>
          <w:tcPr>
            <w:tcW w:w="3910" w:type="pct"/>
          </w:tcPr>
          <w:p w14:paraId="02647CE7" w14:textId="6C71EDDF" w:rsidR="009E0C7D" w:rsidRPr="00C87265" w:rsidRDefault="009E0C7D" w:rsidP="000B5113">
            <w:pPr>
              <w:spacing w:line="276" w:lineRule="auto"/>
              <w:jc w:val="both"/>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Введение. Роль и место математики в современном мире, общность ее понятий и представлений. Значение математики в профессиональной деятельности и при освоении профессиональной образовательной программы.</w:t>
            </w:r>
          </w:p>
          <w:p w14:paraId="6418542D" w14:textId="77777777" w:rsidR="009E0C7D" w:rsidRPr="00C87265" w:rsidRDefault="009E0C7D" w:rsidP="000B5113">
            <w:pPr>
              <w:jc w:val="both"/>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Основные понятия и методы математического анализа. Предел и непрерывность функции, правила раскрытия неопределенностей. Функция одной независимой переменной. Производная функции в точке. Формулы дифференцирования.</w:t>
            </w:r>
          </w:p>
        </w:tc>
      </w:tr>
      <w:tr w:rsidR="009E0C7D" w:rsidRPr="00C87265" w14:paraId="0C15B335" w14:textId="77777777" w:rsidTr="000B5113">
        <w:trPr>
          <w:trHeight w:val="383"/>
        </w:trPr>
        <w:tc>
          <w:tcPr>
            <w:tcW w:w="1090" w:type="pct"/>
            <w:vMerge/>
          </w:tcPr>
          <w:p w14:paraId="156FA8A1" w14:textId="77777777" w:rsidR="009E0C7D" w:rsidRPr="00C87265" w:rsidRDefault="009E0C7D" w:rsidP="000B5113">
            <w:pPr>
              <w:rPr>
                <w:rFonts w:ascii="Times New Roman" w:eastAsia="Times New Roman" w:hAnsi="Times New Roman" w:cs="Times New Roman"/>
                <w:b/>
                <w:bCs/>
                <w:i/>
                <w:sz w:val="24"/>
                <w:szCs w:val="24"/>
                <w:lang w:eastAsia="ru-RU"/>
              </w:rPr>
            </w:pPr>
          </w:p>
        </w:tc>
        <w:tc>
          <w:tcPr>
            <w:tcW w:w="3910" w:type="pct"/>
          </w:tcPr>
          <w:p w14:paraId="77A4E5ED" w14:textId="77777777" w:rsidR="009E0C7D" w:rsidRPr="00C87265" w:rsidRDefault="009E0C7D" w:rsidP="000B5113">
            <w:pPr>
              <w:jc w:val="both"/>
              <w:rPr>
                <w:rFonts w:ascii="Times New Roman" w:eastAsia="Times New Roman" w:hAnsi="Times New Roman" w:cs="Times New Roman"/>
                <w:b/>
                <w:i/>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7D" w:rsidRPr="00C87265" w14:paraId="0BD40F6F" w14:textId="77777777" w:rsidTr="000B5113">
        <w:trPr>
          <w:trHeight w:val="759"/>
        </w:trPr>
        <w:tc>
          <w:tcPr>
            <w:tcW w:w="1090" w:type="pct"/>
            <w:vMerge/>
          </w:tcPr>
          <w:p w14:paraId="3788A057" w14:textId="77777777" w:rsidR="009E0C7D" w:rsidRPr="00C87265" w:rsidRDefault="009E0C7D" w:rsidP="000B5113">
            <w:pPr>
              <w:rPr>
                <w:rFonts w:ascii="Times New Roman" w:eastAsia="Times New Roman" w:hAnsi="Times New Roman" w:cs="Times New Roman"/>
                <w:b/>
                <w:bCs/>
                <w:i/>
                <w:sz w:val="24"/>
                <w:szCs w:val="24"/>
                <w:lang w:eastAsia="ru-RU"/>
              </w:rPr>
            </w:pPr>
          </w:p>
        </w:tc>
        <w:tc>
          <w:tcPr>
            <w:tcW w:w="3910" w:type="pct"/>
          </w:tcPr>
          <w:p w14:paraId="24A29252" w14:textId="431BFB26" w:rsidR="009E0C7D" w:rsidRPr="005E1B73" w:rsidRDefault="009E0C7D" w:rsidP="000B5113">
            <w:pPr>
              <w:jc w:val="both"/>
              <w:rPr>
                <w:rFonts w:ascii="Times New Roman" w:eastAsia="Times New Roman" w:hAnsi="Times New Roman" w:cs="Times New Roman"/>
                <w:lang w:eastAsia="ru-RU"/>
              </w:rPr>
            </w:pPr>
            <w:r w:rsidRPr="00C87265">
              <w:rPr>
                <w:rFonts w:ascii="Times New Roman" w:eastAsia="Times New Roman" w:hAnsi="Times New Roman" w:cs="Times New Roman"/>
                <w:lang w:eastAsia="ru-RU"/>
              </w:rPr>
              <w:t>Практическое занятие 1. Вычисление пределов функции Практическое занятие</w:t>
            </w:r>
            <w:r w:rsidRPr="00C87265">
              <w:rPr>
                <w:rFonts w:ascii="Times New Roman" w:eastAsia="Times New Roman" w:hAnsi="Times New Roman" w:cs="Times New Roman"/>
                <w:iCs/>
                <w:lang w:eastAsia="ru-RU"/>
              </w:rPr>
              <w:t xml:space="preserve"> 2. Формулы дифференцирования сложных функций. Правила дифференцирования. </w:t>
            </w:r>
            <w:r w:rsidRPr="00C87265">
              <w:rPr>
                <w:rFonts w:ascii="Times New Roman" w:eastAsia="Times New Roman" w:hAnsi="Times New Roman" w:cs="Times New Roman"/>
                <w:lang w:eastAsia="ru-RU"/>
              </w:rPr>
              <w:t>Вычисление производных функций</w:t>
            </w:r>
          </w:p>
        </w:tc>
      </w:tr>
      <w:tr w:rsidR="009E0C7D" w:rsidRPr="00C87265" w14:paraId="54564C6F" w14:textId="77777777" w:rsidTr="000B5113">
        <w:trPr>
          <w:trHeight w:val="759"/>
        </w:trPr>
        <w:tc>
          <w:tcPr>
            <w:tcW w:w="1090" w:type="pct"/>
            <w:vMerge/>
          </w:tcPr>
          <w:p w14:paraId="6160DF47" w14:textId="77777777" w:rsidR="009E0C7D" w:rsidRPr="00C87265" w:rsidRDefault="009E0C7D" w:rsidP="000B5113">
            <w:pPr>
              <w:rPr>
                <w:rFonts w:ascii="Times New Roman" w:eastAsia="Times New Roman" w:hAnsi="Times New Roman" w:cs="Times New Roman"/>
                <w:b/>
                <w:bCs/>
                <w:i/>
                <w:sz w:val="24"/>
                <w:szCs w:val="24"/>
                <w:lang w:eastAsia="ru-RU"/>
              </w:rPr>
            </w:pPr>
          </w:p>
        </w:tc>
        <w:tc>
          <w:tcPr>
            <w:tcW w:w="3910" w:type="pct"/>
          </w:tcPr>
          <w:p w14:paraId="5C628B58" w14:textId="4F7D811B"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3 Вычисление производных, используя правила для произведения и деления функций</w:t>
            </w:r>
          </w:p>
          <w:p w14:paraId="4B88A608" w14:textId="040C5B72" w:rsidR="009E0C7D" w:rsidRPr="00C87265" w:rsidRDefault="009E0C7D" w:rsidP="000B5113">
            <w:pPr>
              <w:rPr>
                <w:rFonts w:ascii="Times New Roman" w:eastAsia="Times New Roman" w:hAnsi="Times New Roman" w:cs="Times New Roman"/>
                <w:b/>
                <w:i/>
                <w:sz w:val="24"/>
                <w:szCs w:val="24"/>
                <w:lang w:eastAsia="ru-RU"/>
              </w:rPr>
            </w:pPr>
            <w:r w:rsidRPr="00C87265">
              <w:rPr>
                <w:rFonts w:ascii="Times New Roman" w:eastAsia="Times New Roman" w:hAnsi="Times New Roman" w:cs="Times New Roman"/>
                <w:bCs/>
                <w:lang w:eastAsia="ru-RU"/>
              </w:rPr>
              <w:t xml:space="preserve">Решение прикладных задач </w:t>
            </w:r>
            <w:r w:rsidRPr="00C87265">
              <w:rPr>
                <w:rFonts w:ascii="Times New Roman" w:eastAsia="Times New Roman" w:hAnsi="Times New Roman" w:cs="Times New Roman"/>
                <w:iCs/>
                <w:lang w:eastAsia="ru-RU"/>
              </w:rPr>
              <w:t>по теме «Производная и ее применение»</w:t>
            </w:r>
          </w:p>
        </w:tc>
      </w:tr>
      <w:tr w:rsidR="009E0C7D" w:rsidRPr="00C87265" w14:paraId="3C3F629A" w14:textId="77777777" w:rsidTr="000B5113">
        <w:trPr>
          <w:trHeight w:val="20"/>
        </w:trPr>
        <w:tc>
          <w:tcPr>
            <w:tcW w:w="1090" w:type="pct"/>
            <w:vMerge/>
          </w:tcPr>
          <w:p w14:paraId="0DBF1BC3"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7798CEB8"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6420DBF6" w14:textId="77777777" w:rsidTr="000B5113">
        <w:trPr>
          <w:trHeight w:val="20"/>
        </w:trPr>
        <w:tc>
          <w:tcPr>
            <w:tcW w:w="1090" w:type="pct"/>
            <w:vMerge w:val="restart"/>
          </w:tcPr>
          <w:p w14:paraId="66B68E3A" w14:textId="77777777"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Тема 1.2</w:t>
            </w:r>
          </w:p>
          <w:p w14:paraId="047B3093" w14:textId="77777777"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lang w:eastAsia="ru-RU"/>
              </w:rPr>
              <w:t>Интегральное исчисление</w:t>
            </w:r>
          </w:p>
        </w:tc>
        <w:tc>
          <w:tcPr>
            <w:tcW w:w="3910" w:type="pct"/>
          </w:tcPr>
          <w:p w14:paraId="0503214B" w14:textId="77777777"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 xml:space="preserve">Содержание учебного материала </w:t>
            </w:r>
          </w:p>
        </w:tc>
      </w:tr>
      <w:tr w:rsidR="009E0C7D" w:rsidRPr="00C87265" w14:paraId="125F2829" w14:textId="77777777" w:rsidTr="000B5113">
        <w:trPr>
          <w:trHeight w:val="20"/>
        </w:trPr>
        <w:tc>
          <w:tcPr>
            <w:tcW w:w="1090" w:type="pct"/>
            <w:vMerge/>
          </w:tcPr>
          <w:p w14:paraId="5BA36287" w14:textId="77777777" w:rsidR="009E0C7D" w:rsidRPr="00C87265" w:rsidRDefault="009E0C7D" w:rsidP="000B5113">
            <w:pPr>
              <w:rPr>
                <w:rFonts w:ascii="Times New Roman" w:eastAsia="Times New Roman" w:hAnsi="Times New Roman" w:cs="Times New Roman"/>
                <w:b/>
                <w:bCs/>
                <w:lang w:eastAsia="ru-RU"/>
              </w:rPr>
            </w:pPr>
          </w:p>
        </w:tc>
        <w:tc>
          <w:tcPr>
            <w:tcW w:w="3910" w:type="pct"/>
          </w:tcPr>
          <w:p w14:paraId="2607C00B" w14:textId="060EEB73"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lang w:eastAsia="ru-RU"/>
              </w:rPr>
              <w:t>Первообразная. Неопределенный интеграл. Геометрический смысл неопределённого интеграла</w:t>
            </w:r>
          </w:p>
        </w:tc>
      </w:tr>
      <w:tr w:rsidR="009E0C7D" w:rsidRPr="00C87265" w14:paraId="2F17AAB5" w14:textId="77777777" w:rsidTr="000B5113">
        <w:trPr>
          <w:trHeight w:val="20"/>
        </w:trPr>
        <w:tc>
          <w:tcPr>
            <w:tcW w:w="1090" w:type="pct"/>
            <w:vMerge/>
          </w:tcPr>
          <w:p w14:paraId="67946F47"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447DF473" w14:textId="77777777" w:rsidR="009E0C7D" w:rsidRPr="00C87265" w:rsidRDefault="009E0C7D" w:rsidP="000B5113">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7D" w:rsidRPr="00C87265" w14:paraId="4A1A0042" w14:textId="77777777" w:rsidTr="000B5113">
        <w:trPr>
          <w:trHeight w:val="1012"/>
        </w:trPr>
        <w:tc>
          <w:tcPr>
            <w:tcW w:w="1090" w:type="pct"/>
            <w:vMerge/>
          </w:tcPr>
          <w:p w14:paraId="39FCADCF"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2DA49FB0" w14:textId="5956146C"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 xml:space="preserve">Практическое занятие 5 Неопределенный интеграл. </w:t>
            </w:r>
            <w:r w:rsidRPr="00C87265">
              <w:rPr>
                <w:rFonts w:ascii="Times New Roman" w:eastAsia="Times New Roman" w:hAnsi="Times New Roman" w:cs="Times New Roman"/>
                <w:bCs/>
                <w:lang w:eastAsia="ru-RU"/>
              </w:rPr>
              <w:t>Вычисление неопределенных интегралов по таблице</w:t>
            </w:r>
          </w:p>
          <w:p w14:paraId="1F8EF356" w14:textId="6707DC76" w:rsidR="009E0C7D" w:rsidRPr="00C87265" w:rsidRDefault="009E0C7D" w:rsidP="000B5113">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bCs/>
                <w:lang w:eastAsia="ru-RU"/>
              </w:rPr>
              <w:t xml:space="preserve"> 6 Определенный интеграл. Геометрический смысл определенного интеграла. Вычисление определенных интегралов</w:t>
            </w:r>
          </w:p>
        </w:tc>
      </w:tr>
      <w:tr w:rsidR="009E0C7D" w:rsidRPr="00C87265" w14:paraId="4A4B2F06" w14:textId="77777777" w:rsidTr="000B5113">
        <w:trPr>
          <w:trHeight w:val="759"/>
        </w:trPr>
        <w:tc>
          <w:tcPr>
            <w:tcW w:w="1090" w:type="pct"/>
            <w:vMerge/>
          </w:tcPr>
          <w:p w14:paraId="6288D1E5"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35E929F0" w14:textId="151B524E"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bCs/>
                <w:lang w:eastAsia="ru-RU"/>
              </w:rPr>
              <w:t xml:space="preserve"> 7 Вычисление площадей плоских фигур</w:t>
            </w:r>
          </w:p>
          <w:p w14:paraId="4CFABDAB" w14:textId="385583B5" w:rsidR="009E0C7D" w:rsidRPr="00C87265" w:rsidRDefault="009E0C7D" w:rsidP="000B5113">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8. </w:t>
            </w:r>
            <w:r w:rsidRPr="00C87265">
              <w:rPr>
                <w:rFonts w:ascii="Times New Roman" w:eastAsia="Times New Roman" w:hAnsi="Times New Roman" w:cs="Times New Roman"/>
                <w:bCs/>
                <w:lang w:eastAsia="ru-RU"/>
              </w:rPr>
              <w:t>Решение примеров и задач по теме Интегральное исчисление</w:t>
            </w:r>
          </w:p>
        </w:tc>
      </w:tr>
      <w:tr w:rsidR="009E0C7D" w:rsidRPr="00C87265" w14:paraId="68B58B0C" w14:textId="77777777" w:rsidTr="000B5113">
        <w:trPr>
          <w:trHeight w:val="20"/>
        </w:trPr>
        <w:tc>
          <w:tcPr>
            <w:tcW w:w="1090" w:type="pct"/>
            <w:vMerge/>
          </w:tcPr>
          <w:p w14:paraId="4157D438"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6175366B"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 xml:space="preserve">Самостоятельная работа обучающихся </w:t>
            </w:r>
          </w:p>
        </w:tc>
      </w:tr>
      <w:tr w:rsidR="009E0C7D" w:rsidRPr="00C87265" w14:paraId="37BFB635" w14:textId="77777777" w:rsidTr="000B5113">
        <w:trPr>
          <w:trHeight w:val="20"/>
        </w:trPr>
        <w:tc>
          <w:tcPr>
            <w:tcW w:w="1090" w:type="pct"/>
            <w:vMerge w:val="restart"/>
          </w:tcPr>
          <w:p w14:paraId="17A445F2"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Тема 1.3</w:t>
            </w:r>
          </w:p>
          <w:p w14:paraId="141C0EB0"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lang w:eastAsia="ru-RU"/>
              </w:rPr>
              <w:t>Основные понятия теории комплексных чисел</w:t>
            </w:r>
          </w:p>
        </w:tc>
        <w:tc>
          <w:tcPr>
            <w:tcW w:w="3910" w:type="pct"/>
          </w:tcPr>
          <w:p w14:paraId="136C2B24"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9E0C7D" w:rsidRPr="00C87265" w14:paraId="6AFF1DB9" w14:textId="77777777" w:rsidTr="000B5113">
        <w:trPr>
          <w:trHeight w:val="20"/>
        </w:trPr>
        <w:tc>
          <w:tcPr>
            <w:tcW w:w="1090" w:type="pct"/>
            <w:vMerge/>
          </w:tcPr>
          <w:p w14:paraId="50BDD696"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1DDE0F56"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7D" w:rsidRPr="00C87265" w14:paraId="427B4F54" w14:textId="77777777" w:rsidTr="000B5113">
        <w:trPr>
          <w:trHeight w:val="1012"/>
        </w:trPr>
        <w:tc>
          <w:tcPr>
            <w:tcW w:w="1090" w:type="pct"/>
            <w:vMerge/>
          </w:tcPr>
          <w:p w14:paraId="582426FC"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7DF87739" w14:textId="7FE77AFE"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iCs/>
                <w:lang w:eastAsia="ru-RU"/>
              </w:rPr>
              <w:t xml:space="preserve">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9. Комплексные числа. </w:t>
            </w:r>
            <w:r w:rsidRPr="00C87265">
              <w:rPr>
                <w:rFonts w:ascii="Times New Roman" w:eastAsia="Times New Roman" w:hAnsi="Times New Roman" w:cs="Times New Roman"/>
                <w:bCs/>
                <w:lang w:eastAsia="ru-RU"/>
              </w:rPr>
              <w:t>Формы записи комплексных чисел. Действия с комплексными числами</w:t>
            </w:r>
          </w:p>
          <w:p w14:paraId="4002B234" w14:textId="7DCE9B13"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10. </w:t>
            </w:r>
            <w:r w:rsidRPr="00C87265">
              <w:rPr>
                <w:rFonts w:ascii="Times New Roman" w:eastAsia="Times New Roman" w:hAnsi="Times New Roman" w:cs="Times New Roman"/>
                <w:bCs/>
                <w:lang w:eastAsia="ru-RU"/>
              </w:rPr>
              <w:t>Решение прикладных задач по теме Основные понятия теории комплексных чисел</w:t>
            </w:r>
          </w:p>
        </w:tc>
      </w:tr>
      <w:tr w:rsidR="009E0C7D" w:rsidRPr="00C87265" w14:paraId="3A9B5EE0" w14:textId="77777777" w:rsidTr="000B5113">
        <w:trPr>
          <w:trHeight w:val="20"/>
        </w:trPr>
        <w:tc>
          <w:tcPr>
            <w:tcW w:w="1090" w:type="pct"/>
            <w:vMerge/>
          </w:tcPr>
          <w:p w14:paraId="0F9F2C93"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687DBBD2"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1DA2A9E5" w14:textId="77777777" w:rsidTr="000B5113">
        <w:trPr>
          <w:trHeight w:val="20"/>
        </w:trPr>
        <w:tc>
          <w:tcPr>
            <w:tcW w:w="1090" w:type="pct"/>
            <w:vMerge w:val="restart"/>
          </w:tcPr>
          <w:p w14:paraId="75938D51"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 xml:space="preserve">Тема 1.4. </w:t>
            </w:r>
            <w:r w:rsidRPr="00C87265">
              <w:rPr>
                <w:rFonts w:ascii="Times New Roman" w:eastAsia="Times New Roman" w:hAnsi="Times New Roman" w:cs="Times New Roman"/>
                <w:bCs/>
                <w:lang w:eastAsia="ru-RU"/>
              </w:rPr>
              <w:t>Дифференциальные уравнения</w:t>
            </w:r>
          </w:p>
        </w:tc>
        <w:tc>
          <w:tcPr>
            <w:tcW w:w="3910" w:type="pct"/>
          </w:tcPr>
          <w:p w14:paraId="38A14361"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9E0C7D" w:rsidRPr="00C87265" w14:paraId="11D2D232" w14:textId="77777777" w:rsidTr="000B5113">
        <w:trPr>
          <w:trHeight w:val="20"/>
        </w:trPr>
        <w:tc>
          <w:tcPr>
            <w:tcW w:w="1090" w:type="pct"/>
            <w:vMerge/>
          </w:tcPr>
          <w:p w14:paraId="045C7EE0"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6B7C1231" w14:textId="7E962991"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Основные понятия и определения дифференциальных уравнений</w:t>
            </w:r>
          </w:p>
        </w:tc>
      </w:tr>
      <w:tr w:rsidR="009E0C7D" w:rsidRPr="00C87265" w14:paraId="0AC952D7" w14:textId="77777777" w:rsidTr="000B5113">
        <w:trPr>
          <w:trHeight w:val="20"/>
        </w:trPr>
        <w:tc>
          <w:tcPr>
            <w:tcW w:w="1090" w:type="pct"/>
            <w:vMerge/>
          </w:tcPr>
          <w:p w14:paraId="5FD68D52"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44F875BB"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7D" w:rsidRPr="00C87265" w14:paraId="2F291774" w14:textId="77777777" w:rsidTr="000B5113">
        <w:trPr>
          <w:trHeight w:val="1518"/>
        </w:trPr>
        <w:tc>
          <w:tcPr>
            <w:tcW w:w="1090" w:type="pct"/>
            <w:vMerge/>
          </w:tcPr>
          <w:p w14:paraId="687BB5A7"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6CF4C6AB" w14:textId="39811690"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11. Решение дифференциальных уравнений 1 порядка с разделяющимися переменными </w:t>
            </w:r>
          </w:p>
          <w:p w14:paraId="2F8F7FDD" w14:textId="01C55E11"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12. Простейшие дифференциальные уравнения второго порядка. Решение дифференциальных уравнений 2 порядка</w:t>
            </w:r>
            <w:r w:rsidRPr="00C87265">
              <w:rPr>
                <w:rFonts w:ascii="Times New Roman" w:eastAsia="Times New Roman" w:hAnsi="Times New Roman" w:cs="Times New Roman"/>
                <w:lang w:eastAsia="ru-RU"/>
              </w:rPr>
              <w:t xml:space="preserve"> Практическое занятие</w:t>
            </w:r>
            <w:r w:rsidRPr="00C87265">
              <w:rPr>
                <w:rFonts w:ascii="Times New Roman" w:eastAsia="Times New Roman" w:hAnsi="Times New Roman" w:cs="Times New Roman"/>
                <w:iCs/>
                <w:lang w:eastAsia="ru-RU"/>
              </w:rPr>
              <w:t xml:space="preserve"> 13. </w:t>
            </w:r>
            <w:r w:rsidRPr="00C87265">
              <w:rPr>
                <w:rFonts w:ascii="Times New Roman" w:eastAsia="Times New Roman" w:hAnsi="Times New Roman" w:cs="Times New Roman"/>
                <w:bCs/>
                <w:lang w:eastAsia="ru-RU"/>
              </w:rPr>
              <w:t>Решение прикладных задач по теме «</w:t>
            </w:r>
            <w:r w:rsidRPr="00C87265">
              <w:rPr>
                <w:rFonts w:ascii="Times New Roman" w:eastAsia="Times New Roman" w:hAnsi="Times New Roman" w:cs="Times New Roman"/>
                <w:lang w:eastAsia="ru-RU"/>
              </w:rPr>
              <w:t>Дифференциальные уравнения»</w:t>
            </w:r>
          </w:p>
        </w:tc>
      </w:tr>
      <w:tr w:rsidR="009E0C7D" w:rsidRPr="00C87265" w14:paraId="18F0694B" w14:textId="77777777" w:rsidTr="000B5113">
        <w:trPr>
          <w:trHeight w:val="20"/>
        </w:trPr>
        <w:tc>
          <w:tcPr>
            <w:tcW w:w="1090" w:type="pct"/>
            <w:vMerge/>
          </w:tcPr>
          <w:p w14:paraId="567592A2"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7787345A"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6A85A315" w14:textId="77777777" w:rsidTr="000B5113">
        <w:trPr>
          <w:trHeight w:val="20"/>
        </w:trPr>
        <w:tc>
          <w:tcPr>
            <w:tcW w:w="5000" w:type="pct"/>
            <w:gridSpan w:val="2"/>
          </w:tcPr>
          <w:p w14:paraId="5A041AD1" w14:textId="20EFB041" w:rsidR="009E0C7D" w:rsidRPr="00C87265" w:rsidRDefault="009E0C7D" w:rsidP="000B5113">
            <w:pPr>
              <w:tabs>
                <w:tab w:val="left" w:pos="2679"/>
              </w:tabs>
              <w:rPr>
                <w:rFonts w:ascii="Times New Roman" w:eastAsia="Times New Roman" w:hAnsi="Times New Roman" w:cs="Times New Roman"/>
                <w:b/>
                <w:iCs/>
                <w:sz w:val="24"/>
                <w:lang w:eastAsia="ru-RU"/>
              </w:rPr>
            </w:pPr>
            <w:r w:rsidRPr="00C87265">
              <w:rPr>
                <w:rFonts w:ascii="Times New Roman" w:eastAsia="Times New Roman" w:hAnsi="Times New Roman" w:cs="Times New Roman"/>
                <w:b/>
                <w:iCs/>
                <w:sz w:val="24"/>
                <w:lang w:eastAsia="ru-RU"/>
              </w:rPr>
              <w:t>Раздел 2 Линейные уравнения</w:t>
            </w:r>
            <w:r>
              <w:rPr>
                <w:rFonts w:ascii="Times New Roman" w:eastAsia="Times New Roman" w:hAnsi="Times New Roman" w:cs="Times New Roman"/>
                <w:b/>
                <w:iCs/>
                <w:sz w:val="24"/>
                <w:lang w:eastAsia="ru-RU"/>
              </w:rPr>
              <w:t xml:space="preserve"> (20ч)</w:t>
            </w:r>
          </w:p>
        </w:tc>
      </w:tr>
      <w:tr w:rsidR="009E0C7D" w:rsidRPr="00C87265" w14:paraId="2AFFB2EA" w14:textId="77777777" w:rsidTr="000B5113">
        <w:trPr>
          <w:trHeight w:val="20"/>
        </w:trPr>
        <w:tc>
          <w:tcPr>
            <w:tcW w:w="1090" w:type="pct"/>
            <w:vMerge w:val="restart"/>
          </w:tcPr>
          <w:p w14:paraId="23CE50B2" w14:textId="77777777"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Тема 2.1</w:t>
            </w:r>
          </w:p>
          <w:p w14:paraId="3CFA7E01"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 xml:space="preserve"> Матрицы и определители</w:t>
            </w:r>
          </w:p>
        </w:tc>
        <w:tc>
          <w:tcPr>
            <w:tcW w:w="3910" w:type="pct"/>
          </w:tcPr>
          <w:p w14:paraId="70C0AED2"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9E0C7D" w:rsidRPr="00C87265" w14:paraId="467B63CE" w14:textId="77777777" w:rsidTr="000B5113">
        <w:trPr>
          <w:trHeight w:val="20"/>
        </w:trPr>
        <w:tc>
          <w:tcPr>
            <w:tcW w:w="1090" w:type="pct"/>
            <w:vMerge/>
          </w:tcPr>
          <w:p w14:paraId="2E7F81F7"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6CA9BB17" w14:textId="19F993B9" w:rsidR="009E0C7D" w:rsidRPr="00C87265" w:rsidRDefault="009E0C7D" w:rsidP="000B5113">
            <w:pPr>
              <w:spacing w:line="276" w:lineRule="auto"/>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 </w:t>
            </w:r>
            <w:r w:rsidRPr="00C87265">
              <w:rPr>
                <w:rFonts w:ascii="Times New Roman" w:eastAsia="Times New Roman" w:hAnsi="Times New Roman" w:cs="Times New Roman"/>
                <w:lang w:eastAsia="ru-RU"/>
              </w:rPr>
              <w:t>Определители. Свойства определителей.</w:t>
            </w:r>
          </w:p>
        </w:tc>
      </w:tr>
      <w:tr w:rsidR="009E0C7D" w:rsidRPr="00C87265" w14:paraId="08E2AB5F" w14:textId="77777777" w:rsidTr="000B5113">
        <w:trPr>
          <w:trHeight w:val="20"/>
        </w:trPr>
        <w:tc>
          <w:tcPr>
            <w:tcW w:w="1090" w:type="pct"/>
            <w:vMerge/>
          </w:tcPr>
          <w:p w14:paraId="06B0B8D2"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44AF01BE"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9E0C7D" w:rsidRPr="00C87265" w14:paraId="2A9832DB" w14:textId="77777777" w:rsidTr="000B5113">
        <w:trPr>
          <w:trHeight w:val="562"/>
        </w:trPr>
        <w:tc>
          <w:tcPr>
            <w:tcW w:w="1090" w:type="pct"/>
            <w:vMerge/>
          </w:tcPr>
          <w:p w14:paraId="7AD50AB7"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5A08F8F4" w14:textId="56F478E1" w:rsidR="009E0C7D" w:rsidRPr="00C87265" w:rsidRDefault="009E0C7D" w:rsidP="000B5113">
            <w:pPr>
              <w:rPr>
                <w:rFonts w:ascii="Times New Roman" w:eastAsia="Times New Roman" w:hAnsi="Times New Roman" w:cs="Times New Roman"/>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14. </w:t>
            </w:r>
            <w:r w:rsidRPr="00C87265">
              <w:rPr>
                <w:rFonts w:ascii="Times New Roman" w:eastAsia="Times New Roman" w:hAnsi="Times New Roman" w:cs="Times New Roman"/>
                <w:lang w:eastAsia="ru-RU"/>
              </w:rPr>
              <w:t>Определители. Миноры. Алгебраическое дополнение</w:t>
            </w:r>
          </w:p>
          <w:p w14:paraId="254386D4" w14:textId="34D66012"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15. </w:t>
            </w:r>
            <w:r w:rsidRPr="00C87265">
              <w:rPr>
                <w:rFonts w:ascii="Times New Roman" w:eastAsia="Times New Roman" w:hAnsi="Times New Roman" w:cs="Times New Roman"/>
                <w:bCs/>
                <w:lang w:eastAsia="ru-RU"/>
              </w:rPr>
              <w:t>Вычисление определителей.</w:t>
            </w:r>
            <w:r w:rsidRPr="00C87265">
              <w:rPr>
                <w:rFonts w:ascii="Times New Roman" w:eastAsia="Times New Roman" w:hAnsi="Times New Roman" w:cs="Times New Roman"/>
                <w:iCs/>
                <w:lang w:eastAsia="ru-RU"/>
              </w:rPr>
              <w:t xml:space="preserve"> Действия с матрицами</w:t>
            </w:r>
          </w:p>
        </w:tc>
      </w:tr>
      <w:tr w:rsidR="009E0C7D" w:rsidRPr="00C87265" w14:paraId="4B421D84" w14:textId="77777777" w:rsidTr="000B5113">
        <w:trPr>
          <w:trHeight w:val="20"/>
        </w:trPr>
        <w:tc>
          <w:tcPr>
            <w:tcW w:w="1090" w:type="pct"/>
            <w:vMerge/>
          </w:tcPr>
          <w:p w14:paraId="2BE3CC1C"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5D1A0BC3"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1A66AC0E" w14:textId="77777777" w:rsidTr="000B5113">
        <w:trPr>
          <w:trHeight w:val="20"/>
        </w:trPr>
        <w:tc>
          <w:tcPr>
            <w:tcW w:w="1090" w:type="pct"/>
            <w:vMerge w:val="restart"/>
          </w:tcPr>
          <w:p w14:paraId="42733D73" w14:textId="77777777"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b/>
                <w:lang w:eastAsia="ru-RU"/>
              </w:rPr>
              <w:t>Т</w:t>
            </w:r>
            <w:r w:rsidRPr="00C87265">
              <w:rPr>
                <w:rFonts w:ascii="Times New Roman" w:eastAsia="Times New Roman" w:hAnsi="Times New Roman" w:cs="Times New Roman"/>
                <w:b/>
                <w:bCs/>
                <w:lang w:eastAsia="ru-RU"/>
              </w:rPr>
              <w:t>ема 2.2</w:t>
            </w:r>
            <w:r w:rsidRPr="00C87265">
              <w:rPr>
                <w:rFonts w:ascii="Times New Roman" w:eastAsia="Times New Roman" w:hAnsi="Times New Roman" w:cs="Times New Roman"/>
                <w:bCs/>
                <w:lang w:eastAsia="ru-RU"/>
              </w:rPr>
              <w:t xml:space="preserve"> </w:t>
            </w:r>
          </w:p>
          <w:p w14:paraId="5A093F37"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Системы линейных алгебраических уравнений</w:t>
            </w:r>
          </w:p>
        </w:tc>
        <w:tc>
          <w:tcPr>
            <w:tcW w:w="3910" w:type="pct"/>
          </w:tcPr>
          <w:p w14:paraId="2FCB0409"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9E0C7D" w:rsidRPr="00C87265" w14:paraId="727D0C9A" w14:textId="77777777" w:rsidTr="000B5113">
        <w:trPr>
          <w:trHeight w:val="20"/>
        </w:trPr>
        <w:tc>
          <w:tcPr>
            <w:tcW w:w="1090" w:type="pct"/>
            <w:vMerge/>
          </w:tcPr>
          <w:p w14:paraId="6FE3664E"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01D8BAA5"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9E0C7D" w:rsidRPr="00C87265" w14:paraId="2A7F7D0D" w14:textId="77777777" w:rsidTr="000B5113">
        <w:trPr>
          <w:trHeight w:val="1518"/>
        </w:trPr>
        <w:tc>
          <w:tcPr>
            <w:tcW w:w="1090" w:type="pct"/>
            <w:vMerge/>
          </w:tcPr>
          <w:p w14:paraId="425966C9"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7AC8FAB8" w14:textId="681AF66B"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16. </w:t>
            </w:r>
            <w:r w:rsidRPr="00C87265">
              <w:rPr>
                <w:rFonts w:ascii="Times New Roman" w:eastAsia="Times New Roman" w:hAnsi="Times New Roman" w:cs="Times New Roman"/>
                <w:bCs/>
                <w:lang w:eastAsia="ru-RU"/>
              </w:rPr>
              <w:t xml:space="preserve">Решение систем линейных уравнений методами линейной алгебры </w:t>
            </w:r>
          </w:p>
          <w:p w14:paraId="0B474C8C" w14:textId="39C2B2B2"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17. </w:t>
            </w:r>
            <w:r w:rsidRPr="00C87265">
              <w:rPr>
                <w:rFonts w:ascii="Times New Roman" w:eastAsia="Times New Roman" w:hAnsi="Times New Roman" w:cs="Times New Roman"/>
                <w:bCs/>
                <w:lang w:eastAsia="ru-RU"/>
              </w:rPr>
              <w:t>Решение систем линейных уравнений различными методами</w:t>
            </w:r>
          </w:p>
          <w:p w14:paraId="49505952" w14:textId="3776E8AD"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18.</w:t>
            </w:r>
            <w:r w:rsidRPr="00C87265">
              <w:rPr>
                <w:rFonts w:ascii="Times New Roman" w:eastAsia="Times New Roman" w:hAnsi="Times New Roman" w:cs="Times New Roman"/>
                <w:bCs/>
                <w:lang w:eastAsia="ru-RU"/>
              </w:rPr>
              <w:t xml:space="preserve"> Решение прикладных задач по теме «Системы линейных алгебраических уравнений»</w:t>
            </w:r>
          </w:p>
        </w:tc>
      </w:tr>
      <w:tr w:rsidR="009E0C7D" w:rsidRPr="00C87265" w14:paraId="7C31DAB4" w14:textId="77777777" w:rsidTr="000B5113">
        <w:trPr>
          <w:trHeight w:val="20"/>
        </w:trPr>
        <w:tc>
          <w:tcPr>
            <w:tcW w:w="1090" w:type="pct"/>
            <w:vMerge/>
          </w:tcPr>
          <w:p w14:paraId="77ED2287"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5F5287D5"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5FF449AF" w14:textId="77777777" w:rsidTr="000B5113">
        <w:trPr>
          <w:trHeight w:val="20"/>
        </w:trPr>
        <w:tc>
          <w:tcPr>
            <w:tcW w:w="5000" w:type="pct"/>
            <w:gridSpan w:val="2"/>
          </w:tcPr>
          <w:p w14:paraId="1FA033EA" w14:textId="77777777" w:rsidR="009E0C7D" w:rsidRPr="00C87265" w:rsidRDefault="009E0C7D" w:rsidP="000B5113">
            <w:pPr>
              <w:rPr>
                <w:rFonts w:ascii="Times New Roman" w:eastAsia="Times New Roman" w:hAnsi="Times New Roman" w:cs="Times New Roman"/>
                <w:b/>
                <w:iCs/>
                <w:lang w:eastAsia="ru-RU"/>
              </w:rPr>
            </w:pPr>
            <w:r w:rsidRPr="00C87265">
              <w:rPr>
                <w:rFonts w:ascii="Times New Roman" w:eastAsia="Times New Roman" w:hAnsi="Times New Roman" w:cs="Times New Roman"/>
                <w:b/>
                <w:iCs/>
                <w:lang w:eastAsia="ru-RU"/>
              </w:rPr>
              <w:t>Раздел 3. Основы теории вероятностей и математической статистики</w:t>
            </w:r>
            <w:r>
              <w:rPr>
                <w:rFonts w:ascii="Times New Roman" w:eastAsia="Times New Roman" w:hAnsi="Times New Roman" w:cs="Times New Roman"/>
                <w:b/>
                <w:iCs/>
                <w:lang w:eastAsia="ru-RU"/>
              </w:rPr>
              <w:t xml:space="preserve"> (24ч)</w:t>
            </w:r>
          </w:p>
        </w:tc>
      </w:tr>
      <w:tr w:rsidR="009E0C7D" w:rsidRPr="00C87265" w14:paraId="48F81028" w14:textId="77777777" w:rsidTr="000B5113">
        <w:trPr>
          <w:trHeight w:val="20"/>
        </w:trPr>
        <w:tc>
          <w:tcPr>
            <w:tcW w:w="1090" w:type="pct"/>
            <w:vMerge w:val="restart"/>
          </w:tcPr>
          <w:p w14:paraId="39BBA8D3"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lang w:eastAsia="ru-RU"/>
              </w:rPr>
              <w:t>Тема 3.1.</w:t>
            </w:r>
            <w:r w:rsidRPr="00C87265">
              <w:rPr>
                <w:rFonts w:ascii="Times New Roman" w:eastAsia="Times New Roman" w:hAnsi="Times New Roman" w:cs="Times New Roman"/>
                <w:lang w:eastAsia="ru-RU"/>
              </w:rPr>
              <w:t xml:space="preserve"> Основные понятия комбинаторики, вероятность события</w:t>
            </w:r>
          </w:p>
        </w:tc>
        <w:tc>
          <w:tcPr>
            <w:tcW w:w="3910" w:type="pct"/>
          </w:tcPr>
          <w:p w14:paraId="6F486FDB"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9E0C7D" w:rsidRPr="00C87265" w14:paraId="057D23CD" w14:textId="77777777" w:rsidTr="000B5113">
        <w:trPr>
          <w:trHeight w:val="20"/>
        </w:trPr>
        <w:tc>
          <w:tcPr>
            <w:tcW w:w="1090" w:type="pct"/>
            <w:vMerge/>
          </w:tcPr>
          <w:p w14:paraId="6F90A213" w14:textId="77777777" w:rsidR="009E0C7D" w:rsidRPr="00C87265" w:rsidRDefault="009E0C7D" w:rsidP="000B5113">
            <w:pPr>
              <w:rPr>
                <w:rFonts w:ascii="Times New Roman" w:eastAsia="Times New Roman" w:hAnsi="Times New Roman" w:cs="Times New Roman"/>
                <w:lang w:eastAsia="ru-RU"/>
              </w:rPr>
            </w:pPr>
          </w:p>
        </w:tc>
        <w:tc>
          <w:tcPr>
            <w:tcW w:w="3910" w:type="pct"/>
          </w:tcPr>
          <w:p w14:paraId="1AA6A10D" w14:textId="7FFCED39"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Комбинаторика. Элементы комбинаторики  </w:t>
            </w:r>
          </w:p>
        </w:tc>
      </w:tr>
      <w:tr w:rsidR="009E0C7D" w:rsidRPr="00C87265" w14:paraId="368A4538" w14:textId="77777777" w:rsidTr="000B5113">
        <w:trPr>
          <w:trHeight w:val="20"/>
        </w:trPr>
        <w:tc>
          <w:tcPr>
            <w:tcW w:w="1090" w:type="pct"/>
            <w:vMerge/>
          </w:tcPr>
          <w:p w14:paraId="2CD32C2B" w14:textId="77777777" w:rsidR="009E0C7D" w:rsidRPr="00C87265" w:rsidRDefault="009E0C7D" w:rsidP="000B5113">
            <w:pPr>
              <w:rPr>
                <w:rFonts w:ascii="Times New Roman" w:eastAsia="Times New Roman" w:hAnsi="Times New Roman" w:cs="Times New Roman"/>
                <w:lang w:eastAsia="ru-RU"/>
              </w:rPr>
            </w:pPr>
          </w:p>
        </w:tc>
        <w:tc>
          <w:tcPr>
            <w:tcW w:w="3910" w:type="pct"/>
          </w:tcPr>
          <w:p w14:paraId="3C52260B"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9E0C7D" w:rsidRPr="00C87265" w14:paraId="0813F4CB" w14:textId="77777777" w:rsidTr="000B5113">
        <w:trPr>
          <w:trHeight w:val="1012"/>
        </w:trPr>
        <w:tc>
          <w:tcPr>
            <w:tcW w:w="1090" w:type="pct"/>
            <w:vMerge/>
          </w:tcPr>
          <w:p w14:paraId="718E4B49" w14:textId="77777777" w:rsidR="009E0C7D" w:rsidRPr="00C87265" w:rsidRDefault="009E0C7D" w:rsidP="000B5113">
            <w:pPr>
              <w:rPr>
                <w:rFonts w:ascii="Times New Roman" w:eastAsia="Times New Roman" w:hAnsi="Times New Roman" w:cs="Times New Roman"/>
                <w:lang w:eastAsia="ru-RU"/>
              </w:rPr>
            </w:pPr>
          </w:p>
        </w:tc>
        <w:tc>
          <w:tcPr>
            <w:tcW w:w="3910" w:type="pct"/>
          </w:tcPr>
          <w:p w14:paraId="6D3D4C54" w14:textId="77777777" w:rsidR="005E1B73"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19. </w:t>
            </w:r>
            <w:r w:rsidRPr="00C87265">
              <w:rPr>
                <w:rFonts w:ascii="Times New Roman" w:eastAsia="Times New Roman" w:hAnsi="Times New Roman" w:cs="Times New Roman"/>
                <w:bCs/>
                <w:lang w:eastAsia="ru-RU"/>
              </w:rPr>
              <w:t>Вычисление числа размещений, числа перестановок, числа сочетаний</w:t>
            </w:r>
          </w:p>
          <w:p w14:paraId="27C9E99D" w14:textId="2B761CD8" w:rsidR="009E0C7D" w:rsidRPr="005E1B73"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 xml:space="preserve"> Практическое занятие</w:t>
            </w:r>
            <w:r w:rsidRPr="00C87265">
              <w:rPr>
                <w:rFonts w:ascii="Times New Roman" w:eastAsia="Times New Roman" w:hAnsi="Times New Roman" w:cs="Times New Roman"/>
                <w:iCs/>
                <w:lang w:eastAsia="ru-RU"/>
              </w:rPr>
              <w:t xml:space="preserve"> 20. Понятие события. Виды событий. </w:t>
            </w:r>
            <w:r w:rsidRPr="00C87265">
              <w:rPr>
                <w:rFonts w:ascii="Times New Roman" w:eastAsia="Times New Roman" w:hAnsi="Times New Roman" w:cs="Times New Roman"/>
                <w:bCs/>
                <w:lang w:eastAsia="ru-RU"/>
              </w:rPr>
              <w:t>Вычисление вероятности событий</w:t>
            </w:r>
          </w:p>
        </w:tc>
      </w:tr>
      <w:tr w:rsidR="009E0C7D" w:rsidRPr="00C87265" w14:paraId="0AD0EAC0" w14:textId="77777777" w:rsidTr="000B5113">
        <w:trPr>
          <w:trHeight w:val="20"/>
        </w:trPr>
        <w:tc>
          <w:tcPr>
            <w:tcW w:w="1090" w:type="pct"/>
            <w:vMerge/>
          </w:tcPr>
          <w:p w14:paraId="00A2D18A" w14:textId="77777777" w:rsidR="009E0C7D" w:rsidRPr="00C87265" w:rsidRDefault="009E0C7D" w:rsidP="000B5113">
            <w:pPr>
              <w:rPr>
                <w:rFonts w:ascii="Times New Roman" w:eastAsia="Times New Roman" w:hAnsi="Times New Roman" w:cs="Times New Roman"/>
                <w:lang w:eastAsia="ru-RU"/>
              </w:rPr>
            </w:pPr>
          </w:p>
        </w:tc>
        <w:tc>
          <w:tcPr>
            <w:tcW w:w="3910" w:type="pct"/>
          </w:tcPr>
          <w:p w14:paraId="014D3AAF"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4538D9CF" w14:textId="77777777" w:rsidTr="000B5113">
        <w:trPr>
          <w:trHeight w:val="20"/>
        </w:trPr>
        <w:tc>
          <w:tcPr>
            <w:tcW w:w="1090" w:type="pct"/>
            <w:vMerge w:val="restart"/>
          </w:tcPr>
          <w:p w14:paraId="0BCA75F2" w14:textId="77777777"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lang w:eastAsia="ru-RU"/>
              </w:rPr>
              <w:t>Тема 3.2.</w:t>
            </w:r>
            <w:r w:rsidRPr="00C87265">
              <w:rPr>
                <w:rFonts w:ascii="Times New Roman" w:eastAsia="Times New Roman" w:hAnsi="Times New Roman" w:cs="Times New Roman"/>
                <w:lang w:eastAsia="ru-RU"/>
              </w:rPr>
              <w:t xml:space="preserve"> Статистика</w:t>
            </w:r>
          </w:p>
        </w:tc>
        <w:tc>
          <w:tcPr>
            <w:tcW w:w="3910" w:type="pct"/>
          </w:tcPr>
          <w:p w14:paraId="711B73DD"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9E0C7D" w:rsidRPr="00C87265" w14:paraId="0B23DB0A" w14:textId="77777777" w:rsidTr="000B5113">
        <w:trPr>
          <w:trHeight w:val="20"/>
        </w:trPr>
        <w:tc>
          <w:tcPr>
            <w:tcW w:w="1090" w:type="pct"/>
            <w:vMerge/>
          </w:tcPr>
          <w:p w14:paraId="3108AE58"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35153F22"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9E0C7D" w:rsidRPr="00C87265" w14:paraId="7F00915A" w14:textId="77777777" w:rsidTr="000B5113">
        <w:trPr>
          <w:trHeight w:val="759"/>
        </w:trPr>
        <w:tc>
          <w:tcPr>
            <w:tcW w:w="1090" w:type="pct"/>
            <w:vMerge/>
          </w:tcPr>
          <w:p w14:paraId="7996C062"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275F60D2" w14:textId="307C6800"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21. </w:t>
            </w:r>
            <w:r w:rsidRPr="00C87265">
              <w:rPr>
                <w:rFonts w:ascii="Times New Roman" w:eastAsia="Times New Roman" w:hAnsi="Times New Roman" w:cs="Times New Roman"/>
                <w:bCs/>
                <w:lang w:eastAsia="ru-RU"/>
              </w:rPr>
              <w:t>Решение прикладных задач по теме «Случайная величина»</w:t>
            </w:r>
          </w:p>
          <w:p w14:paraId="11121D73" w14:textId="593B550D" w:rsidR="009E0C7D" w:rsidRPr="00C87265" w:rsidRDefault="009E0C7D" w:rsidP="000B5113">
            <w:pPr>
              <w:rPr>
                <w:rFonts w:ascii="Times New Roman" w:eastAsia="Times New Roman" w:hAnsi="Times New Roman" w:cs="Times New Roman"/>
                <w:b/>
                <w:bCs/>
                <w:lang w:eastAsia="ru-RU"/>
              </w:rPr>
            </w:pP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22. </w:t>
            </w:r>
            <w:r w:rsidRPr="00C87265">
              <w:rPr>
                <w:rFonts w:ascii="Times New Roman" w:eastAsia="Times New Roman" w:hAnsi="Times New Roman" w:cs="Times New Roman"/>
                <w:lang w:eastAsia="ru-RU"/>
              </w:rPr>
              <w:t>Решение задач. Результаты изучения дисциплины</w:t>
            </w:r>
          </w:p>
        </w:tc>
      </w:tr>
      <w:tr w:rsidR="009E0C7D" w:rsidRPr="00C87265" w14:paraId="299530AB" w14:textId="77777777" w:rsidTr="000B5113">
        <w:trPr>
          <w:trHeight w:val="20"/>
        </w:trPr>
        <w:tc>
          <w:tcPr>
            <w:tcW w:w="1090" w:type="pct"/>
            <w:vMerge/>
          </w:tcPr>
          <w:p w14:paraId="53D51BF6" w14:textId="77777777" w:rsidR="009E0C7D" w:rsidRPr="00C87265" w:rsidRDefault="009E0C7D" w:rsidP="000B5113">
            <w:pPr>
              <w:rPr>
                <w:rFonts w:ascii="Times New Roman" w:eastAsia="Times New Roman" w:hAnsi="Times New Roman" w:cs="Times New Roman"/>
                <w:b/>
                <w:bCs/>
                <w:sz w:val="24"/>
                <w:szCs w:val="24"/>
                <w:lang w:eastAsia="ru-RU"/>
              </w:rPr>
            </w:pPr>
          </w:p>
        </w:tc>
        <w:tc>
          <w:tcPr>
            <w:tcW w:w="3910" w:type="pct"/>
          </w:tcPr>
          <w:p w14:paraId="319E865B" w14:textId="77777777" w:rsidR="009E0C7D" w:rsidRPr="00C87265" w:rsidRDefault="009E0C7D" w:rsidP="000B5113">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9E0C7D" w:rsidRPr="00C87265" w14:paraId="4766E30A" w14:textId="77777777" w:rsidTr="000B5113">
        <w:tc>
          <w:tcPr>
            <w:tcW w:w="5000" w:type="pct"/>
            <w:gridSpan w:val="2"/>
          </w:tcPr>
          <w:p w14:paraId="5B78E144" w14:textId="77777777" w:rsidR="009E0C7D" w:rsidRPr="00C87265" w:rsidRDefault="009E0C7D" w:rsidP="000B5113">
            <w:pPr>
              <w:suppressAutoHyphens/>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b/>
                <w:sz w:val="24"/>
                <w:szCs w:val="24"/>
                <w:lang w:eastAsia="ru-RU"/>
              </w:rPr>
              <w:t>Промежуточная аттестация</w:t>
            </w:r>
          </w:p>
        </w:tc>
      </w:tr>
      <w:tr w:rsidR="009E0C7D" w:rsidRPr="00C87265" w14:paraId="757FA5E2" w14:textId="77777777" w:rsidTr="000B5113">
        <w:trPr>
          <w:trHeight w:val="20"/>
        </w:trPr>
        <w:tc>
          <w:tcPr>
            <w:tcW w:w="5000" w:type="pct"/>
            <w:gridSpan w:val="2"/>
          </w:tcPr>
          <w:p w14:paraId="5120E1B4" w14:textId="19E92D8C" w:rsidR="009E0C7D" w:rsidRPr="00C87265" w:rsidRDefault="009E0C7D" w:rsidP="000B5113">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68 ч</w:t>
            </w:r>
          </w:p>
        </w:tc>
      </w:tr>
    </w:tbl>
    <w:p w14:paraId="3D0BB3BB" w14:textId="77777777" w:rsidR="009E0C7D" w:rsidRDefault="009E0C7D" w:rsidP="009E0C7D">
      <w:pPr>
        <w:pStyle w:val="114"/>
        <w:jc w:val="both"/>
        <w:rPr>
          <w:rFonts w:ascii="Times New Roman" w:hAnsi="Times New Roman"/>
        </w:rPr>
      </w:pPr>
    </w:p>
    <w:p w14:paraId="04FAE4AE" w14:textId="77777777" w:rsidR="009E0C7D" w:rsidRPr="00DF068E" w:rsidRDefault="009E0C7D" w:rsidP="009E0C7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238F39" w14:textId="77777777" w:rsidR="009E0C7D" w:rsidRPr="00E11160" w:rsidRDefault="009E0C7D" w:rsidP="009E0C7D">
      <w:pPr>
        <w:pStyle w:val="114"/>
        <w:rPr>
          <w:rFonts w:ascii="Times New Roman" w:hAnsi="Times New Roman"/>
        </w:rPr>
      </w:pPr>
      <w:r w:rsidRPr="00E11160">
        <w:rPr>
          <w:rFonts w:ascii="Times New Roman" w:hAnsi="Times New Roman"/>
        </w:rPr>
        <w:t>3.1. Материально-техническое обеспечение</w:t>
      </w:r>
    </w:p>
    <w:p w14:paraId="773A5765" w14:textId="77777777" w:rsidR="009E0C7D" w:rsidRDefault="009E0C7D" w:rsidP="009E0C7D">
      <w:pPr>
        <w:rPr>
          <w:rFonts w:ascii="Times New Roman" w:hAnsi="Times New Roman" w:cs="Times New Roman"/>
          <w:bCs/>
          <w:sz w:val="24"/>
          <w:szCs w:val="24"/>
        </w:rPr>
      </w:pPr>
      <w:r>
        <w:rPr>
          <w:rFonts w:ascii="Times New Roman" w:hAnsi="Times New Roman" w:cs="Times New Roman"/>
          <w:bCs/>
          <w:sz w:val="24"/>
          <w:szCs w:val="24"/>
        </w:rPr>
        <w:t xml:space="preserve">        </w:t>
      </w:r>
      <w:r w:rsidRPr="00867FB8">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1437A7CB" w14:textId="77777777" w:rsidR="009E0C7D" w:rsidRDefault="009E0C7D" w:rsidP="009E0C7D"/>
    <w:p w14:paraId="362CD204" w14:textId="77777777" w:rsidR="009E0C7D" w:rsidRPr="00E11160" w:rsidRDefault="009E0C7D" w:rsidP="009E0C7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81B0ED" w14:textId="77777777" w:rsidR="009E0C7D" w:rsidRDefault="009E0C7D" w:rsidP="009E0C7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6D6D42" w14:textId="77777777" w:rsidR="009E0C7D" w:rsidRDefault="009E0C7D" w:rsidP="009E0C7D">
      <w:pPr>
        <w:pStyle w:val="a4"/>
        <w:spacing w:line="276" w:lineRule="auto"/>
        <w:ind w:left="0" w:firstLine="709"/>
        <w:jc w:val="both"/>
        <w:rPr>
          <w:rFonts w:ascii="Times New Roman" w:hAnsi="Times New Roman"/>
          <w:bCs/>
          <w:sz w:val="24"/>
          <w:szCs w:val="24"/>
        </w:rPr>
      </w:pPr>
    </w:p>
    <w:p w14:paraId="13054BE1" w14:textId="77777777" w:rsidR="009E0C7D" w:rsidRDefault="009E0C7D" w:rsidP="009E0C7D">
      <w:pPr>
        <w:pStyle w:val="a4"/>
        <w:spacing w:line="276" w:lineRule="auto"/>
        <w:ind w:left="0" w:firstLine="709"/>
        <w:rPr>
          <w:rFonts w:ascii="Times New Roman" w:hAnsi="Times New Roman" w:cs="Times New Roman"/>
          <w:b/>
          <w:sz w:val="24"/>
          <w:szCs w:val="24"/>
        </w:rPr>
      </w:pPr>
    </w:p>
    <w:p w14:paraId="4D3CB47B" w14:textId="543AC7B6" w:rsidR="009E0C7D" w:rsidRDefault="009E0C7D" w:rsidP="009E0C7D">
      <w:pPr>
        <w:pStyle w:val="a4"/>
        <w:spacing w:line="276" w:lineRule="auto"/>
        <w:ind w:left="0" w:firstLine="709"/>
        <w:rPr>
          <w:rFonts w:ascii="Times New Roman" w:hAnsi="Times New Roman" w:cs="Times New Roman"/>
          <w:b/>
          <w:sz w:val="24"/>
          <w:szCs w:val="24"/>
        </w:rPr>
      </w:pPr>
    </w:p>
    <w:p w14:paraId="6E0C71D9" w14:textId="6E787EC6" w:rsidR="005E1B73" w:rsidRDefault="005E1B73" w:rsidP="009E0C7D">
      <w:pPr>
        <w:pStyle w:val="a4"/>
        <w:spacing w:line="276" w:lineRule="auto"/>
        <w:ind w:left="0" w:firstLine="709"/>
        <w:rPr>
          <w:rFonts w:ascii="Times New Roman" w:hAnsi="Times New Roman" w:cs="Times New Roman"/>
          <w:b/>
          <w:sz w:val="24"/>
          <w:szCs w:val="24"/>
        </w:rPr>
      </w:pPr>
    </w:p>
    <w:p w14:paraId="1FA47655" w14:textId="77777777" w:rsidR="005E1B73" w:rsidRDefault="005E1B73" w:rsidP="009E0C7D">
      <w:pPr>
        <w:pStyle w:val="a4"/>
        <w:spacing w:line="276" w:lineRule="auto"/>
        <w:ind w:left="0" w:firstLine="709"/>
        <w:rPr>
          <w:rFonts w:ascii="Times New Roman" w:hAnsi="Times New Roman" w:cs="Times New Roman"/>
          <w:b/>
          <w:sz w:val="24"/>
          <w:szCs w:val="24"/>
        </w:rPr>
      </w:pPr>
    </w:p>
    <w:p w14:paraId="2CE49FF0" w14:textId="77777777" w:rsidR="009E0C7D" w:rsidRPr="00E11160" w:rsidRDefault="009E0C7D" w:rsidP="009E0C7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D87814" w14:textId="77777777" w:rsidR="009E0C7D" w:rsidRDefault="009E0C7D" w:rsidP="009E0C7D">
      <w:pPr>
        <w:suppressAutoHyphens/>
        <w:spacing w:line="276" w:lineRule="auto"/>
        <w:ind w:firstLine="709"/>
        <w:contextualSpacing/>
        <w:rPr>
          <w:rFonts w:ascii="Times New Roman" w:hAnsi="Times New Roman" w:cs="Times New Roman"/>
          <w:b/>
          <w:bCs/>
          <w:sz w:val="24"/>
          <w:szCs w:val="24"/>
        </w:rPr>
      </w:pPr>
    </w:p>
    <w:p w14:paraId="3504F680" w14:textId="026F804D"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iCs/>
          <w:sz w:val="24"/>
          <w:szCs w:val="24"/>
          <w:lang w:eastAsia="x-none"/>
        </w:rPr>
      </w:pPr>
      <w:r>
        <w:rPr>
          <w:rFonts w:ascii="Times New Roman" w:eastAsia="Times New Roman" w:hAnsi="Times New Roman" w:cs="Times New Roman"/>
          <w:bCs/>
          <w:iCs/>
          <w:sz w:val="24"/>
          <w:szCs w:val="24"/>
          <w:lang w:eastAsia="x-none"/>
        </w:rPr>
        <w:t>1.</w:t>
      </w:r>
      <w:r w:rsidRPr="0088047A">
        <w:rPr>
          <w:rFonts w:ascii="Times New Roman" w:eastAsia="Times New Roman" w:hAnsi="Times New Roman" w:cs="Times New Roman"/>
          <w:bCs/>
          <w:iCs/>
          <w:sz w:val="24"/>
          <w:szCs w:val="24"/>
          <w:lang w:eastAsia="x-none"/>
        </w:rPr>
        <w:t xml:space="preserve">Богомолов, Н. В. Практические занятия по математике : учебное пособие для среднего профессионального образования / Н. В. Богомолов. — 11-е изд., </w:t>
      </w:r>
      <w:proofErr w:type="spellStart"/>
      <w:r w:rsidRPr="0088047A">
        <w:rPr>
          <w:rFonts w:ascii="Times New Roman" w:eastAsia="Times New Roman" w:hAnsi="Times New Roman" w:cs="Times New Roman"/>
          <w:bCs/>
          <w:iCs/>
          <w:sz w:val="24"/>
          <w:szCs w:val="24"/>
          <w:lang w:eastAsia="x-none"/>
        </w:rPr>
        <w:t>перераб</w:t>
      </w:r>
      <w:proofErr w:type="spellEnd"/>
      <w:r w:rsidRPr="0088047A">
        <w:rPr>
          <w:rFonts w:ascii="Times New Roman" w:eastAsia="Times New Roman" w:hAnsi="Times New Roman" w:cs="Times New Roman"/>
          <w:bCs/>
          <w:iCs/>
          <w:sz w:val="24"/>
          <w:szCs w:val="24"/>
          <w:lang w:eastAsia="x-none"/>
        </w:rPr>
        <w:t xml:space="preserve">. и доп. — Москва : Издательство </w:t>
      </w:r>
      <w:proofErr w:type="spellStart"/>
      <w:r w:rsidRPr="0088047A">
        <w:rPr>
          <w:rFonts w:ascii="Times New Roman" w:eastAsia="Times New Roman" w:hAnsi="Times New Roman" w:cs="Times New Roman"/>
          <w:bCs/>
          <w:iCs/>
          <w:sz w:val="24"/>
          <w:szCs w:val="24"/>
          <w:lang w:eastAsia="x-none"/>
        </w:rPr>
        <w:t>Юрайт</w:t>
      </w:r>
      <w:proofErr w:type="spellEnd"/>
      <w:r w:rsidRPr="0088047A">
        <w:rPr>
          <w:rFonts w:ascii="Times New Roman" w:eastAsia="Times New Roman" w:hAnsi="Times New Roman" w:cs="Times New Roman"/>
          <w:bCs/>
          <w:iCs/>
          <w:sz w:val="24"/>
          <w:szCs w:val="24"/>
          <w:lang w:eastAsia="x-none"/>
        </w:rPr>
        <w:t xml:space="preserve">, 2024. — 571 с. — (Профессиональное образование). — ISBN 978-5-534-18419-8. — Текст : электронный // Образовательная платформа </w:t>
      </w:r>
      <w:proofErr w:type="spellStart"/>
      <w:r w:rsidRPr="0088047A">
        <w:rPr>
          <w:rFonts w:ascii="Times New Roman" w:eastAsia="Times New Roman" w:hAnsi="Times New Roman" w:cs="Times New Roman"/>
          <w:bCs/>
          <w:iCs/>
          <w:sz w:val="24"/>
          <w:szCs w:val="24"/>
          <w:lang w:eastAsia="x-none"/>
        </w:rPr>
        <w:t>Юрайт</w:t>
      </w:r>
      <w:proofErr w:type="spellEnd"/>
      <w:r w:rsidRPr="0088047A">
        <w:rPr>
          <w:rFonts w:ascii="Times New Roman" w:eastAsia="Times New Roman" w:hAnsi="Times New Roman" w:cs="Times New Roman"/>
          <w:bCs/>
          <w:iCs/>
          <w:sz w:val="24"/>
          <w:szCs w:val="24"/>
          <w:lang w:eastAsia="x-none"/>
        </w:rPr>
        <w:t xml:space="preserve"> [сайт]. — URL: https://urait.ru/bcode/534966</w:t>
      </w:r>
    </w:p>
    <w:p w14:paraId="1A7165BE" w14:textId="45D50429"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iCs/>
          <w:sz w:val="24"/>
          <w:szCs w:val="24"/>
          <w:lang w:eastAsia="x-none"/>
        </w:rPr>
      </w:pPr>
      <w:r>
        <w:rPr>
          <w:rFonts w:ascii="Times New Roman" w:eastAsia="Times New Roman" w:hAnsi="Times New Roman" w:cs="Times New Roman"/>
          <w:bCs/>
          <w:iCs/>
          <w:sz w:val="24"/>
          <w:szCs w:val="24"/>
          <w:lang w:eastAsia="x-none"/>
        </w:rPr>
        <w:t>2.</w:t>
      </w:r>
      <w:r w:rsidRPr="0088047A">
        <w:rPr>
          <w:rFonts w:ascii="Times New Roman" w:eastAsia="Times New Roman" w:hAnsi="Times New Roman" w:cs="Times New Roman"/>
          <w:bCs/>
          <w:iCs/>
          <w:sz w:val="24"/>
          <w:szCs w:val="24"/>
          <w:lang w:eastAsia="x-none"/>
        </w:rPr>
        <w:t xml:space="preserve">Булдык, Г. М. Математика / Г. М. </w:t>
      </w:r>
      <w:proofErr w:type="spellStart"/>
      <w:r w:rsidRPr="0088047A">
        <w:rPr>
          <w:rFonts w:ascii="Times New Roman" w:eastAsia="Times New Roman" w:hAnsi="Times New Roman" w:cs="Times New Roman"/>
          <w:bCs/>
          <w:iCs/>
          <w:sz w:val="24"/>
          <w:szCs w:val="24"/>
          <w:lang w:eastAsia="x-none"/>
        </w:rPr>
        <w:t>Булдык</w:t>
      </w:r>
      <w:proofErr w:type="spellEnd"/>
      <w:r w:rsidRPr="0088047A">
        <w:rPr>
          <w:rFonts w:ascii="Times New Roman" w:eastAsia="Times New Roman" w:hAnsi="Times New Roman" w:cs="Times New Roman"/>
          <w:bCs/>
          <w:iCs/>
          <w:sz w:val="24"/>
          <w:szCs w:val="24"/>
          <w:lang w:eastAsia="x-none"/>
        </w:rPr>
        <w:t>. — 2-е изд., стер. — Санкт-Петербург : Лань, 2024. — 156 с. — ISBN 978-5-507-48578-9. — Текст : электронный // Лань : электронно-библиотечная система. — URL: https://e.lanbook.com/book/356150</w:t>
      </w:r>
    </w:p>
    <w:p w14:paraId="0B58EA51" w14:textId="56D1ADA3"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iCs/>
          <w:sz w:val="24"/>
          <w:szCs w:val="24"/>
          <w:lang w:eastAsia="x-none"/>
        </w:rPr>
      </w:pPr>
      <w:r>
        <w:rPr>
          <w:rFonts w:ascii="Times New Roman" w:eastAsia="Times New Roman" w:hAnsi="Times New Roman" w:cs="Times New Roman"/>
          <w:bCs/>
          <w:iCs/>
          <w:sz w:val="24"/>
          <w:szCs w:val="24"/>
          <w:lang w:eastAsia="x-none"/>
        </w:rPr>
        <w:t>3.</w:t>
      </w:r>
      <w:r w:rsidRPr="0088047A">
        <w:rPr>
          <w:rFonts w:ascii="Times New Roman" w:eastAsia="Times New Roman" w:hAnsi="Times New Roman" w:cs="Times New Roman"/>
          <w:bCs/>
          <w:iCs/>
          <w:sz w:val="24"/>
          <w:szCs w:val="24"/>
          <w:lang w:eastAsia="x-none"/>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6D21D30E" w14:textId="0C6354E8"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iCs/>
          <w:sz w:val="24"/>
          <w:szCs w:val="24"/>
          <w:lang w:eastAsia="x-none"/>
        </w:rPr>
      </w:pPr>
      <w:r>
        <w:rPr>
          <w:rFonts w:ascii="Times New Roman" w:eastAsia="Times New Roman" w:hAnsi="Times New Roman" w:cs="Times New Roman"/>
          <w:bCs/>
          <w:iCs/>
          <w:sz w:val="24"/>
          <w:szCs w:val="24"/>
          <w:lang w:eastAsia="x-none"/>
        </w:rPr>
        <w:t>4.</w:t>
      </w:r>
      <w:r w:rsidRPr="0088047A">
        <w:rPr>
          <w:rFonts w:ascii="Times New Roman" w:eastAsia="Times New Roman" w:hAnsi="Times New Roman" w:cs="Times New Roman"/>
          <w:bCs/>
          <w:iCs/>
          <w:sz w:val="24"/>
          <w:szCs w:val="24"/>
          <w:lang w:eastAsia="x-none"/>
        </w:rPr>
        <w:t xml:space="preserve">Башмаков, М. И., Математика : учебник / М. И. Башмаков. — Москва : </w:t>
      </w:r>
      <w:proofErr w:type="spellStart"/>
      <w:r w:rsidRPr="0088047A">
        <w:rPr>
          <w:rFonts w:ascii="Times New Roman" w:eastAsia="Times New Roman" w:hAnsi="Times New Roman" w:cs="Times New Roman"/>
          <w:bCs/>
          <w:iCs/>
          <w:sz w:val="24"/>
          <w:szCs w:val="24"/>
          <w:lang w:eastAsia="x-none"/>
        </w:rPr>
        <w:t>КноРус</w:t>
      </w:r>
      <w:proofErr w:type="spellEnd"/>
      <w:r w:rsidRPr="0088047A">
        <w:rPr>
          <w:rFonts w:ascii="Times New Roman" w:eastAsia="Times New Roman" w:hAnsi="Times New Roman" w:cs="Times New Roman"/>
          <w:bCs/>
          <w:iCs/>
          <w:sz w:val="24"/>
          <w:szCs w:val="24"/>
          <w:lang w:eastAsia="x-none"/>
        </w:rPr>
        <w:t>, 2024. — 394 с. — ISBN 978-5-406-12450-5. — URL: https://book.ru/book/951555. — Текст : электронный.</w:t>
      </w:r>
    </w:p>
    <w:p w14:paraId="560ED6C4" w14:textId="411EBE24" w:rsidR="009E0C7D" w:rsidRPr="00C87265" w:rsidRDefault="0088047A" w:rsidP="0088047A">
      <w:pPr>
        <w:suppressAutoHyphens/>
        <w:spacing w:line="276" w:lineRule="auto"/>
        <w:ind w:firstLine="709"/>
        <w:contextualSpacing/>
        <w:jc w:val="both"/>
        <w:rPr>
          <w:rFonts w:ascii="Times New Roman" w:hAnsi="Times New Roman" w:cs="Times New Roman"/>
          <w:b/>
          <w:bCs/>
          <w:sz w:val="24"/>
          <w:szCs w:val="24"/>
          <w:lang w:val="x-none"/>
        </w:rPr>
      </w:pPr>
      <w:r>
        <w:rPr>
          <w:rFonts w:ascii="Times New Roman" w:eastAsia="Times New Roman" w:hAnsi="Times New Roman" w:cs="Times New Roman"/>
          <w:bCs/>
          <w:iCs/>
          <w:sz w:val="24"/>
          <w:szCs w:val="24"/>
          <w:lang w:eastAsia="x-none"/>
        </w:rPr>
        <w:t>5.</w:t>
      </w:r>
      <w:r w:rsidRPr="0088047A">
        <w:rPr>
          <w:rFonts w:ascii="Times New Roman" w:eastAsia="Times New Roman" w:hAnsi="Times New Roman" w:cs="Times New Roman"/>
          <w:bCs/>
          <w:iCs/>
          <w:sz w:val="24"/>
          <w:szCs w:val="24"/>
          <w:lang w:eastAsia="x-none"/>
        </w:rPr>
        <w:t xml:space="preserve">Башмаков, М. И., Математика. Практикум : учебно-практическое пособие / М. И. Башмаков, С. Б. </w:t>
      </w:r>
      <w:proofErr w:type="spellStart"/>
      <w:r w:rsidRPr="0088047A">
        <w:rPr>
          <w:rFonts w:ascii="Times New Roman" w:eastAsia="Times New Roman" w:hAnsi="Times New Roman" w:cs="Times New Roman"/>
          <w:bCs/>
          <w:iCs/>
          <w:sz w:val="24"/>
          <w:szCs w:val="24"/>
          <w:lang w:eastAsia="x-none"/>
        </w:rPr>
        <w:t>Энтина</w:t>
      </w:r>
      <w:proofErr w:type="spellEnd"/>
      <w:r w:rsidRPr="0088047A">
        <w:rPr>
          <w:rFonts w:ascii="Times New Roman" w:eastAsia="Times New Roman" w:hAnsi="Times New Roman" w:cs="Times New Roman"/>
          <w:bCs/>
          <w:iCs/>
          <w:sz w:val="24"/>
          <w:szCs w:val="24"/>
          <w:lang w:eastAsia="x-none"/>
        </w:rPr>
        <w:t xml:space="preserve">. — Москва : </w:t>
      </w:r>
      <w:proofErr w:type="spellStart"/>
      <w:r w:rsidRPr="0088047A">
        <w:rPr>
          <w:rFonts w:ascii="Times New Roman" w:eastAsia="Times New Roman" w:hAnsi="Times New Roman" w:cs="Times New Roman"/>
          <w:bCs/>
          <w:iCs/>
          <w:sz w:val="24"/>
          <w:szCs w:val="24"/>
          <w:lang w:eastAsia="x-none"/>
        </w:rPr>
        <w:t>КноРус</w:t>
      </w:r>
      <w:proofErr w:type="spellEnd"/>
      <w:r w:rsidRPr="0088047A">
        <w:rPr>
          <w:rFonts w:ascii="Times New Roman" w:eastAsia="Times New Roman" w:hAnsi="Times New Roman" w:cs="Times New Roman"/>
          <w:bCs/>
          <w:iCs/>
          <w:sz w:val="24"/>
          <w:szCs w:val="24"/>
          <w:lang w:eastAsia="x-none"/>
        </w:rPr>
        <w:t>, 2023. — 294 с. — ISBN 978-5-406-10588-7. — URL: https://book.ru/book/945228. — Текст : электронный.</w:t>
      </w:r>
    </w:p>
    <w:p w14:paraId="1251F77F" w14:textId="77777777" w:rsidR="009E0C7D" w:rsidRDefault="009E0C7D" w:rsidP="009E0C7D">
      <w:pPr>
        <w:suppressAutoHyphens/>
        <w:spacing w:line="276" w:lineRule="auto"/>
        <w:ind w:firstLine="709"/>
        <w:contextualSpacing/>
        <w:rPr>
          <w:rFonts w:ascii="Times New Roman" w:hAnsi="Times New Roman" w:cs="Times New Roman"/>
          <w:b/>
          <w:bCs/>
          <w:sz w:val="24"/>
          <w:szCs w:val="24"/>
        </w:rPr>
      </w:pPr>
    </w:p>
    <w:p w14:paraId="6D9071E4" w14:textId="77777777" w:rsidR="009E0C7D" w:rsidRPr="00FA680C" w:rsidRDefault="009E0C7D" w:rsidP="009E0C7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6E1EDA" w14:textId="77777777" w:rsidR="009E0C7D" w:rsidRPr="00C87265" w:rsidRDefault="009E0C7D" w:rsidP="009E0C7D">
      <w:pPr>
        <w:spacing w:line="276" w:lineRule="auto"/>
        <w:ind w:firstLine="709"/>
        <w:contextualSpacing/>
        <w:jc w:val="both"/>
        <w:rPr>
          <w:rFonts w:ascii="Times New Roman" w:eastAsia="Times New Roman" w:hAnsi="Times New Roman" w:cs="Times New Roman"/>
          <w:bCs/>
          <w:i/>
          <w:sz w:val="24"/>
          <w:szCs w:val="24"/>
          <w:lang w:eastAsia="ru-RU"/>
        </w:rPr>
      </w:pPr>
      <w:r w:rsidRPr="00C87265">
        <w:rPr>
          <w:rFonts w:ascii="Times New Roman" w:eastAsia="Times New Roman" w:hAnsi="Times New Roman" w:cs="Times New Roman"/>
          <w:bCs/>
          <w:sz w:val="24"/>
          <w:szCs w:val="24"/>
          <w:lang w:eastAsia="ru-RU"/>
        </w:rPr>
        <w:t xml:space="preserve">1. Богомолов Н. В. Математика. Задачи с решениями в 2 ч. Часть 1: учеб. пособие для СПО [Электронный ресурс]  / Н. В. Богомолов.– М.: Издательство </w:t>
      </w:r>
      <w:proofErr w:type="spellStart"/>
      <w:r w:rsidRPr="00C87265">
        <w:rPr>
          <w:rFonts w:ascii="Times New Roman" w:eastAsia="Times New Roman" w:hAnsi="Times New Roman" w:cs="Times New Roman"/>
          <w:bCs/>
          <w:sz w:val="24"/>
          <w:szCs w:val="24"/>
          <w:lang w:eastAsia="ru-RU"/>
        </w:rPr>
        <w:t>Юрайт</w:t>
      </w:r>
      <w:proofErr w:type="spellEnd"/>
      <w:r w:rsidRPr="00C87265">
        <w:rPr>
          <w:rFonts w:ascii="Times New Roman" w:eastAsia="Times New Roman" w:hAnsi="Times New Roman" w:cs="Times New Roman"/>
          <w:bCs/>
          <w:sz w:val="24"/>
          <w:szCs w:val="24"/>
          <w:lang w:eastAsia="ru-RU"/>
        </w:rPr>
        <w:t>, 2018 – 439 с.</w:t>
      </w:r>
    </w:p>
    <w:p w14:paraId="70A2881B" w14:textId="77777777" w:rsidR="009E0C7D" w:rsidRPr="00C87265" w:rsidRDefault="009E0C7D" w:rsidP="009E0C7D">
      <w:pPr>
        <w:spacing w:line="276" w:lineRule="auto"/>
        <w:ind w:firstLine="709"/>
        <w:contextualSpacing/>
        <w:jc w:val="both"/>
        <w:rPr>
          <w:rFonts w:ascii="Times New Roman" w:eastAsia="Times New Roman" w:hAnsi="Times New Roman" w:cs="Times New Roman"/>
          <w:bCs/>
          <w:i/>
          <w:sz w:val="24"/>
          <w:szCs w:val="24"/>
          <w:lang w:eastAsia="ru-RU"/>
        </w:rPr>
      </w:pPr>
      <w:r w:rsidRPr="00C87265">
        <w:rPr>
          <w:rFonts w:ascii="Times New Roman" w:eastAsia="Times New Roman" w:hAnsi="Times New Roman" w:cs="Times New Roman"/>
          <w:bCs/>
          <w:i/>
          <w:sz w:val="24"/>
          <w:szCs w:val="24"/>
          <w:lang w:eastAsia="ru-RU"/>
        </w:rPr>
        <w:t xml:space="preserve">2. </w:t>
      </w:r>
      <w:r w:rsidRPr="00C87265">
        <w:rPr>
          <w:rFonts w:ascii="Times New Roman" w:eastAsia="Times New Roman" w:hAnsi="Times New Roman" w:cs="Times New Roman"/>
          <w:bCs/>
          <w:sz w:val="24"/>
          <w:szCs w:val="24"/>
          <w:lang w:eastAsia="ru-RU"/>
        </w:rPr>
        <w:t xml:space="preserve">Богомолов Н. В. Математика. Задачи с решениями в 2 ч. Часть 2: учеб. пособие для СПО [Электронный ресурс] / Н. В. Богомолов.– М.: Издательство </w:t>
      </w:r>
      <w:proofErr w:type="spellStart"/>
      <w:r w:rsidRPr="00C87265">
        <w:rPr>
          <w:rFonts w:ascii="Times New Roman" w:eastAsia="Times New Roman" w:hAnsi="Times New Roman" w:cs="Times New Roman"/>
          <w:bCs/>
          <w:sz w:val="24"/>
          <w:szCs w:val="24"/>
          <w:lang w:eastAsia="ru-RU"/>
        </w:rPr>
        <w:t>Юрайт</w:t>
      </w:r>
      <w:proofErr w:type="spellEnd"/>
      <w:r w:rsidRPr="00C87265">
        <w:rPr>
          <w:rFonts w:ascii="Times New Roman" w:eastAsia="Times New Roman" w:hAnsi="Times New Roman" w:cs="Times New Roman"/>
          <w:bCs/>
          <w:sz w:val="24"/>
          <w:szCs w:val="24"/>
          <w:lang w:eastAsia="ru-RU"/>
        </w:rPr>
        <w:t>, 2018 – 320 с.</w:t>
      </w:r>
    </w:p>
    <w:p w14:paraId="264C57C4" w14:textId="77777777" w:rsidR="009E0C7D" w:rsidRDefault="009E0C7D" w:rsidP="009E0C7D">
      <w:pPr>
        <w:pStyle w:val="1f"/>
        <w:rPr>
          <w:rFonts w:ascii="Times New Roman" w:hAnsi="Times New Roman"/>
        </w:rPr>
      </w:pPr>
    </w:p>
    <w:p w14:paraId="59CFB9AB" w14:textId="77777777" w:rsidR="009E0C7D" w:rsidRPr="00DF068E" w:rsidRDefault="009E0C7D" w:rsidP="009E0C7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9E0C7D" w:rsidRPr="00C87265" w14:paraId="0308B6CC" w14:textId="77777777" w:rsidTr="000B5113">
        <w:trPr>
          <w:tblHeader/>
        </w:trPr>
        <w:tc>
          <w:tcPr>
            <w:tcW w:w="1912" w:type="pct"/>
          </w:tcPr>
          <w:p w14:paraId="1112A932" w14:textId="77777777" w:rsidR="009E0C7D" w:rsidRPr="00C87265" w:rsidRDefault="009E0C7D" w:rsidP="000B5113">
            <w:pPr>
              <w:spacing w:after="200"/>
              <w:jc w:val="cente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Результаты обучения</w:t>
            </w:r>
          </w:p>
        </w:tc>
        <w:tc>
          <w:tcPr>
            <w:tcW w:w="1580" w:type="pct"/>
          </w:tcPr>
          <w:p w14:paraId="13F18F00" w14:textId="77777777" w:rsidR="009E0C7D" w:rsidRPr="00C87265" w:rsidRDefault="009E0C7D" w:rsidP="000B5113">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508" w:type="pct"/>
          </w:tcPr>
          <w:p w14:paraId="3507B071" w14:textId="77777777" w:rsidR="009E0C7D" w:rsidRPr="00C87265" w:rsidRDefault="009E0C7D" w:rsidP="000B5113">
            <w:pPr>
              <w:spacing w:after="200"/>
              <w:jc w:val="cente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Методы оценки</w:t>
            </w:r>
          </w:p>
        </w:tc>
      </w:tr>
      <w:tr w:rsidR="009E0C7D" w:rsidRPr="00C87265" w14:paraId="7E9676F3" w14:textId="77777777" w:rsidTr="000B5113">
        <w:tc>
          <w:tcPr>
            <w:tcW w:w="5000" w:type="pct"/>
            <w:gridSpan w:val="3"/>
          </w:tcPr>
          <w:p w14:paraId="00595820" w14:textId="77777777"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Перечень знаний, осваиваемых в рамках дисциплины:</w:t>
            </w:r>
          </w:p>
        </w:tc>
      </w:tr>
      <w:tr w:rsidR="009E0C7D" w:rsidRPr="00C87265" w14:paraId="77B6ADB3" w14:textId="77777777" w:rsidTr="000B5113">
        <w:tc>
          <w:tcPr>
            <w:tcW w:w="1912" w:type="pct"/>
          </w:tcPr>
          <w:p w14:paraId="6D5E495F" w14:textId="77777777" w:rsidR="009E0C7D" w:rsidRPr="00C87265" w:rsidRDefault="009E0C7D" w:rsidP="009E0C7D">
            <w:pPr>
              <w:tabs>
                <w:tab w:val="left" w:pos="284"/>
              </w:tabs>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eastAsia="x-none"/>
              </w:rPr>
              <w:t>Знание математики в профессиональной деятельности и при освоении ППСЗ</w:t>
            </w:r>
          </w:p>
          <w:p w14:paraId="5531B054" w14:textId="77777777" w:rsidR="009E0C7D" w:rsidRPr="00C87265" w:rsidRDefault="009E0C7D" w:rsidP="009E0C7D">
            <w:pPr>
              <w:tabs>
                <w:tab w:val="left" w:pos="284"/>
              </w:tabs>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eastAsia="x-none"/>
              </w:rPr>
              <w:t xml:space="preserve">Основные математические методы решения прикладных задач в области профессиональной деятельности </w:t>
            </w:r>
          </w:p>
          <w:p w14:paraId="6E46793A" w14:textId="77777777" w:rsidR="009E0C7D" w:rsidRPr="00C87265" w:rsidRDefault="009E0C7D" w:rsidP="009E0C7D">
            <w:pPr>
              <w:spacing w:after="200" w:line="276" w:lineRule="auto"/>
              <w:rPr>
                <w:rFonts w:ascii="Times New Roman" w:eastAsia="Times New Roman" w:hAnsi="Times New Roman" w:cs="Times New Roman"/>
                <w:bCs/>
                <w:i/>
                <w:sz w:val="24"/>
                <w:szCs w:val="24"/>
                <w:lang w:val="x-none" w:eastAsia="x-none"/>
              </w:rPr>
            </w:pPr>
            <w:r w:rsidRPr="00C87265">
              <w:rPr>
                <w:rFonts w:ascii="Times New Roman" w:eastAsia="Times New Roman" w:hAnsi="Times New Roman" w:cs="Times New Roman"/>
                <w:bCs/>
                <w:lang w:val="x-none" w:eastAsia="x-none"/>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tc>
        <w:tc>
          <w:tcPr>
            <w:tcW w:w="1580" w:type="pct"/>
          </w:tcPr>
          <w:p w14:paraId="20A5A9CC" w14:textId="77777777" w:rsidR="009E0C7D" w:rsidRPr="00C87265" w:rsidRDefault="009E0C7D" w:rsidP="009E0C7D">
            <w:pPr>
              <w:tabs>
                <w:tab w:val="left" w:pos="391"/>
              </w:tabs>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Демонстрирует знания математики в профессиональной деятельности и при освоении ППСЗ</w:t>
            </w:r>
          </w:p>
          <w:p w14:paraId="0E6FB72D" w14:textId="77777777" w:rsidR="009E0C7D" w:rsidRPr="00C87265" w:rsidRDefault="009E0C7D" w:rsidP="009E0C7D">
            <w:pPr>
              <w:tabs>
                <w:tab w:val="left" w:pos="391"/>
              </w:tabs>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Демонстрирует владение основные математические методы решения прикладных задач в области</w:t>
            </w:r>
            <w:r w:rsidRPr="00C87265">
              <w:rPr>
                <w:rFonts w:ascii="Times New Roman" w:eastAsia="Times New Roman" w:hAnsi="Times New Roman" w:cs="Times New Roman"/>
                <w:bCs/>
                <w:lang w:eastAsia="x-none"/>
              </w:rPr>
              <w:t xml:space="preserve"> профессиональной деятельности</w:t>
            </w:r>
          </w:p>
          <w:p w14:paraId="6ED2F86F" w14:textId="77777777" w:rsidR="009E0C7D" w:rsidRPr="00C87265" w:rsidRDefault="009E0C7D" w:rsidP="009E0C7D">
            <w:pPr>
              <w:tabs>
                <w:tab w:val="left" w:pos="391"/>
              </w:tabs>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 xml:space="preserve">Демонстрирует владение понятий и методов </w:t>
            </w:r>
            <w:r w:rsidRPr="00C87265">
              <w:rPr>
                <w:rFonts w:ascii="Times New Roman" w:eastAsia="Times New Roman" w:hAnsi="Times New Roman" w:cs="Times New Roman"/>
                <w:bCs/>
                <w:lang w:val="x-none" w:eastAsia="x-none"/>
              </w:rPr>
              <w:lastRenderedPageBreak/>
              <w:t>математического анализа дискретной математики Демонстрирует владение элементами линейной алгебры, теории комплексных чисел, теории вероятностей и математической статистики</w:t>
            </w:r>
          </w:p>
          <w:p w14:paraId="2E91B848" w14:textId="77777777" w:rsidR="009E0C7D" w:rsidRPr="00C87265" w:rsidRDefault="009E0C7D" w:rsidP="009E0C7D">
            <w:pPr>
              <w:spacing w:after="200" w:line="276" w:lineRule="auto"/>
              <w:rPr>
                <w:rFonts w:ascii="Times New Roman" w:eastAsia="Times New Roman" w:hAnsi="Times New Roman" w:cs="Times New Roman"/>
                <w:bCs/>
                <w:i/>
                <w:sz w:val="24"/>
                <w:szCs w:val="24"/>
                <w:lang w:val="x-none" w:eastAsia="x-none"/>
              </w:rPr>
            </w:pPr>
            <w:r w:rsidRPr="00C87265">
              <w:rPr>
                <w:rFonts w:ascii="Times New Roman" w:eastAsia="Times New Roman" w:hAnsi="Times New Roman" w:cs="Times New Roman"/>
                <w:bCs/>
                <w:lang w:val="x-none" w:eastAsia="x-none"/>
              </w:rPr>
              <w:t>Демонстрирует владение понятий теории вероятностей и математической статистики</w:t>
            </w:r>
          </w:p>
        </w:tc>
        <w:tc>
          <w:tcPr>
            <w:tcW w:w="1508" w:type="pct"/>
          </w:tcPr>
          <w:p w14:paraId="275762AC" w14:textId="77777777"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lastRenderedPageBreak/>
              <w:t>Оценка решений прикладных задач.</w:t>
            </w:r>
          </w:p>
          <w:p w14:paraId="5E712305" w14:textId="77777777" w:rsidR="009E0C7D" w:rsidRPr="00C87265" w:rsidRDefault="009E0C7D" w:rsidP="000B5113">
            <w:pPr>
              <w:rPr>
                <w:rFonts w:ascii="Times New Roman" w:eastAsia="Times New Roman" w:hAnsi="Times New Roman" w:cs="Times New Roman"/>
                <w:bCs/>
                <w:lang w:eastAsia="ru-RU"/>
              </w:rPr>
            </w:pPr>
          </w:p>
          <w:p w14:paraId="35595C0C" w14:textId="77777777" w:rsidR="009E0C7D" w:rsidRPr="00C87265" w:rsidRDefault="009E0C7D" w:rsidP="000B5113">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Практические занятия.</w:t>
            </w:r>
          </w:p>
          <w:p w14:paraId="402CFB0C" w14:textId="77777777" w:rsidR="009E0C7D" w:rsidRPr="00C87265" w:rsidRDefault="009E0C7D" w:rsidP="000B5113">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br/>
              <w:t>Контрольная работа.</w:t>
            </w:r>
          </w:p>
          <w:p w14:paraId="18A7C82A" w14:textId="77777777" w:rsidR="009E0C7D" w:rsidRPr="00C87265" w:rsidRDefault="009E0C7D" w:rsidP="000B5113">
            <w:pPr>
              <w:spacing w:after="200"/>
              <w:rPr>
                <w:rFonts w:ascii="Times New Roman" w:eastAsia="Times New Roman" w:hAnsi="Times New Roman" w:cs="Times New Roman"/>
                <w:bCs/>
                <w:i/>
                <w:lang w:eastAsia="ru-RU"/>
              </w:rPr>
            </w:pPr>
            <w:r w:rsidRPr="00C87265">
              <w:rPr>
                <w:rFonts w:ascii="Times New Roman" w:eastAsia="Times New Roman" w:hAnsi="Times New Roman" w:cs="Times New Roman"/>
                <w:bCs/>
                <w:lang w:eastAsia="ru-RU"/>
              </w:rPr>
              <w:t>Экзамен</w:t>
            </w:r>
          </w:p>
        </w:tc>
      </w:tr>
      <w:tr w:rsidR="009E0C7D" w:rsidRPr="00C87265" w14:paraId="4F2EBA64" w14:textId="77777777" w:rsidTr="000B5113">
        <w:trPr>
          <w:trHeight w:val="214"/>
        </w:trPr>
        <w:tc>
          <w:tcPr>
            <w:tcW w:w="5000" w:type="pct"/>
            <w:gridSpan w:val="3"/>
          </w:tcPr>
          <w:p w14:paraId="36329FF1" w14:textId="77777777"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Перечень умений, осваиваемых в рамках дисциплины:</w:t>
            </w:r>
          </w:p>
        </w:tc>
      </w:tr>
      <w:tr w:rsidR="009E0C7D" w:rsidRPr="00C87265" w14:paraId="6D033118" w14:textId="77777777" w:rsidTr="000B5113">
        <w:trPr>
          <w:trHeight w:val="896"/>
        </w:trPr>
        <w:tc>
          <w:tcPr>
            <w:tcW w:w="1912" w:type="pct"/>
          </w:tcPr>
          <w:p w14:paraId="4EB16000" w14:textId="77777777" w:rsidR="009E0C7D" w:rsidRPr="00C87265" w:rsidRDefault="009E0C7D" w:rsidP="000B5113">
            <w:pPr>
              <w:spacing w:after="200" w:line="276" w:lineRule="auto"/>
              <w:rPr>
                <w:rFonts w:ascii="Times New Roman" w:eastAsia="Times New Roman" w:hAnsi="Times New Roman" w:cs="Times New Roman"/>
                <w:bCs/>
                <w:i/>
                <w:lang w:val="x-none" w:eastAsia="x-none"/>
              </w:rPr>
            </w:pPr>
            <w:r w:rsidRPr="00C87265">
              <w:rPr>
                <w:rFonts w:ascii="Times New Roman" w:eastAsia="Times New Roman" w:hAnsi="Times New Roman" w:cs="Times New Roman"/>
                <w:bCs/>
                <w:lang w:val="x-none" w:eastAsia="x-none"/>
              </w:rPr>
              <w:t>Решать прикладные задачи в области профессиональной деятельности</w:t>
            </w:r>
          </w:p>
        </w:tc>
        <w:tc>
          <w:tcPr>
            <w:tcW w:w="1580" w:type="pct"/>
          </w:tcPr>
          <w:p w14:paraId="05BCB965" w14:textId="77777777" w:rsidR="009E0C7D" w:rsidRPr="00C87265" w:rsidRDefault="009E0C7D" w:rsidP="000B5113">
            <w:pPr>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Выполнение практических работ в соответствии с заданием</w:t>
            </w:r>
          </w:p>
        </w:tc>
        <w:tc>
          <w:tcPr>
            <w:tcW w:w="1508" w:type="pct"/>
          </w:tcPr>
          <w:p w14:paraId="3420FF8E" w14:textId="77777777" w:rsidR="009E0C7D" w:rsidRPr="00C87265" w:rsidRDefault="009E0C7D" w:rsidP="000B5113">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Оценка решений прикладных задач.</w:t>
            </w:r>
          </w:p>
          <w:p w14:paraId="7A501359" w14:textId="4D6D9936" w:rsidR="009E0C7D" w:rsidRPr="009E0C7D" w:rsidRDefault="009E0C7D" w:rsidP="000B5113">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Практические занятия.</w:t>
            </w:r>
            <w:r>
              <w:rPr>
                <w:rFonts w:ascii="Times New Roman" w:eastAsia="Times New Roman" w:hAnsi="Times New Roman" w:cs="Times New Roman"/>
                <w:bCs/>
                <w:lang w:eastAsia="ru-RU"/>
              </w:rPr>
              <w:t xml:space="preserve"> </w:t>
            </w:r>
            <w:r w:rsidRPr="00C87265">
              <w:rPr>
                <w:rFonts w:ascii="Times New Roman" w:eastAsia="Times New Roman" w:hAnsi="Times New Roman" w:cs="Times New Roman"/>
                <w:bCs/>
                <w:lang w:eastAsia="ru-RU"/>
              </w:rPr>
              <w:t>Контрольная работа.</w:t>
            </w:r>
            <w:r>
              <w:rPr>
                <w:rFonts w:ascii="Times New Roman" w:eastAsia="Times New Roman" w:hAnsi="Times New Roman" w:cs="Times New Roman"/>
                <w:bCs/>
                <w:lang w:eastAsia="ru-RU"/>
              </w:rPr>
              <w:t xml:space="preserve"> </w:t>
            </w:r>
            <w:r w:rsidRPr="00C87265">
              <w:rPr>
                <w:rFonts w:ascii="Times New Roman" w:eastAsia="Times New Roman" w:hAnsi="Times New Roman" w:cs="Times New Roman"/>
                <w:bCs/>
                <w:lang w:eastAsia="ru-RU"/>
              </w:rPr>
              <w:t>Экзамен</w:t>
            </w:r>
          </w:p>
        </w:tc>
      </w:tr>
    </w:tbl>
    <w:p w14:paraId="2E7F57FC" w14:textId="77777777" w:rsidR="009E0C7D" w:rsidRDefault="009E0C7D" w:rsidP="009E0C7D">
      <w:pPr>
        <w:jc w:val="right"/>
        <w:rPr>
          <w:rFonts w:ascii="Times New Roman Полужирный" w:eastAsia="Segoe UI" w:hAnsi="Times New Roman Полужирный" w:cs="Times New Roman"/>
          <w:b/>
          <w:bCs/>
          <w:caps/>
          <w:kern w:val="32"/>
          <w:sz w:val="24"/>
          <w:szCs w:val="24"/>
          <w:lang w:val="x-none" w:eastAsia="x-none"/>
        </w:rPr>
      </w:pPr>
    </w:p>
    <w:p w14:paraId="665F3889" w14:textId="77777777" w:rsidR="009E0C7D" w:rsidRDefault="009E0C7D" w:rsidP="009E0C7D">
      <w:pPr>
        <w:jc w:val="right"/>
        <w:rPr>
          <w:rFonts w:ascii="Times New Roman Полужирный" w:eastAsia="Segoe UI" w:hAnsi="Times New Roman Полужирный" w:cs="Times New Roman"/>
          <w:b/>
          <w:bCs/>
          <w:caps/>
          <w:kern w:val="32"/>
          <w:sz w:val="24"/>
          <w:szCs w:val="24"/>
          <w:lang w:val="x-none" w:eastAsia="x-none"/>
        </w:rPr>
      </w:pPr>
    </w:p>
    <w:p w14:paraId="6E08BF60" w14:textId="77777777" w:rsidR="009E0C7D" w:rsidRDefault="009E0C7D" w:rsidP="009E0C7D">
      <w:pPr>
        <w:jc w:val="right"/>
        <w:rPr>
          <w:rFonts w:ascii="Times New Roman Полужирный" w:eastAsia="Segoe UI" w:hAnsi="Times New Roman Полужирный" w:cs="Times New Roman"/>
          <w:b/>
          <w:bCs/>
          <w:caps/>
          <w:kern w:val="32"/>
          <w:sz w:val="24"/>
          <w:szCs w:val="24"/>
          <w:lang w:val="x-none" w:eastAsia="x-none"/>
        </w:rPr>
      </w:pPr>
    </w:p>
    <w:p w14:paraId="60A2BD62" w14:textId="77777777" w:rsidR="009E0C7D" w:rsidRDefault="009E0C7D" w:rsidP="009E0C7D">
      <w:pPr>
        <w:jc w:val="right"/>
        <w:rPr>
          <w:rFonts w:ascii="Times New Roman Полужирный" w:eastAsia="Segoe UI" w:hAnsi="Times New Roman Полужирный" w:cs="Times New Roman"/>
          <w:b/>
          <w:bCs/>
          <w:caps/>
          <w:kern w:val="32"/>
          <w:sz w:val="24"/>
          <w:szCs w:val="24"/>
          <w:lang w:val="x-none" w:eastAsia="x-none"/>
        </w:rPr>
      </w:pPr>
    </w:p>
    <w:p w14:paraId="5E484E03" w14:textId="77777777" w:rsidR="009E0C7D" w:rsidRDefault="009E0C7D" w:rsidP="009E0C7D">
      <w:pPr>
        <w:jc w:val="right"/>
        <w:rPr>
          <w:rFonts w:ascii="Times New Roman Полужирный" w:eastAsia="Segoe UI" w:hAnsi="Times New Roman Полужирный" w:cs="Times New Roman"/>
          <w:b/>
          <w:bCs/>
          <w:caps/>
          <w:kern w:val="32"/>
          <w:sz w:val="24"/>
          <w:szCs w:val="24"/>
          <w:lang w:val="x-none" w:eastAsia="x-none"/>
        </w:rPr>
      </w:pPr>
    </w:p>
    <w:p w14:paraId="3D092229" w14:textId="74CC4E80" w:rsidR="008422B4" w:rsidRDefault="008422B4" w:rsidP="009E0C7D">
      <w:pPr>
        <w:rPr>
          <w:rFonts w:ascii="Times New Roman" w:hAnsi="Times New Roman" w:cs="Times New Roman"/>
          <w:b/>
          <w:bCs/>
          <w:sz w:val="24"/>
          <w:szCs w:val="24"/>
        </w:rPr>
      </w:pPr>
    </w:p>
    <w:p w14:paraId="5CEC8DD8" w14:textId="7A0A6F5B" w:rsidR="009E0C7D" w:rsidRDefault="009E0C7D" w:rsidP="009E0C7D">
      <w:pPr>
        <w:rPr>
          <w:rFonts w:ascii="Times New Roman" w:hAnsi="Times New Roman" w:cs="Times New Roman"/>
          <w:b/>
          <w:bCs/>
          <w:sz w:val="24"/>
          <w:szCs w:val="24"/>
        </w:rPr>
      </w:pPr>
    </w:p>
    <w:p w14:paraId="7D5EF8BB" w14:textId="3F7915BF" w:rsidR="009E0C7D" w:rsidRDefault="009E0C7D" w:rsidP="009E0C7D">
      <w:pPr>
        <w:rPr>
          <w:rFonts w:ascii="Times New Roman" w:hAnsi="Times New Roman" w:cs="Times New Roman"/>
          <w:b/>
          <w:bCs/>
          <w:sz w:val="24"/>
          <w:szCs w:val="24"/>
        </w:rPr>
      </w:pPr>
    </w:p>
    <w:p w14:paraId="234404F3" w14:textId="037E997A" w:rsidR="009E0C7D" w:rsidRDefault="009E0C7D" w:rsidP="009E0C7D">
      <w:pPr>
        <w:rPr>
          <w:rFonts w:ascii="Times New Roman" w:hAnsi="Times New Roman" w:cs="Times New Roman"/>
          <w:b/>
          <w:bCs/>
          <w:sz w:val="24"/>
          <w:szCs w:val="24"/>
        </w:rPr>
      </w:pPr>
    </w:p>
    <w:p w14:paraId="2AD27D77" w14:textId="68241525" w:rsidR="009E0C7D" w:rsidRDefault="009E0C7D" w:rsidP="009E0C7D">
      <w:pPr>
        <w:rPr>
          <w:rFonts w:ascii="Times New Roman" w:hAnsi="Times New Roman" w:cs="Times New Roman"/>
          <w:b/>
          <w:bCs/>
          <w:sz w:val="24"/>
          <w:szCs w:val="24"/>
        </w:rPr>
      </w:pPr>
    </w:p>
    <w:p w14:paraId="4B4C2141" w14:textId="42A49B45" w:rsidR="009E0C7D" w:rsidRDefault="009E0C7D" w:rsidP="009E0C7D">
      <w:pPr>
        <w:rPr>
          <w:rFonts w:ascii="Times New Roman" w:hAnsi="Times New Roman" w:cs="Times New Roman"/>
          <w:b/>
          <w:bCs/>
          <w:sz w:val="24"/>
          <w:szCs w:val="24"/>
        </w:rPr>
      </w:pPr>
    </w:p>
    <w:p w14:paraId="3FE58C0B" w14:textId="643A6400" w:rsidR="009E0C7D" w:rsidRDefault="009E0C7D" w:rsidP="009E0C7D">
      <w:pPr>
        <w:rPr>
          <w:rFonts w:ascii="Times New Roman" w:hAnsi="Times New Roman" w:cs="Times New Roman"/>
          <w:b/>
          <w:bCs/>
          <w:sz w:val="24"/>
          <w:szCs w:val="24"/>
        </w:rPr>
      </w:pPr>
    </w:p>
    <w:p w14:paraId="2F1B4452" w14:textId="4418BBFB" w:rsidR="009E0C7D" w:rsidRDefault="009E0C7D" w:rsidP="009E0C7D">
      <w:pPr>
        <w:rPr>
          <w:rFonts w:ascii="Times New Roman" w:hAnsi="Times New Roman" w:cs="Times New Roman"/>
          <w:b/>
          <w:bCs/>
          <w:sz w:val="24"/>
          <w:szCs w:val="24"/>
        </w:rPr>
      </w:pPr>
    </w:p>
    <w:p w14:paraId="03F05CE3" w14:textId="372815A1" w:rsidR="009E0C7D" w:rsidRDefault="009E0C7D" w:rsidP="009E0C7D">
      <w:pPr>
        <w:rPr>
          <w:rFonts w:ascii="Times New Roman" w:hAnsi="Times New Roman" w:cs="Times New Roman"/>
          <w:b/>
          <w:bCs/>
          <w:sz w:val="24"/>
          <w:szCs w:val="24"/>
        </w:rPr>
      </w:pPr>
    </w:p>
    <w:p w14:paraId="17D29EED" w14:textId="0627B0FC" w:rsidR="009E0C7D" w:rsidRDefault="009E0C7D" w:rsidP="009E0C7D">
      <w:pPr>
        <w:rPr>
          <w:rFonts w:ascii="Times New Roman" w:hAnsi="Times New Roman" w:cs="Times New Roman"/>
          <w:b/>
          <w:bCs/>
          <w:sz w:val="24"/>
          <w:szCs w:val="24"/>
        </w:rPr>
      </w:pPr>
    </w:p>
    <w:p w14:paraId="3BBD6094" w14:textId="6B2EEDF9" w:rsidR="009E0C7D" w:rsidRDefault="009E0C7D" w:rsidP="009E0C7D">
      <w:pPr>
        <w:rPr>
          <w:rFonts w:ascii="Times New Roman" w:hAnsi="Times New Roman" w:cs="Times New Roman"/>
          <w:b/>
          <w:bCs/>
          <w:sz w:val="24"/>
          <w:szCs w:val="24"/>
        </w:rPr>
      </w:pPr>
    </w:p>
    <w:p w14:paraId="026C4BFE" w14:textId="0FABFD5C" w:rsidR="009E0C7D" w:rsidRDefault="009E0C7D" w:rsidP="009E0C7D">
      <w:pPr>
        <w:rPr>
          <w:rFonts w:ascii="Times New Roman" w:hAnsi="Times New Roman" w:cs="Times New Roman"/>
          <w:b/>
          <w:bCs/>
          <w:sz w:val="24"/>
          <w:szCs w:val="24"/>
        </w:rPr>
      </w:pPr>
    </w:p>
    <w:p w14:paraId="54235ABC" w14:textId="6B5CC47F" w:rsidR="009E0C7D" w:rsidRDefault="009E0C7D" w:rsidP="009E0C7D">
      <w:pPr>
        <w:rPr>
          <w:rFonts w:ascii="Times New Roman" w:hAnsi="Times New Roman" w:cs="Times New Roman"/>
          <w:b/>
          <w:bCs/>
          <w:sz w:val="24"/>
          <w:szCs w:val="24"/>
        </w:rPr>
      </w:pPr>
    </w:p>
    <w:p w14:paraId="60EB330C" w14:textId="3A123764" w:rsidR="009E0C7D" w:rsidRDefault="009E0C7D" w:rsidP="009E0C7D">
      <w:pPr>
        <w:rPr>
          <w:rFonts w:ascii="Times New Roman" w:hAnsi="Times New Roman" w:cs="Times New Roman"/>
          <w:b/>
          <w:bCs/>
          <w:sz w:val="24"/>
          <w:szCs w:val="24"/>
        </w:rPr>
      </w:pPr>
    </w:p>
    <w:p w14:paraId="67E3BD9C" w14:textId="26EDF20D" w:rsidR="009E0C7D" w:rsidRDefault="009E0C7D" w:rsidP="009E0C7D">
      <w:pPr>
        <w:rPr>
          <w:rFonts w:ascii="Times New Roman" w:hAnsi="Times New Roman" w:cs="Times New Roman"/>
          <w:b/>
          <w:bCs/>
          <w:sz w:val="24"/>
          <w:szCs w:val="24"/>
        </w:rPr>
      </w:pPr>
    </w:p>
    <w:p w14:paraId="116B912D" w14:textId="66AD2484" w:rsidR="009E0C7D" w:rsidRDefault="009E0C7D" w:rsidP="009E0C7D">
      <w:pPr>
        <w:rPr>
          <w:rFonts w:ascii="Times New Roman" w:hAnsi="Times New Roman" w:cs="Times New Roman"/>
          <w:b/>
          <w:bCs/>
          <w:sz w:val="24"/>
          <w:szCs w:val="24"/>
        </w:rPr>
      </w:pPr>
    </w:p>
    <w:p w14:paraId="1B5ECC7F" w14:textId="5371497D" w:rsidR="009E0C7D" w:rsidRDefault="009E0C7D" w:rsidP="009E0C7D">
      <w:pPr>
        <w:rPr>
          <w:rFonts w:ascii="Times New Roman" w:hAnsi="Times New Roman" w:cs="Times New Roman"/>
          <w:b/>
          <w:bCs/>
          <w:sz w:val="24"/>
          <w:szCs w:val="24"/>
        </w:rPr>
      </w:pPr>
    </w:p>
    <w:p w14:paraId="3C1D1528" w14:textId="42C163B7" w:rsidR="0088047A" w:rsidRDefault="0088047A" w:rsidP="009E0C7D">
      <w:pPr>
        <w:rPr>
          <w:rFonts w:ascii="Times New Roman" w:hAnsi="Times New Roman" w:cs="Times New Roman"/>
          <w:b/>
          <w:bCs/>
          <w:sz w:val="24"/>
          <w:szCs w:val="24"/>
        </w:rPr>
      </w:pPr>
    </w:p>
    <w:p w14:paraId="101B4890" w14:textId="01BB7111" w:rsidR="0088047A" w:rsidRDefault="0088047A" w:rsidP="009E0C7D">
      <w:pPr>
        <w:rPr>
          <w:rFonts w:ascii="Times New Roman" w:hAnsi="Times New Roman" w:cs="Times New Roman"/>
          <w:b/>
          <w:bCs/>
          <w:sz w:val="24"/>
          <w:szCs w:val="24"/>
        </w:rPr>
      </w:pPr>
    </w:p>
    <w:p w14:paraId="0EED47DC" w14:textId="3FEA7C9F" w:rsidR="0088047A" w:rsidRDefault="0088047A" w:rsidP="009E0C7D">
      <w:pPr>
        <w:rPr>
          <w:rFonts w:ascii="Times New Roman" w:hAnsi="Times New Roman" w:cs="Times New Roman"/>
          <w:b/>
          <w:bCs/>
          <w:sz w:val="24"/>
          <w:szCs w:val="24"/>
        </w:rPr>
      </w:pPr>
    </w:p>
    <w:p w14:paraId="21BBA4FF" w14:textId="36B59E2F" w:rsidR="0088047A" w:rsidRDefault="0088047A" w:rsidP="009E0C7D">
      <w:pPr>
        <w:rPr>
          <w:rFonts w:ascii="Times New Roman" w:hAnsi="Times New Roman" w:cs="Times New Roman"/>
          <w:b/>
          <w:bCs/>
          <w:sz w:val="24"/>
          <w:szCs w:val="24"/>
        </w:rPr>
      </w:pPr>
    </w:p>
    <w:p w14:paraId="708238DA" w14:textId="77777777" w:rsidR="0088047A" w:rsidRDefault="0088047A" w:rsidP="009E0C7D">
      <w:pPr>
        <w:rPr>
          <w:rFonts w:ascii="Times New Roman" w:hAnsi="Times New Roman" w:cs="Times New Roman"/>
          <w:b/>
          <w:bCs/>
          <w:sz w:val="24"/>
          <w:szCs w:val="24"/>
        </w:rPr>
      </w:pPr>
    </w:p>
    <w:p w14:paraId="498AA72B" w14:textId="77777777" w:rsidR="008422B4" w:rsidRDefault="008422B4" w:rsidP="003A32DC">
      <w:pPr>
        <w:spacing w:line="360" w:lineRule="auto"/>
        <w:jc w:val="right"/>
        <w:rPr>
          <w:rFonts w:ascii="Times New Roman" w:hAnsi="Times New Roman" w:cs="Times New Roman"/>
          <w:b/>
          <w:bCs/>
          <w:sz w:val="24"/>
          <w:szCs w:val="24"/>
        </w:rPr>
      </w:pPr>
    </w:p>
    <w:p w14:paraId="04002C4F" w14:textId="77777777" w:rsidR="008422B4" w:rsidRDefault="008422B4" w:rsidP="003A32DC">
      <w:pPr>
        <w:spacing w:line="360" w:lineRule="auto"/>
        <w:jc w:val="right"/>
        <w:rPr>
          <w:rFonts w:ascii="Times New Roman" w:hAnsi="Times New Roman" w:cs="Times New Roman"/>
          <w:b/>
          <w:bCs/>
          <w:sz w:val="24"/>
          <w:szCs w:val="24"/>
        </w:rPr>
      </w:pPr>
    </w:p>
    <w:p w14:paraId="4CF1EDDB" w14:textId="77777777" w:rsidR="008422B4" w:rsidRDefault="008422B4" w:rsidP="008422B4">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783EC871" w14:textId="77777777" w:rsidR="008422B4" w:rsidRPr="003A32DC" w:rsidRDefault="008422B4" w:rsidP="008422B4">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F2F687F" w14:textId="77777777" w:rsidR="008422B4" w:rsidRDefault="008422B4" w:rsidP="003A32DC">
      <w:pPr>
        <w:spacing w:line="360" w:lineRule="auto"/>
        <w:jc w:val="right"/>
        <w:rPr>
          <w:rFonts w:ascii="Times New Roman" w:hAnsi="Times New Roman" w:cs="Times New Roman"/>
          <w:b/>
          <w:bCs/>
          <w:sz w:val="24"/>
          <w:szCs w:val="24"/>
        </w:rPr>
      </w:pPr>
    </w:p>
    <w:p w14:paraId="5364A20E" w14:textId="77777777" w:rsidR="008422B4" w:rsidRDefault="008422B4" w:rsidP="003A32DC">
      <w:pPr>
        <w:spacing w:line="360" w:lineRule="auto"/>
        <w:jc w:val="right"/>
        <w:rPr>
          <w:rFonts w:ascii="Times New Roman" w:hAnsi="Times New Roman" w:cs="Times New Roman"/>
          <w:b/>
          <w:bCs/>
          <w:sz w:val="24"/>
          <w:szCs w:val="24"/>
        </w:rPr>
      </w:pPr>
    </w:p>
    <w:p w14:paraId="4B8C0D3E" w14:textId="098A7A56" w:rsidR="008422B4" w:rsidRDefault="008422B4" w:rsidP="003A32DC">
      <w:pPr>
        <w:spacing w:line="360" w:lineRule="auto"/>
        <w:jc w:val="right"/>
        <w:rPr>
          <w:rFonts w:ascii="Times New Roman" w:hAnsi="Times New Roman" w:cs="Times New Roman"/>
          <w:b/>
          <w:bCs/>
          <w:sz w:val="24"/>
          <w:szCs w:val="24"/>
        </w:rPr>
      </w:pPr>
    </w:p>
    <w:p w14:paraId="2083F6A8" w14:textId="019A5477" w:rsidR="008422B4" w:rsidRDefault="008422B4" w:rsidP="003A32DC">
      <w:pPr>
        <w:spacing w:line="360" w:lineRule="auto"/>
        <w:jc w:val="right"/>
        <w:rPr>
          <w:rFonts w:ascii="Times New Roman" w:hAnsi="Times New Roman" w:cs="Times New Roman"/>
          <w:b/>
          <w:bCs/>
          <w:sz w:val="24"/>
          <w:szCs w:val="24"/>
        </w:rPr>
      </w:pPr>
    </w:p>
    <w:p w14:paraId="18A70D02" w14:textId="5BAACCE9" w:rsidR="008422B4" w:rsidRDefault="008422B4" w:rsidP="003A32DC">
      <w:pPr>
        <w:spacing w:line="360" w:lineRule="auto"/>
        <w:jc w:val="right"/>
        <w:rPr>
          <w:rFonts w:ascii="Times New Roman" w:hAnsi="Times New Roman" w:cs="Times New Roman"/>
          <w:b/>
          <w:bCs/>
          <w:sz w:val="24"/>
          <w:szCs w:val="24"/>
        </w:rPr>
      </w:pPr>
    </w:p>
    <w:p w14:paraId="4283DB0D" w14:textId="57776022" w:rsidR="008422B4" w:rsidRDefault="008422B4" w:rsidP="003A32DC">
      <w:pPr>
        <w:spacing w:line="360" w:lineRule="auto"/>
        <w:jc w:val="right"/>
        <w:rPr>
          <w:rFonts w:ascii="Times New Roman" w:hAnsi="Times New Roman" w:cs="Times New Roman"/>
          <w:b/>
          <w:bCs/>
          <w:sz w:val="24"/>
          <w:szCs w:val="24"/>
        </w:rPr>
      </w:pPr>
    </w:p>
    <w:p w14:paraId="19AFCD19" w14:textId="085BFC45" w:rsidR="008422B4" w:rsidRDefault="008422B4" w:rsidP="003A32DC">
      <w:pPr>
        <w:spacing w:line="360" w:lineRule="auto"/>
        <w:jc w:val="right"/>
        <w:rPr>
          <w:rFonts w:ascii="Times New Roman" w:hAnsi="Times New Roman" w:cs="Times New Roman"/>
          <w:b/>
          <w:bCs/>
          <w:sz w:val="24"/>
          <w:szCs w:val="24"/>
        </w:rPr>
      </w:pPr>
    </w:p>
    <w:p w14:paraId="4BE9A1C8" w14:textId="5CF050C5" w:rsidR="008422B4" w:rsidRDefault="008422B4" w:rsidP="003A32DC">
      <w:pPr>
        <w:spacing w:line="360" w:lineRule="auto"/>
        <w:jc w:val="right"/>
        <w:rPr>
          <w:rFonts w:ascii="Times New Roman" w:hAnsi="Times New Roman" w:cs="Times New Roman"/>
          <w:b/>
          <w:bCs/>
          <w:sz w:val="24"/>
          <w:szCs w:val="24"/>
        </w:rPr>
      </w:pPr>
    </w:p>
    <w:p w14:paraId="0100DE11" w14:textId="77777777" w:rsidR="00F167EE" w:rsidRPr="008F578C" w:rsidRDefault="00F167EE" w:rsidP="00F167EE">
      <w:pPr>
        <w:jc w:val="center"/>
        <w:rPr>
          <w:rFonts w:ascii="Times New Roman" w:hAnsi="Times New Roman" w:cs="Times New Roman"/>
          <w:b/>
          <w:bCs/>
          <w:sz w:val="24"/>
          <w:szCs w:val="24"/>
        </w:rPr>
      </w:pPr>
      <w:r>
        <w:rPr>
          <w:rFonts w:ascii="Times New Roman" w:hAnsi="Times New Roman" w:cs="Times New Roman"/>
          <w:b/>
          <w:bCs/>
          <w:sz w:val="24"/>
          <w:szCs w:val="24"/>
        </w:rPr>
        <w:tab/>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53EC8C" w14:textId="77777777" w:rsidR="00F167EE" w:rsidRDefault="00F167EE" w:rsidP="00F167EE">
      <w:pPr>
        <w:pStyle w:val="1"/>
      </w:pPr>
      <w:bookmarkStart w:id="6" w:name="_Toc181192745"/>
      <w:r w:rsidRPr="006E7FF4">
        <w:t>«</w:t>
      </w:r>
      <w:r>
        <w:t>ОП.02 Информационные технологии в профессиональной деятельности</w:t>
      </w:r>
      <w:r w:rsidRPr="006E7FF4">
        <w:t>»</w:t>
      </w:r>
      <w:bookmarkEnd w:id="6"/>
    </w:p>
    <w:p w14:paraId="43A67D71" w14:textId="77777777" w:rsidR="00F167EE" w:rsidRDefault="00F167EE" w:rsidP="00F167EE"/>
    <w:p w14:paraId="6527416F" w14:textId="77777777" w:rsidR="00F167EE" w:rsidRDefault="00F167EE" w:rsidP="00F167EE"/>
    <w:p w14:paraId="2E063EB4" w14:textId="77777777" w:rsidR="00F167EE" w:rsidRDefault="00F167EE" w:rsidP="00F167EE"/>
    <w:p w14:paraId="40A05123" w14:textId="77777777" w:rsidR="00F167EE" w:rsidRDefault="00F167EE" w:rsidP="00F167EE"/>
    <w:p w14:paraId="61558C12" w14:textId="77777777" w:rsidR="00F167EE" w:rsidRDefault="00F167EE" w:rsidP="00F167EE"/>
    <w:p w14:paraId="29EB7F02" w14:textId="77777777" w:rsidR="00F167EE" w:rsidRDefault="00F167EE" w:rsidP="00F167EE"/>
    <w:p w14:paraId="4A743BDA" w14:textId="77777777" w:rsidR="00F167EE" w:rsidRDefault="00F167EE" w:rsidP="00F167EE"/>
    <w:p w14:paraId="68290903" w14:textId="77777777" w:rsidR="00F167EE" w:rsidRDefault="00F167EE" w:rsidP="00F167EE"/>
    <w:p w14:paraId="094BAABC" w14:textId="77777777" w:rsidR="00F167EE" w:rsidRDefault="00F167EE" w:rsidP="00F167EE"/>
    <w:p w14:paraId="36E19E54" w14:textId="77777777" w:rsidR="00F167EE" w:rsidRDefault="00F167EE" w:rsidP="00F167EE"/>
    <w:p w14:paraId="0883C08E" w14:textId="77777777" w:rsidR="00F167EE" w:rsidRDefault="00F167EE" w:rsidP="00F167EE"/>
    <w:p w14:paraId="417EB85D" w14:textId="77777777" w:rsidR="00F167EE" w:rsidRDefault="00F167EE" w:rsidP="00F167EE"/>
    <w:p w14:paraId="3573AB24" w14:textId="77777777" w:rsidR="00F167EE" w:rsidRDefault="00F167EE" w:rsidP="00F167EE"/>
    <w:p w14:paraId="31795860" w14:textId="77777777" w:rsidR="00F167EE" w:rsidRDefault="00F167EE" w:rsidP="00F167EE"/>
    <w:p w14:paraId="17401B9E" w14:textId="77777777" w:rsidR="00F167EE" w:rsidRPr="00A0276D" w:rsidRDefault="00F167EE" w:rsidP="00F167EE">
      <w:pPr>
        <w:rPr>
          <w:b/>
          <w:bCs/>
        </w:rPr>
      </w:pPr>
    </w:p>
    <w:p w14:paraId="11702D7B" w14:textId="77777777" w:rsidR="00F167EE" w:rsidRDefault="00F167EE" w:rsidP="00F167EE">
      <w:pPr>
        <w:rPr>
          <w:rFonts w:ascii="Times New Roman Полужирный" w:eastAsia="Segoe UI" w:hAnsi="Times New Roman Полужирный" w:cs="Times New Roman"/>
          <w:b/>
          <w:bCs/>
          <w:caps/>
          <w:kern w:val="32"/>
          <w:sz w:val="24"/>
          <w:szCs w:val="24"/>
          <w:lang w:val="x-none"/>
        </w:rPr>
      </w:pPr>
      <w:r>
        <w:br w:type="page"/>
      </w:r>
    </w:p>
    <w:p w14:paraId="178D7A30" w14:textId="77777777" w:rsidR="00F167EE" w:rsidRPr="00DF068E" w:rsidRDefault="00F167EE" w:rsidP="00F167E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954740" w14:textId="77777777" w:rsidR="00F167EE" w:rsidRPr="000143A1" w:rsidRDefault="00F167EE" w:rsidP="00F167E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EDB247C" w14:textId="77777777" w:rsidR="00F167EE" w:rsidRPr="000143A1" w:rsidRDefault="00C1517C" w:rsidP="00F167EE">
      <w:pPr>
        <w:pStyle w:val="14"/>
        <w:rPr>
          <w:rFonts w:asciiTheme="minorHAnsi" w:eastAsiaTheme="minorEastAsia" w:hAnsiTheme="minorHAnsi" w:cstheme="minorBidi"/>
          <w:b w:val="0"/>
          <w:bCs w:val="0"/>
          <w:lang w:eastAsia="ru-RU"/>
        </w:rPr>
      </w:pPr>
      <w:hyperlink w:anchor="_Toc156294876" w:history="1">
        <w:r w:rsidR="00F167EE" w:rsidRPr="000143A1">
          <w:rPr>
            <w:rStyle w:val="af0"/>
            <w:b w:val="0"/>
            <w:bCs w:val="0"/>
          </w:rPr>
          <w:t>1. ОБЩАЯ ХАРАКТЕРИСТИКА</w:t>
        </w:r>
        <w:r w:rsidR="00F167EE" w:rsidRPr="000143A1">
          <w:rPr>
            <w:b w:val="0"/>
            <w:bCs w:val="0"/>
            <w:webHidden/>
          </w:rPr>
          <w:tab/>
        </w:r>
      </w:hyperlink>
    </w:p>
    <w:p w14:paraId="181398C5"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77" w:history="1">
        <w:r w:rsidR="00F167EE" w:rsidRPr="000143A1">
          <w:rPr>
            <w:rStyle w:val="af0"/>
            <w:i w:val="0"/>
            <w:iCs w:val="0"/>
          </w:rPr>
          <w:t>1.1. Цель и место дисциплины в структуре образовательной программы</w:t>
        </w:r>
        <w:r w:rsidR="00F167EE" w:rsidRPr="000143A1">
          <w:rPr>
            <w:i w:val="0"/>
            <w:iCs w:val="0"/>
            <w:webHidden/>
          </w:rPr>
          <w:tab/>
        </w:r>
      </w:hyperlink>
    </w:p>
    <w:p w14:paraId="42D86A60"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78" w:history="1">
        <w:r w:rsidR="00F167EE" w:rsidRPr="000143A1">
          <w:rPr>
            <w:rStyle w:val="af0"/>
            <w:i w:val="0"/>
            <w:iCs w:val="0"/>
          </w:rPr>
          <w:t>1.2. Планируемые результаты освоения дисциплины</w:t>
        </w:r>
        <w:r w:rsidR="00F167EE" w:rsidRPr="000143A1">
          <w:rPr>
            <w:i w:val="0"/>
            <w:iCs w:val="0"/>
            <w:webHidden/>
          </w:rPr>
          <w:tab/>
        </w:r>
      </w:hyperlink>
    </w:p>
    <w:p w14:paraId="0375B02F" w14:textId="77777777" w:rsidR="00F167EE" w:rsidRPr="000143A1" w:rsidRDefault="00C1517C" w:rsidP="00F167EE">
      <w:pPr>
        <w:pStyle w:val="14"/>
        <w:rPr>
          <w:rFonts w:asciiTheme="minorHAnsi" w:eastAsiaTheme="minorEastAsia" w:hAnsiTheme="minorHAnsi" w:cstheme="minorBidi"/>
          <w:b w:val="0"/>
          <w:bCs w:val="0"/>
          <w:lang w:eastAsia="ru-RU"/>
        </w:rPr>
      </w:pPr>
      <w:hyperlink w:anchor="_Toc156294879" w:history="1">
        <w:r w:rsidR="00F167EE" w:rsidRPr="000143A1">
          <w:rPr>
            <w:rStyle w:val="af0"/>
            <w:b w:val="0"/>
            <w:bCs w:val="0"/>
          </w:rPr>
          <w:t>2. СТРУКТУРА И СОДЕРЖАНИЕ ДИСЦИПЛИНЫ</w:t>
        </w:r>
        <w:r w:rsidR="00F167EE" w:rsidRPr="000143A1">
          <w:rPr>
            <w:b w:val="0"/>
            <w:bCs w:val="0"/>
            <w:webHidden/>
          </w:rPr>
          <w:tab/>
        </w:r>
      </w:hyperlink>
    </w:p>
    <w:p w14:paraId="54F49D3E"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80" w:history="1">
        <w:r w:rsidR="00F167EE" w:rsidRPr="000143A1">
          <w:rPr>
            <w:rStyle w:val="af0"/>
            <w:i w:val="0"/>
            <w:iCs w:val="0"/>
          </w:rPr>
          <w:t>2.1. Трудоемкость освоения дисциплины</w:t>
        </w:r>
        <w:r w:rsidR="00F167EE" w:rsidRPr="000143A1">
          <w:rPr>
            <w:i w:val="0"/>
            <w:iCs w:val="0"/>
            <w:webHidden/>
          </w:rPr>
          <w:tab/>
        </w:r>
      </w:hyperlink>
    </w:p>
    <w:p w14:paraId="474126C5"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81" w:history="1">
        <w:r w:rsidR="00F167EE" w:rsidRPr="000143A1">
          <w:rPr>
            <w:rStyle w:val="af0"/>
            <w:i w:val="0"/>
            <w:iCs w:val="0"/>
          </w:rPr>
          <w:t>2.2. Примерное содержание дисциплины</w:t>
        </w:r>
        <w:r w:rsidR="00F167EE" w:rsidRPr="000143A1">
          <w:rPr>
            <w:i w:val="0"/>
            <w:iCs w:val="0"/>
            <w:webHidden/>
          </w:rPr>
          <w:tab/>
        </w:r>
      </w:hyperlink>
    </w:p>
    <w:p w14:paraId="297925D7"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83" w:history="1">
        <w:r w:rsidR="00F167EE" w:rsidRPr="000143A1">
          <w:rPr>
            <w:rStyle w:val="af0"/>
            <w:i w:val="0"/>
            <w:iCs w:val="0"/>
          </w:rPr>
          <w:t>2.3. Курсовой проект (работа)</w:t>
        </w:r>
        <w:r w:rsidR="00F167EE" w:rsidRPr="000143A1">
          <w:rPr>
            <w:i w:val="0"/>
            <w:iCs w:val="0"/>
            <w:webHidden/>
          </w:rPr>
          <w:tab/>
        </w:r>
      </w:hyperlink>
    </w:p>
    <w:p w14:paraId="27AD6D84" w14:textId="77777777" w:rsidR="00F167EE" w:rsidRPr="000143A1" w:rsidRDefault="00C1517C" w:rsidP="00F167EE">
      <w:pPr>
        <w:pStyle w:val="14"/>
        <w:rPr>
          <w:rFonts w:asciiTheme="minorHAnsi" w:eastAsiaTheme="minorEastAsia" w:hAnsiTheme="minorHAnsi" w:cstheme="minorBidi"/>
          <w:b w:val="0"/>
          <w:bCs w:val="0"/>
          <w:lang w:eastAsia="ru-RU"/>
        </w:rPr>
      </w:pPr>
      <w:hyperlink w:anchor="_Toc156294884" w:history="1">
        <w:r w:rsidR="00F167EE" w:rsidRPr="000143A1">
          <w:rPr>
            <w:rStyle w:val="af0"/>
            <w:b w:val="0"/>
            <w:bCs w:val="0"/>
          </w:rPr>
          <w:t>3. УСЛОВИЯ РЕАЛИЗАЦИИ ДИСЦИПЛИНЫ</w:t>
        </w:r>
        <w:r w:rsidR="00F167EE" w:rsidRPr="000143A1">
          <w:rPr>
            <w:b w:val="0"/>
            <w:bCs w:val="0"/>
            <w:webHidden/>
          </w:rPr>
          <w:tab/>
        </w:r>
      </w:hyperlink>
    </w:p>
    <w:p w14:paraId="434F3493"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85" w:history="1">
        <w:r w:rsidR="00F167EE" w:rsidRPr="000143A1">
          <w:rPr>
            <w:rStyle w:val="af0"/>
            <w:i w:val="0"/>
            <w:iCs w:val="0"/>
          </w:rPr>
          <w:t>3.1. Материально-техническое обеспечение</w:t>
        </w:r>
        <w:r w:rsidR="00F167EE" w:rsidRPr="000143A1">
          <w:rPr>
            <w:i w:val="0"/>
            <w:iCs w:val="0"/>
            <w:webHidden/>
          </w:rPr>
          <w:tab/>
        </w:r>
      </w:hyperlink>
    </w:p>
    <w:p w14:paraId="50A0BA27" w14:textId="77777777" w:rsidR="00F167EE" w:rsidRPr="000143A1" w:rsidRDefault="00C1517C" w:rsidP="00F167EE">
      <w:pPr>
        <w:pStyle w:val="22"/>
        <w:rPr>
          <w:rFonts w:asciiTheme="minorHAnsi" w:eastAsiaTheme="minorEastAsia" w:hAnsiTheme="minorHAnsi" w:cstheme="minorBidi"/>
          <w:i w:val="0"/>
          <w:iCs w:val="0"/>
          <w:sz w:val="22"/>
          <w:szCs w:val="22"/>
        </w:rPr>
      </w:pPr>
      <w:hyperlink w:anchor="_Toc156294886" w:history="1">
        <w:r w:rsidR="00F167EE" w:rsidRPr="000143A1">
          <w:rPr>
            <w:rStyle w:val="af0"/>
            <w:i w:val="0"/>
            <w:iCs w:val="0"/>
          </w:rPr>
          <w:t>3.2. Учебно-методическое обеспечение</w:t>
        </w:r>
        <w:r w:rsidR="00F167EE" w:rsidRPr="000143A1">
          <w:rPr>
            <w:i w:val="0"/>
            <w:iCs w:val="0"/>
            <w:webHidden/>
          </w:rPr>
          <w:tab/>
        </w:r>
      </w:hyperlink>
    </w:p>
    <w:p w14:paraId="41124056" w14:textId="77777777" w:rsidR="00F167EE" w:rsidRPr="000143A1" w:rsidRDefault="00C1517C" w:rsidP="00F167EE">
      <w:pPr>
        <w:pStyle w:val="14"/>
        <w:rPr>
          <w:rFonts w:asciiTheme="minorHAnsi" w:eastAsiaTheme="minorEastAsia" w:hAnsiTheme="minorHAnsi" w:cstheme="minorBidi"/>
          <w:b w:val="0"/>
          <w:bCs w:val="0"/>
          <w:lang w:eastAsia="ru-RU"/>
        </w:rPr>
      </w:pPr>
      <w:hyperlink w:anchor="_Toc156294887" w:history="1">
        <w:r w:rsidR="00F167EE" w:rsidRPr="000143A1">
          <w:rPr>
            <w:rStyle w:val="af0"/>
            <w:b w:val="0"/>
            <w:bCs w:val="0"/>
          </w:rPr>
          <w:t>4. КОНТРОЛЬ И ОЦЕНКА РЕЗУЛЬТАТОВ ОСВОЕНИЯ ДИСЦИПЛИНЫ</w:t>
        </w:r>
        <w:r w:rsidR="00F167EE" w:rsidRPr="000143A1">
          <w:rPr>
            <w:b w:val="0"/>
            <w:bCs w:val="0"/>
            <w:webHidden/>
          </w:rPr>
          <w:tab/>
        </w:r>
      </w:hyperlink>
    </w:p>
    <w:p w14:paraId="743AF8BC" w14:textId="77777777" w:rsidR="00F167EE" w:rsidRPr="00DF068E" w:rsidRDefault="00F167EE" w:rsidP="00F167E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6527CE" w14:textId="77777777" w:rsidR="00F167EE" w:rsidRPr="00DF068E" w:rsidRDefault="00F167EE" w:rsidP="00F167EE">
      <w:pPr>
        <w:pStyle w:val="1f"/>
        <w:jc w:val="left"/>
        <w:rPr>
          <w:rFonts w:ascii="Times New Roman" w:hAnsi="Times New Roman"/>
          <w:lang w:val="ru-RU"/>
        </w:rPr>
        <w:sectPr w:rsidR="00F167EE" w:rsidRPr="00DF068E" w:rsidSect="00502F97">
          <w:headerReference w:type="even" r:id="rId10"/>
          <w:headerReference w:type="default" r:id="rId11"/>
          <w:pgSz w:w="11906" w:h="16838"/>
          <w:pgMar w:top="1134" w:right="567" w:bottom="1134" w:left="1701" w:header="709" w:footer="709" w:gutter="0"/>
          <w:cols w:space="708"/>
          <w:docGrid w:linePitch="360"/>
        </w:sectPr>
      </w:pPr>
    </w:p>
    <w:p w14:paraId="64B4C5B4" w14:textId="77777777" w:rsidR="00F167EE" w:rsidRPr="00F70F81" w:rsidRDefault="00F167EE" w:rsidP="00EB073A">
      <w:pPr>
        <w:pStyle w:val="1f"/>
        <w:numPr>
          <w:ilvl w:val="0"/>
          <w:numId w:val="6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116941" w14:textId="77777777" w:rsidR="00F167EE" w:rsidRPr="00F70F81" w:rsidRDefault="00F167EE" w:rsidP="00F167EE">
      <w:pPr>
        <w:pStyle w:val="1d"/>
        <w:jc w:val="center"/>
        <w:rPr>
          <w:rFonts w:eastAsia="Segoe UI"/>
          <w:lang w:val="ru-RU"/>
        </w:rPr>
      </w:pPr>
      <w:r w:rsidRPr="00F70F81">
        <w:rPr>
          <w:rFonts w:eastAsia="Segoe UI"/>
          <w:lang w:val="ru-RU"/>
        </w:rPr>
        <w:t>«</w:t>
      </w:r>
      <w:r w:rsidRPr="002A689A">
        <w:rPr>
          <w:rFonts w:eastAsia="Segoe UI"/>
          <w:lang w:val="ru-RU"/>
        </w:rPr>
        <w:t>Информационные технологии в профессиональной деятельности</w:t>
      </w:r>
      <w:r w:rsidRPr="00F70F81">
        <w:rPr>
          <w:rFonts w:eastAsia="Segoe UI"/>
          <w:lang w:val="ru-RU"/>
        </w:rPr>
        <w:t>»</w:t>
      </w:r>
    </w:p>
    <w:p w14:paraId="64FF9470" w14:textId="77777777" w:rsidR="00F167EE" w:rsidRPr="00021F3A" w:rsidRDefault="00F167EE" w:rsidP="00F167EE">
      <w:pPr>
        <w:pStyle w:val="1d"/>
        <w:rPr>
          <w:lang w:val="ru-RU"/>
        </w:rPr>
      </w:pPr>
    </w:p>
    <w:p w14:paraId="3BEE84E0" w14:textId="77777777" w:rsidR="00F167EE" w:rsidRPr="00EA6E1D" w:rsidRDefault="00F167EE" w:rsidP="00F167E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67FA8E" w14:textId="4E5A9A62" w:rsidR="00F167EE" w:rsidRPr="00C87265" w:rsidRDefault="00F167EE" w:rsidP="00F167EE">
      <w:pPr>
        <w:suppressAutoHyphens/>
        <w:spacing w:line="276" w:lineRule="auto"/>
        <w:ind w:firstLine="709"/>
        <w:jc w:val="both"/>
        <w:rPr>
          <w:rFonts w:ascii="Times New Roman" w:eastAsia="Times New Roman" w:hAnsi="Times New Roman" w:cs="Times New Roman"/>
          <w:sz w:val="24"/>
          <w:szCs w:val="24"/>
          <w:lang w:eastAsia="ru-RU"/>
        </w:rPr>
      </w:pPr>
      <w:r w:rsidRPr="00C87265">
        <w:rPr>
          <w:rFonts w:ascii="Times New Roman" w:eastAsia="Times New Roman" w:hAnsi="Times New Roman" w:cs="Times New Roman"/>
          <w:sz w:val="24"/>
          <w:szCs w:val="24"/>
          <w:lang w:eastAsia="ru-RU"/>
        </w:rPr>
        <w:t xml:space="preserve">Цель дисциплины </w:t>
      </w:r>
      <w:r w:rsidRPr="00C87265">
        <w:rPr>
          <w:rFonts w:ascii="Times New Roman" w:hAnsi="Times New Roman"/>
        </w:rPr>
        <w:t>«</w:t>
      </w:r>
      <w:r w:rsidRPr="00F167EE">
        <w:rPr>
          <w:rFonts w:ascii="Times New Roman" w:hAnsi="Times New Roman"/>
        </w:rPr>
        <w:t>Информационные технологии в профессиональной деятельности</w:t>
      </w:r>
      <w:r w:rsidRPr="00C87265">
        <w:rPr>
          <w:rFonts w:ascii="Times New Roman" w:hAnsi="Times New Roman"/>
        </w:rPr>
        <w:t>»</w:t>
      </w:r>
      <w:r w:rsidRPr="00C87265">
        <w:rPr>
          <w:rFonts w:ascii="Times New Roman" w:eastAsia="Times New Roman" w:hAnsi="Times New Roman" w:cs="Times New Roman"/>
          <w:sz w:val="24"/>
          <w:szCs w:val="24"/>
          <w:lang w:eastAsia="ru-RU"/>
        </w:rPr>
        <w:t xml:space="preserve">: </w:t>
      </w:r>
      <w:r w:rsidRPr="00F167EE">
        <w:rPr>
          <w:rFonts w:ascii="Times New Roman" w:eastAsia="Times New Roman" w:hAnsi="Times New Roman" w:cs="Times New Roman"/>
          <w:sz w:val="24"/>
          <w:szCs w:val="24"/>
          <w:lang w:eastAsia="ru-RU"/>
        </w:rPr>
        <w:t>формирование систематизированных теоретических знаний в области применения информационных технологий в профессиональной деятельности и современных методов обработки и анализа данных, получение практических навыков использования программного инструментария в своей профессиональной деятельности</w:t>
      </w:r>
      <w:r w:rsidRPr="00C87265">
        <w:rPr>
          <w:rFonts w:ascii="Times New Roman" w:eastAsia="Times New Roman" w:hAnsi="Times New Roman" w:cs="Times New Roman"/>
          <w:sz w:val="24"/>
          <w:szCs w:val="24"/>
          <w:lang w:eastAsia="ru-RU"/>
        </w:rPr>
        <w:t xml:space="preserve">. </w:t>
      </w:r>
    </w:p>
    <w:p w14:paraId="77040E8C" w14:textId="77777777" w:rsidR="00F167EE" w:rsidRPr="00C87265" w:rsidRDefault="00F167EE" w:rsidP="00F167EE">
      <w:pPr>
        <w:suppressAutoHyphens/>
        <w:spacing w:line="276" w:lineRule="auto"/>
        <w:ind w:firstLine="709"/>
        <w:jc w:val="both"/>
        <w:rPr>
          <w:rFonts w:ascii="Times New Roman" w:hAnsi="Times New Roman" w:cs="Times New Roman"/>
          <w:sz w:val="24"/>
          <w:szCs w:val="24"/>
        </w:rPr>
      </w:pPr>
      <w:r w:rsidRPr="00C87265">
        <w:rPr>
          <w:rFonts w:ascii="Times New Roman" w:hAnsi="Times New Roman" w:cs="Times New Roman"/>
          <w:sz w:val="24"/>
          <w:szCs w:val="24"/>
        </w:rPr>
        <w:t>Дисциплина включена в обязательную часть общепрофессионального цикла образовательной программы.</w:t>
      </w:r>
    </w:p>
    <w:p w14:paraId="320B0C6F" w14:textId="77777777" w:rsidR="00F167EE" w:rsidRDefault="00F167EE" w:rsidP="00F167EE">
      <w:pPr>
        <w:suppressAutoHyphens/>
        <w:spacing w:line="276" w:lineRule="auto"/>
        <w:ind w:firstLine="709"/>
        <w:jc w:val="both"/>
        <w:rPr>
          <w:rFonts w:ascii="Times New Roman" w:hAnsi="Times New Roman" w:cs="Times New Roman"/>
          <w:sz w:val="24"/>
          <w:szCs w:val="24"/>
        </w:rPr>
      </w:pPr>
    </w:p>
    <w:p w14:paraId="6CE8BCF6" w14:textId="77777777" w:rsidR="00F167EE" w:rsidRPr="00EA6E1D" w:rsidRDefault="00F167EE" w:rsidP="00F167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7A623E0" w14:textId="77777777" w:rsidR="00F167EE" w:rsidRDefault="00F167EE" w:rsidP="00F167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BB219C" w14:textId="77777777" w:rsidR="00F167EE" w:rsidRDefault="00F167EE" w:rsidP="00F167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49"/>
        <w:gridCol w:w="3827"/>
      </w:tblGrid>
      <w:tr w:rsidR="00F167EE" w:rsidRPr="002A689A" w14:paraId="52838F13" w14:textId="77777777" w:rsidTr="00F167EE">
        <w:trPr>
          <w:trHeight w:val="649"/>
        </w:trPr>
        <w:tc>
          <w:tcPr>
            <w:tcW w:w="988" w:type="dxa"/>
            <w:hideMark/>
          </w:tcPr>
          <w:p w14:paraId="55056AB0" w14:textId="77777777" w:rsidR="00F167EE" w:rsidRPr="002A689A" w:rsidRDefault="00F167EE" w:rsidP="000B5113">
            <w:pPr>
              <w:suppressAutoHyphens/>
              <w:jc w:val="center"/>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 xml:space="preserve">Код </w:t>
            </w:r>
          </w:p>
          <w:p w14:paraId="4BDAB615" w14:textId="77777777" w:rsidR="00F167EE" w:rsidRPr="002A689A" w:rsidRDefault="00F167EE" w:rsidP="000B5113">
            <w:pPr>
              <w:suppressAutoHyphens/>
              <w:jc w:val="center"/>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ПК, ОК</w:t>
            </w:r>
          </w:p>
        </w:tc>
        <w:tc>
          <w:tcPr>
            <w:tcW w:w="4649" w:type="dxa"/>
            <w:hideMark/>
          </w:tcPr>
          <w:p w14:paraId="20881CCC" w14:textId="77777777" w:rsidR="00F167EE" w:rsidRPr="002A689A" w:rsidRDefault="00F167EE" w:rsidP="000B5113">
            <w:pPr>
              <w:suppressAutoHyphens/>
              <w:jc w:val="center"/>
              <w:rPr>
                <w:rFonts w:ascii="Times New Roman" w:eastAsia="Times New Roman" w:hAnsi="Times New Roman" w:cs="Times New Roman"/>
                <w:lang w:eastAsia="ru-RU"/>
              </w:rPr>
            </w:pPr>
            <w:r w:rsidRPr="00F70F81">
              <w:rPr>
                <w:rFonts w:ascii="Times New Roman" w:hAnsi="Times New Roman" w:cs="Times New Roman"/>
                <w:b/>
                <w:sz w:val="24"/>
                <w:szCs w:val="24"/>
              </w:rPr>
              <w:t>Уметь</w:t>
            </w:r>
          </w:p>
        </w:tc>
        <w:tc>
          <w:tcPr>
            <w:tcW w:w="3827" w:type="dxa"/>
            <w:hideMark/>
          </w:tcPr>
          <w:p w14:paraId="20C5776F" w14:textId="77777777" w:rsidR="00F167EE" w:rsidRPr="002A689A" w:rsidRDefault="00F167EE" w:rsidP="000B5113">
            <w:pPr>
              <w:suppressAutoHyphens/>
              <w:jc w:val="center"/>
              <w:rPr>
                <w:rFonts w:ascii="Times New Roman" w:eastAsia="Times New Roman" w:hAnsi="Times New Roman" w:cs="Times New Roman"/>
                <w:lang w:eastAsia="ru-RU"/>
              </w:rPr>
            </w:pPr>
            <w:r w:rsidRPr="00F70F81">
              <w:rPr>
                <w:rFonts w:ascii="Times New Roman" w:hAnsi="Times New Roman" w:cs="Times New Roman"/>
                <w:b/>
                <w:sz w:val="24"/>
                <w:szCs w:val="24"/>
              </w:rPr>
              <w:t>Знать</w:t>
            </w:r>
          </w:p>
        </w:tc>
      </w:tr>
      <w:tr w:rsidR="00F167EE" w:rsidRPr="002A689A" w14:paraId="71E0EA3A" w14:textId="77777777" w:rsidTr="00F167EE">
        <w:trPr>
          <w:trHeight w:val="212"/>
        </w:trPr>
        <w:tc>
          <w:tcPr>
            <w:tcW w:w="988" w:type="dxa"/>
          </w:tcPr>
          <w:p w14:paraId="1C14BD1F" w14:textId="77777777" w:rsidR="00F167EE" w:rsidRPr="002A689A" w:rsidRDefault="00F167EE" w:rsidP="000B5113">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01</w:t>
            </w:r>
          </w:p>
          <w:p w14:paraId="62A81358" w14:textId="77777777" w:rsidR="00F167EE" w:rsidRPr="002A689A" w:rsidRDefault="00F167EE" w:rsidP="000B5113">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02</w:t>
            </w:r>
          </w:p>
          <w:p w14:paraId="64FB02F0" w14:textId="77777777" w:rsidR="00F167EE" w:rsidRPr="002A689A" w:rsidRDefault="00F167EE" w:rsidP="000B5113">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05</w:t>
            </w:r>
          </w:p>
          <w:p w14:paraId="0CACA794" w14:textId="77777777" w:rsidR="00F167EE" w:rsidRPr="002A689A" w:rsidRDefault="00F167EE" w:rsidP="000B5113">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09</w:t>
            </w:r>
          </w:p>
        </w:tc>
        <w:tc>
          <w:tcPr>
            <w:tcW w:w="4649" w:type="dxa"/>
          </w:tcPr>
          <w:p w14:paraId="56A58BF1"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Выполнять расчеты с использованием прикладных компьютерных программ; </w:t>
            </w:r>
          </w:p>
          <w:p w14:paraId="27F678B7"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Использовать сеть Интернет и ее возможности для организации оперативного обмена информацией;</w:t>
            </w:r>
          </w:p>
          <w:p w14:paraId="3581C7FE"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EE22800"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Обрабатывать и анализировать информацию с применением программных средств и вычислительной техники;</w:t>
            </w:r>
          </w:p>
          <w:p w14:paraId="552561D7"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Получать информацию в локальных и глобальных компьютерных сетях; </w:t>
            </w:r>
          </w:p>
          <w:p w14:paraId="162746C8"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Применять графические редакторы для создания и редактирования изображений;</w:t>
            </w:r>
          </w:p>
          <w:p w14:paraId="7BD319AE" w14:textId="77777777" w:rsidR="00F167EE" w:rsidRPr="002A689A" w:rsidRDefault="00F167EE" w:rsidP="00EB073A">
            <w:pPr>
              <w:numPr>
                <w:ilvl w:val="0"/>
                <w:numId w:val="89"/>
              </w:numPr>
              <w:tabs>
                <w:tab w:val="left" w:pos="558"/>
              </w:tabs>
              <w:suppressAutoHyphens/>
              <w:spacing w:after="200" w:line="276" w:lineRule="auto"/>
              <w:ind w:left="57" w:firstLine="260"/>
              <w:rPr>
                <w:rFonts w:ascii="Times New Roman" w:eastAsia="Times New Roman" w:hAnsi="Times New Roman" w:cs="Times New Roman"/>
                <w:sz w:val="24"/>
                <w:szCs w:val="24"/>
                <w:lang w:val="x-none" w:eastAsia="x-none"/>
              </w:rPr>
            </w:pPr>
            <w:r w:rsidRPr="002A689A">
              <w:rPr>
                <w:rFonts w:ascii="Times New Roman" w:eastAsia="Times New Roman" w:hAnsi="Times New Roman" w:cs="Times New Roman"/>
                <w:lang w:val="x-none" w:eastAsia="x-none"/>
              </w:rPr>
              <w:t>Применять компьютерные программы для поиска информации, составления и оформления документов и презентаций.</w:t>
            </w:r>
          </w:p>
        </w:tc>
        <w:tc>
          <w:tcPr>
            <w:tcW w:w="3827" w:type="dxa"/>
          </w:tcPr>
          <w:p w14:paraId="6C8D1CCC"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Базовые системные программные продукты и пакеты прикладных программ; </w:t>
            </w:r>
          </w:p>
          <w:p w14:paraId="7C96B039"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Основные положения и принципы построения системы обработки и передачи информации;</w:t>
            </w:r>
          </w:p>
          <w:p w14:paraId="3BF36D20"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Устройство компьютерных сетей и сетевых технологий обработки и передачи информации; </w:t>
            </w:r>
          </w:p>
          <w:p w14:paraId="04AE2631"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Методы и приемы обеспечения информационной безопасности; </w:t>
            </w:r>
          </w:p>
          <w:p w14:paraId="27FBD6CE"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Методы и средства сбора, обработки, хранения, передачи и накопления информации;</w:t>
            </w:r>
          </w:p>
          <w:p w14:paraId="036C6EBD" w14:textId="77777777" w:rsidR="00F167EE" w:rsidRPr="002A689A" w:rsidRDefault="00F167EE" w:rsidP="00EB073A">
            <w:pPr>
              <w:numPr>
                <w:ilvl w:val="0"/>
                <w:numId w:val="90"/>
              </w:numPr>
              <w:tabs>
                <w:tab w:val="left" w:pos="542"/>
              </w:tabs>
              <w:suppressAutoHyphens/>
              <w:spacing w:after="200" w:line="276" w:lineRule="auto"/>
              <w:ind w:left="57" w:firstLine="260"/>
              <w:rPr>
                <w:rFonts w:ascii="Times New Roman" w:eastAsia="Times New Roman" w:hAnsi="Times New Roman" w:cs="Times New Roman"/>
                <w:sz w:val="24"/>
                <w:szCs w:val="24"/>
                <w:lang w:val="x-none" w:eastAsia="x-none"/>
              </w:rPr>
            </w:pPr>
            <w:r w:rsidRPr="002A689A">
              <w:rPr>
                <w:rFonts w:ascii="Times New Roman" w:eastAsia="Times New Roman" w:hAnsi="Times New Roman" w:cs="Times New Roman"/>
                <w:lang w:val="x-none" w:eastAsia="x-none"/>
              </w:rPr>
              <w:t>Общий состав и структура персональных электронно-вычислительных машин и вычислительных систем.</w:t>
            </w:r>
          </w:p>
        </w:tc>
      </w:tr>
    </w:tbl>
    <w:p w14:paraId="5C869B4B" w14:textId="77777777" w:rsidR="00F167EE" w:rsidRDefault="00F167EE" w:rsidP="00F167EE">
      <w:pPr>
        <w:ind w:firstLine="709"/>
        <w:rPr>
          <w:rFonts w:ascii="Times New Roman" w:hAnsi="Times New Roman" w:cs="Times New Roman"/>
          <w:bCs/>
          <w:sz w:val="24"/>
          <w:szCs w:val="24"/>
        </w:rPr>
      </w:pPr>
    </w:p>
    <w:p w14:paraId="33007F90" w14:textId="77777777" w:rsidR="00F167EE" w:rsidRDefault="00F167EE" w:rsidP="00F167EE">
      <w:pPr>
        <w:rPr>
          <w:rFonts w:ascii="Times New Roman" w:eastAsia="Segoe UI" w:hAnsi="Times New Roman" w:cs="Times New Roman"/>
          <w:b/>
          <w:bCs/>
          <w:caps/>
          <w:kern w:val="32"/>
          <w:sz w:val="24"/>
          <w:szCs w:val="24"/>
          <w:lang w:val="x-none" w:eastAsia="x-none"/>
        </w:rPr>
      </w:pPr>
    </w:p>
    <w:p w14:paraId="352A7FB2" w14:textId="77777777" w:rsidR="00F167EE" w:rsidRPr="00B115E3" w:rsidRDefault="00F167EE" w:rsidP="00F167E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A7194F9" w14:textId="77777777" w:rsidR="00F167EE" w:rsidRPr="00E11160" w:rsidRDefault="00F167EE" w:rsidP="00F167E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F167EE" w:rsidRPr="00DB7B6A" w14:paraId="02CC14EA" w14:textId="77777777" w:rsidTr="005E1B73">
        <w:trPr>
          <w:trHeight w:val="23"/>
        </w:trPr>
        <w:tc>
          <w:tcPr>
            <w:tcW w:w="2573" w:type="pct"/>
            <w:vAlign w:val="center"/>
          </w:tcPr>
          <w:p w14:paraId="326CEEF9" w14:textId="77777777" w:rsidR="00F167EE" w:rsidRPr="00F70F81" w:rsidRDefault="00F167EE" w:rsidP="000B511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18188A1F" w14:textId="77777777" w:rsidR="00F167EE" w:rsidRPr="00F70F81" w:rsidRDefault="00F167EE" w:rsidP="000B511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00777B91" w14:textId="77777777" w:rsidR="00F167EE" w:rsidRPr="00F70F81" w:rsidRDefault="00F167EE" w:rsidP="000B511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167EE" w:rsidRPr="00DB7B6A" w14:paraId="2BBDB7CE" w14:textId="77777777" w:rsidTr="005E1B73">
        <w:trPr>
          <w:trHeight w:val="23"/>
        </w:trPr>
        <w:tc>
          <w:tcPr>
            <w:tcW w:w="2573" w:type="pct"/>
            <w:vAlign w:val="center"/>
          </w:tcPr>
          <w:p w14:paraId="6A4B0111" w14:textId="77777777" w:rsidR="00F167EE" w:rsidRPr="00F70F81" w:rsidRDefault="00F167EE"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5A74C705" w14:textId="6AE15BF3" w:rsidR="00F167EE" w:rsidRPr="00F70F81" w:rsidRDefault="00F167EE" w:rsidP="000B5113">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178" w:type="pct"/>
            <w:vAlign w:val="center"/>
          </w:tcPr>
          <w:p w14:paraId="4D03F43D" w14:textId="4F6B2962" w:rsidR="00F167EE" w:rsidRPr="00F70F81" w:rsidRDefault="00F167EE" w:rsidP="000B5113">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F167EE" w:rsidRPr="00DB7B6A" w14:paraId="6B286113" w14:textId="77777777" w:rsidTr="005E1B73">
        <w:trPr>
          <w:trHeight w:val="23"/>
        </w:trPr>
        <w:tc>
          <w:tcPr>
            <w:tcW w:w="2573" w:type="pct"/>
            <w:vAlign w:val="center"/>
          </w:tcPr>
          <w:p w14:paraId="2841260A" w14:textId="77777777" w:rsidR="00F167EE" w:rsidRPr="00F70F81" w:rsidRDefault="00F167EE"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665D1D0E" w14:textId="77777777" w:rsidR="00F167EE" w:rsidRPr="00F70F81" w:rsidRDefault="00F167EE" w:rsidP="000B511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78" w:type="pct"/>
            <w:vAlign w:val="center"/>
          </w:tcPr>
          <w:p w14:paraId="1D30909C" w14:textId="77777777" w:rsidR="00F167EE" w:rsidRPr="00F70F81" w:rsidRDefault="00F167EE" w:rsidP="000B511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167EE" w:rsidRPr="00DB7B6A" w14:paraId="62DD477B" w14:textId="77777777" w:rsidTr="005E1B73">
        <w:trPr>
          <w:trHeight w:val="23"/>
        </w:trPr>
        <w:tc>
          <w:tcPr>
            <w:tcW w:w="2573" w:type="pct"/>
            <w:vAlign w:val="center"/>
          </w:tcPr>
          <w:p w14:paraId="0720FCC8" w14:textId="77777777" w:rsidR="00F167EE" w:rsidRPr="00F70F81" w:rsidRDefault="00F167EE"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178E4745" w14:textId="7995E13A" w:rsidR="00F167EE" w:rsidRPr="00F70F81" w:rsidRDefault="00F167EE" w:rsidP="000B5113">
            <w:pPr>
              <w:jc w:val="center"/>
              <w:rPr>
                <w:rFonts w:ascii="Times New Roman" w:hAnsi="Times New Roman" w:cs="Times New Roman"/>
                <w:bCs/>
                <w:sz w:val="24"/>
                <w:szCs w:val="24"/>
              </w:rPr>
            </w:pPr>
          </w:p>
        </w:tc>
        <w:tc>
          <w:tcPr>
            <w:tcW w:w="1178" w:type="pct"/>
            <w:vAlign w:val="center"/>
          </w:tcPr>
          <w:p w14:paraId="4850E7E6" w14:textId="77777777" w:rsidR="00F167EE" w:rsidRPr="00F70F81" w:rsidRDefault="00F167EE" w:rsidP="000B511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167EE" w:rsidRPr="00257255" w14:paraId="665BC2C4" w14:textId="77777777" w:rsidTr="005E1B73">
        <w:trPr>
          <w:trHeight w:val="23"/>
        </w:trPr>
        <w:tc>
          <w:tcPr>
            <w:tcW w:w="2573" w:type="pct"/>
            <w:vAlign w:val="center"/>
          </w:tcPr>
          <w:p w14:paraId="5E0C2D39" w14:textId="77777777" w:rsidR="00F167EE" w:rsidRPr="00F70F81" w:rsidRDefault="00F167EE" w:rsidP="000B511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142FC0FF" w14:textId="078DE588" w:rsidR="00F167EE" w:rsidRPr="00F70F81" w:rsidRDefault="00F167EE" w:rsidP="000B5113">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178" w:type="pct"/>
            <w:vAlign w:val="center"/>
          </w:tcPr>
          <w:p w14:paraId="070BAF96" w14:textId="768171C0" w:rsidR="00F167EE" w:rsidRPr="00F70F81" w:rsidRDefault="00F167EE" w:rsidP="000B5113">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694BB8A9" w14:textId="77777777" w:rsidR="00F167EE" w:rsidRDefault="00F167EE" w:rsidP="00F167EE">
      <w:pPr>
        <w:rPr>
          <w:rFonts w:ascii="Times New Roman" w:hAnsi="Times New Roman" w:cs="Times New Roman"/>
          <w:iCs/>
          <w:sz w:val="24"/>
          <w:szCs w:val="24"/>
        </w:rPr>
      </w:pPr>
    </w:p>
    <w:p w14:paraId="18F814F9" w14:textId="77777777" w:rsidR="00F167EE" w:rsidRPr="00DB7B6A" w:rsidRDefault="00F167EE" w:rsidP="00F167EE">
      <w:pPr>
        <w:rPr>
          <w:rFonts w:ascii="Times New Roman" w:hAnsi="Times New Roman" w:cs="Times New Roman"/>
          <w:iCs/>
          <w:sz w:val="24"/>
          <w:szCs w:val="24"/>
        </w:rPr>
      </w:pPr>
    </w:p>
    <w:p w14:paraId="00494551" w14:textId="77777777" w:rsidR="00F167EE" w:rsidRPr="00782EFC" w:rsidRDefault="00F167EE" w:rsidP="00F167E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7460"/>
      </w:tblGrid>
      <w:tr w:rsidR="00F167EE" w:rsidRPr="0066577C" w14:paraId="225C728A" w14:textId="77777777" w:rsidTr="005E1B73">
        <w:trPr>
          <w:trHeight w:val="20"/>
          <w:tblHeader/>
        </w:trPr>
        <w:tc>
          <w:tcPr>
            <w:tcW w:w="1011" w:type="pct"/>
            <w:vAlign w:val="center"/>
          </w:tcPr>
          <w:p w14:paraId="15F4D206" w14:textId="77777777" w:rsidR="00F167EE" w:rsidRPr="0066577C" w:rsidRDefault="00F167EE" w:rsidP="000B5113">
            <w:pPr>
              <w:suppressAutoHyphens/>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Наименование разделов и тем</w:t>
            </w:r>
          </w:p>
        </w:tc>
        <w:tc>
          <w:tcPr>
            <w:tcW w:w="3989" w:type="pct"/>
            <w:vAlign w:val="center"/>
          </w:tcPr>
          <w:p w14:paraId="6C2A005A" w14:textId="77777777" w:rsidR="00F167EE" w:rsidRPr="0066577C" w:rsidRDefault="00F167EE" w:rsidP="000B5113">
            <w:pPr>
              <w:suppressAutoHyphens/>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F167EE" w:rsidRPr="0066577C" w14:paraId="38BC740B" w14:textId="77777777" w:rsidTr="005E1B73">
        <w:trPr>
          <w:trHeight w:val="351"/>
        </w:trPr>
        <w:tc>
          <w:tcPr>
            <w:tcW w:w="5000" w:type="pct"/>
            <w:gridSpan w:val="2"/>
          </w:tcPr>
          <w:p w14:paraId="4FA2EF20" w14:textId="41C4A406" w:rsidR="00F167EE" w:rsidRPr="0066577C" w:rsidRDefault="00F167EE" w:rsidP="000B5113">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1. Общие сведения об информационных технологиях.</w:t>
            </w:r>
            <w:r>
              <w:rPr>
                <w:rFonts w:ascii="Times New Roman" w:eastAsia="Times New Roman" w:hAnsi="Times New Roman" w:cs="Times New Roman"/>
                <w:b/>
                <w:bCs/>
                <w:lang w:eastAsia="ru-RU"/>
              </w:rPr>
              <w:t xml:space="preserve"> (20 ч)</w:t>
            </w:r>
          </w:p>
        </w:tc>
      </w:tr>
      <w:tr w:rsidR="00F167EE" w:rsidRPr="0066577C" w14:paraId="349F73B2" w14:textId="77777777" w:rsidTr="005E1B73">
        <w:trPr>
          <w:trHeight w:val="555"/>
        </w:trPr>
        <w:tc>
          <w:tcPr>
            <w:tcW w:w="1011" w:type="pct"/>
            <w:vMerge w:val="restart"/>
          </w:tcPr>
          <w:p w14:paraId="30BCA689"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1.1</w:t>
            </w:r>
          </w:p>
          <w:p w14:paraId="504D95C2"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iCs/>
                <w:lang w:eastAsia="ru-RU"/>
              </w:rPr>
              <w:t>Понятие информационных технологий</w:t>
            </w:r>
          </w:p>
        </w:tc>
        <w:tc>
          <w:tcPr>
            <w:tcW w:w="3989" w:type="pct"/>
          </w:tcPr>
          <w:p w14:paraId="4B7711F6"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31F8E615" w14:textId="77777777" w:rsidR="00F167EE" w:rsidRPr="0066577C" w:rsidRDefault="00F167EE" w:rsidP="000B5113">
            <w:pPr>
              <w:rPr>
                <w:rFonts w:ascii="Times New Roman" w:eastAsia="Times New Roman" w:hAnsi="Times New Roman" w:cs="Times New Roman"/>
                <w:iCs/>
                <w:lang w:eastAsia="ru-RU"/>
              </w:rPr>
            </w:pPr>
            <w:r w:rsidRPr="0066577C">
              <w:rPr>
                <w:rFonts w:ascii="Times New Roman" w:eastAsia="Times New Roman" w:hAnsi="Times New Roman" w:cs="Times New Roman"/>
                <w:iCs/>
                <w:lang w:eastAsia="ru-RU"/>
              </w:rPr>
              <w:t xml:space="preserve">Информационные технологии. Определение. Классификация и задачи информационных технологий. </w:t>
            </w:r>
          </w:p>
        </w:tc>
      </w:tr>
      <w:tr w:rsidR="00F167EE" w:rsidRPr="0066577C" w14:paraId="0B60AEBC" w14:textId="77777777" w:rsidTr="005E1B73">
        <w:trPr>
          <w:trHeight w:val="420"/>
        </w:trPr>
        <w:tc>
          <w:tcPr>
            <w:tcW w:w="1011" w:type="pct"/>
            <w:vMerge/>
          </w:tcPr>
          <w:p w14:paraId="642632C0"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2875EDB5"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4F2CF931"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F167EE" w:rsidRPr="0066577C" w14:paraId="7E9E72B3" w14:textId="77777777" w:rsidTr="005E1B73">
        <w:trPr>
          <w:trHeight w:val="64"/>
        </w:trPr>
        <w:tc>
          <w:tcPr>
            <w:tcW w:w="1011" w:type="pct"/>
            <w:vMerge/>
          </w:tcPr>
          <w:p w14:paraId="171C2549"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2DCF23D5"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4B2DD272" w14:textId="77777777" w:rsidTr="005E1B73">
        <w:trPr>
          <w:trHeight w:val="870"/>
        </w:trPr>
        <w:tc>
          <w:tcPr>
            <w:tcW w:w="1011" w:type="pct"/>
            <w:vMerge w:val="restart"/>
          </w:tcPr>
          <w:p w14:paraId="1FA33271"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1.2.</w:t>
            </w:r>
            <w:r w:rsidRPr="0066577C">
              <w:rPr>
                <w:rFonts w:ascii="Times New Roman" w:eastAsia="Times New Roman" w:hAnsi="Times New Roman" w:cs="Times New Roman"/>
                <w:iCs/>
                <w:lang w:eastAsia="ru-RU"/>
              </w:rPr>
              <w:t xml:space="preserve"> Операционные системы</w:t>
            </w:r>
          </w:p>
        </w:tc>
        <w:tc>
          <w:tcPr>
            <w:tcW w:w="3989" w:type="pct"/>
          </w:tcPr>
          <w:p w14:paraId="52D2E4CD"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7FA07ECF"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Cs/>
                <w:lang w:eastAsia="ru-RU"/>
              </w:rPr>
              <w:t>Операционная система</w:t>
            </w:r>
            <w:r w:rsidRPr="0066577C">
              <w:rPr>
                <w:rFonts w:ascii="Times New Roman" w:eastAsia="Times New Roman" w:hAnsi="Times New Roman" w:cs="Times New Roman"/>
                <w:b/>
                <w:bCs/>
                <w:lang w:eastAsia="ru-RU"/>
              </w:rPr>
              <w:t xml:space="preserve">. </w:t>
            </w:r>
            <w:r w:rsidRPr="0066577C">
              <w:rPr>
                <w:rFonts w:ascii="Times New Roman" w:eastAsia="Times New Roman" w:hAnsi="Times New Roman" w:cs="Times New Roman"/>
                <w:bCs/>
                <w:lang w:eastAsia="ru-RU"/>
              </w:rPr>
              <w:t>Определение, назначение</w:t>
            </w:r>
            <w:r w:rsidRPr="0066577C">
              <w:rPr>
                <w:rFonts w:ascii="Times New Roman" w:eastAsia="Times New Roman" w:hAnsi="Times New Roman" w:cs="Times New Roman"/>
                <w:b/>
                <w:bCs/>
                <w:lang w:eastAsia="ru-RU"/>
              </w:rPr>
              <w:t xml:space="preserve">. </w:t>
            </w:r>
            <w:r w:rsidRPr="0066577C">
              <w:rPr>
                <w:rFonts w:ascii="Times New Roman" w:eastAsia="Times New Roman" w:hAnsi="Times New Roman" w:cs="Times New Roman"/>
                <w:bCs/>
                <w:lang w:eastAsia="ru-RU"/>
              </w:rPr>
              <w:t>Обзор операционных систем. Отличительные признаки и характеристики.</w:t>
            </w:r>
          </w:p>
        </w:tc>
      </w:tr>
      <w:tr w:rsidR="00F167EE" w:rsidRPr="0066577C" w14:paraId="284933C1" w14:textId="77777777" w:rsidTr="005E1B73">
        <w:trPr>
          <w:trHeight w:val="420"/>
        </w:trPr>
        <w:tc>
          <w:tcPr>
            <w:tcW w:w="1011" w:type="pct"/>
            <w:vMerge/>
          </w:tcPr>
          <w:p w14:paraId="37EF3402"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6EAB0D56"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332B8990"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F167EE" w:rsidRPr="0066577C" w14:paraId="671934FB" w14:textId="77777777" w:rsidTr="005E1B73">
        <w:trPr>
          <w:trHeight w:val="131"/>
        </w:trPr>
        <w:tc>
          <w:tcPr>
            <w:tcW w:w="1011" w:type="pct"/>
            <w:vMerge/>
          </w:tcPr>
          <w:p w14:paraId="1B532FCF"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615DD09E"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69B7CFFD" w14:textId="77777777" w:rsidTr="005E1B73">
        <w:trPr>
          <w:trHeight w:val="874"/>
        </w:trPr>
        <w:tc>
          <w:tcPr>
            <w:tcW w:w="1011" w:type="pct"/>
            <w:vMerge w:val="restart"/>
          </w:tcPr>
          <w:p w14:paraId="4D127D7D"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1.3.</w:t>
            </w:r>
            <w:r w:rsidRPr="0066577C">
              <w:rPr>
                <w:rFonts w:ascii="Times New Roman" w:eastAsia="Times New Roman" w:hAnsi="Times New Roman" w:cs="Times New Roman"/>
                <w:iCs/>
                <w:lang w:eastAsia="ru-RU"/>
              </w:rPr>
              <w:t xml:space="preserve"> Компьютерные сети</w:t>
            </w:r>
          </w:p>
        </w:tc>
        <w:tc>
          <w:tcPr>
            <w:tcW w:w="3989" w:type="pct"/>
          </w:tcPr>
          <w:p w14:paraId="59650B5C"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1471B84B" w14:textId="77777777" w:rsidR="00F167EE" w:rsidRPr="0066577C" w:rsidRDefault="00F167EE" w:rsidP="000B5113">
            <w:pPr>
              <w:keepNext/>
              <w:textAlignment w:val="baseline"/>
              <w:outlineLvl w:val="0"/>
              <w:rPr>
                <w:rFonts w:ascii="Times New Roman" w:eastAsia="Times New Roman" w:hAnsi="Times New Roman" w:cs="Times New Roman"/>
                <w:kern w:val="32"/>
                <w:lang w:val="x-none" w:eastAsia="x-none"/>
              </w:rPr>
            </w:pPr>
            <w:r w:rsidRPr="0066577C">
              <w:rPr>
                <w:rFonts w:ascii="Times New Roman" w:eastAsia="Times New Roman" w:hAnsi="Times New Roman" w:cs="Times New Roman"/>
                <w:bCs/>
                <w:iCs/>
                <w:kern w:val="32"/>
                <w:lang w:val="x-none" w:eastAsia="x-none"/>
              </w:rPr>
              <w:t xml:space="preserve">Виды компьютерных сетей. Топология сетей.  Оборудование сетей. Современные </w:t>
            </w:r>
            <w:r w:rsidRPr="0066577C">
              <w:rPr>
                <w:rFonts w:ascii="Times New Roman" w:eastAsia="Times New Roman" w:hAnsi="Times New Roman" w:cs="Times New Roman"/>
                <w:bCs/>
                <w:iCs/>
                <w:kern w:val="32"/>
                <w:lang w:val="en-US" w:eastAsia="x-none"/>
              </w:rPr>
              <w:t>smart</w:t>
            </w:r>
            <w:r w:rsidRPr="0066577C">
              <w:rPr>
                <w:rFonts w:ascii="Times New Roman" w:eastAsia="Times New Roman" w:hAnsi="Times New Roman" w:cs="Times New Roman"/>
                <w:bCs/>
                <w:iCs/>
                <w:kern w:val="32"/>
                <w:lang w:val="x-none" w:eastAsia="x-none"/>
              </w:rPr>
              <w:t>-устройства:</w:t>
            </w:r>
            <w:r w:rsidRPr="0066577C">
              <w:rPr>
                <w:rFonts w:ascii="Times New Roman" w:eastAsia="Times New Roman" w:hAnsi="Times New Roman" w:cs="Times New Roman"/>
                <w:color w:val="000000"/>
                <w:kern w:val="32"/>
                <w:lang w:val="x-none" w:eastAsia="x-none"/>
              </w:rPr>
              <w:t xml:space="preserve"> разновидности, практическая польза, тенденции развития</w:t>
            </w:r>
          </w:p>
        </w:tc>
      </w:tr>
      <w:tr w:rsidR="00F167EE" w:rsidRPr="0066577C" w14:paraId="2FB33787" w14:textId="77777777" w:rsidTr="005E1B73">
        <w:trPr>
          <w:trHeight w:val="255"/>
        </w:trPr>
        <w:tc>
          <w:tcPr>
            <w:tcW w:w="1011" w:type="pct"/>
            <w:vMerge/>
          </w:tcPr>
          <w:p w14:paraId="4BB30655"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2E06DA86"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57FA12E1"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F167EE" w:rsidRPr="0066577C" w14:paraId="2B654120" w14:textId="77777777" w:rsidTr="005E1B73">
        <w:trPr>
          <w:trHeight w:val="64"/>
        </w:trPr>
        <w:tc>
          <w:tcPr>
            <w:tcW w:w="1011" w:type="pct"/>
            <w:vMerge/>
          </w:tcPr>
          <w:p w14:paraId="0965FE34"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28D5C14C"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64FB10DD" w14:textId="77777777" w:rsidTr="005E1B73">
        <w:trPr>
          <w:trHeight w:val="253"/>
        </w:trPr>
        <w:tc>
          <w:tcPr>
            <w:tcW w:w="1011" w:type="pct"/>
            <w:vMerge w:val="restart"/>
          </w:tcPr>
          <w:p w14:paraId="66802B29"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1.4.</w:t>
            </w:r>
            <w:r w:rsidRPr="0066577C">
              <w:rPr>
                <w:rFonts w:ascii="Times New Roman" w:eastAsia="Times New Roman" w:hAnsi="Times New Roman" w:cs="Times New Roman"/>
                <w:iCs/>
                <w:lang w:eastAsia="ru-RU"/>
              </w:rPr>
              <w:t xml:space="preserve"> Антивирусное ПО </w:t>
            </w:r>
          </w:p>
        </w:tc>
        <w:tc>
          <w:tcPr>
            <w:tcW w:w="3989" w:type="pct"/>
            <w:vMerge w:val="restart"/>
          </w:tcPr>
          <w:p w14:paraId="5E04A91F"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73D8F34F" w14:textId="77777777" w:rsidR="00F167EE" w:rsidRPr="0066577C" w:rsidRDefault="00F167EE" w:rsidP="000B5113">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Назначение и обзор современных антивирусных программ. Достоинства, недостатки.</w:t>
            </w:r>
          </w:p>
        </w:tc>
      </w:tr>
      <w:tr w:rsidR="00F167EE" w:rsidRPr="0066577C" w14:paraId="283E2FB9" w14:textId="77777777" w:rsidTr="005E1B73">
        <w:trPr>
          <w:trHeight w:val="570"/>
        </w:trPr>
        <w:tc>
          <w:tcPr>
            <w:tcW w:w="1011" w:type="pct"/>
            <w:vMerge/>
          </w:tcPr>
          <w:p w14:paraId="0EC2CF2C" w14:textId="77777777" w:rsidR="00F167EE" w:rsidRPr="0066577C" w:rsidRDefault="00F167EE" w:rsidP="000B5113">
            <w:pPr>
              <w:rPr>
                <w:rFonts w:ascii="Times New Roman" w:eastAsia="Times New Roman" w:hAnsi="Times New Roman" w:cs="Times New Roman"/>
                <w:b/>
                <w:bCs/>
                <w:lang w:eastAsia="ru-RU"/>
              </w:rPr>
            </w:pPr>
          </w:p>
        </w:tc>
        <w:tc>
          <w:tcPr>
            <w:tcW w:w="3989" w:type="pct"/>
            <w:vMerge/>
          </w:tcPr>
          <w:p w14:paraId="62927923" w14:textId="77777777" w:rsidR="00F167EE" w:rsidRPr="0066577C" w:rsidRDefault="00F167EE" w:rsidP="000B5113">
            <w:pPr>
              <w:rPr>
                <w:rFonts w:ascii="Times New Roman" w:eastAsia="Times New Roman" w:hAnsi="Times New Roman" w:cs="Times New Roman"/>
                <w:b/>
                <w:bCs/>
                <w:lang w:eastAsia="ru-RU"/>
              </w:rPr>
            </w:pPr>
          </w:p>
        </w:tc>
      </w:tr>
      <w:tr w:rsidR="00F167EE" w:rsidRPr="0066577C" w14:paraId="09B401C4" w14:textId="77777777" w:rsidTr="005E1B73">
        <w:trPr>
          <w:trHeight w:val="276"/>
        </w:trPr>
        <w:tc>
          <w:tcPr>
            <w:tcW w:w="1011" w:type="pct"/>
            <w:vMerge/>
          </w:tcPr>
          <w:p w14:paraId="74B99748" w14:textId="77777777" w:rsidR="00F167EE" w:rsidRPr="0066577C" w:rsidRDefault="00F167EE" w:rsidP="000B5113">
            <w:pPr>
              <w:rPr>
                <w:rFonts w:ascii="Times New Roman" w:eastAsia="Times New Roman" w:hAnsi="Times New Roman" w:cs="Times New Roman"/>
                <w:b/>
                <w:bCs/>
                <w:i/>
                <w:lang w:eastAsia="ru-RU"/>
              </w:rPr>
            </w:pPr>
          </w:p>
        </w:tc>
        <w:tc>
          <w:tcPr>
            <w:tcW w:w="3989" w:type="pct"/>
          </w:tcPr>
          <w:p w14:paraId="0EEDA583"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4DF34BE9"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F167EE" w:rsidRPr="0066577C" w14:paraId="0CC2F85D" w14:textId="77777777" w:rsidTr="005E1B73">
        <w:trPr>
          <w:trHeight w:val="20"/>
        </w:trPr>
        <w:tc>
          <w:tcPr>
            <w:tcW w:w="1011" w:type="pct"/>
            <w:vMerge/>
          </w:tcPr>
          <w:p w14:paraId="59B460B1"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77EE51BF" w14:textId="3DC793F3"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r>
              <w:rPr>
                <w:rFonts w:ascii="Times New Roman" w:eastAsia="Times New Roman" w:hAnsi="Times New Roman" w:cs="Times New Roman"/>
                <w:b/>
                <w:bCs/>
                <w:lang w:eastAsia="ru-RU"/>
              </w:rPr>
              <w:t xml:space="preserve"> </w:t>
            </w:r>
          </w:p>
        </w:tc>
      </w:tr>
      <w:tr w:rsidR="00F167EE" w:rsidRPr="0066577C" w14:paraId="64AD1BD2" w14:textId="77777777" w:rsidTr="005E1B73">
        <w:trPr>
          <w:trHeight w:val="125"/>
        </w:trPr>
        <w:tc>
          <w:tcPr>
            <w:tcW w:w="5000" w:type="pct"/>
            <w:gridSpan w:val="2"/>
          </w:tcPr>
          <w:p w14:paraId="2EBEB186" w14:textId="77777777" w:rsidR="00F167EE" w:rsidRPr="0066577C" w:rsidRDefault="00F167EE" w:rsidP="000B5113">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2. Основы работы с прикладными программами общего назначения</w:t>
            </w:r>
          </w:p>
        </w:tc>
      </w:tr>
      <w:tr w:rsidR="00F167EE" w:rsidRPr="0066577C" w14:paraId="61DF2DB5" w14:textId="77777777" w:rsidTr="005E1B73">
        <w:trPr>
          <w:trHeight w:val="846"/>
        </w:trPr>
        <w:tc>
          <w:tcPr>
            <w:tcW w:w="1011" w:type="pct"/>
            <w:vMerge w:val="restart"/>
          </w:tcPr>
          <w:p w14:paraId="601145B1"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2.1</w:t>
            </w:r>
          </w:p>
          <w:p w14:paraId="11AB818D"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iCs/>
                <w:lang w:eastAsia="ru-RU"/>
              </w:rPr>
              <w:t>Текстовый процессор</w:t>
            </w:r>
          </w:p>
        </w:tc>
        <w:tc>
          <w:tcPr>
            <w:tcW w:w="3989" w:type="pct"/>
          </w:tcPr>
          <w:p w14:paraId="7B95C76D"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3C108C32" w14:textId="77777777" w:rsidR="00F167EE" w:rsidRPr="0066577C" w:rsidRDefault="00F167EE" w:rsidP="000B5113">
            <w:pPr>
              <w:rPr>
                <w:rFonts w:ascii="Times New Roman" w:eastAsia="Times New Roman" w:hAnsi="Times New Roman" w:cs="Times New Roman"/>
                <w:iCs/>
                <w:lang w:eastAsia="ru-RU"/>
              </w:rPr>
            </w:pPr>
            <w:r w:rsidRPr="0066577C">
              <w:rPr>
                <w:rFonts w:ascii="Times New Roman" w:eastAsia="Times New Roman" w:hAnsi="Times New Roman" w:cs="Times New Roman"/>
                <w:iCs/>
                <w:lang w:eastAsia="ru-RU"/>
              </w:rPr>
              <w:t>Текстовый процессор. Определение. Основные функции. Возможности. Виды текстовых процессоров. Преимущества текстовых процессоров.</w:t>
            </w:r>
          </w:p>
        </w:tc>
      </w:tr>
      <w:tr w:rsidR="00F167EE" w:rsidRPr="0066577C" w14:paraId="41537F85" w14:textId="77777777" w:rsidTr="005E1B73">
        <w:trPr>
          <w:trHeight w:val="333"/>
        </w:trPr>
        <w:tc>
          <w:tcPr>
            <w:tcW w:w="1011" w:type="pct"/>
            <w:vMerge/>
          </w:tcPr>
          <w:p w14:paraId="49E966E6"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1A1D5FD9"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73F2B696"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1. </w:t>
            </w:r>
            <w:r w:rsidRPr="0066577C">
              <w:rPr>
                <w:rFonts w:ascii="Times New Roman" w:eastAsia="Times New Roman" w:hAnsi="Times New Roman" w:cs="Times New Roman"/>
                <w:bCs/>
                <w:iCs/>
                <w:lang w:eastAsia="ru-RU"/>
              </w:rPr>
              <w:t>Текстовый процессор. Создание документов, содержащих таблицы, формулы, диаграммы, рисунки</w:t>
            </w:r>
          </w:p>
        </w:tc>
      </w:tr>
      <w:tr w:rsidR="00F167EE" w:rsidRPr="0066577C" w14:paraId="38ED6CD7" w14:textId="77777777" w:rsidTr="005E1B73">
        <w:trPr>
          <w:trHeight w:val="70"/>
        </w:trPr>
        <w:tc>
          <w:tcPr>
            <w:tcW w:w="1011" w:type="pct"/>
            <w:vMerge/>
          </w:tcPr>
          <w:p w14:paraId="3B4FE1DD"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0298BF3E"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11DD6870" w14:textId="77777777" w:rsidTr="005E1B73">
        <w:trPr>
          <w:trHeight w:val="480"/>
        </w:trPr>
        <w:tc>
          <w:tcPr>
            <w:tcW w:w="1011" w:type="pct"/>
            <w:vMerge w:val="restart"/>
          </w:tcPr>
          <w:p w14:paraId="07753A3F"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2.2 </w:t>
            </w:r>
            <w:r w:rsidRPr="0066577C">
              <w:rPr>
                <w:rFonts w:ascii="Times New Roman" w:eastAsia="Times New Roman" w:hAnsi="Times New Roman" w:cs="Times New Roman"/>
                <w:bCs/>
                <w:lang w:eastAsia="ru-RU"/>
              </w:rPr>
              <w:t>Табличный процессор</w:t>
            </w:r>
          </w:p>
        </w:tc>
        <w:tc>
          <w:tcPr>
            <w:tcW w:w="3989" w:type="pct"/>
          </w:tcPr>
          <w:p w14:paraId="3748279A"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662418EF" w14:textId="77777777" w:rsidR="00F167EE" w:rsidRPr="0066577C" w:rsidRDefault="00F167EE" w:rsidP="000B5113">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Назначение табличных процессоров. Функции и виды табличных процессоров. Возможности табличных процессоров</w:t>
            </w:r>
          </w:p>
        </w:tc>
      </w:tr>
      <w:tr w:rsidR="00F167EE" w:rsidRPr="0066577C" w14:paraId="616AC8A4" w14:textId="77777777" w:rsidTr="005E1B73">
        <w:trPr>
          <w:trHeight w:val="196"/>
        </w:trPr>
        <w:tc>
          <w:tcPr>
            <w:tcW w:w="1011" w:type="pct"/>
            <w:vMerge/>
          </w:tcPr>
          <w:p w14:paraId="75FC3B78" w14:textId="77777777" w:rsidR="00F167EE" w:rsidRPr="0066577C" w:rsidRDefault="00F167EE" w:rsidP="000B5113">
            <w:pPr>
              <w:rPr>
                <w:rFonts w:ascii="Times New Roman" w:eastAsia="Times New Roman" w:hAnsi="Times New Roman" w:cs="Times New Roman"/>
                <w:b/>
                <w:bCs/>
                <w:i/>
                <w:lang w:eastAsia="ru-RU"/>
              </w:rPr>
            </w:pPr>
          </w:p>
        </w:tc>
        <w:tc>
          <w:tcPr>
            <w:tcW w:w="3989" w:type="pct"/>
          </w:tcPr>
          <w:p w14:paraId="68825FEE"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6CA718AE"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2. </w:t>
            </w:r>
            <w:r w:rsidRPr="0066577C">
              <w:rPr>
                <w:rFonts w:ascii="Times New Roman" w:eastAsia="Times New Roman" w:hAnsi="Times New Roman" w:cs="Times New Roman"/>
                <w:bCs/>
                <w:iCs/>
                <w:lang w:eastAsia="ru-RU"/>
              </w:rPr>
              <w:t>Табличный процессор. Организация вычислений в табличном процессоре. Сортировка данных. Фильтрация</w:t>
            </w:r>
          </w:p>
        </w:tc>
      </w:tr>
      <w:tr w:rsidR="00F167EE" w:rsidRPr="0066577C" w14:paraId="2F1140F3" w14:textId="77777777" w:rsidTr="005E1B73">
        <w:trPr>
          <w:trHeight w:val="64"/>
        </w:trPr>
        <w:tc>
          <w:tcPr>
            <w:tcW w:w="1011" w:type="pct"/>
            <w:vMerge/>
          </w:tcPr>
          <w:p w14:paraId="58A0181D" w14:textId="77777777" w:rsidR="00F167EE" w:rsidRPr="0066577C" w:rsidRDefault="00F167EE" w:rsidP="000B5113">
            <w:pPr>
              <w:rPr>
                <w:rFonts w:ascii="Times New Roman" w:eastAsia="Times New Roman" w:hAnsi="Times New Roman" w:cs="Times New Roman"/>
                <w:b/>
                <w:bCs/>
                <w:i/>
                <w:lang w:eastAsia="ru-RU"/>
              </w:rPr>
            </w:pPr>
          </w:p>
        </w:tc>
        <w:tc>
          <w:tcPr>
            <w:tcW w:w="3989" w:type="pct"/>
          </w:tcPr>
          <w:p w14:paraId="10C9F6E4"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6C62456A" w14:textId="77777777" w:rsidTr="005E1B73">
        <w:trPr>
          <w:trHeight w:val="20"/>
        </w:trPr>
        <w:tc>
          <w:tcPr>
            <w:tcW w:w="1011" w:type="pct"/>
            <w:vMerge w:val="restart"/>
          </w:tcPr>
          <w:p w14:paraId="43F585FD"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2.3. </w:t>
            </w:r>
          </w:p>
          <w:p w14:paraId="3D222156" w14:textId="77777777" w:rsidR="00F167EE" w:rsidRPr="0066577C" w:rsidRDefault="00F167EE" w:rsidP="000B5113">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Базы данных</w:t>
            </w:r>
          </w:p>
        </w:tc>
        <w:tc>
          <w:tcPr>
            <w:tcW w:w="3989" w:type="pct"/>
          </w:tcPr>
          <w:p w14:paraId="6165C5B2"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185E1542" w14:textId="77777777" w:rsidR="00F167EE" w:rsidRPr="0066577C" w:rsidRDefault="00F167EE" w:rsidP="000B5113">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База данных (БД). Определение. Признаки БД. Отличие БД от электронной таблицы. Виды БД. Система управления БД. Примеры.</w:t>
            </w:r>
          </w:p>
        </w:tc>
      </w:tr>
      <w:tr w:rsidR="00F167EE" w:rsidRPr="0066577C" w14:paraId="32B30621" w14:textId="77777777" w:rsidTr="005E1B73">
        <w:trPr>
          <w:trHeight w:val="20"/>
        </w:trPr>
        <w:tc>
          <w:tcPr>
            <w:tcW w:w="1011" w:type="pct"/>
            <w:vMerge/>
          </w:tcPr>
          <w:p w14:paraId="110DD571" w14:textId="77777777" w:rsidR="00F167EE" w:rsidRPr="0066577C" w:rsidRDefault="00F167EE" w:rsidP="000B5113">
            <w:pPr>
              <w:rPr>
                <w:rFonts w:ascii="Times New Roman" w:eastAsia="Times New Roman" w:hAnsi="Times New Roman" w:cs="Times New Roman"/>
                <w:b/>
                <w:bCs/>
                <w:i/>
                <w:lang w:eastAsia="ru-RU"/>
              </w:rPr>
            </w:pPr>
          </w:p>
        </w:tc>
        <w:tc>
          <w:tcPr>
            <w:tcW w:w="3989" w:type="pct"/>
            <w:vAlign w:val="bottom"/>
          </w:tcPr>
          <w:p w14:paraId="5AC2131C"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626408D0" w14:textId="77777777" w:rsidR="00F167EE" w:rsidRPr="0066577C" w:rsidRDefault="00F167EE" w:rsidP="000B5113">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3. </w:t>
            </w:r>
            <w:r w:rsidRPr="0066577C">
              <w:rPr>
                <w:rFonts w:ascii="Times New Roman" w:eastAsia="Times New Roman" w:hAnsi="Times New Roman" w:cs="Times New Roman"/>
                <w:bCs/>
                <w:iCs/>
                <w:lang w:eastAsia="ru-RU"/>
              </w:rPr>
              <w:t>Создание баз данных</w:t>
            </w:r>
            <w:r w:rsidRPr="0066577C">
              <w:rPr>
                <w:rFonts w:ascii="Times New Roman" w:eastAsia="Times New Roman" w:hAnsi="Times New Roman" w:cs="Times New Roman"/>
                <w:b/>
                <w:i/>
                <w:lang w:eastAsia="ru-RU"/>
              </w:rPr>
              <w:t>.</w:t>
            </w:r>
          </w:p>
        </w:tc>
      </w:tr>
      <w:tr w:rsidR="00F167EE" w:rsidRPr="0066577C" w14:paraId="5D68B986" w14:textId="77777777" w:rsidTr="005E1B73">
        <w:trPr>
          <w:trHeight w:val="70"/>
        </w:trPr>
        <w:tc>
          <w:tcPr>
            <w:tcW w:w="1011" w:type="pct"/>
            <w:vMerge/>
          </w:tcPr>
          <w:p w14:paraId="18FEEF6A"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07337DAB"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0A2DA07D" w14:textId="77777777" w:rsidTr="005E1B73">
        <w:trPr>
          <w:trHeight w:val="64"/>
        </w:trPr>
        <w:tc>
          <w:tcPr>
            <w:tcW w:w="5000" w:type="pct"/>
            <w:gridSpan w:val="2"/>
          </w:tcPr>
          <w:p w14:paraId="15A2308F" w14:textId="78A26EDC" w:rsidR="00F167EE" w:rsidRPr="0066577C" w:rsidRDefault="00F167EE" w:rsidP="000B5113">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3. Изучение пакетов программ по профилю специальности</w:t>
            </w:r>
            <w:r>
              <w:rPr>
                <w:rFonts w:ascii="Times New Roman" w:eastAsia="Times New Roman" w:hAnsi="Times New Roman" w:cs="Times New Roman"/>
                <w:b/>
                <w:bCs/>
                <w:lang w:eastAsia="ru-RU"/>
              </w:rPr>
              <w:t xml:space="preserve"> (22ч)</w:t>
            </w:r>
          </w:p>
        </w:tc>
      </w:tr>
      <w:tr w:rsidR="00F167EE" w:rsidRPr="0066577C" w14:paraId="1573FCDB" w14:textId="77777777" w:rsidTr="005E1B73">
        <w:trPr>
          <w:trHeight w:val="600"/>
        </w:trPr>
        <w:tc>
          <w:tcPr>
            <w:tcW w:w="1011" w:type="pct"/>
            <w:vMerge w:val="restart"/>
          </w:tcPr>
          <w:p w14:paraId="13729A47"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3.1 </w:t>
            </w:r>
            <w:r w:rsidRPr="0066577C">
              <w:rPr>
                <w:rFonts w:ascii="Times New Roman" w:eastAsia="Times New Roman" w:hAnsi="Times New Roman" w:cs="Times New Roman"/>
                <w:bCs/>
                <w:lang w:eastAsia="ru-RU"/>
              </w:rPr>
              <w:t>Моделирование</w:t>
            </w:r>
          </w:p>
        </w:tc>
        <w:tc>
          <w:tcPr>
            <w:tcW w:w="3989" w:type="pct"/>
          </w:tcPr>
          <w:p w14:paraId="2E95587B"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Содержание учебного материала </w:t>
            </w:r>
          </w:p>
          <w:p w14:paraId="3270337C" w14:textId="77777777" w:rsidR="00F167EE" w:rsidRPr="0066577C" w:rsidRDefault="00F167EE" w:rsidP="000B5113">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Что такое моделирование, модель. Этапы моделирования. Применение. Виды моделей.</w:t>
            </w:r>
          </w:p>
        </w:tc>
      </w:tr>
      <w:tr w:rsidR="00F167EE" w:rsidRPr="0066577C" w14:paraId="2A3C9F57" w14:textId="77777777" w:rsidTr="005E1B73">
        <w:trPr>
          <w:trHeight w:val="20"/>
        </w:trPr>
        <w:tc>
          <w:tcPr>
            <w:tcW w:w="1011" w:type="pct"/>
            <w:vMerge/>
          </w:tcPr>
          <w:p w14:paraId="1DB82B1D"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3D5AAAF0"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5A5C83E4" w14:textId="77777777" w:rsidR="00F167EE" w:rsidRPr="0066577C" w:rsidRDefault="00F167EE" w:rsidP="000B5113">
            <w:pPr>
              <w:rPr>
                <w:rFonts w:ascii="Times New Roman" w:eastAsia="Times New Roman" w:hAnsi="Times New Roman" w:cs="Times New Roman"/>
                <w:lang w:eastAsia="ru-RU"/>
              </w:rPr>
            </w:pPr>
            <w:r w:rsidRPr="0066577C">
              <w:rPr>
                <w:rFonts w:ascii="Times New Roman" w:eastAsia="Times New Roman" w:hAnsi="Times New Roman" w:cs="Times New Roman"/>
                <w:bCs/>
                <w:lang w:eastAsia="ru-RU"/>
              </w:rPr>
              <w:t>Не предусмотрено</w:t>
            </w:r>
          </w:p>
        </w:tc>
      </w:tr>
      <w:tr w:rsidR="00F167EE" w:rsidRPr="0066577C" w14:paraId="76863806" w14:textId="77777777" w:rsidTr="005E1B73">
        <w:trPr>
          <w:trHeight w:val="20"/>
        </w:trPr>
        <w:tc>
          <w:tcPr>
            <w:tcW w:w="1011" w:type="pct"/>
            <w:vMerge/>
          </w:tcPr>
          <w:p w14:paraId="72B99A74"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556749C7" w14:textId="77777777" w:rsidR="00F167EE" w:rsidRPr="0066577C" w:rsidRDefault="00F167EE" w:rsidP="000B5113">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3626D506" w14:textId="77777777" w:rsidTr="005E1B73">
        <w:trPr>
          <w:trHeight w:val="585"/>
        </w:trPr>
        <w:tc>
          <w:tcPr>
            <w:tcW w:w="1011" w:type="pct"/>
            <w:vMerge w:val="restart"/>
          </w:tcPr>
          <w:p w14:paraId="16202B21"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3.2. </w:t>
            </w:r>
          </w:p>
          <w:p w14:paraId="6B2348A8"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lang w:eastAsia="ru-RU"/>
              </w:rPr>
              <w:t>Графические редакторы</w:t>
            </w:r>
          </w:p>
        </w:tc>
        <w:tc>
          <w:tcPr>
            <w:tcW w:w="3989" w:type="pct"/>
          </w:tcPr>
          <w:p w14:paraId="43A753A9"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Содержание учебного материала </w:t>
            </w:r>
          </w:p>
          <w:p w14:paraId="05415357" w14:textId="77777777" w:rsidR="00F167EE" w:rsidRPr="0066577C" w:rsidRDefault="00F167EE" w:rsidP="000B5113">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Что такое графический редактор. Функции и возможности. Виды графических редакторов</w:t>
            </w:r>
          </w:p>
        </w:tc>
      </w:tr>
      <w:tr w:rsidR="00F167EE" w:rsidRPr="0066577C" w14:paraId="4CAFDDAC" w14:textId="77777777" w:rsidTr="005E1B73">
        <w:trPr>
          <w:trHeight w:val="228"/>
        </w:trPr>
        <w:tc>
          <w:tcPr>
            <w:tcW w:w="1011" w:type="pct"/>
            <w:vMerge/>
          </w:tcPr>
          <w:p w14:paraId="0AC7054C"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1022FE58" w14:textId="77777777" w:rsidR="00F167EE" w:rsidRPr="0066577C" w:rsidRDefault="00F167EE" w:rsidP="000B5113">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29841F42"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lang w:eastAsia="ru-RU"/>
              </w:rPr>
              <w:t xml:space="preserve">Лабораторная работа 4. </w:t>
            </w:r>
            <w:r w:rsidRPr="0066577C">
              <w:rPr>
                <w:rFonts w:ascii="Times New Roman" w:eastAsia="Times New Roman" w:hAnsi="Times New Roman" w:cs="Times New Roman"/>
                <w:lang w:eastAsia="ru-RU"/>
              </w:rPr>
              <w:t>Создание эскизов, чертежей деталей</w:t>
            </w:r>
          </w:p>
        </w:tc>
      </w:tr>
      <w:tr w:rsidR="00F167EE" w:rsidRPr="0066577C" w14:paraId="43B49896" w14:textId="77777777" w:rsidTr="005E1B73">
        <w:trPr>
          <w:trHeight w:val="20"/>
        </w:trPr>
        <w:tc>
          <w:tcPr>
            <w:tcW w:w="1011" w:type="pct"/>
            <w:vMerge/>
          </w:tcPr>
          <w:p w14:paraId="11D80041"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268E7F41" w14:textId="77777777" w:rsidR="00F167EE" w:rsidRPr="0066577C" w:rsidRDefault="00F167EE" w:rsidP="000B5113">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F167EE" w:rsidRPr="0066577C" w14:paraId="225618FC" w14:textId="77777777" w:rsidTr="005E1B73">
        <w:trPr>
          <w:trHeight w:val="1145"/>
        </w:trPr>
        <w:tc>
          <w:tcPr>
            <w:tcW w:w="1011" w:type="pct"/>
            <w:vMerge w:val="restart"/>
          </w:tcPr>
          <w:p w14:paraId="024E8046"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3.3</w:t>
            </w:r>
          </w:p>
          <w:p w14:paraId="189B9F60"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lang w:eastAsia="ru-RU"/>
              </w:rPr>
              <w:t>Основы фотограмметрии</w:t>
            </w:r>
          </w:p>
        </w:tc>
        <w:tc>
          <w:tcPr>
            <w:tcW w:w="3989" w:type="pct"/>
            <w:vAlign w:val="bottom"/>
          </w:tcPr>
          <w:p w14:paraId="253DE438"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5269079E" w14:textId="77777777" w:rsidR="00F167EE" w:rsidRPr="0066577C" w:rsidRDefault="00F167EE" w:rsidP="000B5113">
            <w:pPr>
              <w:rPr>
                <w:rFonts w:ascii="Times New Roman" w:eastAsia="Times New Roman" w:hAnsi="Times New Roman" w:cs="Times New Roman"/>
                <w:b/>
                <w:lang w:eastAsia="ru-RU"/>
              </w:rPr>
            </w:pPr>
            <w:r w:rsidRPr="0066577C">
              <w:rPr>
                <w:rFonts w:ascii="Times New Roman" w:eastAsia="Times New Roman" w:hAnsi="Times New Roman" w:cs="Times New Roman"/>
                <w:lang w:eastAsia="ru-RU"/>
              </w:rPr>
              <w:t>Фотограмметрия и ее применение в различных областях деятельности человека. История фотограмметрии. Стереоскопическое наблюдение и измерение снимков. Фотограмметрические приборы и системы.</w:t>
            </w:r>
          </w:p>
        </w:tc>
      </w:tr>
      <w:tr w:rsidR="00F167EE" w:rsidRPr="0066577C" w14:paraId="3C9B74B5" w14:textId="77777777" w:rsidTr="005E1B73">
        <w:trPr>
          <w:trHeight w:val="291"/>
        </w:trPr>
        <w:tc>
          <w:tcPr>
            <w:tcW w:w="1011" w:type="pct"/>
            <w:vMerge/>
          </w:tcPr>
          <w:p w14:paraId="5C093431" w14:textId="77777777" w:rsidR="00F167EE" w:rsidRPr="0066577C" w:rsidRDefault="00F167EE" w:rsidP="000B5113">
            <w:pPr>
              <w:rPr>
                <w:rFonts w:ascii="Times New Roman" w:eastAsia="Times New Roman" w:hAnsi="Times New Roman" w:cs="Times New Roman"/>
                <w:b/>
                <w:bCs/>
                <w:lang w:eastAsia="ru-RU"/>
              </w:rPr>
            </w:pPr>
          </w:p>
        </w:tc>
        <w:tc>
          <w:tcPr>
            <w:tcW w:w="3989" w:type="pct"/>
            <w:vAlign w:val="bottom"/>
          </w:tcPr>
          <w:p w14:paraId="682421ED" w14:textId="77777777" w:rsidR="00F167EE" w:rsidRPr="0066577C" w:rsidRDefault="00F167EE" w:rsidP="000B5113">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4D36710A" w14:textId="77777777" w:rsidR="00F167EE" w:rsidRPr="0066577C" w:rsidRDefault="00F167EE" w:rsidP="000B5113">
            <w:pPr>
              <w:rPr>
                <w:rFonts w:ascii="Times New Roman" w:eastAsia="Times New Roman" w:hAnsi="Times New Roman" w:cs="Times New Roman"/>
                <w:bCs/>
                <w:lang w:eastAsia="ru-RU"/>
              </w:rPr>
            </w:pPr>
            <w:r w:rsidRPr="0066577C">
              <w:rPr>
                <w:rFonts w:ascii="Times New Roman" w:eastAsia="Times New Roman" w:hAnsi="Times New Roman" w:cs="Times New Roman"/>
                <w:b/>
                <w:lang w:eastAsia="ru-RU"/>
              </w:rPr>
              <w:t xml:space="preserve">Лабораторная работа 5. </w:t>
            </w:r>
            <w:r w:rsidRPr="0066577C">
              <w:rPr>
                <w:rFonts w:ascii="Times New Roman" w:eastAsia="Times New Roman" w:hAnsi="Times New Roman" w:cs="Times New Roman"/>
                <w:lang w:eastAsia="ru-RU"/>
              </w:rPr>
              <w:t>Создание трехмерных моделей. Простые сборки.</w:t>
            </w:r>
          </w:p>
        </w:tc>
      </w:tr>
      <w:tr w:rsidR="00F167EE" w:rsidRPr="0066577C" w14:paraId="01A34A7E" w14:textId="77777777" w:rsidTr="005E1B73">
        <w:trPr>
          <w:trHeight w:val="20"/>
        </w:trPr>
        <w:tc>
          <w:tcPr>
            <w:tcW w:w="1011" w:type="pct"/>
            <w:vMerge/>
          </w:tcPr>
          <w:p w14:paraId="32D9290F" w14:textId="77777777" w:rsidR="00F167EE" w:rsidRPr="0066577C" w:rsidRDefault="00F167EE" w:rsidP="000B5113">
            <w:pPr>
              <w:rPr>
                <w:rFonts w:ascii="Times New Roman" w:eastAsia="Times New Roman" w:hAnsi="Times New Roman" w:cs="Times New Roman"/>
                <w:b/>
                <w:bCs/>
                <w:lang w:eastAsia="ru-RU"/>
              </w:rPr>
            </w:pPr>
          </w:p>
        </w:tc>
        <w:tc>
          <w:tcPr>
            <w:tcW w:w="3989" w:type="pct"/>
          </w:tcPr>
          <w:p w14:paraId="5008EE1A" w14:textId="77777777"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Самостоятельная работа обучающихся </w:t>
            </w:r>
          </w:p>
        </w:tc>
      </w:tr>
      <w:tr w:rsidR="00F167EE" w:rsidRPr="0066577C" w14:paraId="339E5740" w14:textId="77777777" w:rsidTr="005E1B73">
        <w:tc>
          <w:tcPr>
            <w:tcW w:w="5000" w:type="pct"/>
            <w:gridSpan w:val="2"/>
          </w:tcPr>
          <w:p w14:paraId="706D7E97" w14:textId="77777777" w:rsidR="00F167EE" w:rsidRPr="0066577C" w:rsidRDefault="00F167EE" w:rsidP="000B5113">
            <w:pPr>
              <w:suppressAutoHyphens/>
              <w:rPr>
                <w:rFonts w:ascii="Times New Roman" w:eastAsia="Times New Roman" w:hAnsi="Times New Roman" w:cs="Times New Roman"/>
                <w:b/>
                <w:lang w:eastAsia="ru-RU"/>
              </w:rPr>
            </w:pPr>
            <w:r w:rsidRPr="0066577C">
              <w:rPr>
                <w:rFonts w:ascii="Times New Roman" w:eastAsia="Times New Roman" w:hAnsi="Times New Roman" w:cs="Times New Roman"/>
                <w:b/>
                <w:lang w:eastAsia="ru-RU"/>
              </w:rPr>
              <w:t>Промежуточная аттестация</w:t>
            </w:r>
          </w:p>
        </w:tc>
      </w:tr>
      <w:tr w:rsidR="00F167EE" w:rsidRPr="0066577C" w14:paraId="1C2BEFCF" w14:textId="77777777" w:rsidTr="005E1B73">
        <w:trPr>
          <w:trHeight w:val="20"/>
        </w:trPr>
        <w:tc>
          <w:tcPr>
            <w:tcW w:w="5000" w:type="pct"/>
            <w:gridSpan w:val="2"/>
          </w:tcPr>
          <w:p w14:paraId="5C8602F2" w14:textId="7F97B208" w:rsidR="00F167EE" w:rsidRPr="0066577C" w:rsidRDefault="00F167EE" w:rsidP="000B5113">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64 ч</w:t>
            </w:r>
          </w:p>
        </w:tc>
      </w:tr>
    </w:tbl>
    <w:p w14:paraId="5C9B8F45" w14:textId="77777777" w:rsidR="00F167EE" w:rsidRDefault="00F167EE" w:rsidP="00F167EE">
      <w:pPr>
        <w:pStyle w:val="114"/>
        <w:jc w:val="both"/>
        <w:rPr>
          <w:rFonts w:ascii="Times New Roman" w:hAnsi="Times New Roman"/>
        </w:rPr>
      </w:pPr>
    </w:p>
    <w:p w14:paraId="56D43750" w14:textId="77777777" w:rsidR="00F167EE" w:rsidRDefault="00F167EE" w:rsidP="00F167EE">
      <w:pPr>
        <w:rPr>
          <w:rFonts w:ascii="Times New Roman" w:hAnsi="Times New Roman" w:cs="Times New Roman"/>
          <w:sz w:val="24"/>
          <w:szCs w:val="24"/>
        </w:rPr>
      </w:pPr>
    </w:p>
    <w:p w14:paraId="265ACB76" w14:textId="77777777" w:rsidR="00F167EE" w:rsidRPr="00DF068E" w:rsidRDefault="00F167EE" w:rsidP="00F167E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3C27B7" w14:textId="77777777" w:rsidR="00F167EE" w:rsidRPr="00E11160" w:rsidRDefault="00F167EE" w:rsidP="00F167EE">
      <w:pPr>
        <w:pStyle w:val="114"/>
        <w:rPr>
          <w:rFonts w:ascii="Times New Roman" w:hAnsi="Times New Roman"/>
        </w:rPr>
      </w:pPr>
      <w:r w:rsidRPr="00E11160">
        <w:rPr>
          <w:rFonts w:ascii="Times New Roman" w:hAnsi="Times New Roman"/>
        </w:rPr>
        <w:t>3.1. Материально-техническое обеспечение</w:t>
      </w:r>
    </w:p>
    <w:p w14:paraId="12CC53A7" w14:textId="77777777" w:rsidR="00F167EE" w:rsidRDefault="00F167EE" w:rsidP="00F167EE">
      <w:pPr>
        <w:pStyle w:val="114"/>
        <w:rPr>
          <w:rFonts w:ascii="Times New Roman" w:hAnsi="Times New Roman"/>
        </w:rPr>
      </w:pPr>
      <w:r w:rsidRPr="00867FB8">
        <w:rPr>
          <w:rFonts w:ascii="Times New Roman" w:eastAsiaTheme="minorHAnsi" w:hAnsi="Times New Roman"/>
          <w:b w:val="0"/>
          <w:lang w:eastAsia="en-US"/>
        </w:rPr>
        <w:t>Кабинет «Общепрофессиональных дисциплин и профессиональных модулей», оснащенный в соответствии с приложением 3 ПОП-П.</w:t>
      </w:r>
    </w:p>
    <w:p w14:paraId="43B1DBAD" w14:textId="77777777" w:rsidR="00F167EE" w:rsidRPr="00E11160" w:rsidRDefault="00F167EE" w:rsidP="00F167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45438F" w14:textId="77777777" w:rsidR="00F167EE" w:rsidRDefault="00F167EE" w:rsidP="00F167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3D71E9" w14:textId="77777777" w:rsidR="00F167EE" w:rsidRDefault="00F167EE" w:rsidP="00F167EE">
      <w:pPr>
        <w:pStyle w:val="a4"/>
        <w:spacing w:line="276" w:lineRule="auto"/>
        <w:ind w:left="0" w:firstLine="709"/>
        <w:jc w:val="both"/>
        <w:rPr>
          <w:rFonts w:ascii="Times New Roman" w:hAnsi="Times New Roman"/>
          <w:bCs/>
          <w:sz w:val="24"/>
          <w:szCs w:val="24"/>
        </w:rPr>
      </w:pPr>
    </w:p>
    <w:p w14:paraId="07D26CEB" w14:textId="77777777" w:rsidR="00F167EE" w:rsidRDefault="00F167EE" w:rsidP="00F167EE">
      <w:pPr>
        <w:pStyle w:val="a4"/>
        <w:spacing w:line="276" w:lineRule="auto"/>
        <w:ind w:left="0" w:firstLine="709"/>
        <w:rPr>
          <w:rFonts w:ascii="Times New Roman" w:hAnsi="Times New Roman" w:cs="Times New Roman"/>
          <w:b/>
          <w:sz w:val="24"/>
          <w:szCs w:val="24"/>
        </w:rPr>
      </w:pPr>
    </w:p>
    <w:p w14:paraId="2C0D2FF1" w14:textId="77777777" w:rsidR="00F167EE" w:rsidRDefault="00F167EE" w:rsidP="00F167EE">
      <w:pPr>
        <w:pStyle w:val="a4"/>
        <w:spacing w:line="276" w:lineRule="auto"/>
        <w:ind w:left="0" w:firstLine="709"/>
        <w:rPr>
          <w:rFonts w:ascii="Times New Roman" w:hAnsi="Times New Roman" w:cs="Times New Roman"/>
          <w:b/>
          <w:sz w:val="24"/>
          <w:szCs w:val="24"/>
        </w:rPr>
      </w:pPr>
    </w:p>
    <w:p w14:paraId="7D47AA84" w14:textId="2FFE5B1C" w:rsidR="00F167EE" w:rsidRDefault="00F167EE" w:rsidP="00F167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FA0A27" w14:textId="77777777" w:rsidR="0088047A" w:rsidRPr="00E11160" w:rsidRDefault="0088047A" w:rsidP="00F167EE">
      <w:pPr>
        <w:pStyle w:val="a4"/>
        <w:spacing w:line="276" w:lineRule="auto"/>
        <w:ind w:left="0" w:firstLine="709"/>
        <w:rPr>
          <w:rFonts w:ascii="Times New Roman" w:hAnsi="Times New Roman" w:cs="Times New Roman"/>
          <w:b/>
          <w:sz w:val="24"/>
          <w:szCs w:val="24"/>
        </w:rPr>
      </w:pPr>
    </w:p>
    <w:p w14:paraId="5A116018" w14:textId="6D7EE7D4"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88047A">
        <w:rPr>
          <w:rFonts w:ascii="Times New Roman" w:eastAsia="Times New Roman" w:hAnsi="Times New Roman" w:cs="Times New Roman"/>
          <w:bCs/>
          <w:sz w:val="24"/>
          <w:szCs w:val="24"/>
          <w:lang w:eastAsia="ru-RU"/>
        </w:rPr>
        <w:t xml:space="preserve">Бильфельд, Н. В. Методы MS EXCEL для решения инженерных задач / Н. В. </w:t>
      </w:r>
      <w:proofErr w:type="spellStart"/>
      <w:r w:rsidRPr="0088047A">
        <w:rPr>
          <w:rFonts w:ascii="Times New Roman" w:eastAsia="Times New Roman" w:hAnsi="Times New Roman" w:cs="Times New Roman"/>
          <w:bCs/>
          <w:sz w:val="24"/>
          <w:szCs w:val="24"/>
          <w:lang w:eastAsia="ru-RU"/>
        </w:rPr>
        <w:t>Бильфельд</w:t>
      </w:r>
      <w:proofErr w:type="spellEnd"/>
      <w:r w:rsidRPr="0088047A">
        <w:rPr>
          <w:rFonts w:ascii="Times New Roman" w:eastAsia="Times New Roman" w:hAnsi="Times New Roman" w:cs="Times New Roman"/>
          <w:bCs/>
          <w:sz w:val="24"/>
          <w:szCs w:val="24"/>
          <w:lang w:eastAsia="ru-RU"/>
        </w:rPr>
        <w:t xml:space="preserve">, М. Н. </w:t>
      </w:r>
      <w:proofErr w:type="spellStart"/>
      <w:r w:rsidRPr="0088047A">
        <w:rPr>
          <w:rFonts w:ascii="Times New Roman" w:eastAsia="Times New Roman" w:hAnsi="Times New Roman" w:cs="Times New Roman"/>
          <w:bCs/>
          <w:sz w:val="24"/>
          <w:szCs w:val="24"/>
          <w:lang w:eastAsia="ru-RU"/>
        </w:rPr>
        <w:t>Фелькер</w:t>
      </w:r>
      <w:proofErr w:type="spellEnd"/>
      <w:r w:rsidRPr="0088047A">
        <w:rPr>
          <w:rFonts w:ascii="Times New Roman" w:eastAsia="Times New Roman" w:hAnsi="Times New Roman" w:cs="Times New Roman"/>
          <w:bCs/>
          <w:sz w:val="24"/>
          <w:szCs w:val="24"/>
          <w:lang w:eastAsia="ru-RU"/>
        </w:rPr>
        <w:t>. — 3-е изд., стер. — Санкт-Петербург : Лань, 2023. — 164 с. — ISBN 978-5-507-46201-8. — Текст : электронный // Лань : электронно-библиотечная система. — URL: https://e.lanbook.com/book/302273</w:t>
      </w:r>
    </w:p>
    <w:p w14:paraId="67A056C0" w14:textId="1EE54733"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88047A">
        <w:rPr>
          <w:rFonts w:ascii="Times New Roman" w:eastAsia="Times New Roman" w:hAnsi="Times New Roman" w:cs="Times New Roman"/>
          <w:bCs/>
          <w:sz w:val="24"/>
          <w:szCs w:val="24"/>
          <w:lang w:eastAsia="ru-RU"/>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88047A">
        <w:rPr>
          <w:rFonts w:ascii="Times New Roman" w:eastAsia="Times New Roman" w:hAnsi="Times New Roman" w:cs="Times New Roman"/>
          <w:bCs/>
          <w:sz w:val="24"/>
          <w:szCs w:val="24"/>
          <w:lang w:eastAsia="ru-RU"/>
        </w:rPr>
        <w:t>перераб</w:t>
      </w:r>
      <w:proofErr w:type="spellEnd"/>
      <w:r w:rsidRPr="0088047A">
        <w:rPr>
          <w:rFonts w:ascii="Times New Roman" w:eastAsia="Times New Roman" w:hAnsi="Times New Roman" w:cs="Times New Roman"/>
          <w:bCs/>
          <w:sz w:val="24"/>
          <w:szCs w:val="24"/>
          <w:lang w:eastAsia="ru-RU"/>
        </w:rPr>
        <w:t xml:space="preserve">. и доп. — Москва : Издательство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2024. — 355 с. — (Профессиональное образование). — ISBN 978-5-534-15930-1. — Текст : электронный // Образовательная платформа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[сайт]. — URL: https://urait.ru/bcode/536598</w:t>
      </w:r>
    </w:p>
    <w:p w14:paraId="0D2D0262" w14:textId="7ACAA2AC" w:rsidR="0088047A" w:rsidRDefault="0088047A" w:rsidP="0088047A">
      <w:pPr>
        <w:suppressAutoHyphens/>
        <w:spacing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3.</w:t>
      </w:r>
      <w:r w:rsidRPr="0088047A">
        <w:rPr>
          <w:rFonts w:ascii="Times New Roman" w:eastAsia="Times New Roman" w:hAnsi="Times New Roman" w:cs="Times New Roman"/>
          <w:bCs/>
          <w:sz w:val="24"/>
          <w:szCs w:val="24"/>
          <w:lang w:eastAsia="ru-RU"/>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88047A">
        <w:rPr>
          <w:rFonts w:ascii="Times New Roman" w:eastAsia="Times New Roman" w:hAnsi="Times New Roman" w:cs="Times New Roman"/>
          <w:bCs/>
          <w:sz w:val="24"/>
          <w:szCs w:val="24"/>
          <w:lang w:eastAsia="ru-RU"/>
        </w:rPr>
        <w:t>перераб</w:t>
      </w:r>
      <w:proofErr w:type="spellEnd"/>
      <w:r w:rsidRPr="0088047A">
        <w:rPr>
          <w:rFonts w:ascii="Times New Roman" w:eastAsia="Times New Roman" w:hAnsi="Times New Roman" w:cs="Times New Roman"/>
          <w:bCs/>
          <w:sz w:val="24"/>
          <w:szCs w:val="24"/>
          <w:lang w:eastAsia="ru-RU"/>
        </w:rPr>
        <w:t xml:space="preserve">. и доп. — Москва : Издательство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2024. — 283 с. — (Профессиональное образование). — ISBN 978-5-534-17829-6. — Текст : электронный // Образовательная платформа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[сайт]. — URL: </w:t>
      </w:r>
      <w:hyperlink r:id="rId12" w:history="1">
        <w:r w:rsidRPr="00426C0A">
          <w:rPr>
            <w:rStyle w:val="af0"/>
            <w:rFonts w:ascii="Times New Roman" w:eastAsia="Times New Roman" w:hAnsi="Times New Roman" w:cs="Times New Roman"/>
            <w:bCs/>
            <w:sz w:val="24"/>
            <w:szCs w:val="24"/>
            <w:lang w:eastAsia="ru-RU"/>
          </w:rPr>
          <w:t>https://urait.ru/bcode/537693</w:t>
        </w:r>
      </w:hyperlink>
      <w:r w:rsidRPr="0088047A">
        <w:rPr>
          <w:rFonts w:ascii="Times New Roman" w:eastAsia="Times New Roman" w:hAnsi="Times New Roman" w:cs="Times New Roman"/>
          <w:b/>
          <w:bCs/>
          <w:sz w:val="24"/>
          <w:szCs w:val="24"/>
          <w:lang w:eastAsia="ru-RU"/>
        </w:rPr>
        <w:t xml:space="preserve"> </w:t>
      </w:r>
    </w:p>
    <w:p w14:paraId="12C11C08" w14:textId="1B26282C"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88047A">
        <w:rPr>
          <w:rFonts w:ascii="Times New Roman" w:eastAsia="Times New Roman" w:hAnsi="Times New Roman" w:cs="Times New Roman"/>
          <w:bCs/>
          <w:sz w:val="24"/>
          <w:szCs w:val="24"/>
          <w:lang w:eastAsia="ru-RU"/>
        </w:rPr>
        <w:t xml:space="preserve">Прохорский, Г. В., Информатика : учебное пособие / Г. В. </w:t>
      </w:r>
      <w:proofErr w:type="spellStart"/>
      <w:r w:rsidRPr="0088047A">
        <w:rPr>
          <w:rFonts w:ascii="Times New Roman" w:eastAsia="Times New Roman" w:hAnsi="Times New Roman" w:cs="Times New Roman"/>
          <w:bCs/>
          <w:sz w:val="24"/>
          <w:szCs w:val="24"/>
          <w:lang w:eastAsia="ru-RU"/>
        </w:rPr>
        <w:t>Прохорский</w:t>
      </w:r>
      <w:proofErr w:type="spellEnd"/>
      <w:r w:rsidRPr="0088047A">
        <w:rPr>
          <w:rFonts w:ascii="Times New Roman" w:eastAsia="Times New Roman" w:hAnsi="Times New Roman" w:cs="Times New Roman"/>
          <w:bCs/>
          <w:sz w:val="24"/>
          <w:szCs w:val="24"/>
          <w:lang w:eastAsia="ru-RU"/>
        </w:rPr>
        <w:t xml:space="preserve">. — Москва : </w:t>
      </w:r>
      <w:proofErr w:type="spellStart"/>
      <w:r w:rsidRPr="0088047A">
        <w:rPr>
          <w:rFonts w:ascii="Times New Roman" w:eastAsia="Times New Roman" w:hAnsi="Times New Roman" w:cs="Times New Roman"/>
          <w:bCs/>
          <w:sz w:val="24"/>
          <w:szCs w:val="24"/>
          <w:lang w:eastAsia="ru-RU"/>
        </w:rPr>
        <w:t>КноРус</w:t>
      </w:r>
      <w:proofErr w:type="spellEnd"/>
      <w:r w:rsidRPr="0088047A">
        <w:rPr>
          <w:rFonts w:ascii="Times New Roman" w:eastAsia="Times New Roman" w:hAnsi="Times New Roman" w:cs="Times New Roman"/>
          <w:bCs/>
          <w:sz w:val="24"/>
          <w:szCs w:val="24"/>
          <w:lang w:eastAsia="ru-RU"/>
        </w:rPr>
        <w:t>, 2023. — 240 с. — ISBN 978-5-406-11566-4. — URL: https://book.ru/book/949267. — Текст : электронный.</w:t>
      </w:r>
    </w:p>
    <w:p w14:paraId="155D1BC0" w14:textId="2397BDD7"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88047A">
        <w:rPr>
          <w:rFonts w:ascii="Times New Roman" w:eastAsia="Times New Roman" w:hAnsi="Times New Roman" w:cs="Times New Roman"/>
          <w:bCs/>
          <w:sz w:val="24"/>
          <w:szCs w:val="24"/>
          <w:lang w:eastAsia="ru-RU"/>
        </w:rPr>
        <w:t xml:space="preserve">Филимонова, Е. В., Информатика и информационные технологии в профессиональной деятельности : учебник / Е. В. Филимонова. — Москва : </w:t>
      </w:r>
      <w:proofErr w:type="spellStart"/>
      <w:r w:rsidRPr="0088047A">
        <w:rPr>
          <w:rFonts w:ascii="Times New Roman" w:eastAsia="Times New Roman" w:hAnsi="Times New Roman" w:cs="Times New Roman"/>
          <w:bCs/>
          <w:sz w:val="24"/>
          <w:szCs w:val="24"/>
          <w:lang w:eastAsia="ru-RU"/>
        </w:rPr>
        <w:t>КноРус</w:t>
      </w:r>
      <w:proofErr w:type="spellEnd"/>
      <w:r w:rsidRPr="0088047A">
        <w:rPr>
          <w:rFonts w:ascii="Times New Roman" w:eastAsia="Times New Roman" w:hAnsi="Times New Roman" w:cs="Times New Roman"/>
          <w:bCs/>
          <w:sz w:val="24"/>
          <w:szCs w:val="24"/>
          <w:lang w:eastAsia="ru-RU"/>
        </w:rPr>
        <w:t>, 2023. — 213 с. — ISBN 978-5-406-11659-3. — URL: https://book.ru/book/949439. — Текст : электронный.</w:t>
      </w:r>
    </w:p>
    <w:p w14:paraId="265E0C1D" w14:textId="77777777" w:rsidR="0088047A" w:rsidRDefault="0088047A" w:rsidP="0088047A">
      <w:pPr>
        <w:suppressAutoHyphens/>
        <w:spacing w:line="276" w:lineRule="auto"/>
        <w:ind w:firstLine="709"/>
        <w:contextualSpacing/>
        <w:rPr>
          <w:rFonts w:ascii="Times New Roman" w:eastAsia="Times New Roman" w:hAnsi="Times New Roman" w:cs="Times New Roman"/>
          <w:b/>
          <w:bCs/>
          <w:sz w:val="24"/>
          <w:szCs w:val="24"/>
          <w:lang w:eastAsia="ru-RU"/>
        </w:rPr>
      </w:pPr>
    </w:p>
    <w:p w14:paraId="2A740954" w14:textId="0F5AB853" w:rsidR="00F167EE" w:rsidRPr="0066577C" w:rsidRDefault="00F167EE" w:rsidP="0088047A">
      <w:pPr>
        <w:suppressAutoHyphens/>
        <w:spacing w:line="276" w:lineRule="auto"/>
        <w:ind w:firstLine="709"/>
        <w:contextualSpacing/>
        <w:rPr>
          <w:rFonts w:ascii="Times New Roman" w:eastAsia="Times New Roman" w:hAnsi="Times New Roman" w:cs="Times New Roman"/>
          <w:b/>
          <w:bCs/>
          <w:sz w:val="24"/>
          <w:szCs w:val="24"/>
          <w:lang w:eastAsia="ru-RU"/>
        </w:rPr>
      </w:pPr>
      <w:r w:rsidRPr="0066577C">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66577C">
        <w:rPr>
          <w:rFonts w:ascii="Times New Roman" w:eastAsia="Times New Roman" w:hAnsi="Times New Roman" w:cs="Times New Roman"/>
          <w:b/>
          <w:bCs/>
          <w:sz w:val="24"/>
          <w:szCs w:val="24"/>
          <w:lang w:eastAsia="ru-RU"/>
        </w:rPr>
        <w:t xml:space="preserve">. Дополнительные источники </w:t>
      </w:r>
    </w:p>
    <w:p w14:paraId="409694FC" w14:textId="77777777" w:rsidR="00F167EE" w:rsidRPr="0066577C" w:rsidRDefault="00F167EE" w:rsidP="00F167EE">
      <w:pPr>
        <w:spacing w:line="276" w:lineRule="auto"/>
        <w:ind w:firstLine="709"/>
        <w:contextualSpacing/>
        <w:jc w:val="both"/>
        <w:rPr>
          <w:rFonts w:ascii="Times New Roman" w:eastAsia="Times New Roman" w:hAnsi="Times New Roman" w:cs="Times New Roman"/>
          <w:sz w:val="24"/>
          <w:szCs w:val="24"/>
          <w:lang w:eastAsia="ru-RU"/>
        </w:rPr>
      </w:pPr>
      <w:r w:rsidRPr="0066577C">
        <w:rPr>
          <w:rFonts w:ascii="Times New Roman" w:eastAsia="Times New Roman" w:hAnsi="Times New Roman" w:cs="Times New Roman"/>
          <w:sz w:val="24"/>
          <w:szCs w:val="24"/>
          <w:lang w:eastAsia="ru-RU"/>
        </w:rPr>
        <w:t xml:space="preserve">1. Большаков В. П., Бочков А. Л., </w:t>
      </w:r>
      <w:proofErr w:type="spellStart"/>
      <w:r w:rsidRPr="0066577C">
        <w:rPr>
          <w:rFonts w:ascii="Times New Roman" w:eastAsia="Times New Roman" w:hAnsi="Times New Roman" w:cs="Times New Roman"/>
          <w:sz w:val="24"/>
          <w:szCs w:val="24"/>
          <w:lang w:eastAsia="ru-RU"/>
        </w:rPr>
        <w:t>Лячек</w:t>
      </w:r>
      <w:proofErr w:type="spellEnd"/>
      <w:r w:rsidRPr="0066577C">
        <w:rPr>
          <w:rFonts w:ascii="Times New Roman" w:eastAsia="Times New Roman" w:hAnsi="Times New Roman" w:cs="Times New Roman"/>
          <w:sz w:val="24"/>
          <w:szCs w:val="24"/>
          <w:lang w:eastAsia="ru-RU"/>
        </w:rPr>
        <w:t xml:space="preserve"> Ю. Т. Твердотельное моделирование деталей в САD-системах: </w:t>
      </w:r>
      <w:proofErr w:type="spellStart"/>
      <w:r w:rsidRPr="0066577C">
        <w:rPr>
          <w:rFonts w:ascii="Times New Roman" w:eastAsia="Times New Roman" w:hAnsi="Times New Roman" w:cs="Times New Roman"/>
          <w:sz w:val="24"/>
          <w:szCs w:val="24"/>
          <w:lang w:eastAsia="ru-RU"/>
        </w:rPr>
        <w:t>AutoCAD</w:t>
      </w:r>
      <w:proofErr w:type="spellEnd"/>
      <w:r w:rsidRPr="0066577C">
        <w:rPr>
          <w:rFonts w:ascii="Times New Roman" w:eastAsia="Times New Roman" w:hAnsi="Times New Roman" w:cs="Times New Roman"/>
          <w:sz w:val="24"/>
          <w:szCs w:val="24"/>
          <w:lang w:eastAsia="ru-RU"/>
        </w:rPr>
        <w:t xml:space="preserve">, КОМПАС-3D,SolidWorks, </w:t>
      </w:r>
      <w:proofErr w:type="spellStart"/>
      <w:r w:rsidRPr="0066577C">
        <w:rPr>
          <w:rFonts w:ascii="Times New Roman" w:eastAsia="Times New Roman" w:hAnsi="Times New Roman" w:cs="Times New Roman"/>
          <w:sz w:val="24"/>
          <w:szCs w:val="24"/>
          <w:lang w:eastAsia="ru-RU"/>
        </w:rPr>
        <w:t>Inventor</w:t>
      </w:r>
      <w:proofErr w:type="spellEnd"/>
      <w:r w:rsidRPr="0066577C">
        <w:rPr>
          <w:rFonts w:ascii="Times New Roman" w:eastAsia="Times New Roman" w:hAnsi="Times New Roman" w:cs="Times New Roman"/>
          <w:sz w:val="24"/>
          <w:szCs w:val="24"/>
          <w:lang w:eastAsia="ru-RU"/>
        </w:rPr>
        <w:t xml:space="preserve">, </w:t>
      </w:r>
      <w:proofErr w:type="spellStart"/>
      <w:r w:rsidRPr="0066577C">
        <w:rPr>
          <w:rFonts w:ascii="Times New Roman" w:eastAsia="Times New Roman" w:hAnsi="Times New Roman" w:cs="Times New Roman"/>
          <w:sz w:val="24"/>
          <w:szCs w:val="24"/>
          <w:lang w:eastAsia="ru-RU"/>
        </w:rPr>
        <w:t>Creo</w:t>
      </w:r>
      <w:proofErr w:type="spellEnd"/>
      <w:r w:rsidRPr="0066577C">
        <w:rPr>
          <w:rFonts w:ascii="Times New Roman" w:eastAsia="Times New Roman" w:hAnsi="Times New Roman" w:cs="Times New Roman"/>
          <w:sz w:val="24"/>
          <w:szCs w:val="24"/>
          <w:lang w:eastAsia="ru-RU"/>
        </w:rPr>
        <w:t>: Учебный курс (рекомендовано УМО). Питер, 2014 – 304 с.</w:t>
      </w:r>
    </w:p>
    <w:p w14:paraId="6BDE6D99" w14:textId="77777777" w:rsidR="00F167EE" w:rsidRDefault="00F167EE" w:rsidP="00F167EE">
      <w:pPr>
        <w:pStyle w:val="1f"/>
        <w:rPr>
          <w:rFonts w:ascii="Times New Roman" w:hAnsi="Times New Roman"/>
        </w:rPr>
      </w:pPr>
    </w:p>
    <w:p w14:paraId="4F1F6F8E" w14:textId="77777777" w:rsidR="00F167EE" w:rsidRDefault="00F167EE" w:rsidP="00F167EE">
      <w:pPr>
        <w:pStyle w:val="1f"/>
        <w:rPr>
          <w:rFonts w:ascii="Times New Roman" w:hAnsi="Times New Roman"/>
        </w:rPr>
      </w:pPr>
    </w:p>
    <w:p w14:paraId="040786DC" w14:textId="77777777" w:rsidR="00F167EE" w:rsidRPr="00DF068E" w:rsidRDefault="00F167EE" w:rsidP="00F167E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9"/>
        <w:gridCol w:w="4134"/>
        <w:gridCol w:w="2105"/>
      </w:tblGrid>
      <w:tr w:rsidR="00F167EE" w:rsidRPr="0066577C" w14:paraId="44F12B9C" w14:textId="77777777" w:rsidTr="000B5113">
        <w:trPr>
          <w:tblHeader/>
        </w:trPr>
        <w:tc>
          <w:tcPr>
            <w:tcW w:w="1760" w:type="pct"/>
          </w:tcPr>
          <w:p w14:paraId="2FCD6B75" w14:textId="77777777" w:rsidR="00F167EE" w:rsidRPr="0066577C" w:rsidRDefault="00F167EE" w:rsidP="000B5113">
            <w:pPr>
              <w:spacing w:after="200"/>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Результаты обучения</w:t>
            </w:r>
          </w:p>
        </w:tc>
        <w:tc>
          <w:tcPr>
            <w:tcW w:w="2147" w:type="pct"/>
          </w:tcPr>
          <w:p w14:paraId="76A0308E" w14:textId="77777777" w:rsidR="00F167EE" w:rsidRPr="0066577C" w:rsidRDefault="00F167EE" w:rsidP="000B5113">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093" w:type="pct"/>
          </w:tcPr>
          <w:p w14:paraId="7A73BB9B" w14:textId="77777777" w:rsidR="00F167EE" w:rsidRPr="0066577C" w:rsidRDefault="00F167EE" w:rsidP="000B5113">
            <w:pPr>
              <w:spacing w:after="200"/>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Методы оценки</w:t>
            </w:r>
          </w:p>
        </w:tc>
      </w:tr>
      <w:tr w:rsidR="00F167EE" w:rsidRPr="0066577C" w14:paraId="1A47508B" w14:textId="77777777" w:rsidTr="000B5113">
        <w:tc>
          <w:tcPr>
            <w:tcW w:w="5000" w:type="pct"/>
            <w:gridSpan w:val="3"/>
          </w:tcPr>
          <w:p w14:paraId="7322D4B6" w14:textId="77777777" w:rsidR="00F167EE" w:rsidRPr="0066577C" w:rsidRDefault="00F167EE" w:rsidP="000B5113">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Перечень знаний, осваиваемых в рамках дисциплины:</w:t>
            </w:r>
          </w:p>
        </w:tc>
      </w:tr>
      <w:tr w:rsidR="00F167EE" w:rsidRPr="0066577C" w14:paraId="3BAC637C" w14:textId="77777777" w:rsidTr="000B5113">
        <w:tc>
          <w:tcPr>
            <w:tcW w:w="1760" w:type="pct"/>
          </w:tcPr>
          <w:p w14:paraId="3CE992E1"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Базовые системные программные продукты и пакеты прикладных программ; </w:t>
            </w:r>
          </w:p>
          <w:p w14:paraId="67B485EC"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Основные положения и принципы построения системы обработки и передачи информации;</w:t>
            </w:r>
          </w:p>
          <w:p w14:paraId="138293D1"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 xml:space="preserve">Устройство компьютерных сетей и сетевых технологий обработки и передачи информации; </w:t>
            </w:r>
          </w:p>
          <w:p w14:paraId="136D6DAE"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Методы и приемы обеспечения информационной безопасности; </w:t>
            </w:r>
          </w:p>
          <w:p w14:paraId="68155AE4"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Методы и средства сбора, обработки, хранения, передачи и накопления информации;</w:t>
            </w:r>
          </w:p>
          <w:p w14:paraId="164CBCE4" w14:textId="77777777" w:rsidR="00F167EE" w:rsidRPr="0066577C" w:rsidRDefault="00F167EE" w:rsidP="00EB073A">
            <w:pPr>
              <w:numPr>
                <w:ilvl w:val="0"/>
                <w:numId w:val="88"/>
              </w:numPr>
              <w:tabs>
                <w:tab w:val="left" w:pos="567"/>
              </w:tabs>
              <w:spacing w:after="200" w:line="276" w:lineRule="auto"/>
              <w:ind w:left="57" w:firstLine="227"/>
              <w:rPr>
                <w:rFonts w:ascii="Times New Roman" w:eastAsia="Times New Roman" w:hAnsi="Times New Roman" w:cs="Times New Roman"/>
                <w:bCs/>
                <w:i/>
                <w:lang w:val="x-none" w:eastAsia="x-none"/>
              </w:rPr>
            </w:pPr>
            <w:r w:rsidRPr="0066577C">
              <w:rPr>
                <w:rFonts w:ascii="Times New Roman" w:eastAsia="Times New Roman" w:hAnsi="Times New Roman" w:cs="Times New Roman"/>
                <w:lang w:val="x-none" w:eastAsia="x-none"/>
              </w:rPr>
              <w:t>Общий состав и структура персональных электронно-вычислительных машин и вычислительных систем.</w:t>
            </w:r>
          </w:p>
        </w:tc>
        <w:tc>
          <w:tcPr>
            <w:tcW w:w="2147" w:type="pct"/>
          </w:tcPr>
          <w:p w14:paraId="18F72510"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w:t>
            </w:r>
            <w:r w:rsidRPr="0066577C">
              <w:rPr>
                <w:rFonts w:ascii="Times New Roman" w:eastAsia="Times New Roman" w:hAnsi="Times New Roman" w:cs="Times New Roman"/>
                <w:lang w:val="x-none" w:eastAsia="x-none"/>
              </w:rPr>
              <w:lastRenderedPageBreak/>
              <w:t>решения, владеет разносторонними навыками и приемами выполнения практических задач;</w:t>
            </w:r>
          </w:p>
          <w:p w14:paraId="5C558D0F"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591165C5"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0B7A10EF"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66577C">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64E8568C" w14:textId="77777777" w:rsidR="00F167EE" w:rsidRPr="0066577C" w:rsidRDefault="00F167EE" w:rsidP="000B5113">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lastRenderedPageBreak/>
              <w:t>Оценка результатов выполнения лабораторных работ;</w:t>
            </w:r>
          </w:p>
          <w:p w14:paraId="404D1BC4" w14:textId="77777777" w:rsidR="00F167EE" w:rsidRPr="0066577C" w:rsidRDefault="00F167EE" w:rsidP="000B5113">
            <w:pPr>
              <w:jc w:val="both"/>
              <w:rPr>
                <w:rFonts w:ascii="Times New Roman" w:eastAsia="Times New Roman" w:hAnsi="Times New Roman" w:cs="Times New Roman"/>
                <w:lang w:eastAsia="ru-RU"/>
              </w:rPr>
            </w:pPr>
          </w:p>
          <w:p w14:paraId="692EFF0C" w14:textId="77777777" w:rsidR="00F167EE" w:rsidRPr="0066577C" w:rsidRDefault="00F167EE" w:rsidP="000B5113">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Тестирование;</w:t>
            </w:r>
          </w:p>
          <w:p w14:paraId="4AFB6F30" w14:textId="77777777" w:rsidR="00F167EE" w:rsidRPr="0066577C" w:rsidRDefault="00F167EE" w:rsidP="000B5113">
            <w:pPr>
              <w:jc w:val="both"/>
              <w:rPr>
                <w:rFonts w:ascii="Times New Roman" w:eastAsia="Times New Roman" w:hAnsi="Times New Roman" w:cs="Times New Roman"/>
                <w:lang w:eastAsia="ru-RU"/>
              </w:rPr>
            </w:pPr>
          </w:p>
          <w:p w14:paraId="2AE559A2" w14:textId="77777777" w:rsidR="00F167EE" w:rsidRPr="0066577C" w:rsidRDefault="00F167EE" w:rsidP="000B5113">
            <w:pPr>
              <w:spacing w:line="276" w:lineRule="auto"/>
              <w:rPr>
                <w:rFonts w:ascii="Calibri" w:eastAsia="Times New Roman" w:hAnsi="Calibri" w:cs="Times New Roman"/>
                <w:bCs/>
                <w:lang w:eastAsia="ru-RU"/>
              </w:rPr>
            </w:pPr>
            <w:r w:rsidRPr="0066577C">
              <w:rPr>
                <w:rFonts w:ascii="Times New Roman" w:eastAsia="Times New Roman" w:hAnsi="Times New Roman" w:cs="Times New Roman"/>
                <w:lang w:eastAsia="ru-RU"/>
              </w:rPr>
              <w:t>Устный опрос</w:t>
            </w:r>
          </w:p>
        </w:tc>
      </w:tr>
      <w:tr w:rsidR="00F167EE" w:rsidRPr="0066577C" w14:paraId="1A591E6B" w14:textId="77777777" w:rsidTr="000B5113">
        <w:trPr>
          <w:trHeight w:val="214"/>
        </w:trPr>
        <w:tc>
          <w:tcPr>
            <w:tcW w:w="5000" w:type="pct"/>
            <w:gridSpan w:val="3"/>
          </w:tcPr>
          <w:p w14:paraId="5F715866" w14:textId="77777777" w:rsidR="00F167EE" w:rsidRPr="0066577C" w:rsidRDefault="00F167EE" w:rsidP="000B5113">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Перечень умений, осваиваемых в рамках дисциплины:</w:t>
            </w:r>
          </w:p>
        </w:tc>
      </w:tr>
      <w:tr w:rsidR="00F167EE" w:rsidRPr="0066577C" w14:paraId="3E9E449B" w14:textId="77777777" w:rsidTr="000B5113">
        <w:trPr>
          <w:trHeight w:val="896"/>
        </w:trPr>
        <w:tc>
          <w:tcPr>
            <w:tcW w:w="1760" w:type="pct"/>
          </w:tcPr>
          <w:p w14:paraId="67F0AEC8"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Выполнять расчеты с использованием прикладных компьютерных программ; </w:t>
            </w:r>
          </w:p>
          <w:p w14:paraId="176E2C8A"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Использовать сеть Интернет и ее возможности для организации оперативного обмена информацией;</w:t>
            </w:r>
          </w:p>
          <w:p w14:paraId="78AF639A"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Использовать технологии сбора, размещения, хранения, накопления, преобразования и </w:t>
            </w:r>
            <w:r w:rsidRPr="0066577C">
              <w:rPr>
                <w:rFonts w:ascii="Times New Roman" w:eastAsia="Times New Roman" w:hAnsi="Times New Roman" w:cs="Times New Roman"/>
                <w:lang w:val="x-none" w:eastAsia="x-none"/>
              </w:rPr>
              <w:lastRenderedPageBreak/>
              <w:t xml:space="preserve">передачи данных в профессионально ориентированных информационных системах; </w:t>
            </w:r>
          </w:p>
          <w:p w14:paraId="7B8CF0FF"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Обрабатывать и анализировать информацию с применением программных средств и вычислительной техники;</w:t>
            </w:r>
          </w:p>
          <w:p w14:paraId="69064FC2"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Получать информацию в локальных и глобальных компьютерных сетях; </w:t>
            </w:r>
          </w:p>
          <w:p w14:paraId="322EBFB0"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Применять графические редакторы для создания и редактирования изображений;</w:t>
            </w:r>
          </w:p>
          <w:p w14:paraId="467C803B" w14:textId="77777777" w:rsidR="00F167EE" w:rsidRPr="0066577C" w:rsidRDefault="00F167EE" w:rsidP="00EB073A">
            <w:pPr>
              <w:numPr>
                <w:ilvl w:val="0"/>
                <w:numId w:val="91"/>
              </w:numPr>
              <w:tabs>
                <w:tab w:val="left" w:pos="519"/>
              </w:tabs>
              <w:spacing w:after="200" w:line="276" w:lineRule="auto"/>
              <w:ind w:left="57" w:firstLine="227"/>
              <w:rPr>
                <w:rFonts w:ascii="Times New Roman" w:eastAsia="Times New Roman" w:hAnsi="Times New Roman" w:cs="Times New Roman"/>
                <w:bCs/>
                <w:i/>
                <w:lang w:val="x-none" w:eastAsia="x-none"/>
              </w:rPr>
            </w:pPr>
            <w:r w:rsidRPr="0066577C">
              <w:rPr>
                <w:rFonts w:ascii="Times New Roman" w:eastAsia="Times New Roman" w:hAnsi="Times New Roman" w:cs="Times New Roman"/>
                <w:lang w:val="x-none" w:eastAsia="x-none"/>
              </w:rPr>
              <w:t>Применять компьютерные программы для поиска информации, составления и оформления документов и презентаций.</w:t>
            </w:r>
          </w:p>
        </w:tc>
        <w:tc>
          <w:tcPr>
            <w:tcW w:w="2147" w:type="pct"/>
          </w:tcPr>
          <w:p w14:paraId="3150213D"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w:t>
            </w:r>
            <w:r w:rsidRPr="0066577C">
              <w:rPr>
                <w:rFonts w:ascii="Times New Roman" w:eastAsia="Times New Roman" w:hAnsi="Times New Roman" w:cs="Times New Roman"/>
                <w:lang w:val="x-none" w:eastAsia="x-none"/>
              </w:rPr>
              <w:lastRenderedPageBreak/>
              <w:t>навыками и приемами выполнения практических задач;</w:t>
            </w:r>
          </w:p>
          <w:p w14:paraId="6A17F7C6"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3489663C"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1623D694" w14:textId="77777777" w:rsidR="00F167EE" w:rsidRPr="0066577C" w:rsidRDefault="00F167EE" w:rsidP="00EB073A">
            <w:pPr>
              <w:numPr>
                <w:ilvl w:val="0"/>
                <w:numId w:val="88"/>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66577C">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77EBA9E1" w14:textId="77777777" w:rsidR="00F167EE" w:rsidRPr="0066577C" w:rsidRDefault="00F167EE" w:rsidP="000B5113">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lastRenderedPageBreak/>
              <w:t>Оценка результатов выполнения лабораторных работ;</w:t>
            </w:r>
          </w:p>
          <w:p w14:paraId="26E10CD5" w14:textId="77777777" w:rsidR="00F167EE" w:rsidRPr="0066577C" w:rsidRDefault="00F167EE" w:rsidP="000B5113">
            <w:pPr>
              <w:jc w:val="both"/>
              <w:rPr>
                <w:rFonts w:ascii="Times New Roman" w:eastAsia="Times New Roman" w:hAnsi="Times New Roman" w:cs="Times New Roman"/>
                <w:lang w:eastAsia="ru-RU"/>
              </w:rPr>
            </w:pPr>
          </w:p>
          <w:p w14:paraId="22B61708" w14:textId="77777777" w:rsidR="00F167EE" w:rsidRPr="0066577C" w:rsidRDefault="00F167EE" w:rsidP="000B5113">
            <w:pPr>
              <w:spacing w:line="276" w:lineRule="auto"/>
              <w:rPr>
                <w:rFonts w:ascii="Calibri" w:eastAsia="Times New Roman" w:hAnsi="Calibri" w:cs="Times New Roman"/>
                <w:bCs/>
                <w:lang w:eastAsia="ru-RU"/>
              </w:rPr>
            </w:pPr>
            <w:r w:rsidRPr="0066577C">
              <w:rPr>
                <w:rFonts w:ascii="Times New Roman" w:eastAsia="Times New Roman" w:hAnsi="Times New Roman" w:cs="Times New Roman"/>
                <w:lang w:eastAsia="ru-RU"/>
              </w:rPr>
              <w:t>дифференцированный зачет</w:t>
            </w:r>
          </w:p>
        </w:tc>
      </w:tr>
    </w:tbl>
    <w:p w14:paraId="58BAB8B6" w14:textId="77777777" w:rsidR="00F167EE" w:rsidRDefault="00F167EE" w:rsidP="00F167EE">
      <w:pPr>
        <w:jc w:val="right"/>
        <w:rPr>
          <w:rFonts w:ascii="Times New Roman Полужирный" w:eastAsia="Segoe UI" w:hAnsi="Times New Roman Полужирный" w:cs="Times New Roman"/>
          <w:b/>
          <w:bCs/>
          <w:caps/>
          <w:kern w:val="32"/>
          <w:sz w:val="24"/>
          <w:szCs w:val="24"/>
          <w:lang w:val="x-none" w:eastAsia="x-none"/>
        </w:rPr>
      </w:pPr>
    </w:p>
    <w:p w14:paraId="0E4D061F" w14:textId="77777777" w:rsidR="00F167EE" w:rsidRDefault="00F167EE" w:rsidP="00F167EE">
      <w:pPr>
        <w:jc w:val="right"/>
        <w:rPr>
          <w:rFonts w:ascii="Times New Roman Полужирный" w:eastAsia="Segoe UI" w:hAnsi="Times New Roman Полужирный" w:cs="Times New Roman"/>
          <w:b/>
          <w:bCs/>
          <w:caps/>
          <w:kern w:val="32"/>
          <w:sz w:val="24"/>
          <w:szCs w:val="24"/>
          <w:lang w:val="x-none" w:eastAsia="x-none"/>
        </w:rPr>
      </w:pPr>
    </w:p>
    <w:p w14:paraId="3BF08B3C" w14:textId="77777777" w:rsidR="00F167EE" w:rsidRDefault="00F167EE" w:rsidP="00F167EE">
      <w:pPr>
        <w:jc w:val="right"/>
        <w:rPr>
          <w:rFonts w:ascii="Times New Roman Полужирный" w:eastAsia="Segoe UI" w:hAnsi="Times New Roman Полужирный" w:cs="Times New Roman"/>
          <w:b/>
          <w:bCs/>
          <w:caps/>
          <w:kern w:val="32"/>
          <w:sz w:val="24"/>
          <w:szCs w:val="24"/>
          <w:lang w:val="x-none" w:eastAsia="x-none"/>
        </w:rPr>
      </w:pPr>
    </w:p>
    <w:p w14:paraId="23E45853" w14:textId="010384B6" w:rsidR="008422B4" w:rsidRDefault="00F167EE" w:rsidP="0088047A">
      <w:pPr>
        <w:rPr>
          <w:rFonts w:ascii="Times New Roman" w:hAnsi="Times New Roman" w:cs="Times New Roman"/>
          <w:b/>
          <w:bCs/>
          <w:sz w:val="24"/>
          <w:szCs w:val="24"/>
        </w:rPr>
      </w:pPr>
      <w:r>
        <w:rPr>
          <w:rFonts w:ascii="Times New Roman" w:hAnsi="Times New Roman" w:cs="Times New Roman"/>
          <w:b/>
          <w:bCs/>
          <w:sz w:val="24"/>
          <w:szCs w:val="24"/>
        </w:rPr>
        <w:br w:type="page"/>
      </w:r>
    </w:p>
    <w:p w14:paraId="1E701568" w14:textId="77777777" w:rsidR="008422B4" w:rsidRDefault="008422B4" w:rsidP="003A32DC">
      <w:pPr>
        <w:spacing w:line="360" w:lineRule="auto"/>
        <w:jc w:val="right"/>
        <w:rPr>
          <w:rFonts w:ascii="Times New Roman" w:hAnsi="Times New Roman" w:cs="Times New Roman"/>
          <w:b/>
          <w:bCs/>
          <w:sz w:val="24"/>
          <w:szCs w:val="24"/>
        </w:rPr>
      </w:pPr>
    </w:p>
    <w:p w14:paraId="2B25E1E4" w14:textId="56A9CF8C"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422B4">
        <w:rPr>
          <w:rFonts w:ascii="Times New Roman" w:hAnsi="Times New Roman" w:cs="Times New Roman"/>
          <w:b/>
          <w:bCs/>
          <w:sz w:val="24"/>
          <w:szCs w:val="24"/>
        </w:rPr>
        <w:t>3</w:t>
      </w:r>
    </w:p>
    <w:p w14:paraId="67579F6D"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78BF566" w14:textId="77777777" w:rsidR="003A32DC" w:rsidRDefault="003A32DC" w:rsidP="003A32DC">
      <w:pPr>
        <w:jc w:val="right"/>
        <w:rPr>
          <w:rFonts w:ascii="Times New Roman" w:hAnsi="Times New Roman" w:cs="Times New Roman"/>
          <w:b/>
          <w:bCs/>
          <w:color w:val="0070C0"/>
          <w:sz w:val="24"/>
          <w:szCs w:val="24"/>
        </w:rPr>
      </w:pPr>
    </w:p>
    <w:p w14:paraId="3F520F4A" w14:textId="77777777" w:rsidR="003A32DC" w:rsidRDefault="003A32DC" w:rsidP="003A32DC">
      <w:pPr>
        <w:jc w:val="right"/>
        <w:rPr>
          <w:rFonts w:ascii="Times New Roman" w:hAnsi="Times New Roman" w:cs="Times New Roman"/>
          <w:b/>
          <w:bCs/>
          <w:color w:val="0070C0"/>
          <w:sz w:val="24"/>
          <w:szCs w:val="24"/>
        </w:rPr>
      </w:pPr>
    </w:p>
    <w:p w14:paraId="4A215D6D" w14:textId="77777777" w:rsidR="003A32DC" w:rsidRDefault="003A32DC" w:rsidP="003A32DC">
      <w:pPr>
        <w:jc w:val="right"/>
        <w:rPr>
          <w:rFonts w:ascii="Times New Roman" w:hAnsi="Times New Roman" w:cs="Times New Roman"/>
          <w:b/>
          <w:bCs/>
          <w:color w:val="0070C0"/>
          <w:sz w:val="24"/>
          <w:szCs w:val="24"/>
        </w:rPr>
      </w:pPr>
    </w:p>
    <w:p w14:paraId="7D0A0CBD" w14:textId="77777777" w:rsidR="003A32DC" w:rsidRDefault="003A32DC" w:rsidP="003A32DC">
      <w:pPr>
        <w:jc w:val="right"/>
        <w:rPr>
          <w:rFonts w:ascii="Times New Roman" w:hAnsi="Times New Roman" w:cs="Times New Roman"/>
          <w:b/>
          <w:bCs/>
          <w:color w:val="0070C0"/>
          <w:sz w:val="24"/>
          <w:szCs w:val="24"/>
        </w:rPr>
      </w:pPr>
    </w:p>
    <w:p w14:paraId="0597AF51" w14:textId="77777777" w:rsidR="003A32DC" w:rsidRDefault="003A32DC" w:rsidP="003A32DC">
      <w:pPr>
        <w:jc w:val="right"/>
        <w:rPr>
          <w:rFonts w:ascii="Times New Roman" w:hAnsi="Times New Roman" w:cs="Times New Roman"/>
          <w:b/>
          <w:bCs/>
          <w:color w:val="0070C0"/>
          <w:sz w:val="24"/>
          <w:szCs w:val="24"/>
        </w:rPr>
      </w:pPr>
    </w:p>
    <w:p w14:paraId="272D6542" w14:textId="77777777" w:rsidR="003A32DC" w:rsidRDefault="003A32DC" w:rsidP="003A32DC">
      <w:pPr>
        <w:jc w:val="right"/>
        <w:rPr>
          <w:rFonts w:ascii="Times New Roman" w:hAnsi="Times New Roman" w:cs="Times New Roman"/>
          <w:b/>
          <w:bCs/>
          <w:color w:val="0070C0"/>
          <w:sz w:val="24"/>
          <w:szCs w:val="24"/>
        </w:rPr>
      </w:pPr>
    </w:p>
    <w:p w14:paraId="13925C9C" w14:textId="77777777" w:rsidR="003A32DC" w:rsidRDefault="003A32DC" w:rsidP="003A32DC">
      <w:pPr>
        <w:jc w:val="right"/>
        <w:rPr>
          <w:rFonts w:ascii="Times New Roman" w:hAnsi="Times New Roman" w:cs="Times New Roman"/>
          <w:b/>
          <w:bCs/>
          <w:color w:val="0070C0"/>
          <w:sz w:val="24"/>
          <w:szCs w:val="24"/>
        </w:rPr>
      </w:pPr>
    </w:p>
    <w:p w14:paraId="70F79905" w14:textId="77777777" w:rsidR="003A32DC" w:rsidRDefault="003A32DC" w:rsidP="003A32DC">
      <w:pPr>
        <w:jc w:val="right"/>
        <w:rPr>
          <w:rFonts w:ascii="Times New Roman" w:hAnsi="Times New Roman" w:cs="Times New Roman"/>
          <w:b/>
          <w:bCs/>
          <w:color w:val="0070C0"/>
          <w:sz w:val="24"/>
          <w:szCs w:val="24"/>
        </w:rPr>
      </w:pPr>
    </w:p>
    <w:p w14:paraId="65B6588A" w14:textId="77777777" w:rsidR="003A32DC" w:rsidRDefault="003A32DC" w:rsidP="003A32DC">
      <w:pPr>
        <w:jc w:val="right"/>
        <w:rPr>
          <w:rFonts w:ascii="Times New Roman" w:hAnsi="Times New Roman" w:cs="Times New Roman"/>
          <w:b/>
          <w:bCs/>
          <w:color w:val="0070C0"/>
          <w:sz w:val="24"/>
          <w:szCs w:val="24"/>
        </w:rPr>
      </w:pPr>
    </w:p>
    <w:p w14:paraId="1F6F8C90" w14:textId="77777777" w:rsidR="003A32DC" w:rsidRDefault="003A32DC" w:rsidP="003A32DC">
      <w:pPr>
        <w:jc w:val="right"/>
        <w:rPr>
          <w:rFonts w:ascii="Times New Roman" w:hAnsi="Times New Roman" w:cs="Times New Roman"/>
          <w:b/>
          <w:bCs/>
          <w:color w:val="0070C0"/>
          <w:sz w:val="24"/>
          <w:szCs w:val="24"/>
        </w:rPr>
      </w:pPr>
    </w:p>
    <w:p w14:paraId="15702F68" w14:textId="77777777" w:rsidR="003A32DC" w:rsidRPr="00502F97" w:rsidRDefault="003A32DC" w:rsidP="003A32DC">
      <w:pPr>
        <w:jc w:val="right"/>
        <w:rPr>
          <w:rFonts w:ascii="Times New Roman" w:hAnsi="Times New Roman" w:cs="Times New Roman"/>
          <w:b/>
          <w:bCs/>
          <w:color w:val="0070C0"/>
          <w:sz w:val="24"/>
          <w:szCs w:val="24"/>
        </w:rPr>
      </w:pPr>
    </w:p>
    <w:p w14:paraId="0BD75A03"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A4E587" w14:textId="1A053B84" w:rsidR="003A32DC" w:rsidRDefault="003A32DC" w:rsidP="003A32DC">
      <w:pPr>
        <w:pStyle w:val="1"/>
      </w:pPr>
      <w:bookmarkStart w:id="7" w:name="_Toc163468162"/>
      <w:r w:rsidRPr="006E7FF4">
        <w:t>«</w:t>
      </w:r>
      <w:r>
        <w:t>О</w:t>
      </w:r>
      <w:r w:rsidR="00AB2698">
        <w:t>П</w:t>
      </w:r>
      <w:r>
        <w:t>.0</w:t>
      </w:r>
      <w:r w:rsidR="008422B4">
        <w:t>3</w:t>
      </w:r>
      <w:r>
        <w:t xml:space="preserve"> </w:t>
      </w:r>
      <w:r w:rsidR="00AB2698">
        <w:t>Инженерная графика</w:t>
      </w:r>
      <w:r w:rsidRPr="006E7FF4">
        <w:t>»</w:t>
      </w:r>
      <w:bookmarkEnd w:id="7"/>
    </w:p>
    <w:p w14:paraId="54064DF9" w14:textId="77777777" w:rsidR="003A32DC" w:rsidRDefault="003A32DC" w:rsidP="003A32DC">
      <w:pPr>
        <w:pStyle w:val="1"/>
      </w:pPr>
    </w:p>
    <w:p w14:paraId="10EA32CF" w14:textId="77777777" w:rsidR="003A32DC" w:rsidRDefault="003A32DC" w:rsidP="003A32DC">
      <w:pPr>
        <w:pStyle w:val="1"/>
      </w:pPr>
    </w:p>
    <w:p w14:paraId="03ABF184" w14:textId="77777777" w:rsidR="003A32DC" w:rsidRDefault="003A32DC" w:rsidP="003A32DC">
      <w:pPr>
        <w:pStyle w:val="1"/>
      </w:pPr>
    </w:p>
    <w:p w14:paraId="765CFEE9" w14:textId="77777777" w:rsidR="003A32DC" w:rsidRDefault="003A32DC" w:rsidP="003A32DC">
      <w:pPr>
        <w:pStyle w:val="1"/>
      </w:pPr>
    </w:p>
    <w:p w14:paraId="68AC260E" w14:textId="77777777" w:rsidR="003A32DC" w:rsidRDefault="003A32DC" w:rsidP="003A32DC">
      <w:pPr>
        <w:pStyle w:val="1"/>
      </w:pPr>
    </w:p>
    <w:p w14:paraId="2F3CD934" w14:textId="77777777" w:rsidR="003A32DC" w:rsidRDefault="003A32DC" w:rsidP="003A32DC">
      <w:pPr>
        <w:pStyle w:val="1"/>
      </w:pPr>
    </w:p>
    <w:p w14:paraId="4C656BDE" w14:textId="77777777" w:rsidR="003A32DC" w:rsidRDefault="003A32DC" w:rsidP="003A32DC">
      <w:pPr>
        <w:pStyle w:val="1"/>
      </w:pPr>
    </w:p>
    <w:p w14:paraId="69E80487" w14:textId="77777777" w:rsidR="003A32DC" w:rsidRDefault="003A32DC" w:rsidP="003A32DC">
      <w:pPr>
        <w:pStyle w:val="1"/>
      </w:pPr>
    </w:p>
    <w:p w14:paraId="0502A9EE" w14:textId="77777777" w:rsidR="003A32DC" w:rsidRDefault="003A32DC" w:rsidP="003A32DC">
      <w:pPr>
        <w:pStyle w:val="1"/>
      </w:pPr>
    </w:p>
    <w:p w14:paraId="523DBEBD" w14:textId="77777777" w:rsidR="003A32DC" w:rsidRDefault="003A32DC" w:rsidP="003A32DC">
      <w:pPr>
        <w:pStyle w:val="1"/>
      </w:pPr>
    </w:p>
    <w:p w14:paraId="25CB4A1A" w14:textId="77777777" w:rsidR="003A32DC" w:rsidRDefault="003A32DC" w:rsidP="003A32DC">
      <w:pPr>
        <w:pStyle w:val="1"/>
      </w:pPr>
    </w:p>
    <w:p w14:paraId="02E6A170" w14:textId="77777777" w:rsidR="003A32DC" w:rsidRDefault="003A32DC" w:rsidP="003A32DC">
      <w:pPr>
        <w:pStyle w:val="1"/>
      </w:pPr>
    </w:p>
    <w:p w14:paraId="64CBFEEE" w14:textId="77777777" w:rsidR="003A32DC" w:rsidRDefault="003A32DC" w:rsidP="003A32DC">
      <w:pPr>
        <w:pStyle w:val="1"/>
      </w:pPr>
    </w:p>
    <w:p w14:paraId="00FFE7FA" w14:textId="77777777" w:rsidR="003A32DC" w:rsidRDefault="003A32DC" w:rsidP="003A32DC">
      <w:pPr>
        <w:pStyle w:val="1"/>
      </w:pPr>
    </w:p>
    <w:p w14:paraId="7473216E" w14:textId="77777777" w:rsidR="003A32DC" w:rsidRPr="00A0276D" w:rsidRDefault="003A32DC" w:rsidP="003A32DC">
      <w:pPr>
        <w:pStyle w:val="1d"/>
        <w:jc w:val="center"/>
        <w:rPr>
          <w:b/>
          <w:bCs/>
          <w:lang w:val="ru-RU"/>
        </w:rPr>
      </w:pPr>
    </w:p>
    <w:p w14:paraId="632C6F5F"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AB97318"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81228D"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30177C53"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100954CC"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5106C504"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0BC0F90E"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51F565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1E3F3F2A"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7B66EAA6"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3644CB9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0842CE8D"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5FAAC47"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7CAFC3FB"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FE6A1E"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439FD82" w14:textId="77777777" w:rsidR="003A32DC" w:rsidRPr="00AB2698" w:rsidRDefault="003A32DC" w:rsidP="00EB073A">
      <w:pPr>
        <w:pStyle w:val="1f"/>
        <w:numPr>
          <w:ilvl w:val="0"/>
          <w:numId w:val="2"/>
        </w:numPr>
      </w:pPr>
      <w:r w:rsidRPr="00AB2698">
        <w:lastRenderedPageBreak/>
        <w:t>Общая характеристика</w:t>
      </w:r>
      <w:r w:rsidRPr="00AB2698">
        <w:rPr>
          <w:rFonts w:asciiTheme="minorHAnsi" w:hAnsiTheme="minorHAnsi"/>
          <w:lang w:val="ru-RU"/>
        </w:rPr>
        <w:t xml:space="preserve"> </w:t>
      </w:r>
      <w:r w:rsidRPr="00AB2698">
        <w:t>ПРИМЕРНОЙ РАБОЧЕЙ ПРОГРАММЫ УЧЕБНОЙ ДИСЦИПЛИНЫ</w:t>
      </w:r>
    </w:p>
    <w:p w14:paraId="5FBF1A66" w14:textId="4C07D82D" w:rsidR="003A32DC" w:rsidRPr="00AB2698" w:rsidRDefault="003A32DC" w:rsidP="003A32DC">
      <w:pPr>
        <w:pStyle w:val="1d"/>
        <w:jc w:val="center"/>
        <w:rPr>
          <w:rFonts w:eastAsia="Segoe UI"/>
          <w:lang w:val="ru-RU"/>
        </w:rPr>
      </w:pPr>
      <w:r w:rsidRPr="00AB2698">
        <w:rPr>
          <w:rFonts w:eastAsia="Segoe UI"/>
          <w:lang w:val="ru-RU"/>
        </w:rPr>
        <w:t>«</w:t>
      </w:r>
      <w:r w:rsidR="00AB2698" w:rsidRPr="00AB2698">
        <w:rPr>
          <w:rFonts w:eastAsia="Segoe UI"/>
          <w:lang w:val="ru-RU"/>
        </w:rPr>
        <w:t>Инженерная графика</w:t>
      </w:r>
      <w:r w:rsidRPr="00AB2698">
        <w:rPr>
          <w:rFonts w:eastAsia="Segoe UI"/>
          <w:lang w:val="ru-RU"/>
        </w:rPr>
        <w:t>»</w:t>
      </w:r>
    </w:p>
    <w:p w14:paraId="4C90F144" w14:textId="77777777" w:rsidR="003A32DC" w:rsidRPr="003A32DC" w:rsidRDefault="003A32DC" w:rsidP="003A32DC">
      <w:pPr>
        <w:pStyle w:val="1d"/>
        <w:rPr>
          <w:lang w:val="ru-RU"/>
        </w:rPr>
      </w:pPr>
    </w:p>
    <w:p w14:paraId="6F84996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6EC14D" w14:textId="77777777" w:rsidR="00AB2698" w:rsidRPr="00052A12" w:rsidRDefault="00AB2698" w:rsidP="00AB2698">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«Инженерная графика»</w:t>
      </w:r>
      <w:r w:rsidRPr="00587D02">
        <w:rPr>
          <w:rFonts w:ascii="Times New Roman" w:eastAsia="Times New Roman" w:hAnsi="Times New Roman" w:cs="Times New Roman"/>
          <w:sz w:val="24"/>
          <w:szCs w:val="24"/>
          <w:lang w:eastAsia="ru-RU"/>
        </w:rPr>
        <w:t xml:space="preserve">: формирование знаний о концептуальных основах теории отображения объектов на плоскостях, готовность к использованию теоретических положений компьютерной техники в практике проектной и конструкторской работы. </w:t>
      </w:r>
    </w:p>
    <w:p w14:paraId="53FA7C77" w14:textId="77777777" w:rsidR="00AB2698" w:rsidRPr="00052A12" w:rsidRDefault="00AB2698" w:rsidP="00AB2698">
      <w:pPr>
        <w:suppressAutoHyphens/>
        <w:spacing w:line="276" w:lineRule="auto"/>
        <w:ind w:firstLine="709"/>
        <w:jc w:val="both"/>
        <w:rPr>
          <w:rFonts w:ascii="Times New Roman" w:hAnsi="Times New Roman" w:cs="Times New Roman"/>
          <w:sz w:val="24"/>
          <w:szCs w:val="24"/>
        </w:rPr>
      </w:pPr>
      <w:r w:rsidRPr="00052A12">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4B85C4BC" w14:textId="77777777" w:rsidR="00AB2698" w:rsidRPr="00587D02" w:rsidRDefault="00AB2698" w:rsidP="00AB2698">
      <w:pPr>
        <w:suppressAutoHyphens/>
        <w:spacing w:line="276" w:lineRule="auto"/>
        <w:ind w:firstLine="709"/>
        <w:jc w:val="both"/>
        <w:rPr>
          <w:rFonts w:ascii="Times New Roman" w:hAnsi="Times New Roman" w:cs="Times New Roman"/>
          <w:sz w:val="24"/>
          <w:szCs w:val="24"/>
        </w:rPr>
      </w:pPr>
    </w:p>
    <w:p w14:paraId="65D94287" w14:textId="77777777" w:rsidR="00AB2698" w:rsidRPr="00587D02" w:rsidRDefault="00AB2698" w:rsidP="00AB2698">
      <w:pPr>
        <w:pStyle w:val="114"/>
        <w:rPr>
          <w:rFonts w:ascii="Times New Roman" w:hAnsi="Times New Roman"/>
        </w:rPr>
      </w:pPr>
      <w:r w:rsidRPr="00587D02">
        <w:rPr>
          <w:rFonts w:ascii="Times New Roman" w:hAnsi="Times New Roman"/>
        </w:rPr>
        <w:t>1.2. Планируемые результаты освоения дисциплины</w:t>
      </w:r>
    </w:p>
    <w:p w14:paraId="5ADA13E7" w14:textId="77777777" w:rsidR="00AB2698" w:rsidRPr="00587D02" w:rsidRDefault="00AB2698" w:rsidP="00AB2698">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B3A5D1B" w14:textId="77777777" w:rsidR="00AB2698" w:rsidRPr="00587D02" w:rsidRDefault="00AB2698" w:rsidP="00AB2698">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3783"/>
        <w:gridCol w:w="4252"/>
      </w:tblGrid>
      <w:tr w:rsidR="005E1B73" w:rsidRPr="00587D02" w14:paraId="608565CB" w14:textId="77777777" w:rsidTr="005E1B73">
        <w:trPr>
          <w:trHeight w:val="649"/>
        </w:trPr>
        <w:tc>
          <w:tcPr>
            <w:tcW w:w="1032" w:type="dxa"/>
            <w:hideMark/>
          </w:tcPr>
          <w:p w14:paraId="0912CCFF"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314F139A"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783" w:type="dxa"/>
            <w:hideMark/>
          </w:tcPr>
          <w:p w14:paraId="41AFC0EE"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252" w:type="dxa"/>
            <w:hideMark/>
          </w:tcPr>
          <w:p w14:paraId="0E8936F7"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5E1B73" w:rsidRPr="00587D02" w14:paraId="6F7A6F9F" w14:textId="77777777" w:rsidTr="005E1B73">
        <w:trPr>
          <w:trHeight w:val="649"/>
        </w:trPr>
        <w:tc>
          <w:tcPr>
            <w:tcW w:w="1032" w:type="dxa"/>
            <w:vMerge w:val="restart"/>
          </w:tcPr>
          <w:p w14:paraId="4170C2A6" w14:textId="3A3DAEB2" w:rsidR="005E1B73" w:rsidRPr="00587D02" w:rsidRDefault="005E1B73" w:rsidP="00200B27">
            <w:pPr>
              <w:suppressAutoHyphens/>
              <w:jc w:val="center"/>
              <w:rPr>
                <w:rFonts w:ascii="Times New Roman" w:eastAsia="Calibri" w:hAnsi="Times New Roman" w:cs="Times New Roman"/>
                <w:sz w:val="24"/>
                <w:szCs w:val="24"/>
              </w:rPr>
            </w:pPr>
            <w:r w:rsidRPr="00587D02">
              <w:rPr>
                <w:rFonts w:ascii="Times New Roman" w:eastAsia="Times New Roman" w:hAnsi="Times New Roman" w:cs="Times New Roman"/>
                <w:sz w:val="24"/>
                <w:szCs w:val="24"/>
              </w:rPr>
              <w:t>ОК 01</w:t>
            </w:r>
          </w:p>
        </w:tc>
        <w:tc>
          <w:tcPr>
            <w:tcW w:w="3783" w:type="dxa"/>
          </w:tcPr>
          <w:p w14:paraId="1DE81F2B" w14:textId="6B63B036"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252" w:type="dxa"/>
          </w:tcPr>
          <w:p w14:paraId="6D006552" w14:textId="6A6C07BE"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E1B73" w:rsidRPr="00587D02" w14:paraId="0C826606" w14:textId="77777777" w:rsidTr="005E1B73">
        <w:trPr>
          <w:trHeight w:val="649"/>
        </w:trPr>
        <w:tc>
          <w:tcPr>
            <w:tcW w:w="1032" w:type="dxa"/>
            <w:vMerge/>
          </w:tcPr>
          <w:p w14:paraId="3C6142C2"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7A4AE75D" w14:textId="4D71F53D"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252" w:type="dxa"/>
          </w:tcPr>
          <w:p w14:paraId="269AC14A" w14:textId="27DA109C"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E1B73" w:rsidRPr="00587D02" w14:paraId="211C1B01" w14:textId="77777777" w:rsidTr="005E1B73">
        <w:trPr>
          <w:trHeight w:val="649"/>
        </w:trPr>
        <w:tc>
          <w:tcPr>
            <w:tcW w:w="1032" w:type="dxa"/>
            <w:vMerge/>
          </w:tcPr>
          <w:p w14:paraId="303804EE"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vAlign w:val="center"/>
          </w:tcPr>
          <w:p w14:paraId="7021DFDF" w14:textId="73BBF647"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определять этапы решения задачи</w:t>
            </w:r>
          </w:p>
        </w:tc>
        <w:tc>
          <w:tcPr>
            <w:tcW w:w="4252" w:type="dxa"/>
          </w:tcPr>
          <w:p w14:paraId="5E965DCE" w14:textId="0CE3F82F"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5E1B73" w:rsidRPr="00587D02" w14:paraId="29DD8445" w14:textId="77777777" w:rsidTr="005E1B73">
        <w:trPr>
          <w:trHeight w:val="649"/>
        </w:trPr>
        <w:tc>
          <w:tcPr>
            <w:tcW w:w="1032" w:type="dxa"/>
            <w:vMerge/>
          </w:tcPr>
          <w:p w14:paraId="5C396F0C"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vAlign w:val="center"/>
          </w:tcPr>
          <w:p w14:paraId="22660603" w14:textId="20B4D641"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252" w:type="dxa"/>
          </w:tcPr>
          <w:p w14:paraId="3F017516" w14:textId="548C3169" w:rsidR="005E1B73" w:rsidRPr="00587D02" w:rsidRDefault="005E1B73"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5E1B73" w:rsidRPr="00587D02" w14:paraId="0879390B" w14:textId="77777777" w:rsidTr="005E1B73">
        <w:trPr>
          <w:trHeight w:val="791"/>
        </w:trPr>
        <w:tc>
          <w:tcPr>
            <w:tcW w:w="1032" w:type="dxa"/>
            <w:vMerge w:val="restart"/>
          </w:tcPr>
          <w:p w14:paraId="789EF502" w14:textId="77777777" w:rsidR="005E1B73" w:rsidRPr="00587D02" w:rsidRDefault="005E1B73" w:rsidP="00200B27">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052A4CE2" w14:textId="77777777" w:rsidR="005E1B73" w:rsidRPr="00587D02" w:rsidRDefault="005E1B73" w:rsidP="00200B27">
            <w:pPr>
              <w:suppressAutoHyphens/>
              <w:jc w:val="center"/>
              <w:rPr>
                <w:rFonts w:ascii="Times New Roman" w:eastAsia="Calibri" w:hAnsi="Times New Roman" w:cs="Times New Roman"/>
                <w:sz w:val="24"/>
                <w:szCs w:val="24"/>
                <w:u w:val="single"/>
              </w:rPr>
            </w:pPr>
          </w:p>
        </w:tc>
        <w:tc>
          <w:tcPr>
            <w:tcW w:w="3783" w:type="dxa"/>
          </w:tcPr>
          <w:p w14:paraId="42D43705" w14:textId="77777777" w:rsidR="005E1B73" w:rsidRPr="00587D02" w:rsidRDefault="005E1B73"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252" w:type="dxa"/>
          </w:tcPr>
          <w:p w14:paraId="624F8824"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1B73" w:rsidRPr="00587D02" w14:paraId="3E1D6907" w14:textId="77777777" w:rsidTr="005E1B73">
        <w:trPr>
          <w:trHeight w:val="212"/>
        </w:trPr>
        <w:tc>
          <w:tcPr>
            <w:tcW w:w="1032" w:type="dxa"/>
            <w:vMerge/>
          </w:tcPr>
          <w:p w14:paraId="2D8E1105"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3E2FC53B"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252" w:type="dxa"/>
          </w:tcPr>
          <w:p w14:paraId="49AE4F29"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5E1B73" w:rsidRPr="00587D02" w14:paraId="733765EC" w14:textId="77777777" w:rsidTr="005E1B73">
        <w:trPr>
          <w:trHeight w:val="212"/>
        </w:trPr>
        <w:tc>
          <w:tcPr>
            <w:tcW w:w="1032" w:type="dxa"/>
            <w:vMerge/>
          </w:tcPr>
          <w:p w14:paraId="095319D9"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54134750"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252" w:type="dxa"/>
            <w:vMerge w:val="restart"/>
          </w:tcPr>
          <w:p w14:paraId="02A3ABB9"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5E1B73" w:rsidRPr="00587D02" w14:paraId="6553220B" w14:textId="77777777" w:rsidTr="005E1B73">
        <w:trPr>
          <w:trHeight w:val="212"/>
        </w:trPr>
        <w:tc>
          <w:tcPr>
            <w:tcW w:w="1032" w:type="dxa"/>
            <w:vMerge/>
          </w:tcPr>
          <w:p w14:paraId="2F4DFEAE"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5E301B12"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252" w:type="dxa"/>
            <w:vMerge/>
          </w:tcPr>
          <w:p w14:paraId="768B74C7"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7C39DB33" w14:textId="77777777" w:rsidTr="005E1B73">
        <w:trPr>
          <w:trHeight w:val="212"/>
        </w:trPr>
        <w:tc>
          <w:tcPr>
            <w:tcW w:w="1032" w:type="dxa"/>
            <w:vMerge/>
          </w:tcPr>
          <w:p w14:paraId="414DE11A"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63C18BDE"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252" w:type="dxa"/>
            <w:vMerge/>
          </w:tcPr>
          <w:p w14:paraId="131FB34B"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3D7D5693" w14:textId="77777777" w:rsidTr="005E1B73">
        <w:trPr>
          <w:trHeight w:val="212"/>
        </w:trPr>
        <w:tc>
          <w:tcPr>
            <w:tcW w:w="1032" w:type="dxa"/>
            <w:vMerge/>
          </w:tcPr>
          <w:p w14:paraId="529B220C"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2475FD34" w14:textId="77777777" w:rsidR="005E1B73" w:rsidRPr="00587D02" w:rsidRDefault="005E1B73" w:rsidP="001021D7">
            <w:pPr>
              <w:suppressAutoHyphens/>
              <w:rPr>
                <w:rFonts w:ascii="Times New Roman" w:eastAsia="Calibri" w:hAnsi="Times New Roman" w:cs="Times New Roman"/>
                <w:iCs/>
                <w:sz w:val="24"/>
                <w:szCs w:val="24"/>
              </w:rPr>
            </w:pPr>
          </w:p>
        </w:tc>
        <w:tc>
          <w:tcPr>
            <w:tcW w:w="4252" w:type="dxa"/>
          </w:tcPr>
          <w:p w14:paraId="5D7F7B5F"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7EACD049"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74F3C28F" w14:textId="77777777" w:rsidTr="005E1B73">
        <w:trPr>
          <w:trHeight w:val="212"/>
        </w:trPr>
        <w:tc>
          <w:tcPr>
            <w:tcW w:w="1032" w:type="dxa"/>
            <w:vMerge/>
          </w:tcPr>
          <w:p w14:paraId="0C6F23F7"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1EC3770D"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252" w:type="dxa"/>
          </w:tcPr>
          <w:p w14:paraId="4BBAE9AA"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5E1B73" w:rsidRPr="00587D02" w14:paraId="257B081B" w14:textId="77777777" w:rsidTr="005E1B73">
        <w:trPr>
          <w:trHeight w:val="212"/>
        </w:trPr>
        <w:tc>
          <w:tcPr>
            <w:tcW w:w="1032" w:type="dxa"/>
            <w:vMerge/>
          </w:tcPr>
          <w:p w14:paraId="467BE082"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1960BF1C"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252" w:type="dxa"/>
          </w:tcPr>
          <w:p w14:paraId="2F904D85"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об условиях формирования личности, свободе и ответственности за </w:t>
            </w:r>
            <w:r w:rsidRPr="00587D02">
              <w:rPr>
                <w:rFonts w:ascii="Times New Roman" w:eastAsia="Times New Roman" w:hAnsi="Times New Roman" w:cs="Times New Roman"/>
                <w:sz w:val="24"/>
                <w:szCs w:val="24"/>
                <w:lang w:eastAsia="ru-RU"/>
              </w:rPr>
              <w:lastRenderedPageBreak/>
              <w:t>сохранение жизни, культуры, окружающей среды;</w:t>
            </w:r>
          </w:p>
        </w:tc>
      </w:tr>
      <w:tr w:rsidR="005E1B73" w:rsidRPr="00587D02" w14:paraId="3F2C4506" w14:textId="77777777" w:rsidTr="005E1B73">
        <w:trPr>
          <w:trHeight w:val="212"/>
        </w:trPr>
        <w:tc>
          <w:tcPr>
            <w:tcW w:w="1032" w:type="dxa"/>
            <w:vMerge/>
          </w:tcPr>
          <w:p w14:paraId="7BF2B405" w14:textId="77777777" w:rsidR="005E1B73" w:rsidRPr="00587D02" w:rsidRDefault="005E1B73" w:rsidP="00200B27">
            <w:pPr>
              <w:suppressAutoHyphens/>
              <w:jc w:val="center"/>
              <w:rPr>
                <w:rFonts w:ascii="Times New Roman" w:eastAsia="Calibri" w:hAnsi="Times New Roman" w:cs="Times New Roman"/>
                <w:sz w:val="24"/>
                <w:szCs w:val="24"/>
              </w:rPr>
            </w:pPr>
          </w:p>
        </w:tc>
        <w:tc>
          <w:tcPr>
            <w:tcW w:w="3783" w:type="dxa"/>
          </w:tcPr>
          <w:p w14:paraId="28F11735"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252" w:type="dxa"/>
          </w:tcPr>
          <w:p w14:paraId="44141B9A"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E1B73" w:rsidRPr="00587D02" w14:paraId="12654DD3" w14:textId="77777777" w:rsidTr="005E1B73">
        <w:trPr>
          <w:trHeight w:val="212"/>
        </w:trPr>
        <w:tc>
          <w:tcPr>
            <w:tcW w:w="1032" w:type="dxa"/>
            <w:vMerge w:val="restart"/>
          </w:tcPr>
          <w:p w14:paraId="2060DDAF" w14:textId="52A6935C" w:rsidR="005E1B73" w:rsidRPr="00587D02" w:rsidRDefault="005E1B73" w:rsidP="00AE4755">
            <w:pPr>
              <w:rPr>
                <w:rFonts w:ascii="Times New Roman" w:eastAsia="Calibri" w:hAnsi="Times New Roman" w:cs="Times New Roman"/>
                <w:sz w:val="24"/>
                <w:szCs w:val="24"/>
              </w:rPr>
            </w:pPr>
            <w:r>
              <w:rPr>
                <w:rFonts w:ascii="Times New Roman" w:eastAsia="Calibri" w:hAnsi="Times New Roman" w:cs="Times New Roman"/>
                <w:sz w:val="24"/>
                <w:szCs w:val="24"/>
              </w:rPr>
              <w:t>ОК 05</w:t>
            </w:r>
          </w:p>
        </w:tc>
        <w:tc>
          <w:tcPr>
            <w:tcW w:w="3783" w:type="dxa"/>
          </w:tcPr>
          <w:p w14:paraId="3F2548A2" w14:textId="6BC810EA"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4252" w:type="dxa"/>
          </w:tcPr>
          <w:p w14:paraId="4BDD2AF7" w14:textId="753DD538"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r>
      <w:tr w:rsidR="005E1B73" w:rsidRPr="00587D02" w14:paraId="3A114999" w14:textId="77777777" w:rsidTr="005E1B73">
        <w:trPr>
          <w:trHeight w:val="212"/>
        </w:trPr>
        <w:tc>
          <w:tcPr>
            <w:tcW w:w="1032" w:type="dxa"/>
            <w:vMerge/>
          </w:tcPr>
          <w:p w14:paraId="53675BE9" w14:textId="77777777" w:rsidR="005E1B73" w:rsidRPr="00587D02" w:rsidRDefault="005E1B73" w:rsidP="00AE4755">
            <w:pPr>
              <w:suppressAutoHyphens/>
              <w:jc w:val="center"/>
              <w:rPr>
                <w:rFonts w:ascii="Times New Roman" w:eastAsia="Calibri" w:hAnsi="Times New Roman" w:cs="Times New Roman"/>
                <w:sz w:val="24"/>
                <w:szCs w:val="24"/>
              </w:rPr>
            </w:pPr>
          </w:p>
        </w:tc>
        <w:tc>
          <w:tcPr>
            <w:tcW w:w="3783" w:type="dxa"/>
          </w:tcPr>
          <w:p w14:paraId="3F3DE5B1" w14:textId="6029BB0E"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4252" w:type="dxa"/>
          </w:tcPr>
          <w:p w14:paraId="04DCA8AB" w14:textId="3BF9EFB6"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r>
      <w:tr w:rsidR="005E1B73" w:rsidRPr="00587D02" w14:paraId="53FA9C26" w14:textId="77777777" w:rsidTr="005E1B73">
        <w:trPr>
          <w:trHeight w:val="212"/>
        </w:trPr>
        <w:tc>
          <w:tcPr>
            <w:tcW w:w="1032" w:type="dxa"/>
            <w:vMerge/>
          </w:tcPr>
          <w:p w14:paraId="44415111" w14:textId="77777777" w:rsidR="005E1B73" w:rsidRPr="00587D02" w:rsidRDefault="005E1B73" w:rsidP="00AE4755">
            <w:pPr>
              <w:suppressAutoHyphens/>
              <w:jc w:val="center"/>
              <w:rPr>
                <w:rFonts w:ascii="Times New Roman" w:eastAsia="Calibri" w:hAnsi="Times New Roman" w:cs="Times New Roman"/>
                <w:sz w:val="24"/>
                <w:szCs w:val="24"/>
              </w:rPr>
            </w:pPr>
          </w:p>
        </w:tc>
        <w:tc>
          <w:tcPr>
            <w:tcW w:w="3783" w:type="dxa"/>
          </w:tcPr>
          <w:p w14:paraId="7826EEE4"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252" w:type="dxa"/>
          </w:tcPr>
          <w:p w14:paraId="1DD74FE6" w14:textId="7E6DFAF8"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r>
    </w:tbl>
    <w:p w14:paraId="7C95D165" w14:textId="7F06FB3A" w:rsidR="00AB2698" w:rsidRDefault="00AB2698" w:rsidP="00AB2698">
      <w:pPr>
        <w:ind w:firstLine="709"/>
        <w:rPr>
          <w:rFonts w:ascii="Times New Roman" w:hAnsi="Times New Roman" w:cs="Times New Roman"/>
          <w:bCs/>
          <w:sz w:val="24"/>
          <w:szCs w:val="24"/>
        </w:rPr>
      </w:pPr>
    </w:p>
    <w:p w14:paraId="49E0DA5B" w14:textId="5225A4DB" w:rsidR="0088047A" w:rsidRDefault="0088047A" w:rsidP="00AB2698">
      <w:pPr>
        <w:ind w:firstLine="709"/>
        <w:rPr>
          <w:rFonts w:ascii="Times New Roman" w:hAnsi="Times New Roman" w:cs="Times New Roman"/>
          <w:bCs/>
          <w:sz w:val="24"/>
          <w:szCs w:val="24"/>
        </w:rPr>
      </w:pPr>
    </w:p>
    <w:p w14:paraId="0932508F" w14:textId="6A49401C" w:rsidR="0088047A" w:rsidRDefault="0088047A" w:rsidP="00AB2698">
      <w:pPr>
        <w:ind w:firstLine="709"/>
        <w:rPr>
          <w:rFonts w:ascii="Times New Roman" w:hAnsi="Times New Roman" w:cs="Times New Roman"/>
          <w:bCs/>
          <w:sz w:val="24"/>
          <w:szCs w:val="24"/>
        </w:rPr>
      </w:pPr>
    </w:p>
    <w:p w14:paraId="18254199" w14:textId="77777777" w:rsidR="0088047A" w:rsidRPr="00587D02" w:rsidRDefault="0088047A" w:rsidP="00AB2698">
      <w:pPr>
        <w:ind w:firstLine="709"/>
        <w:rPr>
          <w:rFonts w:ascii="Times New Roman" w:hAnsi="Times New Roman" w:cs="Times New Roman"/>
          <w:bCs/>
          <w:sz w:val="24"/>
          <w:szCs w:val="24"/>
        </w:rPr>
      </w:pPr>
    </w:p>
    <w:p w14:paraId="1A8F1032" w14:textId="77777777" w:rsidR="00AB2698" w:rsidRPr="00587D02" w:rsidRDefault="00AB2698" w:rsidP="00AB2698">
      <w:pPr>
        <w:rPr>
          <w:rFonts w:ascii="Times New Roman" w:eastAsia="Segoe UI" w:hAnsi="Times New Roman" w:cs="Times New Roman"/>
          <w:b/>
          <w:bCs/>
          <w:caps/>
          <w:kern w:val="32"/>
          <w:sz w:val="24"/>
          <w:szCs w:val="24"/>
          <w:lang w:val="x-none" w:eastAsia="x-none"/>
        </w:rPr>
      </w:pPr>
    </w:p>
    <w:p w14:paraId="7D6D156B" w14:textId="77777777" w:rsidR="00AB2698" w:rsidRPr="00587D02" w:rsidRDefault="00AB2698" w:rsidP="00AB2698">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5CDBA01B" w14:textId="77777777" w:rsidR="00AB2698" w:rsidRPr="00587D02" w:rsidRDefault="00AB2698" w:rsidP="00AB2698">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8"/>
        <w:gridCol w:w="1985"/>
        <w:gridCol w:w="2551"/>
      </w:tblGrid>
      <w:tr w:rsidR="00AB2698" w:rsidRPr="00587D02" w14:paraId="7A064947" w14:textId="77777777" w:rsidTr="005E1B73">
        <w:trPr>
          <w:trHeight w:val="23"/>
        </w:trPr>
        <w:tc>
          <w:tcPr>
            <w:tcW w:w="2498" w:type="pct"/>
            <w:vAlign w:val="center"/>
          </w:tcPr>
          <w:p w14:paraId="709A1DEC" w14:textId="77777777" w:rsidR="00AB2698" w:rsidRPr="00587D02" w:rsidRDefault="00AB2698"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095" w:type="pct"/>
            <w:vAlign w:val="center"/>
          </w:tcPr>
          <w:p w14:paraId="637AD913" w14:textId="77777777" w:rsidR="00AB2698" w:rsidRPr="00587D02" w:rsidRDefault="00AB2698"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407" w:type="pct"/>
          </w:tcPr>
          <w:p w14:paraId="7AE68EEE" w14:textId="77777777" w:rsidR="00AB2698" w:rsidRPr="00587D02" w:rsidRDefault="00AB2698"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AB2698" w:rsidRPr="00587D02" w14:paraId="0CD34939" w14:textId="77777777" w:rsidTr="005E1B73">
        <w:trPr>
          <w:trHeight w:val="23"/>
        </w:trPr>
        <w:tc>
          <w:tcPr>
            <w:tcW w:w="2498" w:type="pct"/>
            <w:vAlign w:val="center"/>
          </w:tcPr>
          <w:p w14:paraId="5E361CB5"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095" w:type="pct"/>
            <w:vAlign w:val="center"/>
          </w:tcPr>
          <w:p w14:paraId="5CF82597" w14:textId="21EF067E" w:rsidR="00AB2698" w:rsidRPr="00587D02" w:rsidRDefault="005C5A14" w:rsidP="00C2543A">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407" w:type="pct"/>
            <w:vAlign w:val="center"/>
          </w:tcPr>
          <w:p w14:paraId="36C709E4" w14:textId="3508A193" w:rsidR="00AB2698" w:rsidRPr="00587D02" w:rsidRDefault="008422B4" w:rsidP="00C2543A">
            <w:pPr>
              <w:jc w:val="center"/>
              <w:rPr>
                <w:rFonts w:ascii="Times New Roman" w:hAnsi="Times New Roman" w:cs="Times New Roman"/>
                <w:bCs/>
                <w:sz w:val="24"/>
                <w:szCs w:val="24"/>
              </w:rPr>
            </w:pPr>
            <w:r>
              <w:rPr>
                <w:rFonts w:ascii="Times New Roman" w:hAnsi="Times New Roman" w:cs="Times New Roman"/>
                <w:bCs/>
                <w:sz w:val="24"/>
                <w:szCs w:val="24"/>
              </w:rPr>
              <w:t>1</w:t>
            </w:r>
            <w:r w:rsidR="005C5A14">
              <w:rPr>
                <w:rFonts w:ascii="Times New Roman" w:hAnsi="Times New Roman" w:cs="Times New Roman"/>
                <w:bCs/>
                <w:sz w:val="24"/>
                <w:szCs w:val="24"/>
              </w:rPr>
              <w:t>8</w:t>
            </w:r>
          </w:p>
        </w:tc>
      </w:tr>
      <w:tr w:rsidR="00AB2698" w:rsidRPr="00587D02" w14:paraId="0459FE2F" w14:textId="77777777" w:rsidTr="005E1B73">
        <w:trPr>
          <w:trHeight w:val="23"/>
        </w:trPr>
        <w:tc>
          <w:tcPr>
            <w:tcW w:w="2498" w:type="pct"/>
            <w:vAlign w:val="center"/>
          </w:tcPr>
          <w:p w14:paraId="31E52AE0"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095" w:type="pct"/>
            <w:vAlign w:val="center"/>
          </w:tcPr>
          <w:p w14:paraId="3FAAA905" w14:textId="5FEBD808" w:rsidR="00AB2698" w:rsidRPr="00587D02" w:rsidRDefault="00AB2698" w:rsidP="00C2543A">
            <w:pPr>
              <w:jc w:val="center"/>
              <w:rPr>
                <w:rFonts w:ascii="Times New Roman" w:hAnsi="Times New Roman" w:cs="Times New Roman"/>
                <w:bCs/>
                <w:sz w:val="24"/>
                <w:szCs w:val="24"/>
              </w:rPr>
            </w:pPr>
          </w:p>
        </w:tc>
        <w:tc>
          <w:tcPr>
            <w:tcW w:w="1407" w:type="pct"/>
            <w:vAlign w:val="center"/>
          </w:tcPr>
          <w:p w14:paraId="1122EFE6" w14:textId="77777777" w:rsidR="00AB2698" w:rsidRPr="00587D02" w:rsidRDefault="00AB2698" w:rsidP="00C2543A">
            <w:pPr>
              <w:jc w:val="center"/>
              <w:rPr>
                <w:rFonts w:ascii="Times New Roman" w:hAnsi="Times New Roman" w:cs="Times New Roman"/>
                <w:bCs/>
                <w:sz w:val="24"/>
                <w:szCs w:val="24"/>
              </w:rPr>
            </w:pPr>
          </w:p>
        </w:tc>
      </w:tr>
      <w:tr w:rsidR="00AB2698" w:rsidRPr="00587D02" w14:paraId="754399F7" w14:textId="77777777" w:rsidTr="005E1B73">
        <w:trPr>
          <w:trHeight w:val="23"/>
        </w:trPr>
        <w:tc>
          <w:tcPr>
            <w:tcW w:w="2498" w:type="pct"/>
            <w:vAlign w:val="center"/>
          </w:tcPr>
          <w:p w14:paraId="0B790A53"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095" w:type="pct"/>
            <w:vAlign w:val="center"/>
          </w:tcPr>
          <w:p w14:paraId="3D8DBCF0" w14:textId="7902269A" w:rsidR="00AB2698"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407" w:type="pct"/>
            <w:vAlign w:val="center"/>
          </w:tcPr>
          <w:p w14:paraId="0196122B" w14:textId="4563C6DA" w:rsidR="00AB2698" w:rsidRPr="00587D02" w:rsidRDefault="008422B4" w:rsidP="00C2543A">
            <w:pPr>
              <w:jc w:val="center"/>
              <w:rPr>
                <w:rFonts w:ascii="Times New Roman" w:hAnsi="Times New Roman" w:cs="Times New Roman"/>
                <w:b/>
                <w:sz w:val="24"/>
                <w:szCs w:val="24"/>
              </w:rPr>
            </w:pPr>
            <w:r>
              <w:rPr>
                <w:rFonts w:ascii="Times New Roman" w:hAnsi="Times New Roman" w:cs="Times New Roman"/>
                <w:b/>
                <w:sz w:val="24"/>
                <w:szCs w:val="24"/>
              </w:rPr>
              <w:t>1</w:t>
            </w:r>
            <w:r w:rsidR="005C5A14">
              <w:rPr>
                <w:rFonts w:ascii="Times New Roman" w:hAnsi="Times New Roman" w:cs="Times New Roman"/>
                <w:b/>
                <w:sz w:val="24"/>
                <w:szCs w:val="24"/>
              </w:rPr>
              <w:t>8</w:t>
            </w:r>
          </w:p>
        </w:tc>
      </w:tr>
    </w:tbl>
    <w:p w14:paraId="3D76883A" w14:textId="77777777" w:rsidR="00AB2698" w:rsidRPr="00587D02" w:rsidRDefault="00AB2698" w:rsidP="00AB2698">
      <w:pPr>
        <w:rPr>
          <w:rFonts w:ascii="Times New Roman" w:hAnsi="Times New Roman" w:cs="Times New Roman"/>
          <w:iCs/>
          <w:sz w:val="24"/>
          <w:szCs w:val="24"/>
        </w:rPr>
      </w:pPr>
    </w:p>
    <w:p w14:paraId="0754E2E1" w14:textId="77777777" w:rsidR="00AB2698" w:rsidRPr="00587D02" w:rsidRDefault="00AB2698" w:rsidP="00AB2698">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68D7C636" w14:textId="77777777" w:rsidR="00AB2698" w:rsidRPr="00587D02" w:rsidRDefault="00AB2698" w:rsidP="00AB2698">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2"/>
        <w:gridCol w:w="6226"/>
      </w:tblGrid>
      <w:tr w:rsidR="00AB2698" w:rsidRPr="00587D02" w14:paraId="474604BC" w14:textId="77777777" w:rsidTr="00C2543A">
        <w:trPr>
          <w:trHeight w:val="650"/>
        </w:trPr>
        <w:tc>
          <w:tcPr>
            <w:tcW w:w="3272" w:type="dxa"/>
            <w:tcBorders>
              <w:top w:val="single" w:sz="4" w:space="0" w:color="auto"/>
              <w:left w:val="single" w:sz="4" w:space="0" w:color="auto"/>
              <w:bottom w:val="single" w:sz="4" w:space="0" w:color="auto"/>
              <w:right w:val="single" w:sz="4" w:space="0" w:color="auto"/>
            </w:tcBorders>
            <w:shd w:val="clear" w:color="auto" w:fill="auto"/>
            <w:hideMark/>
          </w:tcPr>
          <w:p w14:paraId="38DBF6C2" w14:textId="77777777" w:rsidR="00AB2698" w:rsidRPr="00587D02" w:rsidRDefault="00AB2698" w:rsidP="00C2543A">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99654F4" w14:textId="77777777" w:rsidR="00AB2698" w:rsidRPr="00587D02" w:rsidRDefault="00AB2698" w:rsidP="00C2543A">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AB2698" w:rsidRPr="00587D02" w14:paraId="03C5083A" w14:textId="77777777" w:rsidTr="00C2543A">
        <w:trPr>
          <w:trHeight w:val="125"/>
        </w:trPr>
        <w:tc>
          <w:tcPr>
            <w:tcW w:w="3272" w:type="dxa"/>
            <w:vMerge w:val="restart"/>
            <w:tcBorders>
              <w:top w:val="dotted" w:sz="4" w:space="0" w:color="000000"/>
              <w:left w:val="single" w:sz="4" w:space="0" w:color="auto"/>
              <w:right w:val="single" w:sz="4" w:space="0" w:color="auto"/>
            </w:tcBorders>
            <w:shd w:val="clear" w:color="auto" w:fill="auto"/>
            <w:hideMark/>
          </w:tcPr>
          <w:p w14:paraId="64306FF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14373FA" w14:textId="52493F55"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396A5E">
              <w:rPr>
                <w:rFonts w:ascii="Times New Roman" w:eastAsia="Calibri" w:hAnsi="Times New Roman" w:cs="Times New Roman"/>
                <w:b/>
                <w:bCs/>
                <w:lang w:eastAsia="ru-RU"/>
              </w:rPr>
              <w:t xml:space="preserve"> (2ч)</w:t>
            </w:r>
          </w:p>
        </w:tc>
      </w:tr>
      <w:tr w:rsidR="00AB2698" w:rsidRPr="00587D02" w14:paraId="28653022" w14:textId="77777777" w:rsidTr="00C2543A">
        <w:trPr>
          <w:trHeight w:val="170"/>
        </w:trPr>
        <w:tc>
          <w:tcPr>
            <w:tcW w:w="3272" w:type="dxa"/>
            <w:vMerge/>
            <w:tcBorders>
              <w:left w:val="single" w:sz="4" w:space="0" w:color="auto"/>
              <w:bottom w:val="single" w:sz="4" w:space="0" w:color="auto"/>
              <w:right w:val="single" w:sz="4" w:space="0" w:color="auto"/>
            </w:tcBorders>
            <w:shd w:val="clear" w:color="auto" w:fill="auto"/>
          </w:tcPr>
          <w:p w14:paraId="38D95AB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0579B018" w14:textId="77777777" w:rsidR="00AB2698" w:rsidRPr="00587D02" w:rsidRDefault="00AB2698" w:rsidP="00EB073A">
            <w:pPr>
              <w:numPr>
                <w:ilvl w:val="6"/>
                <w:numId w:val="4"/>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04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ЕСКД в системе конструкторской документации</w:t>
            </w:r>
          </w:p>
        </w:tc>
      </w:tr>
      <w:tr w:rsidR="00AB2698" w:rsidRPr="00587D02" w14:paraId="53C721BC" w14:textId="77777777" w:rsidTr="00C2543A">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4CF450A8" w14:textId="65471DB6"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1. Геометрическое </w:t>
            </w:r>
            <w:r w:rsidR="00686C0C" w:rsidRPr="00587D02">
              <w:rPr>
                <w:rFonts w:ascii="Times New Roman" w:eastAsia="Times New Roman" w:hAnsi="Times New Roman" w:cs="Times New Roman"/>
                <w:b/>
                <w:bCs/>
                <w:lang w:eastAsia="ru-RU"/>
              </w:rPr>
              <w:t>черчение</w:t>
            </w:r>
            <w:r w:rsidR="00686C0C">
              <w:rPr>
                <w:rFonts w:ascii="Times New Roman" w:eastAsia="Times New Roman" w:hAnsi="Times New Roman" w:cs="Times New Roman"/>
                <w:b/>
                <w:bCs/>
                <w:lang w:eastAsia="ru-RU"/>
              </w:rPr>
              <w:t xml:space="preserve"> (</w:t>
            </w:r>
            <w:r w:rsidR="00396A5E">
              <w:rPr>
                <w:rFonts w:ascii="Times New Roman" w:eastAsia="Times New Roman" w:hAnsi="Times New Roman" w:cs="Times New Roman"/>
                <w:b/>
                <w:bCs/>
                <w:lang w:eastAsia="ru-RU"/>
              </w:rPr>
              <w:t>12ч)</w:t>
            </w:r>
          </w:p>
        </w:tc>
      </w:tr>
      <w:tr w:rsidR="00AB2698" w:rsidRPr="00587D02" w14:paraId="148BB057" w14:textId="77777777" w:rsidTr="00C2543A">
        <w:trPr>
          <w:trHeight w:val="277"/>
        </w:trPr>
        <w:tc>
          <w:tcPr>
            <w:tcW w:w="3272" w:type="dxa"/>
            <w:vMerge w:val="restart"/>
            <w:tcBorders>
              <w:top w:val="single" w:sz="4" w:space="0" w:color="auto"/>
              <w:left w:val="single" w:sz="4" w:space="0" w:color="auto"/>
              <w:right w:val="single" w:sz="4" w:space="0" w:color="auto"/>
            </w:tcBorders>
            <w:shd w:val="clear" w:color="auto" w:fill="auto"/>
            <w:hideMark/>
          </w:tcPr>
          <w:p w14:paraId="196607E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7A4B1F1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Основные сведения по оформлению чертежей</w:t>
            </w:r>
          </w:p>
        </w:tc>
        <w:tc>
          <w:tcPr>
            <w:tcW w:w="6226" w:type="dxa"/>
            <w:tcBorders>
              <w:top w:val="single" w:sz="4" w:space="0" w:color="auto"/>
              <w:left w:val="single" w:sz="4" w:space="0" w:color="auto"/>
              <w:right w:val="single" w:sz="4" w:space="0" w:color="auto"/>
            </w:tcBorders>
            <w:shd w:val="clear" w:color="auto" w:fill="auto"/>
            <w:hideMark/>
          </w:tcPr>
          <w:p w14:paraId="2EF5535C"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60938358" w14:textId="77777777" w:rsidTr="00C2543A">
        <w:trPr>
          <w:trHeight w:val="1144"/>
        </w:trPr>
        <w:tc>
          <w:tcPr>
            <w:tcW w:w="3272" w:type="dxa"/>
            <w:vMerge/>
            <w:tcBorders>
              <w:left w:val="single" w:sz="4" w:space="0" w:color="auto"/>
              <w:right w:val="single" w:sz="4" w:space="0" w:color="auto"/>
            </w:tcBorders>
            <w:shd w:val="clear" w:color="auto" w:fill="auto"/>
            <w:hideMark/>
          </w:tcPr>
          <w:p w14:paraId="4DF8AAC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57BBB44F" w14:textId="77777777" w:rsidR="00AB2698" w:rsidRPr="00587D02" w:rsidRDefault="00AB2698" w:rsidP="005E1B73">
            <w:pPr>
              <w:tabs>
                <w:tab w:val="left" w:pos="426"/>
              </w:tabs>
              <w:spacing w:after="160" w:line="216"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Размеры основных форматов чертежных листов; </w:t>
            </w:r>
          </w:p>
          <w:p w14:paraId="570120C0" w14:textId="77777777" w:rsidR="00AB2698" w:rsidRPr="00587D02" w:rsidRDefault="00AB2698" w:rsidP="005E1B73">
            <w:pPr>
              <w:tabs>
                <w:tab w:val="left" w:pos="426"/>
              </w:tabs>
              <w:spacing w:after="160" w:line="216"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Типы и размеры линий чертежа;</w:t>
            </w:r>
          </w:p>
          <w:p w14:paraId="61524EB9" w14:textId="77777777" w:rsidR="00AB2698" w:rsidRPr="00587D02" w:rsidRDefault="00AB2698" w:rsidP="005E1B73">
            <w:p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и конструкция прописных и строчных букв русского алфавита, цифр и знаков;</w:t>
            </w:r>
          </w:p>
          <w:p w14:paraId="2DA2FB68" w14:textId="77777777" w:rsidR="00AB2698" w:rsidRPr="00587D02" w:rsidRDefault="00AB2698" w:rsidP="005E1B73">
            <w:pPr>
              <w:tabs>
                <w:tab w:val="left" w:pos="426"/>
              </w:tabs>
              <w:spacing w:after="160" w:line="216"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требования к нанесению размеров.</w:t>
            </w:r>
          </w:p>
        </w:tc>
      </w:tr>
      <w:tr w:rsidR="00AB2698" w:rsidRPr="00587D02" w14:paraId="0D8682E7" w14:textId="77777777" w:rsidTr="00C2543A">
        <w:trPr>
          <w:trHeight w:val="192"/>
        </w:trPr>
        <w:tc>
          <w:tcPr>
            <w:tcW w:w="3272" w:type="dxa"/>
            <w:vMerge/>
            <w:tcBorders>
              <w:left w:val="single" w:sz="4" w:space="0" w:color="auto"/>
              <w:right w:val="single" w:sz="4" w:space="0" w:color="auto"/>
            </w:tcBorders>
            <w:shd w:val="clear" w:color="auto" w:fill="auto"/>
            <w:vAlign w:val="center"/>
            <w:hideMark/>
          </w:tcPr>
          <w:p w14:paraId="1622BA83" w14:textId="77777777" w:rsidR="00AB2698" w:rsidRPr="00587D02" w:rsidRDefault="00AB2698" w:rsidP="00C2543A">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4D59EA8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26387DB4" w14:textId="77777777" w:rsidTr="00C2543A">
        <w:trPr>
          <w:trHeight w:val="301"/>
        </w:trPr>
        <w:tc>
          <w:tcPr>
            <w:tcW w:w="3272" w:type="dxa"/>
            <w:vMerge/>
            <w:tcBorders>
              <w:left w:val="single" w:sz="4" w:space="0" w:color="auto"/>
              <w:right w:val="single" w:sz="4" w:space="0" w:color="auto"/>
            </w:tcBorders>
            <w:shd w:val="clear" w:color="auto" w:fill="auto"/>
            <w:vAlign w:val="center"/>
          </w:tcPr>
          <w:p w14:paraId="7C588D30" w14:textId="77777777" w:rsidR="00AB2698" w:rsidRPr="00587D02" w:rsidRDefault="00AB2698" w:rsidP="00C2543A">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C2D7042" w14:textId="7261B7B9"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линий чертежа</w:t>
            </w:r>
          </w:p>
        </w:tc>
      </w:tr>
      <w:tr w:rsidR="00AB2698" w:rsidRPr="00587D02" w14:paraId="4F7F3A56" w14:textId="77777777" w:rsidTr="00C2543A">
        <w:trPr>
          <w:trHeight w:val="174"/>
        </w:trPr>
        <w:tc>
          <w:tcPr>
            <w:tcW w:w="3272" w:type="dxa"/>
            <w:vMerge w:val="restart"/>
            <w:tcBorders>
              <w:top w:val="single" w:sz="4" w:space="0" w:color="auto"/>
              <w:left w:val="single" w:sz="4" w:space="0" w:color="auto"/>
              <w:right w:val="single" w:sz="4" w:space="0" w:color="auto"/>
            </w:tcBorders>
            <w:shd w:val="clear" w:color="auto" w:fill="auto"/>
            <w:hideMark/>
          </w:tcPr>
          <w:p w14:paraId="609D5B0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0FB9F54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построения и приемы вычерчивания контуров технических деталей</w:t>
            </w:r>
          </w:p>
          <w:p w14:paraId="6C04A266"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p w14:paraId="08D726E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40FD4650"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DBDE142" w14:textId="77777777" w:rsidTr="00C2543A">
        <w:trPr>
          <w:trHeight w:val="562"/>
        </w:trPr>
        <w:tc>
          <w:tcPr>
            <w:tcW w:w="3272" w:type="dxa"/>
            <w:vMerge/>
            <w:tcBorders>
              <w:left w:val="single" w:sz="4" w:space="0" w:color="auto"/>
              <w:right w:val="single" w:sz="4" w:space="0" w:color="auto"/>
            </w:tcBorders>
            <w:shd w:val="clear" w:color="auto" w:fill="auto"/>
            <w:hideMark/>
          </w:tcPr>
          <w:p w14:paraId="5EEDD5D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6530DEA9"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Уклон и конусность на механических деталях, правила построения по заданной величине и обозначение</w:t>
            </w:r>
          </w:p>
          <w:p w14:paraId="1EDADF86"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Приемы вычерчивания контуров деталей с применением различных геометрических построений. Сопряжения, применяемые в контурах технических деталей. Сопряжение двух прямых дугой окружности заданного радиуса. Внешнее и внутреннее касание дуг. Сопряжение дуг с дугами и дуги с прямой.</w:t>
            </w:r>
          </w:p>
        </w:tc>
      </w:tr>
      <w:tr w:rsidR="00AB2698" w:rsidRPr="00587D02" w14:paraId="4081DF33" w14:textId="77777777" w:rsidTr="00C2543A">
        <w:trPr>
          <w:trHeight w:val="372"/>
        </w:trPr>
        <w:tc>
          <w:tcPr>
            <w:tcW w:w="3272" w:type="dxa"/>
            <w:vMerge/>
            <w:tcBorders>
              <w:left w:val="single" w:sz="4" w:space="0" w:color="auto"/>
              <w:right w:val="single" w:sz="4" w:space="0" w:color="auto"/>
            </w:tcBorders>
            <w:shd w:val="clear" w:color="auto" w:fill="auto"/>
            <w:vAlign w:val="center"/>
            <w:hideMark/>
          </w:tcPr>
          <w:p w14:paraId="0877890E" w14:textId="77777777" w:rsidR="00AB2698" w:rsidRPr="00587D02" w:rsidRDefault="00AB2698" w:rsidP="00C2543A">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CD19D06"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 с выполнением графических работ</w:t>
            </w:r>
          </w:p>
        </w:tc>
      </w:tr>
      <w:tr w:rsidR="00AB2698" w:rsidRPr="00587D02" w14:paraId="4A8FC434" w14:textId="77777777" w:rsidTr="00C2543A">
        <w:trPr>
          <w:trHeight w:val="526"/>
        </w:trPr>
        <w:tc>
          <w:tcPr>
            <w:tcW w:w="3272" w:type="dxa"/>
            <w:vMerge/>
            <w:tcBorders>
              <w:left w:val="single" w:sz="4" w:space="0" w:color="auto"/>
              <w:right w:val="single" w:sz="4" w:space="0" w:color="auto"/>
            </w:tcBorders>
            <w:shd w:val="clear" w:color="auto" w:fill="auto"/>
            <w:vAlign w:val="center"/>
          </w:tcPr>
          <w:p w14:paraId="515C7048" w14:textId="77777777" w:rsidR="00AB2698" w:rsidRPr="00587D02" w:rsidRDefault="00AB2698" w:rsidP="00C2543A">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24C624E" w14:textId="2818F30C"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Деление окружности на равные части.</w:t>
            </w:r>
          </w:p>
          <w:p w14:paraId="2764369C" w14:textId="4268CE0A"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Построение сопряжений.</w:t>
            </w:r>
          </w:p>
        </w:tc>
      </w:tr>
      <w:tr w:rsidR="00AB2698" w:rsidRPr="00587D02" w14:paraId="25C19F32" w14:textId="77777777" w:rsidTr="00C2543A">
        <w:trPr>
          <w:trHeight w:val="2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9D12" w14:textId="02E239F0" w:rsidR="00AB2698" w:rsidRPr="00587D02" w:rsidRDefault="00AB2698" w:rsidP="00C2543A">
            <w:pPr>
              <w:tabs>
                <w:tab w:val="left" w:pos="426"/>
              </w:tabs>
              <w:spacing w:line="276" w:lineRule="auto"/>
              <w:ind w:left="1452" w:hanging="1452"/>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Раздел 2. Проекционное черчение (основы начертательной геометрии)</w:t>
            </w:r>
            <w:r w:rsidR="00396A5E">
              <w:rPr>
                <w:rFonts w:ascii="Times New Roman" w:eastAsia="Times New Roman" w:hAnsi="Times New Roman" w:cs="Times New Roman"/>
                <w:b/>
                <w:lang w:eastAsia="ru-RU"/>
              </w:rPr>
              <w:t xml:space="preserve">  (16ч)</w:t>
            </w:r>
          </w:p>
        </w:tc>
      </w:tr>
      <w:tr w:rsidR="00AB2698" w:rsidRPr="00587D02" w14:paraId="2F677F3B" w14:textId="77777777" w:rsidTr="00C2543A">
        <w:trPr>
          <w:trHeight w:val="20"/>
        </w:trPr>
        <w:tc>
          <w:tcPr>
            <w:tcW w:w="3272" w:type="dxa"/>
            <w:vMerge w:val="restart"/>
            <w:tcBorders>
              <w:top w:val="single" w:sz="4" w:space="0" w:color="auto"/>
              <w:left w:val="single" w:sz="4" w:space="0" w:color="auto"/>
              <w:right w:val="single" w:sz="4" w:space="0" w:color="auto"/>
            </w:tcBorders>
            <w:shd w:val="clear" w:color="auto" w:fill="auto"/>
            <w:hideMark/>
          </w:tcPr>
          <w:p w14:paraId="10050AF9" w14:textId="77777777" w:rsidR="00AB2698" w:rsidRPr="00587D02" w:rsidRDefault="00AB2698" w:rsidP="00C2543A">
            <w:pPr>
              <w:tabs>
                <w:tab w:val="left" w:pos="-250"/>
                <w:tab w:val="left" w:pos="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2C82A2B6" w14:textId="77777777" w:rsidR="00AB2698" w:rsidRPr="00587D02" w:rsidRDefault="00AB2698" w:rsidP="00C2543A">
            <w:pPr>
              <w:tabs>
                <w:tab w:val="left" w:pos="-250"/>
                <w:tab w:val="left" w:pos="34"/>
              </w:tabs>
              <w:spacing w:line="276" w:lineRule="auto"/>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Проецирование точки, отрезка прямой линии плоскости. Комплексный чертеж.</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2AA8F90F"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281625F2" w14:textId="77777777" w:rsidTr="00C2543A">
        <w:trPr>
          <w:trHeight w:val="1320"/>
        </w:trPr>
        <w:tc>
          <w:tcPr>
            <w:tcW w:w="3272" w:type="dxa"/>
            <w:vMerge/>
            <w:tcBorders>
              <w:left w:val="single" w:sz="4" w:space="0" w:color="auto"/>
              <w:right w:val="single" w:sz="4" w:space="0" w:color="auto"/>
            </w:tcBorders>
            <w:shd w:val="clear" w:color="auto" w:fill="auto"/>
            <w:hideMark/>
          </w:tcPr>
          <w:p w14:paraId="3088B88D"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081CC2F5" w14:textId="77777777" w:rsidR="00AB2698" w:rsidRPr="00587D02" w:rsidRDefault="00AB2698" w:rsidP="005E1B73">
            <w:p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точки на три плоскости проекций. Комплексный чертеж точки. Проецирование отрезка прямой на две и три плоскости проекций.</w:t>
            </w:r>
          </w:p>
          <w:p w14:paraId="526FDA4A" w14:textId="77777777" w:rsidR="00AB2698" w:rsidRPr="00587D02" w:rsidRDefault="00AB2698" w:rsidP="005E1B73">
            <w:pPr>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Изображение плоскости на комплексном чертеже. Плоскости уровня. Проецирующей плоскости. Проекции точек и прямых, расположенных на плоскости.</w:t>
            </w:r>
          </w:p>
        </w:tc>
      </w:tr>
      <w:tr w:rsidR="00AB2698" w:rsidRPr="00587D02" w14:paraId="4208E9EF" w14:textId="77777777" w:rsidTr="00C2543A">
        <w:trPr>
          <w:trHeight w:val="212"/>
        </w:trPr>
        <w:tc>
          <w:tcPr>
            <w:tcW w:w="3272" w:type="dxa"/>
            <w:vMerge/>
            <w:tcBorders>
              <w:left w:val="single" w:sz="4" w:space="0" w:color="auto"/>
              <w:right w:val="single" w:sz="4" w:space="0" w:color="auto"/>
            </w:tcBorders>
            <w:shd w:val="clear" w:color="auto" w:fill="auto"/>
            <w:vAlign w:val="center"/>
            <w:hideMark/>
          </w:tcPr>
          <w:p w14:paraId="74BA7F51"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1B32E6D"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119D0939" w14:textId="77777777" w:rsidTr="00C2543A">
        <w:trPr>
          <w:trHeight w:val="397"/>
        </w:trPr>
        <w:tc>
          <w:tcPr>
            <w:tcW w:w="3272" w:type="dxa"/>
            <w:vMerge/>
            <w:tcBorders>
              <w:left w:val="single" w:sz="4" w:space="0" w:color="auto"/>
              <w:right w:val="single" w:sz="4" w:space="0" w:color="auto"/>
            </w:tcBorders>
            <w:shd w:val="clear" w:color="auto" w:fill="auto"/>
            <w:vAlign w:val="center"/>
          </w:tcPr>
          <w:p w14:paraId="6B034399"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7453340" w14:textId="1493A473" w:rsidR="00AB2698" w:rsidRPr="00587D02" w:rsidRDefault="00AB2698" w:rsidP="00C2543A">
            <w:pPr>
              <w:tabs>
                <w:tab w:val="left" w:pos="426"/>
              </w:tabs>
              <w:ind w:left="600" w:hanging="60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Проецирование отрезка прямой на три плоскости проекций.</w:t>
            </w:r>
          </w:p>
          <w:p w14:paraId="34CC0308" w14:textId="6D2241C2" w:rsidR="00AB2698" w:rsidRPr="00587D02" w:rsidRDefault="00AB2698" w:rsidP="00C2543A">
            <w:pPr>
              <w:tabs>
                <w:tab w:val="left" w:pos="42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Расположение плоскости относительно плоскостей проекций.</w:t>
            </w:r>
          </w:p>
        </w:tc>
      </w:tr>
      <w:tr w:rsidR="00AB2698" w:rsidRPr="00587D02" w14:paraId="75F8A31C" w14:textId="77777777" w:rsidTr="00C2543A">
        <w:trPr>
          <w:trHeight w:val="131"/>
        </w:trPr>
        <w:tc>
          <w:tcPr>
            <w:tcW w:w="3272" w:type="dxa"/>
            <w:vMerge w:val="restart"/>
            <w:tcBorders>
              <w:top w:val="single" w:sz="4" w:space="0" w:color="auto"/>
              <w:left w:val="single" w:sz="4" w:space="0" w:color="auto"/>
              <w:right w:val="single" w:sz="4" w:space="0" w:color="auto"/>
            </w:tcBorders>
            <w:shd w:val="clear" w:color="auto" w:fill="auto"/>
            <w:hideMark/>
          </w:tcPr>
          <w:p w14:paraId="3F7FCBF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24BFFF3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Аксонометрические проекции. Проецирование геометрических тел</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4AEEE4B"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35924AA" w14:textId="77777777" w:rsidTr="00C2543A">
        <w:trPr>
          <w:trHeight w:val="840"/>
        </w:trPr>
        <w:tc>
          <w:tcPr>
            <w:tcW w:w="3272" w:type="dxa"/>
            <w:vMerge/>
            <w:tcBorders>
              <w:top w:val="single" w:sz="4" w:space="0" w:color="auto"/>
              <w:left w:val="single" w:sz="4" w:space="0" w:color="auto"/>
              <w:right w:val="single" w:sz="4" w:space="0" w:color="auto"/>
            </w:tcBorders>
            <w:shd w:val="clear" w:color="auto" w:fill="auto"/>
            <w:hideMark/>
          </w:tcPr>
          <w:p w14:paraId="5E9670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4C6F0CF3" w14:textId="77777777" w:rsidR="00AB2698" w:rsidRPr="00587D02" w:rsidRDefault="00AB2698" w:rsidP="005E1B73">
            <w:p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 Показатели искажения.</w:t>
            </w:r>
          </w:p>
          <w:p w14:paraId="5B509267" w14:textId="77777777" w:rsidR="00AB2698" w:rsidRPr="00587D02" w:rsidRDefault="00AB2698" w:rsidP="005E1B73">
            <w:p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геометрических тел (призмы, пирамиды, цилиндра, конуса, шара) на три плоскости проекций. Построение проекций точек, принадлежащих поверхностям. Изображение геометрических тел в аксонометрических проекциях в ручной и машинной графике.</w:t>
            </w:r>
          </w:p>
          <w:p w14:paraId="3D0D683D" w14:textId="77777777" w:rsidR="00AB2698" w:rsidRPr="00587D02" w:rsidRDefault="00AB2698" w:rsidP="005E1B73">
            <w:pPr>
              <w:tabs>
                <w:tab w:val="left" w:pos="31"/>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Взаимное пересечение поверхностей вращения. Случаи пересечения цилиндра с призмой, призмы с призмой. </w:t>
            </w:r>
          </w:p>
          <w:p w14:paraId="4664B870" w14:textId="77777777" w:rsidR="00AB2698" w:rsidRPr="00587D02" w:rsidRDefault="00AB2698" w:rsidP="005E1B73">
            <w:pPr>
              <w:tabs>
                <w:tab w:val="left" w:pos="31"/>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Проецирование геометрических тел на (призмы, пирамиды, цилиндра, конуса, шара) на три плоскости проекций</w:t>
            </w:r>
          </w:p>
          <w:p w14:paraId="21047715" w14:textId="77777777" w:rsidR="00AB2698" w:rsidRPr="00587D02" w:rsidRDefault="00AB2698" w:rsidP="005E1B73">
            <w:pPr>
              <w:tabs>
                <w:tab w:val="left" w:pos="31"/>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Изображение геометрических тел в аксонометрических проекциях</w:t>
            </w:r>
          </w:p>
        </w:tc>
      </w:tr>
      <w:tr w:rsidR="00AB2698" w:rsidRPr="00587D02" w14:paraId="6DC1F4F0" w14:textId="77777777" w:rsidTr="00C2543A">
        <w:trPr>
          <w:trHeight w:val="203"/>
        </w:trPr>
        <w:tc>
          <w:tcPr>
            <w:tcW w:w="3272" w:type="dxa"/>
            <w:vMerge/>
            <w:tcBorders>
              <w:left w:val="single" w:sz="4" w:space="0" w:color="auto"/>
              <w:right w:val="single" w:sz="4" w:space="0" w:color="auto"/>
            </w:tcBorders>
            <w:shd w:val="clear" w:color="auto" w:fill="auto"/>
            <w:vAlign w:val="center"/>
            <w:hideMark/>
          </w:tcPr>
          <w:p w14:paraId="4DE064E6"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48BAEE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56CCD104" w14:textId="77777777" w:rsidTr="00C2543A">
        <w:trPr>
          <w:trHeight w:val="113"/>
        </w:trPr>
        <w:tc>
          <w:tcPr>
            <w:tcW w:w="3272" w:type="dxa"/>
            <w:vMerge/>
            <w:tcBorders>
              <w:left w:val="single" w:sz="4" w:space="0" w:color="auto"/>
              <w:right w:val="single" w:sz="4" w:space="0" w:color="auto"/>
            </w:tcBorders>
            <w:shd w:val="clear" w:color="auto" w:fill="auto"/>
            <w:vAlign w:val="center"/>
          </w:tcPr>
          <w:p w14:paraId="44DE824A"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27392853" w14:textId="1F37E06A" w:rsidR="00AB2698" w:rsidRPr="00587D02" w:rsidRDefault="00AB2698" w:rsidP="00C2543A">
            <w:pPr>
              <w:tabs>
                <w:tab w:val="left" w:pos="426"/>
              </w:tabs>
              <w:ind w:left="744" w:hanging="744"/>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Построение третьей проекции по двум заданным</w:t>
            </w:r>
          </w:p>
        </w:tc>
      </w:tr>
      <w:tr w:rsidR="00AB2698" w:rsidRPr="00587D02" w14:paraId="5C9F79CB" w14:textId="77777777" w:rsidTr="00C2543A">
        <w:tc>
          <w:tcPr>
            <w:tcW w:w="3272" w:type="dxa"/>
            <w:vMerge w:val="restart"/>
            <w:tcBorders>
              <w:top w:val="single" w:sz="4" w:space="0" w:color="auto"/>
              <w:left w:val="single" w:sz="4" w:space="0" w:color="auto"/>
              <w:right w:val="single" w:sz="4" w:space="0" w:color="auto"/>
            </w:tcBorders>
            <w:shd w:val="clear" w:color="auto" w:fill="auto"/>
            <w:hideMark/>
          </w:tcPr>
          <w:p w14:paraId="2EA37F5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515A280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Техническое рисование и элементы технического конструирования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0ABF013F"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12A92A79" w14:textId="77777777" w:rsidTr="00C2543A">
        <w:trPr>
          <w:trHeight w:val="3794"/>
        </w:trPr>
        <w:tc>
          <w:tcPr>
            <w:tcW w:w="3272" w:type="dxa"/>
            <w:vMerge/>
            <w:tcBorders>
              <w:left w:val="single" w:sz="4" w:space="0" w:color="auto"/>
              <w:right w:val="single" w:sz="4" w:space="0" w:color="auto"/>
            </w:tcBorders>
            <w:shd w:val="clear" w:color="auto" w:fill="auto"/>
            <w:hideMark/>
          </w:tcPr>
          <w:p w14:paraId="6D104B8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252E00F0"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70E6C5EF"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60445E5A"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Назначение технического рисунка. Отличие технического рисунка от чертежа. Придание рисунку рельефности.</w:t>
            </w:r>
          </w:p>
          <w:p w14:paraId="39E49EB4" w14:textId="77777777" w:rsidR="00AB2698" w:rsidRPr="00587D02" w:rsidRDefault="00AB2698" w:rsidP="005E1B73">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проекции моделей. Выбор положения моделей для более наглядного изображения. Построение комплексных чертежей проекций моделей.</w:t>
            </w:r>
          </w:p>
        </w:tc>
      </w:tr>
      <w:tr w:rsidR="00AB2698" w:rsidRPr="00587D02" w14:paraId="4E18B9CF" w14:textId="77777777" w:rsidTr="00C2543A">
        <w:trPr>
          <w:trHeight w:val="283"/>
        </w:trPr>
        <w:tc>
          <w:tcPr>
            <w:tcW w:w="3272" w:type="dxa"/>
            <w:vMerge/>
            <w:tcBorders>
              <w:left w:val="single" w:sz="4" w:space="0" w:color="auto"/>
              <w:right w:val="single" w:sz="4" w:space="0" w:color="auto"/>
            </w:tcBorders>
            <w:shd w:val="clear" w:color="auto" w:fill="auto"/>
          </w:tcPr>
          <w:p w14:paraId="7ECF179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69C88EBC" w14:textId="77777777" w:rsidR="00AB2698" w:rsidRPr="00587D02" w:rsidRDefault="00AB2698" w:rsidP="00C2543A">
            <w:pP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3DC7B45C" w14:textId="77777777" w:rsidTr="00C2543A">
        <w:trPr>
          <w:trHeight w:val="1314"/>
        </w:trPr>
        <w:tc>
          <w:tcPr>
            <w:tcW w:w="3272" w:type="dxa"/>
            <w:vMerge/>
            <w:tcBorders>
              <w:left w:val="single" w:sz="4" w:space="0" w:color="auto"/>
              <w:right w:val="single" w:sz="4" w:space="0" w:color="auto"/>
            </w:tcBorders>
            <w:shd w:val="clear" w:color="auto" w:fill="auto"/>
            <w:vAlign w:val="center"/>
            <w:hideMark/>
          </w:tcPr>
          <w:p w14:paraId="259D092D"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475C80F" w14:textId="6BDA5C21" w:rsidR="00AB2698" w:rsidRPr="00587D02" w:rsidRDefault="00AB2698" w:rsidP="00C2543A">
            <w:pPr>
              <w:rPr>
                <w:rFonts w:ascii="Times New Roman" w:eastAsia="Calibri" w:hAnsi="Times New Roman" w:cs="Times New Roman"/>
                <w:b/>
              </w:rPr>
            </w:pPr>
            <w:r w:rsidRPr="00587D02">
              <w:rPr>
                <w:rFonts w:ascii="Times New Roman" w:eastAsia="Calibri" w:hAnsi="Times New Roman" w:cs="Times New Roman"/>
                <w:bCs/>
              </w:rPr>
              <w:t>Анализ и оценка цифровой безопасности и цифровых рисков</w:t>
            </w:r>
          </w:p>
          <w:p w14:paraId="0588B095" w14:textId="594FF798"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5" w:hanging="315"/>
              <w:rPr>
                <w:rFonts w:ascii="Times New Roman" w:eastAsia="Times New Roman" w:hAnsi="Times New Roman" w:cs="Times New Roman"/>
                <w:b/>
                <w:bCs/>
                <w:lang w:eastAsia="ru-RU"/>
              </w:rPr>
            </w:pPr>
            <w:r w:rsidRPr="00587D02">
              <w:rPr>
                <w:rFonts w:ascii="Times New Roman" w:eastAsia="Calibri" w:hAnsi="Times New Roman" w:cs="Times New Roman"/>
              </w:rPr>
              <w:t>Обзор, характеристики, особенности и преимущества использования планшетов/смартфонов.</w:t>
            </w:r>
          </w:p>
          <w:p w14:paraId="67EB0264" w14:textId="2108EFF8" w:rsidR="00AB2698" w:rsidRPr="00587D02" w:rsidRDefault="00AB2698" w:rsidP="00C2543A">
            <w:pPr>
              <w:tabs>
                <w:tab w:val="left" w:pos="426"/>
              </w:tabs>
              <w:ind w:left="173" w:hanging="17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Построение третьей проекции модели по двум заданным. Создание технического рисунка.</w:t>
            </w:r>
          </w:p>
        </w:tc>
      </w:tr>
      <w:tr w:rsidR="00AB2698" w:rsidRPr="00587D02" w14:paraId="66415B7F" w14:textId="77777777" w:rsidTr="00C2543A">
        <w:trPr>
          <w:trHeight w:val="5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AFB1B5" w14:textId="5D8D4AD6" w:rsidR="00AB2698" w:rsidRPr="00587D02" w:rsidRDefault="00AB2698" w:rsidP="00C2543A">
            <w:pPr>
              <w:tabs>
                <w:tab w:val="left" w:pos="426"/>
                <w:tab w:val="left" w:pos="8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1" w:hanging="1021"/>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Раздел 3. Машиностроительное черчение: виды, разрезы, сечения. Разъемные и неразъемные соединения</w:t>
            </w:r>
            <w:r w:rsidR="00396A5E">
              <w:rPr>
                <w:rFonts w:ascii="Times New Roman" w:eastAsia="Times New Roman" w:hAnsi="Times New Roman" w:cs="Times New Roman"/>
                <w:b/>
                <w:lang w:eastAsia="ru-RU"/>
              </w:rPr>
              <w:t xml:space="preserve"> (12ч)</w:t>
            </w:r>
          </w:p>
        </w:tc>
      </w:tr>
      <w:tr w:rsidR="00AB2698" w:rsidRPr="00587D02" w14:paraId="7750D0BD" w14:textId="77777777" w:rsidTr="00C2543A">
        <w:tc>
          <w:tcPr>
            <w:tcW w:w="3272" w:type="dxa"/>
            <w:vMerge w:val="restart"/>
            <w:tcBorders>
              <w:top w:val="single" w:sz="4" w:space="0" w:color="auto"/>
              <w:left w:val="single" w:sz="4" w:space="0" w:color="auto"/>
              <w:right w:val="single" w:sz="4" w:space="0" w:color="auto"/>
            </w:tcBorders>
            <w:shd w:val="clear" w:color="auto" w:fill="auto"/>
            <w:hideMark/>
          </w:tcPr>
          <w:p w14:paraId="746002CE"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225899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 w:hanging="28"/>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 Изображения: виды, разрезы, сечения</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3C0DC524"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34EE491D" w14:textId="77777777" w:rsidTr="00C2543A">
        <w:trPr>
          <w:trHeight w:val="113"/>
        </w:trPr>
        <w:tc>
          <w:tcPr>
            <w:tcW w:w="3272" w:type="dxa"/>
            <w:vMerge/>
            <w:tcBorders>
              <w:left w:val="single" w:sz="4" w:space="0" w:color="auto"/>
              <w:right w:val="single" w:sz="4" w:space="0" w:color="auto"/>
            </w:tcBorders>
            <w:shd w:val="clear" w:color="auto" w:fill="auto"/>
            <w:vAlign w:val="center"/>
            <w:hideMark/>
          </w:tcPr>
          <w:p w14:paraId="7264DA9E"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2223D843"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Машиностроительное черчение, его назначение. Обзор стандартов ЕСКД. Современные тенденции автоматизации и механизации чертежно-графических и проектно-конструкторских работ.</w:t>
            </w:r>
          </w:p>
          <w:p w14:paraId="542C355D"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их назначение, расположение и обозначение основных, местных и дополнительных видов.</w:t>
            </w:r>
          </w:p>
          <w:p w14:paraId="3F082560"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Разрезы: горизонтальный, вертикальный (фронтальный и профильный) и наклонный. Сложные разрезы (ступенчатые и ломаные). Расположение и обозначение разрезов. Местные разрезы. Соединение половины вида с половиной разреза.</w:t>
            </w:r>
          </w:p>
          <w:p w14:paraId="368E9FA1"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Сечения выносные и наложенные. Расположение сечений, сечение цилиндрической поверхности. Графическое обозначение материалов и сечений.</w:t>
            </w:r>
          </w:p>
          <w:p w14:paraId="188EAF78"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 xml:space="preserve">Выносные элементы, их определение и содержание. Применение выносных элементов. Расположение и обозначение выносных элементов.  </w:t>
            </w:r>
          </w:p>
        </w:tc>
      </w:tr>
      <w:tr w:rsidR="00AB2698" w:rsidRPr="00587D02" w14:paraId="054E0904" w14:textId="77777777" w:rsidTr="00C2543A">
        <w:trPr>
          <w:trHeight w:val="200"/>
        </w:trPr>
        <w:tc>
          <w:tcPr>
            <w:tcW w:w="3272" w:type="dxa"/>
            <w:vMerge/>
            <w:tcBorders>
              <w:left w:val="single" w:sz="4" w:space="0" w:color="auto"/>
              <w:right w:val="single" w:sz="4" w:space="0" w:color="auto"/>
            </w:tcBorders>
            <w:shd w:val="clear" w:color="auto" w:fill="auto"/>
            <w:vAlign w:val="center"/>
            <w:hideMark/>
          </w:tcPr>
          <w:p w14:paraId="3477B20E"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6EF698BA" w14:textId="77777777" w:rsidR="00AB2698" w:rsidRPr="00587D02" w:rsidRDefault="00AB2698" w:rsidP="00C2543A">
            <w:pPr>
              <w:tabs>
                <w:tab w:val="left" w:pos="42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1F76E1F8" w14:textId="77777777" w:rsidTr="00C2543A">
        <w:trPr>
          <w:trHeight w:val="1052"/>
        </w:trPr>
        <w:tc>
          <w:tcPr>
            <w:tcW w:w="3272" w:type="dxa"/>
            <w:vMerge/>
            <w:tcBorders>
              <w:left w:val="single" w:sz="4" w:space="0" w:color="auto"/>
              <w:right w:val="single" w:sz="4" w:space="0" w:color="auto"/>
            </w:tcBorders>
            <w:shd w:val="clear" w:color="auto" w:fill="auto"/>
            <w:vAlign w:val="center"/>
          </w:tcPr>
          <w:p w14:paraId="1DBC923B"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6642A89D" w14:textId="77777777" w:rsidR="00AB2698" w:rsidRPr="00587D02" w:rsidRDefault="00AB2698" w:rsidP="005E1B73">
            <w:pPr>
              <w:tabs>
                <w:tab w:val="left" w:pos="42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основных видов.</w:t>
            </w:r>
          </w:p>
          <w:p w14:paraId="264B7E4E" w14:textId="77777777" w:rsidR="00AB2698" w:rsidRPr="00587D02" w:rsidRDefault="00AB2698" w:rsidP="005E1B73">
            <w:pPr>
              <w:tabs>
                <w:tab w:val="left" w:pos="42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сечений наложенных и вынесенных.</w:t>
            </w:r>
          </w:p>
          <w:p w14:paraId="3939460F" w14:textId="77777777" w:rsidR="00AB2698" w:rsidRPr="00587D02" w:rsidRDefault="00AB2698" w:rsidP="005E1B73">
            <w:pPr>
              <w:tabs>
                <w:tab w:val="left" w:pos="42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простых разрезов и их обозначение.</w:t>
            </w:r>
          </w:p>
          <w:p w14:paraId="6541917A" w14:textId="77777777" w:rsidR="00AB2698" w:rsidRPr="00587D02" w:rsidRDefault="00AB2698" w:rsidP="005E1B73">
            <w:pPr>
              <w:tabs>
                <w:tab w:val="left" w:pos="426"/>
              </w:tabs>
              <w:spacing w:after="160" w:line="259" w:lineRule="auto"/>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Построение простых разрезов</w:t>
            </w:r>
          </w:p>
        </w:tc>
      </w:tr>
      <w:tr w:rsidR="00AB2698" w:rsidRPr="00587D02" w14:paraId="442D3E3A" w14:textId="77777777" w:rsidTr="00C2543A">
        <w:trPr>
          <w:trHeight w:val="220"/>
        </w:trPr>
        <w:tc>
          <w:tcPr>
            <w:tcW w:w="3272" w:type="dxa"/>
            <w:vMerge w:val="restart"/>
            <w:tcBorders>
              <w:top w:val="single" w:sz="4" w:space="0" w:color="auto"/>
              <w:left w:val="single" w:sz="4" w:space="0" w:color="auto"/>
              <w:right w:val="single" w:sz="4" w:space="0" w:color="auto"/>
            </w:tcBorders>
            <w:shd w:val="clear" w:color="auto" w:fill="auto"/>
            <w:hideMark/>
          </w:tcPr>
          <w:p w14:paraId="719D737A"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4063FA18" w14:textId="77777777" w:rsidR="00AB2698" w:rsidRPr="00587D02" w:rsidRDefault="00AB2698" w:rsidP="00C2543A">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Разъемные и неразъемные соединения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67E3E6A"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Содержание</w:t>
            </w:r>
          </w:p>
        </w:tc>
      </w:tr>
      <w:tr w:rsidR="00AB2698" w:rsidRPr="00587D02" w14:paraId="5B815D8B" w14:textId="77777777" w:rsidTr="00C2543A">
        <w:trPr>
          <w:trHeight w:val="1402"/>
        </w:trPr>
        <w:tc>
          <w:tcPr>
            <w:tcW w:w="3272" w:type="dxa"/>
            <w:vMerge/>
            <w:tcBorders>
              <w:left w:val="single" w:sz="4" w:space="0" w:color="auto"/>
              <w:right w:val="single" w:sz="4" w:space="0" w:color="auto"/>
            </w:tcBorders>
            <w:shd w:val="clear" w:color="auto" w:fill="auto"/>
            <w:vAlign w:val="center"/>
            <w:hideMark/>
          </w:tcPr>
          <w:p w14:paraId="16B9091F"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539F99C4"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Резьба и резьбовые изделия. Основные типы резьбы. Правила изображения резьбовых изделий. Условные обозначения и изображения стандартных резьбовых крепежных деталей.</w:t>
            </w:r>
          </w:p>
          <w:p w14:paraId="2CDAD430" w14:textId="77777777" w:rsidR="00AB2698" w:rsidRPr="00587D02" w:rsidRDefault="00AB2698" w:rsidP="005E1B73">
            <w:p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Резьбовые, шпоночные соединения деталей, их назначение и условности выполнения. Изображение соединений при помощи болтов, шпилек, винтов, упрощение по ГОСТ 2.315-68.</w:t>
            </w:r>
          </w:p>
          <w:p w14:paraId="620B0310" w14:textId="77777777" w:rsidR="00AB2698" w:rsidRPr="00587D02" w:rsidRDefault="00AB2698" w:rsidP="005E1B73">
            <w:p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Виды неразъемных соединений деталей, их изображение и условное обозначение.</w:t>
            </w:r>
          </w:p>
        </w:tc>
      </w:tr>
      <w:tr w:rsidR="00AB2698" w:rsidRPr="00587D02" w14:paraId="1A783785" w14:textId="77777777" w:rsidTr="00C2543A">
        <w:trPr>
          <w:trHeight w:val="175"/>
        </w:trPr>
        <w:tc>
          <w:tcPr>
            <w:tcW w:w="3272" w:type="dxa"/>
            <w:vMerge/>
            <w:tcBorders>
              <w:left w:val="single" w:sz="4" w:space="0" w:color="auto"/>
              <w:right w:val="single" w:sz="4" w:space="0" w:color="auto"/>
            </w:tcBorders>
            <w:shd w:val="clear" w:color="auto" w:fill="auto"/>
            <w:vAlign w:val="center"/>
            <w:hideMark/>
          </w:tcPr>
          <w:p w14:paraId="0CEE8A72"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641EEF0"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35F0C0DA" w14:textId="77777777" w:rsidTr="00C2543A">
        <w:trPr>
          <w:trHeight w:val="1077"/>
        </w:trPr>
        <w:tc>
          <w:tcPr>
            <w:tcW w:w="3272" w:type="dxa"/>
            <w:vMerge/>
            <w:tcBorders>
              <w:left w:val="single" w:sz="4" w:space="0" w:color="auto"/>
              <w:right w:val="single" w:sz="4" w:space="0" w:color="auto"/>
            </w:tcBorders>
            <w:shd w:val="clear" w:color="auto" w:fill="auto"/>
            <w:vAlign w:val="center"/>
          </w:tcPr>
          <w:p w14:paraId="10F6A3FD"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0FDDD00" w14:textId="77777777" w:rsidR="00AB2698" w:rsidRPr="00587D02" w:rsidRDefault="00AB2698" w:rsidP="005E1B73">
            <w:pPr>
              <w:tabs>
                <w:tab w:val="left" w:pos="459"/>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болтового, шпилечного соединения деталей по условным соотношениям.</w:t>
            </w:r>
          </w:p>
          <w:p w14:paraId="06143CC5"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шпоночного соединения деталей.</w:t>
            </w:r>
          </w:p>
          <w:p w14:paraId="516BF708"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Выполнение резьбовых соединений.</w:t>
            </w:r>
          </w:p>
        </w:tc>
      </w:tr>
      <w:tr w:rsidR="00AB2698" w:rsidRPr="00587D02" w14:paraId="7ED5895A" w14:textId="77777777" w:rsidTr="00C2543A">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1C6C390E" w14:textId="6A69FEEE"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4. Машиностроительное черчение.  Рабочие чертежи</w:t>
            </w:r>
            <w:r w:rsidR="00396A5E">
              <w:rPr>
                <w:rFonts w:ascii="Times New Roman" w:eastAsia="Times New Roman" w:hAnsi="Times New Roman" w:cs="Times New Roman"/>
                <w:b/>
                <w:lang w:eastAsia="ru-RU"/>
              </w:rPr>
              <w:t xml:space="preserve"> (12ч)</w:t>
            </w:r>
          </w:p>
        </w:tc>
      </w:tr>
      <w:tr w:rsidR="00AB2698" w:rsidRPr="00587D02" w14:paraId="1BA8576B" w14:textId="77777777" w:rsidTr="00C2543A">
        <w:trPr>
          <w:trHeight w:val="284"/>
        </w:trPr>
        <w:tc>
          <w:tcPr>
            <w:tcW w:w="3272" w:type="dxa"/>
            <w:vMerge w:val="restart"/>
            <w:tcBorders>
              <w:top w:val="single" w:sz="4" w:space="0" w:color="auto"/>
              <w:left w:val="single" w:sz="4" w:space="0" w:color="auto"/>
              <w:right w:val="single" w:sz="4" w:space="0" w:color="auto"/>
            </w:tcBorders>
            <w:shd w:val="clear" w:color="auto" w:fill="auto"/>
            <w:hideMark/>
          </w:tcPr>
          <w:p w14:paraId="61033588"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4.1.</w:t>
            </w:r>
          </w:p>
          <w:p w14:paraId="53299B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Рабочие чертежи деталей</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E47983D"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79E06DEC" w14:textId="77777777" w:rsidTr="00C2543A">
        <w:trPr>
          <w:trHeight w:val="698"/>
        </w:trPr>
        <w:tc>
          <w:tcPr>
            <w:tcW w:w="3272" w:type="dxa"/>
            <w:vMerge/>
            <w:tcBorders>
              <w:left w:val="single" w:sz="4" w:space="0" w:color="auto"/>
              <w:right w:val="single" w:sz="4" w:space="0" w:color="auto"/>
            </w:tcBorders>
            <w:shd w:val="clear" w:color="auto" w:fill="auto"/>
            <w:hideMark/>
          </w:tcPr>
          <w:p w14:paraId="242E761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25744DFB"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Форма деталей и ее элементы. Графическая и текстовая части чертежа. Понятие о конструктивных и технологических базах. Обозначение на чертежах материала. Порядок и последовательность выполнения эскиза детали.</w:t>
            </w:r>
          </w:p>
        </w:tc>
      </w:tr>
      <w:tr w:rsidR="00AB2698" w:rsidRPr="00587D02" w14:paraId="4FB315C8" w14:textId="77777777" w:rsidTr="00C2543A">
        <w:trPr>
          <w:trHeight w:val="200"/>
        </w:trPr>
        <w:tc>
          <w:tcPr>
            <w:tcW w:w="3272" w:type="dxa"/>
            <w:vMerge/>
            <w:tcBorders>
              <w:left w:val="single" w:sz="4" w:space="0" w:color="auto"/>
              <w:right w:val="single" w:sz="4" w:space="0" w:color="auto"/>
            </w:tcBorders>
            <w:shd w:val="clear" w:color="auto" w:fill="auto"/>
          </w:tcPr>
          <w:p w14:paraId="31E5EB7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C875ACB" w14:textId="77777777" w:rsidR="00AB2698" w:rsidRPr="00587D02" w:rsidRDefault="00AB2698" w:rsidP="00C2543A">
            <w:pPr>
              <w:tabs>
                <w:tab w:val="left" w:pos="426"/>
              </w:tabs>
              <w:ind w:left="742" w:hanging="74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7542B272" w14:textId="77777777" w:rsidTr="00C2543A">
        <w:trPr>
          <w:trHeight w:val="1315"/>
        </w:trPr>
        <w:tc>
          <w:tcPr>
            <w:tcW w:w="3272" w:type="dxa"/>
            <w:vMerge/>
            <w:tcBorders>
              <w:left w:val="single" w:sz="4" w:space="0" w:color="auto"/>
              <w:right w:val="single" w:sz="4" w:space="0" w:color="auto"/>
            </w:tcBorders>
            <w:shd w:val="clear" w:color="auto" w:fill="auto"/>
          </w:tcPr>
          <w:p w14:paraId="2457730C"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9E56196" w14:textId="77777777" w:rsidR="00AB2698" w:rsidRPr="00587D02" w:rsidRDefault="00AB2698" w:rsidP="005E1B73">
            <w:pPr>
              <w:tabs>
                <w:tab w:val="left" w:pos="42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рабочих чертежей машиностроительных деталей.</w:t>
            </w:r>
          </w:p>
          <w:p w14:paraId="7FDD833E"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«Пластина»</w:t>
            </w:r>
          </w:p>
          <w:p w14:paraId="7000D3DD"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«Вал»</w:t>
            </w:r>
          </w:p>
          <w:p w14:paraId="6ACCA651"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«Втулка»</w:t>
            </w:r>
          </w:p>
          <w:p w14:paraId="481553F5"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деталей типа «Корпус»</w:t>
            </w:r>
          </w:p>
        </w:tc>
      </w:tr>
      <w:tr w:rsidR="00AB2698" w:rsidRPr="00587D02" w14:paraId="67CED387" w14:textId="77777777" w:rsidTr="00C2543A">
        <w:trPr>
          <w:trHeight w:val="223"/>
        </w:trPr>
        <w:tc>
          <w:tcPr>
            <w:tcW w:w="3272" w:type="dxa"/>
            <w:vMerge w:val="restart"/>
            <w:tcBorders>
              <w:left w:val="single" w:sz="4" w:space="0" w:color="auto"/>
              <w:right w:val="single" w:sz="4" w:space="0" w:color="auto"/>
            </w:tcBorders>
            <w:shd w:val="clear" w:color="auto" w:fill="auto"/>
          </w:tcPr>
          <w:p w14:paraId="4C77803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4.2.</w:t>
            </w:r>
          </w:p>
          <w:p w14:paraId="1F7F3BC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Зубчатые передачи</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F2489FE"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AB2698" w:rsidRPr="00587D02" w14:paraId="1BCA1AA0" w14:textId="77777777" w:rsidTr="00C2543A">
        <w:trPr>
          <w:trHeight w:val="776"/>
        </w:trPr>
        <w:tc>
          <w:tcPr>
            <w:tcW w:w="3272" w:type="dxa"/>
            <w:vMerge/>
            <w:tcBorders>
              <w:left w:val="single" w:sz="4" w:space="0" w:color="auto"/>
              <w:right w:val="single" w:sz="4" w:space="0" w:color="auto"/>
            </w:tcBorders>
            <w:shd w:val="clear" w:color="auto" w:fill="auto"/>
          </w:tcPr>
          <w:p w14:paraId="0495BE6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FB75A5F" w14:textId="77777777" w:rsidR="00AB2698" w:rsidRPr="00587D02" w:rsidRDefault="00AB2698" w:rsidP="005E1B73">
            <w:pPr>
              <w:tabs>
                <w:tab w:val="left" w:pos="173"/>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Рабочие чертежи деталей: их виды, назначение, требования к ним.</w:t>
            </w:r>
          </w:p>
          <w:p w14:paraId="3812FB9A" w14:textId="77777777" w:rsidR="00AB2698" w:rsidRPr="00587D02" w:rsidRDefault="00AB2698" w:rsidP="005E1B73">
            <w:pPr>
              <w:tabs>
                <w:tab w:val="left" w:pos="173"/>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 xml:space="preserve">Ознакомление с техническими требованиями к рабочим чертежам. </w:t>
            </w:r>
          </w:p>
          <w:p w14:paraId="4B4B1DFC" w14:textId="77777777" w:rsidR="00AB2698" w:rsidRPr="00587D02" w:rsidRDefault="00AB2698" w:rsidP="005E1B73">
            <w:pPr>
              <w:tabs>
                <w:tab w:val="left" w:pos="173"/>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Чтение рабочих чертежей</w:t>
            </w:r>
          </w:p>
        </w:tc>
      </w:tr>
      <w:tr w:rsidR="00AB2698" w:rsidRPr="00587D02" w14:paraId="10E923B4" w14:textId="77777777" w:rsidTr="00C2543A">
        <w:trPr>
          <w:trHeight w:val="227"/>
        </w:trPr>
        <w:tc>
          <w:tcPr>
            <w:tcW w:w="3272" w:type="dxa"/>
            <w:vMerge/>
            <w:tcBorders>
              <w:left w:val="single" w:sz="4" w:space="0" w:color="auto"/>
              <w:right w:val="single" w:sz="4" w:space="0" w:color="auto"/>
            </w:tcBorders>
            <w:shd w:val="clear" w:color="auto" w:fill="auto"/>
          </w:tcPr>
          <w:p w14:paraId="336C29F1"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791D6C5"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5D028280" w14:textId="77777777" w:rsidTr="00C2543A">
        <w:trPr>
          <w:trHeight w:val="851"/>
        </w:trPr>
        <w:tc>
          <w:tcPr>
            <w:tcW w:w="3272" w:type="dxa"/>
            <w:vMerge/>
            <w:tcBorders>
              <w:left w:val="single" w:sz="4" w:space="0" w:color="auto"/>
              <w:right w:val="single" w:sz="4" w:space="0" w:color="auto"/>
            </w:tcBorders>
            <w:shd w:val="clear" w:color="auto" w:fill="auto"/>
          </w:tcPr>
          <w:p w14:paraId="5B0B659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F452A58" w14:textId="77777777" w:rsidR="00AB2698" w:rsidRPr="00587D02" w:rsidRDefault="00AB2698" w:rsidP="005E1B73">
            <w:pPr>
              <w:tabs>
                <w:tab w:val="left" w:pos="426"/>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рабочих чертежей зубчатых передач</w:t>
            </w:r>
            <w:r w:rsidRPr="00587D02">
              <w:rPr>
                <w:rFonts w:ascii="Times New Roman" w:eastAsia="Times New Roman" w:hAnsi="Times New Roman" w:cs="Times New Roman"/>
                <w:b/>
                <w:bCs/>
                <w:noProof/>
                <w:lang w:eastAsia="ru-RU"/>
              </w:rPr>
              <w:t xml:space="preserve"> </w:t>
            </w:r>
          </w:p>
          <w:p w14:paraId="7B765FA9" w14:textId="77777777" w:rsidR="00AB2698" w:rsidRPr="00587D02" w:rsidRDefault="00AB2698" w:rsidP="005E1B73">
            <w:pPr>
              <w:tabs>
                <w:tab w:val="left" w:pos="426"/>
              </w:tabs>
              <w:spacing w:after="160" w:line="259" w:lineRule="auto"/>
              <w:ind w:right="-10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зубчатой цилиндрической передачи</w:t>
            </w:r>
          </w:p>
          <w:p w14:paraId="0740D39A" w14:textId="77777777" w:rsidR="00AB2698" w:rsidRPr="00587D02" w:rsidRDefault="00AB2698" w:rsidP="005E1B73">
            <w:pPr>
              <w:tabs>
                <w:tab w:val="left" w:pos="426"/>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зубчатого цилиндрического колеса</w:t>
            </w:r>
          </w:p>
        </w:tc>
      </w:tr>
      <w:tr w:rsidR="00AB2698" w:rsidRPr="00587D02" w14:paraId="7289E82A" w14:textId="77777777" w:rsidTr="00C2543A">
        <w:trPr>
          <w:trHeight w:val="227"/>
        </w:trPr>
        <w:tc>
          <w:tcPr>
            <w:tcW w:w="9498" w:type="dxa"/>
            <w:gridSpan w:val="2"/>
            <w:tcBorders>
              <w:top w:val="single" w:sz="4" w:space="0" w:color="auto"/>
              <w:left w:val="single" w:sz="4" w:space="0" w:color="auto"/>
              <w:bottom w:val="nil"/>
              <w:right w:val="single" w:sz="4" w:space="0" w:color="auto"/>
            </w:tcBorders>
            <w:shd w:val="clear" w:color="auto" w:fill="auto"/>
          </w:tcPr>
          <w:p w14:paraId="519F97A8" w14:textId="6D311892"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5. Сборочные чертежи</w:t>
            </w:r>
            <w:r w:rsidR="00396A5E">
              <w:rPr>
                <w:rFonts w:ascii="Times New Roman" w:eastAsia="Times New Roman" w:hAnsi="Times New Roman" w:cs="Times New Roman"/>
                <w:b/>
                <w:lang w:eastAsia="ru-RU"/>
              </w:rPr>
              <w:t xml:space="preserve"> (12ч)</w:t>
            </w:r>
          </w:p>
        </w:tc>
      </w:tr>
      <w:tr w:rsidR="00AB2698" w:rsidRPr="00587D02" w14:paraId="3FB7B1E4" w14:textId="77777777" w:rsidTr="00C2543A">
        <w:tc>
          <w:tcPr>
            <w:tcW w:w="3272" w:type="dxa"/>
            <w:vMerge w:val="restart"/>
            <w:tcBorders>
              <w:top w:val="single" w:sz="4" w:space="0" w:color="auto"/>
              <w:left w:val="single" w:sz="4" w:space="0" w:color="auto"/>
              <w:right w:val="single" w:sz="4" w:space="0" w:color="auto"/>
            </w:tcBorders>
            <w:shd w:val="clear" w:color="auto" w:fill="auto"/>
          </w:tcPr>
          <w:p w14:paraId="2F9C85D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5.1.</w:t>
            </w:r>
          </w:p>
          <w:p w14:paraId="22C6BF2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Сборочные чертежи и их </w:t>
            </w:r>
            <w:proofErr w:type="spellStart"/>
            <w:r w:rsidRPr="00587D02">
              <w:rPr>
                <w:rFonts w:ascii="Times New Roman" w:eastAsia="Times New Roman" w:hAnsi="Times New Roman" w:cs="Times New Roman"/>
                <w:b/>
                <w:lang w:eastAsia="ru-RU"/>
              </w:rPr>
              <w:t>деталирование</w:t>
            </w:r>
            <w:proofErr w:type="spellEnd"/>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DA00A4B"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02F95F6F" w14:textId="77777777" w:rsidTr="00C2543A">
        <w:tc>
          <w:tcPr>
            <w:tcW w:w="3272" w:type="dxa"/>
            <w:vMerge/>
            <w:tcBorders>
              <w:left w:val="single" w:sz="4" w:space="0" w:color="auto"/>
              <w:right w:val="single" w:sz="4" w:space="0" w:color="auto"/>
            </w:tcBorders>
            <w:shd w:val="clear" w:color="auto" w:fill="auto"/>
          </w:tcPr>
          <w:p w14:paraId="05305F1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BBC67A5"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p>
          <w:p w14:paraId="75E0F590" w14:textId="77777777" w:rsidR="00AB2698" w:rsidRPr="00587D02" w:rsidRDefault="00AB2698" w:rsidP="005E1B73">
            <w:pPr>
              <w:tabs>
                <w:tab w:val="left" w:pos="42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на сборочных чертежах: габаритные, установочные, присоединительные. Назначение спецификаций. Основные надписи на текстовых документах. Нанесение номеров позиций на сборочных чертежах.</w:t>
            </w:r>
          </w:p>
          <w:p w14:paraId="5239803C" w14:textId="77777777" w:rsidR="00AB2698" w:rsidRPr="00587D02" w:rsidRDefault="00AB2698" w:rsidP="005E1B73">
            <w:pPr>
              <w:tabs>
                <w:tab w:val="left" w:pos="426"/>
              </w:tabs>
              <w:spacing w:after="160" w:line="259" w:lineRule="auto"/>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Деталирование сборочного чертежа (выполнение рабочих чертежей отдельных деталей). Порядок деталирования сборочных чертежей отдельных деталей. Увязка размеров. Чтение сборочных чертежей.</w:t>
            </w:r>
          </w:p>
        </w:tc>
      </w:tr>
      <w:tr w:rsidR="00AB2698" w:rsidRPr="00587D02" w14:paraId="67DCF5DF" w14:textId="77777777" w:rsidTr="00C2543A">
        <w:trPr>
          <w:trHeight w:val="188"/>
        </w:trPr>
        <w:tc>
          <w:tcPr>
            <w:tcW w:w="3272" w:type="dxa"/>
            <w:vMerge/>
            <w:tcBorders>
              <w:left w:val="single" w:sz="4" w:space="0" w:color="auto"/>
              <w:right w:val="single" w:sz="4" w:space="0" w:color="auto"/>
            </w:tcBorders>
            <w:shd w:val="clear" w:color="auto" w:fill="auto"/>
          </w:tcPr>
          <w:p w14:paraId="33CECC70"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F85B77D" w14:textId="77777777"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AB2698" w:rsidRPr="00587D02" w14:paraId="1BD70144" w14:textId="77777777" w:rsidTr="00C2543A">
        <w:trPr>
          <w:trHeight w:val="814"/>
        </w:trPr>
        <w:tc>
          <w:tcPr>
            <w:tcW w:w="3272" w:type="dxa"/>
            <w:vMerge/>
            <w:tcBorders>
              <w:left w:val="single" w:sz="4" w:space="0" w:color="auto"/>
              <w:right w:val="single" w:sz="4" w:space="0" w:color="auto"/>
            </w:tcBorders>
            <w:shd w:val="clear" w:color="auto" w:fill="auto"/>
          </w:tcPr>
          <w:p w14:paraId="22D1667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653F59C" w14:textId="4A6E1F4C"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Чтение и выполнение сборочных чертежей.</w:t>
            </w:r>
          </w:p>
          <w:p w14:paraId="6E024579" w14:textId="39B57383"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Выполнение сборочного чертежа.</w:t>
            </w:r>
          </w:p>
          <w:p w14:paraId="6830310F" w14:textId="6CF62872"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roofErr w:type="spellStart"/>
            <w:r w:rsidRPr="00587D02">
              <w:rPr>
                <w:rFonts w:ascii="Times New Roman" w:eastAsia="Calibri" w:hAnsi="Times New Roman" w:cs="Times New Roman"/>
                <w:bCs/>
                <w:lang w:eastAsia="ru-RU"/>
              </w:rPr>
              <w:t>Деталирование</w:t>
            </w:r>
            <w:proofErr w:type="spellEnd"/>
            <w:r w:rsidRPr="00587D02">
              <w:rPr>
                <w:rFonts w:ascii="Times New Roman" w:eastAsia="Calibri" w:hAnsi="Times New Roman" w:cs="Times New Roman"/>
                <w:bCs/>
                <w:lang w:eastAsia="ru-RU"/>
              </w:rPr>
              <w:t xml:space="preserve"> сборочного чертежа.</w:t>
            </w:r>
          </w:p>
        </w:tc>
      </w:tr>
      <w:tr w:rsidR="00AB2698" w:rsidRPr="00587D02" w14:paraId="31E0D6B2" w14:textId="77777777" w:rsidTr="00C2543A">
        <w:tc>
          <w:tcPr>
            <w:tcW w:w="3272" w:type="dxa"/>
            <w:vMerge w:val="restart"/>
            <w:tcBorders>
              <w:top w:val="single" w:sz="4" w:space="0" w:color="auto"/>
              <w:left w:val="single" w:sz="4" w:space="0" w:color="auto"/>
              <w:right w:val="single" w:sz="4" w:space="0" w:color="auto"/>
            </w:tcBorders>
            <w:shd w:val="clear" w:color="auto" w:fill="auto"/>
          </w:tcPr>
          <w:p w14:paraId="0E4FA87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5.2.</w:t>
            </w:r>
          </w:p>
          <w:p w14:paraId="20FF3E6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Чтение и выполнение чертежей и схем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B096126"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872B665" w14:textId="77777777" w:rsidTr="00C2543A">
        <w:tc>
          <w:tcPr>
            <w:tcW w:w="3272" w:type="dxa"/>
            <w:vMerge/>
            <w:tcBorders>
              <w:left w:val="single" w:sz="4" w:space="0" w:color="auto"/>
              <w:right w:val="single" w:sz="4" w:space="0" w:color="auto"/>
            </w:tcBorders>
            <w:shd w:val="clear" w:color="auto" w:fill="auto"/>
          </w:tcPr>
          <w:p w14:paraId="19992B7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425C5BB"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Схемы, виды и типы. Общие положения. Госты на условные графические обозначения в схемах. Общие требования ЕСКД и ЕСТД к оформлению и составлению схем.</w:t>
            </w:r>
          </w:p>
          <w:p w14:paraId="581F6BAD" w14:textId="77777777" w:rsidR="00AB2698" w:rsidRPr="00587D02" w:rsidRDefault="00AB2698"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Способы графического представления технологического оборудования и выполнение технологических схем. </w:t>
            </w:r>
          </w:p>
        </w:tc>
      </w:tr>
      <w:tr w:rsidR="00AB2698" w:rsidRPr="00587D02" w14:paraId="0165D542" w14:textId="77777777" w:rsidTr="00C2543A">
        <w:trPr>
          <w:trHeight w:val="200"/>
        </w:trPr>
        <w:tc>
          <w:tcPr>
            <w:tcW w:w="3272" w:type="dxa"/>
            <w:vMerge/>
            <w:tcBorders>
              <w:left w:val="single" w:sz="4" w:space="0" w:color="auto"/>
              <w:right w:val="single" w:sz="4" w:space="0" w:color="auto"/>
            </w:tcBorders>
            <w:shd w:val="clear" w:color="auto" w:fill="auto"/>
          </w:tcPr>
          <w:p w14:paraId="73CC25C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9D1D1AD" w14:textId="77777777" w:rsidR="00AB2698" w:rsidRPr="00587D02" w:rsidRDefault="00AB2698" w:rsidP="00C2543A">
            <w:pPr>
              <w:tabs>
                <w:tab w:val="left" w:pos="426"/>
              </w:tabs>
              <w:ind w:left="600" w:hanging="600"/>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AB2698" w:rsidRPr="00587D02" w14:paraId="5F6E0E3B" w14:textId="77777777" w:rsidTr="00C2543A">
        <w:trPr>
          <w:trHeight w:val="301"/>
        </w:trPr>
        <w:tc>
          <w:tcPr>
            <w:tcW w:w="3272" w:type="dxa"/>
            <w:vMerge/>
            <w:tcBorders>
              <w:left w:val="single" w:sz="4" w:space="0" w:color="auto"/>
              <w:bottom w:val="nil"/>
              <w:right w:val="single" w:sz="4" w:space="0" w:color="auto"/>
            </w:tcBorders>
            <w:shd w:val="clear" w:color="auto" w:fill="auto"/>
          </w:tcPr>
          <w:p w14:paraId="3AB2FEB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FE3C0F2" w14:textId="77777777" w:rsidR="00AB2698" w:rsidRPr="00587D02" w:rsidRDefault="00AB2698" w:rsidP="00C2543A">
            <w:pPr>
              <w:tabs>
                <w:tab w:val="left" w:pos="426"/>
              </w:tabs>
              <w:ind w:left="600" w:hanging="600"/>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Выполнение технологических схем в ручной и машинной графике.</w:t>
            </w:r>
          </w:p>
        </w:tc>
      </w:tr>
      <w:tr w:rsidR="00AB2698" w:rsidRPr="00587D02" w14:paraId="653DA9D7" w14:textId="77777777" w:rsidTr="00C2543A">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26CEC3E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Промежуточная аттестация</w:t>
            </w:r>
          </w:p>
        </w:tc>
      </w:tr>
      <w:tr w:rsidR="00AB2698" w:rsidRPr="00587D02" w14:paraId="453F33D8" w14:textId="77777777" w:rsidTr="00C2543A">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9A976CC" w14:textId="3BA8BD7E"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Всего:</w:t>
            </w:r>
            <w:r w:rsidR="001021D7">
              <w:rPr>
                <w:rFonts w:ascii="Times New Roman" w:eastAsia="Times New Roman" w:hAnsi="Times New Roman" w:cs="Times New Roman"/>
                <w:b/>
                <w:bCs/>
                <w:lang w:eastAsia="ru-RU"/>
              </w:rPr>
              <w:t xml:space="preserve"> 66</w:t>
            </w:r>
          </w:p>
        </w:tc>
      </w:tr>
    </w:tbl>
    <w:p w14:paraId="24B4C71A" w14:textId="77777777" w:rsidR="00AB2698" w:rsidRPr="00587D02" w:rsidRDefault="00AB2698" w:rsidP="00AB2698">
      <w:pPr>
        <w:pStyle w:val="114"/>
        <w:jc w:val="both"/>
        <w:rPr>
          <w:rFonts w:ascii="Times New Roman" w:hAnsi="Times New Roman"/>
        </w:rPr>
      </w:pPr>
    </w:p>
    <w:p w14:paraId="4646FDEC" w14:textId="77777777" w:rsidR="00AB2698" w:rsidRPr="00587D02" w:rsidRDefault="00AB2698" w:rsidP="00AB2698">
      <w:pPr>
        <w:rPr>
          <w:rFonts w:ascii="Times New Roman" w:hAnsi="Times New Roman" w:cs="Times New Roman"/>
          <w:sz w:val="24"/>
          <w:szCs w:val="24"/>
        </w:rPr>
      </w:pPr>
    </w:p>
    <w:p w14:paraId="2C881988" w14:textId="77777777" w:rsidR="00AB2698" w:rsidRPr="00587D02" w:rsidRDefault="00AB2698" w:rsidP="00AB2698">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7C48453A" w14:textId="77777777" w:rsidR="00AB2698" w:rsidRPr="00587D02" w:rsidRDefault="00AB2698" w:rsidP="00AB2698">
      <w:pPr>
        <w:pStyle w:val="114"/>
        <w:rPr>
          <w:rFonts w:ascii="Times New Roman" w:hAnsi="Times New Roman"/>
        </w:rPr>
      </w:pPr>
      <w:r w:rsidRPr="00587D02">
        <w:rPr>
          <w:rFonts w:ascii="Times New Roman" w:hAnsi="Times New Roman"/>
        </w:rPr>
        <w:t>3.1. Материально-техническое обеспечение</w:t>
      </w:r>
    </w:p>
    <w:p w14:paraId="60C55234" w14:textId="77777777" w:rsidR="001021D7" w:rsidRDefault="001021D7" w:rsidP="00AB2698">
      <w:pPr>
        <w:pStyle w:val="114"/>
        <w:rPr>
          <w:rFonts w:ascii="Times New Roman" w:eastAsiaTheme="minorHAnsi" w:hAnsi="Times New Roman"/>
          <w:b w:val="0"/>
          <w:lang w:eastAsia="en-US"/>
        </w:rPr>
      </w:pPr>
      <w:r w:rsidRPr="001021D7">
        <w:rPr>
          <w:rFonts w:ascii="Times New Roman" w:eastAsiaTheme="minorHAnsi" w:hAnsi="Times New Roman"/>
          <w:b w:val="0"/>
          <w:lang w:eastAsia="en-US"/>
        </w:rPr>
        <w:t>Кабинет Общепрофессиональных дисциплин и МДК, оснащенный(е) в соответствии с приложением 3 ПОП-П.</w:t>
      </w:r>
    </w:p>
    <w:p w14:paraId="7565D6F7" w14:textId="7AA32B69" w:rsidR="00AB2698" w:rsidRPr="00587D02" w:rsidRDefault="00AB2698" w:rsidP="00AB2698">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5EF4C9A6" w14:textId="77777777" w:rsidR="00AB2698" w:rsidRPr="00587D02" w:rsidRDefault="00AB2698" w:rsidP="00AB2698">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E8D253" w14:textId="77777777" w:rsidR="00AB2698" w:rsidRPr="00587D02" w:rsidRDefault="00AB2698" w:rsidP="00AB2698">
      <w:pPr>
        <w:pStyle w:val="a4"/>
        <w:spacing w:line="276" w:lineRule="auto"/>
        <w:ind w:left="0" w:firstLine="709"/>
        <w:jc w:val="both"/>
        <w:rPr>
          <w:rFonts w:ascii="Times New Roman" w:hAnsi="Times New Roman"/>
          <w:bCs/>
          <w:sz w:val="24"/>
          <w:szCs w:val="24"/>
        </w:rPr>
      </w:pPr>
    </w:p>
    <w:p w14:paraId="51D99F01" w14:textId="77777777" w:rsidR="00AB2698" w:rsidRPr="00587D02" w:rsidRDefault="00AB2698" w:rsidP="00AB2698">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29828F5A" w14:textId="6855B178"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88047A">
        <w:rPr>
          <w:rFonts w:ascii="Times New Roman" w:eastAsia="Times New Roman" w:hAnsi="Times New Roman" w:cs="Times New Roman"/>
          <w:bCs/>
          <w:sz w:val="24"/>
          <w:szCs w:val="24"/>
          <w:lang w:eastAsia="ru-RU"/>
        </w:rPr>
        <w:t xml:space="preserve">Березина, Н. А., Инженерная графика. : учебное пособие / Н. А. Березина. — Москва : </w:t>
      </w:r>
      <w:proofErr w:type="spellStart"/>
      <w:r w:rsidRPr="0088047A">
        <w:rPr>
          <w:rFonts w:ascii="Times New Roman" w:eastAsia="Times New Roman" w:hAnsi="Times New Roman" w:cs="Times New Roman"/>
          <w:bCs/>
          <w:sz w:val="24"/>
          <w:szCs w:val="24"/>
          <w:lang w:eastAsia="ru-RU"/>
        </w:rPr>
        <w:t>КноРус</w:t>
      </w:r>
      <w:proofErr w:type="spellEnd"/>
      <w:r w:rsidRPr="0088047A">
        <w:rPr>
          <w:rFonts w:ascii="Times New Roman" w:eastAsia="Times New Roman" w:hAnsi="Times New Roman" w:cs="Times New Roman"/>
          <w:bCs/>
          <w:sz w:val="24"/>
          <w:szCs w:val="24"/>
          <w:lang w:eastAsia="ru-RU"/>
        </w:rPr>
        <w:t>, 2024. — 270 с. — ISBN 978-5-406-13102-2. — URL: https://book.ru/book/953744</w:t>
      </w:r>
    </w:p>
    <w:p w14:paraId="10C22F76" w14:textId="4908D54B" w:rsidR="0088047A" w:rsidRPr="00587D02" w:rsidRDefault="0088047A" w:rsidP="0088047A">
      <w:pPr>
        <w:suppressAutoHyphens/>
        <w:spacing w:line="276" w:lineRule="auto"/>
        <w:ind w:firstLine="709"/>
        <w:contextualSpacing/>
        <w:jc w:val="both"/>
        <w:rPr>
          <w:rFonts w:ascii="Times New Roman" w:hAnsi="Times New Roman" w:cs="Times New Roman"/>
          <w:bCs/>
          <w:iCs/>
          <w:sz w:val="24"/>
          <w:szCs w:val="24"/>
        </w:rPr>
      </w:pPr>
      <w:r>
        <w:rPr>
          <w:rFonts w:ascii="Times New Roman" w:eastAsia="Times New Roman" w:hAnsi="Times New Roman" w:cs="Times New Roman"/>
          <w:bCs/>
          <w:sz w:val="24"/>
          <w:szCs w:val="24"/>
          <w:lang w:eastAsia="ru-RU"/>
        </w:rPr>
        <w:t>2.</w:t>
      </w:r>
      <w:r w:rsidRPr="0088047A">
        <w:rPr>
          <w:rFonts w:ascii="Times New Roman" w:eastAsia="Times New Roman" w:hAnsi="Times New Roman" w:cs="Times New Roman"/>
          <w:bCs/>
          <w:sz w:val="24"/>
          <w:szCs w:val="24"/>
          <w:lang w:eastAsia="ru-RU"/>
        </w:rPr>
        <w:t xml:space="preserve">Колошкина, И. Е.  Инженерная графика. CAD : учебник и практикум для среднего профессионального образования / И. Е. </w:t>
      </w:r>
      <w:proofErr w:type="spellStart"/>
      <w:r w:rsidRPr="0088047A">
        <w:rPr>
          <w:rFonts w:ascii="Times New Roman" w:eastAsia="Times New Roman" w:hAnsi="Times New Roman" w:cs="Times New Roman"/>
          <w:bCs/>
          <w:sz w:val="24"/>
          <w:szCs w:val="24"/>
          <w:lang w:eastAsia="ru-RU"/>
        </w:rPr>
        <w:t>Колошкина</w:t>
      </w:r>
      <w:proofErr w:type="spellEnd"/>
      <w:r w:rsidRPr="0088047A">
        <w:rPr>
          <w:rFonts w:ascii="Times New Roman" w:eastAsia="Times New Roman" w:hAnsi="Times New Roman" w:cs="Times New Roman"/>
          <w:bCs/>
          <w:sz w:val="24"/>
          <w:szCs w:val="24"/>
          <w:lang w:eastAsia="ru-RU"/>
        </w:rPr>
        <w:t xml:space="preserve">, В. А. Селезнев. — Москва : Издательство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2024. — 220 с. — (Профессиональное образование). — ISBN 978-5-534-12484-2. — Текст : электронный // Образовательная платформа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[сайт]. — URL: https://urait.ru/bcode/541923</w:t>
      </w:r>
    </w:p>
    <w:p w14:paraId="04A38B73" w14:textId="511F767F"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88047A">
        <w:rPr>
          <w:rFonts w:ascii="Times New Roman" w:eastAsia="Times New Roman" w:hAnsi="Times New Roman" w:cs="Times New Roman"/>
          <w:bCs/>
          <w:sz w:val="24"/>
          <w:szCs w:val="24"/>
          <w:lang w:eastAsia="ru-RU"/>
        </w:rPr>
        <w:t xml:space="preserve">Куликов, В. П., Инженерная графика : учебник / В. П. Куликов. — Москва : </w:t>
      </w:r>
      <w:proofErr w:type="spellStart"/>
      <w:r w:rsidRPr="0088047A">
        <w:rPr>
          <w:rFonts w:ascii="Times New Roman" w:eastAsia="Times New Roman" w:hAnsi="Times New Roman" w:cs="Times New Roman"/>
          <w:bCs/>
          <w:sz w:val="24"/>
          <w:szCs w:val="24"/>
          <w:lang w:eastAsia="ru-RU"/>
        </w:rPr>
        <w:t>КноРус</w:t>
      </w:r>
      <w:proofErr w:type="spellEnd"/>
      <w:r w:rsidRPr="0088047A">
        <w:rPr>
          <w:rFonts w:ascii="Times New Roman" w:eastAsia="Times New Roman" w:hAnsi="Times New Roman" w:cs="Times New Roman"/>
          <w:bCs/>
          <w:sz w:val="24"/>
          <w:szCs w:val="24"/>
          <w:lang w:eastAsia="ru-RU"/>
        </w:rPr>
        <w:t>, 2023. — 284 с. — ISBN 978-5-406-11700-2. — URL: https://book.ru/book/949516</w:t>
      </w:r>
    </w:p>
    <w:p w14:paraId="11297C7E" w14:textId="279424C5"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88047A">
        <w:rPr>
          <w:rFonts w:ascii="Times New Roman" w:eastAsia="Times New Roman" w:hAnsi="Times New Roman" w:cs="Times New Roman"/>
          <w:bCs/>
          <w:sz w:val="24"/>
          <w:szCs w:val="24"/>
          <w:lang w:eastAsia="ru-RU"/>
        </w:rPr>
        <w:t xml:space="preserve">Мефодьева, Л. Я. Инженерная и компьютерная графика: КОМПАС-3D V18 : учебное пособие для СПО / Л. Я. Мефодьева. — Саратов : Профобразование, 2022. — 173 c. — ISBN 978-5-4488-1502-7. — Текст : электронный // Электронный ресурс цифровой образовательной среды СПО </w:t>
      </w:r>
      <w:proofErr w:type="spellStart"/>
      <w:r w:rsidRPr="0088047A">
        <w:rPr>
          <w:rFonts w:ascii="Times New Roman" w:eastAsia="Times New Roman" w:hAnsi="Times New Roman" w:cs="Times New Roman"/>
          <w:bCs/>
          <w:sz w:val="24"/>
          <w:szCs w:val="24"/>
          <w:lang w:eastAsia="ru-RU"/>
        </w:rPr>
        <w:t>PROFобразование</w:t>
      </w:r>
      <w:proofErr w:type="spellEnd"/>
      <w:r w:rsidRPr="0088047A">
        <w:rPr>
          <w:rFonts w:ascii="Times New Roman" w:eastAsia="Times New Roman" w:hAnsi="Times New Roman" w:cs="Times New Roman"/>
          <w:bCs/>
          <w:sz w:val="24"/>
          <w:szCs w:val="24"/>
          <w:lang w:eastAsia="ru-RU"/>
        </w:rPr>
        <w:t xml:space="preserve"> : [сайт]. — URL: https://profspo.ru/books/125573</w:t>
      </w:r>
    </w:p>
    <w:p w14:paraId="7F99ACB6" w14:textId="0E0F9608" w:rsidR="0088047A" w:rsidRPr="0088047A" w:rsidRDefault="0088047A" w:rsidP="0088047A">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88047A">
        <w:rPr>
          <w:rFonts w:ascii="Times New Roman" w:eastAsia="Times New Roman" w:hAnsi="Times New Roman" w:cs="Times New Roman"/>
          <w:bCs/>
          <w:sz w:val="24"/>
          <w:szCs w:val="24"/>
          <w:lang w:eastAsia="ru-RU"/>
        </w:rPr>
        <w:t xml:space="preserve">Чекмарев, А. А.  Инженерная графика : учебник для среднего профессионального образования / А. А. Чекмарев. — 13-е изд., </w:t>
      </w:r>
      <w:proofErr w:type="spellStart"/>
      <w:r w:rsidRPr="0088047A">
        <w:rPr>
          <w:rFonts w:ascii="Times New Roman" w:eastAsia="Times New Roman" w:hAnsi="Times New Roman" w:cs="Times New Roman"/>
          <w:bCs/>
          <w:sz w:val="24"/>
          <w:szCs w:val="24"/>
          <w:lang w:eastAsia="ru-RU"/>
        </w:rPr>
        <w:t>испр</w:t>
      </w:r>
      <w:proofErr w:type="spellEnd"/>
      <w:r w:rsidRPr="0088047A">
        <w:rPr>
          <w:rFonts w:ascii="Times New Roman" w:eastAsia="Times New Roman" w:hAnsi="Times New Roman" w:cs="Times New Roman"/>
          <w:bCs/>
          <w:sz w:val="24"/>
          <w:szCs w:val="24"/>
          <w:lang w:eastAsia="ru-RU"/>
        </w:rPr>
        <w:t xml:space="preserve">. и доп. — Москва : Издательство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2024. — 355 с. — (Профессиональное образование). — ISBN 978-5-534-18482-2. — Текст : </w:t>
      </w:r>
      <w:r w:rsidRPr="0088047A">
        <w:rPr>
          <w:rFonts w:ascii="Times New Roman" w:eastAsia="Times New Roman" w:hAnsi="Times New Roman" w:cs="Times New Roman"/>
          <w:bCs/>
          <w:sz w:val="24"/>
          <w:szCs w:val="24"/>
          <w:lang w:eastAsia="ru-RU"/>
        </w:rPr>
        <w:lastRenderedPageBreak/>
        <w:t xml:space="preserve">электронный // Образовательная платформа </w:t>
      </w:r>
      <w:proofErr w:type="spellStart"/>
      <w:r w:rsidRPr="0088047A">
        <w:rPr>
          <w:rFonts w:ascii="Times New Roman" w:eastAsia="Times New Roman" w:hAnsi="Times New Roman" w:cs="Times New Roman"/>
          <w:bCs/>
          <w:sz w:val="24"/>
          <w:szCs w:val="24"/>
          <w:lang w:eastAsia="ru-RU"/>
        </w:rPr>
        <w:t>Юрайт</w:t>
      </w:r>
      <w:proofErr w:type="spellEnd"/>
      <w:r w:rsidRPr="0088047A">
        <w:rPr>
          <w:rFonts w:ascii="Times New Roman" w:eastAsia="Times New Roman" w:hAnsi="Times New Roman" w:cs="Times New Roman"/>
          <w:bCs/>
          <w:sz w:val="24"/>
          <w:szCs w:val="24"/>
          <w:lang w:eastAsia="ru-RU"/>
        </w:rPr>
        <w:t xml:space="preserve"> [сайт]. — URL: https://urait.ru/bcode/535124</w:t>
      </w:r>
    </w:p>
    <w:p w14:paraId="69442275" w14:textId="77777777" w:rsidR="00AB2698" w:rsidRPr="00587D02" w:rsidRDefault="00AB2698" w:rsidP="00AB2698">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75EACF72" w14:textId="77777777" w:rsidR="00AB2698" w:rsidRPr="00587D02" w:rsidRDefault="00AB2698" w:rsidP="00EB073A">
      <w:pPr>
        <w:numPr>
          <w:ilvl w:val="0"/>
          <w:numId w:val="3"/>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587D02">
        <w:rPr>
          <w:rFonts w:ascii="Times New Roman" w:eastAsia="MS Mincho" w:hAnsi="Times New Roman" w:cs="Times New Roman"/>
          <w:spacing w:val="-1"/>
          <w:sz w:val="24"/>
          <w:szCs w:val="24"/>
          <w:lang w:eastAsia="ja-JP"/>
        </w:rPr>
        <w:t xml:space="preserve">Боголюбов С.К. Инженерная графика : учебник для СПО. - 3-е изд., </w:t>
      </w:r>
      <w:proofErr w:type="spellStart"/>
      <w:r w:rsidRPr="00587D02">
        <w:rPr>
          <w:rFonts w:ascii="Times New Roman" w:eastAsia="MS Mincho" w:hAnsi="Times New Roman" w:cs="Times New Roman"/>
          <w:spacing w:val="-1"/>
          <w:sz w:val="24"/>
          <w:szCs w:val="24"/>
          <w:lang w:eastAsia="ja-JP"/>
        </w:rPr>
        <w:t>испр</w:t>
      </w:r>
      <w:proofErr w:type="spellEnd"/>
      <w:r w:rsidRPr="00587D02">
        <w:rPr>
          <w:rFonts w:ascii="Times New Roman" w:eastAsia="MS Mincho" w:hAnsi="Times New Roman" w:cs="Times New Roman"/>
          <w:spacing w:val="-1"/>
          <w:sz w:val="24"/>
          <w:szCs w:val="24"/>
          <w:lang w:eastAsia="ja-JP"/>
        </w:rPr>
        <w:t xml:space="preserve">. И доп. Стер. Изд. - Москва : Альянс, 2018. -392 с. - ISBN 978-5-00106-2     </w:t>
      </w:r>
    </w:p>
    <w:p w14:paraId="4C254CA9" w14:textId="77777777" w:rsidR="00AB2698" w:rsidRPr="00587D02" w:rsidRDefault="00AB2698" w:rsidP="00EB073A">
      <w:pPr>
        <w:numPr>
          <w:ilvl w:val="0"/>
          <w:numId w:val="3"/>
        </w:numPr>
        <w:tabs>
          <w:tab w:val="left" w:pos="993"/>
        </w:tabs>
        <w:spacing w:after="160" w:line="259" w:lineRule="auto"/>
        <w:ind w:left="0" w:firstLine="709"/>
        <w:rPr>
          <w:rFonts w:ascii="Times New Roman" w:eastAsia="Calibri" w:hAnsi="Times New Roman" w:cs="Times New Roman"/>
          <w:bCs/>
          <w:sz w:val="24"/>
          <w:szCs w:val="24"/>
        </w:rPr>
      </w:pPr>
      <w:r w:rsidRPr="00587D02">
        <w:rPr>
          <w:rFonts w:ascii="Times New Roman" w:eastAsia="Calibri" w:hAnsi="Times New Roman" w:cs="Times New Roman"/>
          <w:bCs/>
          <w:sz w:val="24"/>
          <w:szCs w:val="24"/>
        </w:rPr>
        <w:t xml:space="preserve">Елкин, В.В. Инженерная графика: Учебник / В.В. Елкин, В.Т. </w:t>
      </w:r>
      <w:proofErr w:type="spellStart"/>
      <w:r w:rsidRPr="00587D02">
        <w:rPr>
          <w:rFonts w:ascii="Times New Roman" w:eastAsia="Calibri" w:hAnsi="Times New Roman" w:cs="Times New Roman"/>
          <w:bCs/>
          <w:sz w:val="24"/>
          <w:szCs w:val="24"/>
        </w:rPr>
        <w:t>Тозик</w:t>
      </w:r>
      <w:proofErr w:type="spellEnd"/>
      <w:r w:rsidRPr="00587D02">
        <w:rPr>
          <w:rFonts w:ascii="Times New Roman" w:eastAsia="Calibri" w:hAnsi="Times New Roman" w:cs="Times New Roman"/>
          <w:bCs/>
          <w:sz w:val="24"/>
          <w:szCs w:val="24"/>
        </w:rPr>
        <w:t xml:space="preserve">. - М.: </w:t>
      </w:r>
      <w:proofErr w:type="spellStart"/>
      <w:r w:rsidRPr="00587D02">
        <w:rPr>
          <w:rFonts w:ascii="Times New Roman" w:eastAsia="Calibri" w:hAnsi="Times New Roman" w:cs="Times New Roman"/>
          <w:bCs/>
          <w:sz w:val="24"/>
          <w:szCs w:val="24"/>
        </w:rPr>
        <w:t>Academia</w:t>
      </w:r>
      <w:proofErr w:type="spellEnd"/>
      <w:r w:rsidRPr="00587D02">
        <w:rPr>
          <w:rFonts w:ascii="Times New Roman" w:eastAsia="Calibri" w:hAnsi="Times New Roman" w:cs="Times New Roman"/>
          <w:bCs/>
          <w:sz w:val="24"/>
          <w:szCs w:val="24"/>
        </w:rPr>
        <w:t>, 2018. - 574 c.</w:t>
      </w:r>
    </w:p>
    <w:p w14:paraId="66F5E7D1" w14:textId="77777777" w:rsidR="00AB2698" w:rsidRPr="00587D02" w:rsidRDefault="00AB2698" w:rsidP="00AB2698">
      <w:pPr>
        <w:pStyle w:val="1f"/>
        <w:jc w:val="left"/>
        <w:rPr>
          <w:rFonts w:ascii="Times New Roman" w:hAnsi="Times New Roman"/>
          <w:lang w:val="ru-RU"/>
        </w:rPr>
      </w:pPr>
    </w:p>
    <w:p w14:paraId="02CB2B99" w14:textId="77777777" w:rsidR="00AB2698" w:rsidRPr="00587D02" w:rsidRDefault="00AB2698" w:rsidP="00AB2698">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119"/>
        <w:gridCol w:w="2976"/>
      </w:tblGrid>
      <w:tr w:rsidR="00AB2698" w:rsidRPr="00587D02" w14:paraId="6EE71997" w14:textId="77777777" w:rsidTr="005E1B73">
        <w:trPr>
          <w:trHeight w:val="519"/>
        </w:trPr>
        <w:tc>
          <w:tcPr>
            <w:tcW w:w="1639" w:type="pct"/>
            <w:vAlign w:val="center"/>
          </w:tcPr>
          <w:p w14:paraId="47544AEC" w14:textId="77777777" w:rsidR="00AB2698" w:rsidRPr="00587D02" w:rsidRDefault="00AB2698"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20" w:type="pct"/>
            <w:vAlign w:val="center"/>
          </w:tcPr>
          <w:p w14:paraId="07CB1E60" w14:textId="77777777" w:rsidR="00AB2698" w:rsidRPr="00587D02" w:rsidRDefault="00AB2698"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641" w:type="pct"/>
            <w:vAlign w:val="center"/>
          </w:tcPr>
          <w:p w14:paraId="1658FCCE" w14:textId="77777777" w:rsidR="00AB2698" w:rsidRPr="00587D02" w:rsidRDefault="00AB2698"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AB2698" w:rsidRPr="00587D02" w14:paraId="2292EB68" w14:textId="77777777" w:rsidTr="005E1B73">
        <w:trPr>
          <w:trHeight w:val="698"/>
        </w:trPr>
        <w:tc>
          <w:tcPr>
            <w:tcW w:w="1639" w:type="pct"/>
            <w:shd w:val="clear" w:color="auto" w:fill="auto"/>
          </w:tcPr>
          <w:p w14:paraId="32CD9CE2"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чтения конструкторской и технологической документации;</w:t>
            </w:r>
          </w:p>
          <w:p w14:paraId="15085AA7"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7C8A7641"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графического представления объектов, пространственных образов, технологического оборудования и схем;</w:t>
            </w:r>
          </w:p>
          <w:p w14:paraId="66E7A7A7"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60179E3D"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законы, методы и приемы проекционного черчения;</w:t>
            </w:r>
          </w:p>
          <w:p w14:paraId="051E6B92"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7B11789B"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684CD7D4"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6700D43A"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выполнения чертежей, технических рисунков, эскизов и схем;</w:t>
            </w:r>
          </w:p>
          <w:p w14:paraId="25DAAAB6"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50D3C256"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технику и принципы нанесения размеров;</w:t>
            </w:r>
          </w:p>
          <w:p w14:paraId="66D33C40"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50BB4960"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классы точности и их обозначение на чертежах;</w:t>
            </w:r>
          </w:p>
          <w:p w14:paraId="3BFAD7D2" w14:textId="77777777" w:rsidR="00AB2698" w:rsidRPr="00587D02" w:rsidRDefault="00AB2698" w:rsidP="001021D7">
            <w:pPr>
              <w:suppressAutoHyphens/>
              <w:spacing w:line="276" w:lineRule="auto"/>
              <w:contextualSpacing/>
              <w:rPr>
                <w:rFonts w:ascii="Times New Roman" w:eastAsia="Times New Roman" w:hAnsi="Times New Roman" w:cs="Times New Roman"/>
                <w:lang w:eastAsia="ru-RU"/>
              </w:rPr>
            </w:pPr>
          </w:p>
          <w:p w14:paraId="21365501" w14:textId="77777777" w:rsidR="00AB2698" w:rsidRPr="00587D02" w:rsidRDefault="00AB2698" w:rsidP="001021D7">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t>типы и назначение спецификаций, правила их чтения и составления.</w:t>
            </w:r>
          </w:p>
        </w:tc>
        <w:tc>
          <w:tcPr>
            <w:tcW w:w="1720" w:type="pct"/>
            <w:shd w:val="clear" w:color="auto" w:fill="auto"/>
          </w:tcPr>
          <w:p w14:paraId="3C67C64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742F67FD" w14:textId="77777777" w:rsidR="00AB2698" w:rsidRPr="00587D02" w:rsidRDefault="00AB2698" w:rsidP="001021D7">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59B543F4"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19FCC8FA"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11B6D06D"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2D66A284" w14:textId="77777777" w:rsidR="00AB2698" w:rsidRPr="00587D02" w:rsidRDefault="00AB2698" w:rsidP="001021D7">
            <w:pPr>
              <w:suppressAutoHyphens/>
              <w:spacing w:line="276" w:lineRule="auto"/>
              <w:contextualSpacing/>
              <w:rPr>
                <w:rFonts w:ascii="Times New Roman" w:hAnsi="Times New Roman" w:cs="Times New Roman"/>
                <w:i/>
                <w:sz w:val="24"/>
                <w:szCs w:val="24"/>
              </w:rPr>
            </w:pPr>
          </w:p>
        </w:tc>
        <w:tc>
          <w:tcPr>
            <w:tcW w:w="1641" w:type="pct"/>
            <w:shd w:val="clear" w:color="auto" w:fill="auto"/>
          </w:tcPr>
          <w:p w14:paraId="55756F47"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53AE205"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0EFD8A86"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2FB7ECB4"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3E008DC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-оценки результатов </w:t>
            </w:r>
          </w:p>
          <w:p w14:paraId="364CFE90" w14:textId="77777777" w:rsidR="00AB2698" w:rsidRPr="00587D02" w:rsidRDefault="00AB2698" w:rsidP="001021D7">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xml:space="preserve">самостоятельной работы </w:t>
            </w:r>
          </w:p>
          <w:p w14:paraId="42CEB547" w14:textId="77777777" w:rsidR="00AB2698" w:rsidRPr="00587D02" w:rsidRDefault="00AB2698" w:rsidP="001021D7">
            <w:pPr>
              <w:ind w:left="100"/>
              <w:rPr>
                <w:rFonts w:ascii="Times New Roman" w:eastAsia="Times New Roman" w:hAnsi="Times New Roman" w:cs="Times New Roman"/>
                <w:b/>
                <w:bCs/>
                <w:iCs/>
                <w:lang w:eastAsia="ru-RU"/>
              </w:rPr>
            </w:pPr>
          </w:p>
          <w:p w14:paraId="0F0D2BE7"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0759FEDC" w14:textId="77777777" w:rsidR="00AB2698" w:rsidRPr="00587D02" w:rsidRDefault="00AB2698" w:rsidP="001021D7">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в форме дифференцированного зачёта по учебной дисциплине </w:t>
            </w:r>
            <w:r w:rsidRPr="00587D02">
              <w:rPr>
                <w:rFonts w:ascii="Times New Roman" w:eastAsia="Times New Roman" w:hAnsi="Times New Roman" w:cs="Times New Roman"/>
                <w:bCs/>
              </w:rPr>
              <w:t xml:space="preserve"> </w:t>
            </w:r>
          </w:p>
        </w:tc>
      </w:tr>
      <w:tr w:rsidR="00AB2698" w:rsidRPr="00587D02" w14:paraId="4C3931D9" w14:textId="77777777" w:rsidTr="005E1B73">
        <w:trPr>
          <w:trHeight w:val="698"/>
        </w:trPr>
        <w:tc>
          <w:tcPr>
            <w:tcW w:w="1639" w:type="pct"/>
            <w:shd w:val="clear" w:color="auto" w:fill="auto"/>
          </w:tcPr>
          <w:p w14:paraId="795DB212"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читать конструкторскую и технологическую документацию по профилю специальности;</w:t>
            </w:r>
          </w:p>
          <w:p w14:paraId="1A854CB6"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lang w:eastAsia="ru-RU"/>
              </w:rPr>
            </w:pPr>
          </w:p>
          <w:p w14:paraId="06DC9273"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lastRenderedPageBreak/>
              <w:t>выполнять комплексные чертежи геометрических тел и проекций точек, лежащих на их поверхности, в ручной и машинной графике;</w:t>
            </w:r>
          </w:p>
          <w:p w14:paraId="56EAFF52"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p>
          <w:p w14:paraId="1051D9D0"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выполнять эскизы, технические рисунки и чертежи деталей, их элементов, узлов в ручной и машинной графике;</w:t>
            </w:r>
          </w:p>
          <w:p w14:paraId="2F1DBF0E"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lang w:eastAsia="ru-RU"/>
              </w:rPr>
            </w:pPr>
          </w:p>
          <w:p w14:paraId="2337424C"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выполнять графические изображения технологического оборудования и технологических схем в ручной и машинной графике;</w:t>
            </w:r>
          </w:p>
          <w:p w14:paraId="19F718A8" w14:textId="77777777" w:rsidR="00AB2698" w:rsidRPr="00587D02" w:rsidRDefault="00AB2698" w:rsidP="001021D7">
            <w:pPr>
              <w:suppressAutoHyphens/>
              <w:spacing w:line="276" w:lineRule="auto"/>
              <w:contextualSpacing/>
              <w:rPr>
                <w:rFonts w:ascii="Times New Roman" w:eastAsia="Times New Roman" w:hAnsi="Times New Roman" w:cs="Times New Roman"/>
                <w:lang w:eastAsia="ru-RU"/>
              </w:rPr>
            </w:pPr>
          </w:p>
          <w:p w14:paraId="37799D9A" w14:textId="77777777" w:rsidR="00AB2698" w:rsidRPr="00587D02" w:rsidRDefault="00AB2698" w:rsidP="001021D7">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lang w:eastAsia="ru-RU"/>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20" w:type="pct"/>
            <w:shd w:val="clear" w:color="auto" w:fill="auto"/>
          </w:tcPr>
          <w:p w14:paraId="4F9FFC1B"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7976582"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Адекватность, оптимальность выбора способов действий, методов, техник,</w:t>
            </w:r>
          </w:p>
          <w:p w14:paraId="161E13E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последовательностей действий </w:t>
            </w:r>
            <w:proofErr w:type="spellStart"/>
            <w:r w:rsidRPr="00587D02">
              <w:rPr>
                <w:rFonts w:ascii="Times New Roman" w:eastAsia="Times New Roman" w:hAnsi="Times New Roman" w:cs="Times New Roman"/>
                <w:iCs/>
                <w:lang w:eastAsia="ru-RU"/>
              </w:rPr>
              <w:t>ит.д</w:t>
            </w:r>
            <w:proofErr w:type="spellEnd"/>
            <w:r w:rsidRPr="00587D02">
              <w:rPr>
                <w:rFonts w:ascii="Times New Roman" w:eastAsia="Times New Roman" w:hAnsi="Times New Roman" w:cs="Times New Roman"/>
                <w:iCs/>
                <w:lang w:eastAsia="ru-RU"/>
              </w:rPr>
              <w:t>.</w:t>
            </w:r>
          </w:p>
          <w:p w14:paraId="1AEF53ED"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6A7362F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 регламентов</w:t>
            </w:r>
          </w:p>
          <w:p w14:paraId="67A99771"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p w14:paraId="7023BCD7" w14:textId="77777777" w:rsidR="00AB2698" w:rsidRPr="00587D02" w:rsidRDefault="00AB2698" w:rsidP="001021D7">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Правильное выполнение заданий в полном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объеме</w:t>
            </w:r>
          </w:p>
        </w:tc>
        <w:tc>
          <w:tcPr>
            <w:tcW w:w="1641" w:type="pct"/>
            <w:shd w:val="clear" w:color="auto" w:fill="auto"/>
          </w:tcPr>
          <w:p w14:paraId="26106870"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5E834C8E"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защита отчетов по </w:t>
            </w:r>
            <w:proofErr w:type="spellStart"/>
            <w:r w:rsidRPr="00587D02">
              <w:rPr>
                <w:rFonts w:ascii="Times New Roman" w:eastAsia="Times New Roman" w:hAnsi="Times New Roman" w:cs="Times New Roman"/>
                <w:iCs/>
                <w:lang w:eastAsia="ru-RU"/>
              </w:rPr>
              <w:t>практическим</w:t>
            </w:r>
            <w:r w:rsidRPr="00587D02">
              <w:rPr>
                <w:rFonts w:ascii="Times New Roman" w:eastAsia="Times New Roman" w:hAnsi="Times New Roman" w:cs="Times New Roman"/>
                <w:lang w:eastAsia="ru-RU"/>
              </w:rPr>
              <w:t>б</w:t>
            </w:r>
            <w:proofErr w:type="spellEnd"/>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занятиям;</w:t>
            </w:r>
          </w:p>
          <w:p w14:paraId="6E1CC271"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605C679A"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 экспертная оценка демонстрируемых</w:t>
            </w:r>
          </w:p>
          <w:p w14:paraId="53FF7734" w14:textId="77777777" w:rsidR="00AB2698" w:rsidRPr="00587D02" w:rsidRDefault="00AB2698"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0A8CF430"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5C80974C" w14:textId="77777777" w:rsidR="00AB2698" w:rsidRPr="00587D02" w:rsidRDefault="00AB2698"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493A399C" w14:textId="77777777" w:rsidR="00AB2698" w:rsidRPr="00587D02" w:rsidRDefault="00AB2698" w:rsidP="00AB2698">
      <w:pPr>
        <w:spacing w:line="360" w:lineRule="auto"/>
        <w:jc w:val="center"/>
        <w:rPr>
          <w:rFonts w:ascii="Times New Roman" w:hAnsi="Times New Roman" w:cs="Times New Roman"/>
          <w:b/>
          <w:bCs/>
          <w:sz w:val="24"/>
          <w:szCs w:val="24"/>
        </w:rPr>
      </w:pPr>
    </w:p>
    <w:p w14:paraId="59C0DF1A" w14:textId="77777777" w:rsidR="00AB2698" w:rsidRPr="00587D02" w:rsidRDefault="00AB2698" w:rsidP="00AB2698">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476C291" w14:textId="730D2291"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7EAA">
        <w:rPr>
          <w:rFonts w:ascii="Times New Roman" w:hAnsi="Times New Roman" w:cs="Times New Roman"/>
          <w:b/>
          <w:bCs/>
          <w:sz w:val="24"/>
          <w:szCs w:val="24"/>
        </w:rPr>
        <w:t>4</w:t>
      </w:r>
    </w:p>
    <w:p w14:paraId="1B131EC7"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47907390" w14:textId="77777777" w:rsidR="003A32DC" w:rsidRDefault="003A32DC" w:rsidP="003A32DC">
      <w:pPr>
        <w:jc w:val="right"/>
        <w:rPr>
          <w:rFonts w:ascii="Times New Roman" w:hAnsi="Times New Roman" w:cs="Times New Roman"/>
          <w:b/>
          <w:bCs/>
          <w:color w:val="0070C0"/>
          <w:sz w:val="24"/>
          <w:szCs w:val="24"/>
        </w:rPr>
      </w:pPr>
    </w:p>
    <w:p w14:paraId="0BAE28CB" w14:textId="77777777" w:rsidR="003A32DC" w:rsidRDefault="003A32DC" w:rsidP="003A32DC">
      <w:pPr>
        <w:jc w:val="right"/>
        <w:rPr>
          <w:rFonts w:ascii="Times New Roman" w:hAnsi="Times New Roman" w:cs="Times New Roman"/>
          <w:b/>
          <w:bCs/>
          <w:color w:val="0070C0"/>
          <w:sz w:val="24"/>
          <w:szCs w:val="24"/>
        </w:rPr>
      </w:pPr>
    </w:p>
    <w:p w14:paraId="335FA02E" w14:textId="77777777" w:rsidR="003A32DC" w:rsidRDefault="003A32DC" w:rsidP="003A32DC">
      <w:pPr>
        <w:jc w:val="right"/>
        <w:rPr>
          <w:rFonts w:ascii="Times New Roman" w:hAnsi="Times New Roman" w:cs="Times New Roman"/>
          <w:b/>
          <w:bCs/>
          <w:color w:val="0070C0"/>
          <w:sz w:val="24"/>
          <w:szCs w:val="24"/>
        </w:rPr>
      </w:pPr>
    </w:p>
    <w:p w14:paraId="7690D388" w14:textId="77777777" w:rsidR="003A32DC" w:rsidRDefault="003A32DC" w:rsidP="003A32DC">
      <w:pPr>
        <w:jc w:val="right"/>
        <w:rPr>
          <w:rFonts w:ascii="Times New Roman" w:hAnsi="Times New Roman" w:cs="Times New Roman"/>
          <w:b/>
          <w:bCs/>
          <w:color w:val="0070C0"/>
          <w:sz w:val="24"/>
          <w:szCs w:val="24"/>
        </w:rPr>
      </w:pPr>
    </w:p>
    <w:p w14:paraId="2D100BE8" w14:textId="77777777" w:rsidR="003A32DC" w:rsidRDefault="003A32DC" w:rsidP="003A32DC">
      <w:pPr>
        <w:jc w:val="right"/>
        <w:rPr>
          <w:rFonts w:ascii="Times New Roman" w:hAnsi="Times New Roman" w:cs="Times New Roman"/>
          <w:b/>
          <w:bCs/>
          <w:color w:val="0070C0"/>
          <w:sz w:val="24"/>
          <w:szCs w:val="24"/>
        </w:rPr>
      </w:pPr>
    </w:p>
    <w:p w14:paraId="5BA594BA" w14:textId="77777777" w:rsidR="003A32DC" w:rsidRDefault="003A32DC" w:rsidP="003A32DC">
      <w:pPr>
        <w:jc w:val="right"/>
        <w:rPr>
          <w:rFonts w:ascii="Times New Roman" w:hAnsi="Times New Roman" w:cs="Times New Roman"/>
          <w:b/>
          <w:bCs/>
          <w:color w:val="0070C0"/>
          <w:sz w:val="24"/>
          <w:szCs w:val="24"/>
        </w:rPr>
      </w:pPr>
    </w:p>
    <w:p w14:paraId="7A478E6A" w14:textId="77777777" w:rsidR="003A32DC" w:rsidRDefault="003A32DC" w:rsidP="003A32DC">
      <w:pPr>
        <w:jc w:val="right"/>
        <w:rPr>
          <w:rFonts w:ascii="Times New Roman" w:hAnsi="Times New Roman" w:cs="Times New Roman"/>
          <w:b/>
          <w:bCs/>
          <w:color w:val="0070C0"/>
          <w:sz w:val="24"/>
          <w:szCs w:val="24"/>
        </w:rPr>
      </w:pPr>
    </w:p>
    <w:p w14:paraId="262F7976" w14:textId="77777777" w:rsidR="003A32DC" w:rsidRDefault="003A32DC" w:rsidP="003A32DC">
      <w:pPr>
        <w:jc w:val="right"/>
        <w:rPr>
          <w:rFonts w:ascii="Times New Roman" w:hAnsi="Times New Roman" w:cs="Times New Roman"/>
          <w:b/>
          <w:bCs/>
          <w:color w:val="0070C0"/>
          <w:sz w:val="24"/>
          <w:szCs w:val="24"/>
        </w:rPr>
      </w:pPr>
    </w:p>
    <w:p w14:paraId="06536E93" w14:textId="77777777" w:rsidR="003A32DC" w:rsidRDefault="003A32DC" w:rsidP="003A32DC">
      <w:pPr>
        <w:jc w:val="right"/>
        <w:rPr>
          <w:rFonts w:ascii="Times New Roman" w:hAnsi="Times New Roman" w:cs="Times New Roman"/>
          <w:b/>
          <w:bCs/>
          <w:color w:val="0070C0"/>
          <w:sz w:val="24"/>
          <w:szCs w:val="24"/>
        </w:rPr>
      </w:pPr>
    </w:p>
    <w:p w14:paraId="49C5B48D" w14:textId="77777777" w:rsidR="003A32DC" w:rsidRDefault="003A32DC" w:rsidP="003A32DC">
      <w:pPr>
        <w:jc w:val="right"/>
        <w:rPr>
          <w:rFonts w:ascii="Times New Roman" w:hAnsi="Times New Roman" w:cs="Times New Roman"/>
          <w:b/>
          <w:bCs/>
          <w:color w:val="0070C0"/>
          <w:sz w:val="24"/>
          <w:szCs w:val="24"/>
        </w:rPr>
      </w:pPr>
    </w:p>
    <w:p w14:paraId="40AC5313" w14:textId="77777777" w:rsidR="003A32DC" w:rsidRPr="00502F97" w:rsidRDefault="003A32DC" w:rsidP="003A32DC">
      <w:pPr>
        <w:jc w:val="right"/>
        <w:rPr>
          <w:rFonts w:ascii="Times New Roman" w:hAnsi="Times New Roman" w:cs="Times New Roman"/>
          <w:b/>
          <w:bCs/>
          <w:color w:val="0070C0"/>
          <w:sz w:val="24"/>
          <w:szCs w:val="24"/>
        </w:rPr>
      </w:pPr>
    </w:p>
    <w:p w14:paraId="2DFBCF2E"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7D1EE" w14:textId="3AEAFF7A" w:rsidR="003A32DC" w:rsidRDefault="003A32DC" w:rsidP="003A32DC">
      <w:pPr>
        <w:pStyle w:val="1"/>
      </w:pPr>
      <w:bookmarkStart w:id="8" w:name="_Toc163468163"/>
      <w:r w:rsidRPr="006E7FF4">
        <w:t>«</w:t>
      </w:r>
      <w:r>
        <w:t>О</w:t>
      </w:r>
      <w:r w:rsidR="00AE4755">
        <w:t>П</w:t>
      </w:r>
      <w:r>
        <w:t>.0</w:t>
      </w:r>
      <w:r w:rsidR="009B7EAA">
        <w:t xml:space="preserve">4 </w:t>
      </w:r>
      <w:r w:rsidR="00AE4755">
        <w:t>Техническая механика</w:t>
      </w:r>
      <w:r w:rsidRPr="006E7FF4">
        <w:t>»</w:t>
      </w:r>
      <w:bookmarkEnd w:id="8"/>
    </w:p>
    <w:p w14:paraId="4E4D7678" w14:textId="77777777" w:rsidR="003A32DC" w:rsidRDefault="003A32DC" w:rsidP="003A32DC">
      <w:pPr>
        <w:pStyle w:val="1"/>
      </w:pPr>
    </w:p>
    <w:p w14:paraId="0CC6BFB9" w14:textId="77777777" w:rsidR="003A32DC" w:rsidRDefault="003A32DC" w:rsidP="003A32DC">
      <w:pPr>
        <w:pStyle w:val="1"/>
      </w:pPr>
    </w:p>
    <w:p w14:paraId="3FB5E5C9" w14:textId="77777777" w:rsidR="003A32DC" w:rsidRDefault="003A32DC" w:rsidP="003A32DC">
      <w:pPr>
        <w:pStyle w:val="1"/>
      </w:pPr>
    </w:p>
    <w:p w14:paraId="403D3818" w14:textId="77777777" w:rsidR="003A32DC" w:rsidRDefault="003A32DC" w:rsidP="003A32DC">
      <w:pPr>
        <w:pStyle w:val="1"/>
      </w:pPr>
    </w:p>
    <w:p w14:paraId="079DD607" w14:textId="77777777" w:rsidR="003A32DC" w:rsidRDefault="003A32DC" w:rsidP="003A32DC">
      <w:pPr>
        <w:pStyle w:val="1"/>
      </w:pPr>
    </w:p>
    <w:p w14:paraId="4D286DD5" w14:textId="77777777" w:rsidR="003A32DC" w:rsidRDefault="003A32DC" w:rsidP="003A32DC">
      <w:pPr>
        <w:pStyle w:val="1"/>
      </w:pPr>
    </w:p>
    <w:p w14:paraId="230A736D" w14:textId="77777777" w:rsidR="003A32DC" w:rsidRDefault="003A32DC" w:rsidP="003A32DC">
      <w:pPr>
        <w:pStyle w:val="1"/>
      </w:pPr>
    </w:p>
    <w:p w14:paraId="62FAD76A" w14:textId="77777777" w:rsidR="003A32DC" w:rsidRDefault="003A32DC" w:rsidP="003A32DC">
      <w:pPr>
        <w:pStyle w:val="1"/>
      </w:pPr>
    </w:p>
    <w:p w14:paraId="4C26EDE6" w14:textId="77777777" w:rsidR="003A32DC" w:rsidRDefault="003A32DC" w:rsidP="003A32DC">
      <w:pPr>
        <w:pStyle w:val="1"/>
      </w:pPr>
    </w:p>
    <w:p w14:paraId="0C817C15" w14:textId="77777777" w:rsidR="003A32DC" w:rsidRDefault="003A32DC" w:rsidP="003A32DC">
      <w:pPr>
        <w:pStyle w:val="1"/>
      </w:pPr>
    </w:p>
    <w:p w14:paraId="5E81D7D7" w14:textId="77777777" w:rsidR="003A32DC" w:rsidRDefault="003A32DC" w:rsidP="003A32DC">
      <w:pPr>
        <w:pStyle w:val="1"/>
      </w:pPr>
    </w:p>
    <w:p w14:paraId="3642455F" w14:textId="77777777" w:rsidR="003A32DC" w:rsidRDefault="003A32DC" w:rsidP="003A32DC">
      <w:pPr>
        <w:pStyle w:val="1"/>
      </w:pPr>
    </w:p>
    <w:p w14:paraId="276C276D" w14:textId="77777777" w:rsidR="003A32DC" w:rsidRDefault="003A32DC" w:rsidP="003A32DC">
      <w:pPr>
        <w:pStyle w:val="1"/>
      </w:pPr>
    </w:p>
    <w:p w14:paraId="7B31593C" w14:textId="77777777" w:rsidR="003A32DC" w:rsidRDefault="003A32DC" w:rsidP="003A32DC">
      <w:pPr>
        <w:pStyle w:val="1"/>
      </w:pPr>
    </w:p>
    <w:p w14:paraId="2F394E6E" w14:textId="77777777" w:rsidR="003A32DC" w:rsidRPr="00A0276D" w:rsidRDefault="003A32DC" w:rsidP="003A32DC">
      <w:pPr>
        <w:pStyle w:val="1d"/>
        <w:jc w:val="center"/>
        <w:rPr>
          <w:b/>
          <w:bCs/>
          <w:lang w:val="ru-RU"/>
        </w:rPr>
      </w:pPr>
    </w:p>
    <w:p w14:paraId="4482A0B6"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25C3C48"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819204"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0CB6099"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5458973"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7B6DFA3"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DAE4867"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21C8F9B"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CBDEE4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5D6AB969"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257E402"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0D30C0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1B812038"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43BDB63F"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600567AD"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A673B0D"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5"/>
          <w:headerReference w:type="default" r:id="rId16"/>
          <w:pgSz w:w="11906" w:h="16838"/>
          <w:pgMar w:top="1134" w:right="567" w:bottom="1134" w:left="1701" w:header="709" w:footer="709" w:gutter="0"/>
          <w:cols w:space="708"/>
          <w:docGrid w:linePitch="360"/>
        </w:sectPr>
      </w:pPr>
    </w:p>
    <w:p w14:paraId="75514E71" w14:textId="77777777" w:rsidR="003A32DC" w:rsidRPr="005C5A14" w:rsidRDefault="003A32DC" w:rsidP="00EB073A">
      <w:pPr>
        <w:pStyle w:val="1f"/>
        <w:numPr>
          <w:ilvl w:val="0"/>
          <w:numId w:val="21"/>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4B3B3465" w14:textId="252A6296" w:rsidR="003A32DC" w:rsidRPr="005C5A14" w:rsidRDefault="003A32DC" w:rsidP="003A32DC">
      <w:pPr>
        <w:pStyle w:val="1d"/>
        <w:jc w:val="center"/>
        <w:rPr>
          <w:rFonts w:eastAsia="Segoe UI"/>
          <w:lang w:val="ru-RU"/>
        </w:rPr>
      </w:pPr>
      <w:r w:rsidRPr="005C5A14">
        <w:rPr>
          <w:rFonts w:eastAsia="Segoe UI"/>
          <w:lang w:val="ru-RU"/>
        </w:rPr>
        <w:t>«</w:t>
      </w:r>
      <w:r w:rsidR="00052A12" w:rsidRPr="005C5A14">
        <w:rPr>
          <w:rFonts w:eastAsia="Segoe UI"/>
          <w:lang w:val="ru-RU"/>
        </w:rPr>
        <w:t>Техническая механика</w:t>
      </w:r>
      <w:r w:rsidRPr="005C5A14">
        <w:rPr>
          <w:rFonts w:eastAsia="Segoe UI"/>
          <w:lang w:val="ru-RU"/>
        </w:rPr>
        <w:t>»</w:t>
      </w:r>
    </w:p>
    <w:p w14:paraId="2E209841" w14:textId="77777777" w:rsidR="003A32DC" w:rsidRPr="003A32DC" w:rsidRDefault="003A32DC" w:rsidP="003A32DC">
      <w:pPr>
        <w:pStyle w:val="1d"/>
        <w:rPr>
          <w:lang w:val="ru-RU"/>
        </w:rPr>
      </w:pPr>
    </w:p>
    <w:p w14:paraId="337DB408"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BE2F43" w14:textId="77777777" w:rsidR="00052A12" w:rsidRPr="00587D02" w:rsidRDefault="00052A12" w:rsidP="00052A12">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«Техническая механика»</w:t>
      </w:r>
      <w:r w:rsidRPr="00587D02">
        <w:rPr>
          <w:rFonts w:ascii="Times New Roman" w:eastAsia="Times New Roman" w:hAnsi="Times New Roman" w:cs="Times New Roman"/>
          <w:sz w:val="24"/>
          <w:szCs w:val="24"/>
          <w:lang w:eastAsia="ru-RU"/>
        </w:rPr>
        <w:t xml:space="preserve">: изучение общих законов движения и равновесия материальных тел и возникающие при этом взаимодействия между телами. </w:t>
      </w:r>
    </w:p>
    <w:p w14:paraId="3827FE73" w14:textId="77777777" w:rsidR="00052A12" w:rsidRPr="00587D02" w:rsidRDefault="00052A12" w:rsidP="00052A12">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71595BD7" w14:textId="77777777" w:rsidR="00052A12" w:rsidRPr="00587D02" w:rsidRDefault="00052A12" w:rsidP="00052A12">
      <w:pPr>
        <w:suppressAutoHyphens/>
        <w:spacing w:line="276" w:lineRule="auto"/>
        <w:ind w:firstLine="709"/>
        <w:jc w:val="both"/>
        <w:rPr>
          <w:rFonts w:ascii="Times New Roman" w:hAnsi="Times New Roman" w:cs="Times New Roman"/>
          <w:sz w:val="24"/>
          <w:szCs w:val="24"/>
        </w:rPr>
      </w:pPr>
    </w:p>
    <w:p w14:paraId="0C252DB0" w14:textId="77777777" w:rsidR="00052A12" w:rsidRPr="00587D02" w:rsidRDefault="00052A12" w:rsidP="00052A12">
      <w:pPr>
        <w:pStyle w:val="114"/>
        <w:rPr>
          <w:rFonts w:ascii="Times New Roman" w:hAnsi="Times New Roman"/>
        </w:rPr>
      </w:pPr>
      <w:r w:rsidRPr="00587D02">
        <w:rPr>
          <w:rFonts w:ascii="Times New Roman" w:hAnsi="Times New Roman"/>
        </w:rPr>
        <w:t>1.2. Планируемые результаты освоения дисциплины</w:t>
      </w:r>
    </w:p>
    <w:p w14:paraId="09565FAE" w14:textId="77777777" w:rsidR="00052A12" w:rsidRPr="00587D02" w:rsidRDefault="00052A12" w:rsidP="00052A12">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1A1462A" w14:textId="77777777" w:rsidR="00052A12" w:rsidRPr="00587D02" w:rsidRDefault="00052A12" w:rsidP="00052A12">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3499"/>
        <w:gridCol w:w="4395"/>
      </w:tblGrid>
      <w:tr w:rsidR="005E1B73" w:rsidRPr="00587D02" w14:paraId="2012F32D" w14:textId="77777777" w:rsidTr="005E1B73">
        <w:trPr>
          <w:trHeight w:val="649"/>
        </w:trPr>
        <w:tc>
          <w:tcPr>
            <w:tcW w:w="1032" w:type="dxa"/>
            <w:hideMark/>
          </w:tcPr>
          <w:p w14:paraId="330D9CB0"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2C40E734"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499" w:type="dxa"/>
            <w:hideMark/>
          </w:tcPr>
          <w:p w14:paraId="50F27282"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395" w:type="dxa"/>
            <w:hideMark/>
          </w:tcPr>
          <w:p w14:paraId="001FBD0C"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5E1B73" w:rsidRPr="00587D02" w14:paraId="0207379D" w14:textId="77777777" w:rsidTr="005E1B73">
        <w:trPr>
          <w:trHeight w:val="791"/>
        </w:trPr>
        <w:tc>
          <w:tcPr>
            <w:tcW w:w="1032" w:type="dxa"/>
            <w:vMerge w:val="restart"/>
          </w:tcPr>
          <w:p w14:paraId="1207D7D9" w14:textId="77777777" w:rsidR="005E1B73" w:rsidRPr="00587D02" w:rsidRDefault="005E1B73"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1F052C8" w14:textId="77777777" w:rsidR="005E1B73" w:rsidRPr="00587D02" w:rsidRDefault="005E1B73" w:rsidP="00C2543A">
            <w:pPr>
              <w:suppressAutoHyphens/>
              <w:jc w:val="center"/>
              <w:rPr>
                <w:rFonts w:ascii="Times New Roman" w:eastAsia="Calibri" w:hAnsi="Times New Roman" w:cs="Times New Roman"/>
                <w:sz w:val="24"/>
                <w:szCs w:val="24"/>
                <w:u w:val="single"/>
              </w:rPr>
            </w:pPr>
          </w:p>
        </w:tc>
        <w:tc>
          <w:tcPr>
            <w:tcW w:w="3499" w:type="dxa"/>
          </w:tcPr>
          <w:p w14:paraId="0BA4B048" w14:textId="77777777" w:rsidR="005E1B73" w:rsidRPr="00587D02" w:rsidRDefault="005E1B73"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395" w:type="dxa"/>
          </w:tcPr>
          <w:p w14:paraId="480B63AB"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1B73" w:rsidRPr="00587D02" w14:paraId="4C014F6E" w14:textId="77777777" w:rsidTr="005E1B73">
        <w:trPr>
          <w:trHeight w:val="212"/>
        </w:trPr>
        <w:tc>
          <w:tcPr>
            <w:tcW w:w="1032" w:type="dxa"/>
            <w:vMerge/>
          </w:tcPr>
          <w:p w14:paraId="69ED44CB"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4E7519E2"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395" w:type="dxa"/>
          </w:tcPr>
          <w:p w14:paraId="7D6EC06D"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5E1B73" w:rsidRPr="00587D02" w14:paraId="37F1D0ED" w14:textId="77777777" w:rsidTr="005E1B73">
        <w:trPr>
          <w:trHeight w:val="212"/>
        </w:trPr>
        <w:tc>
          <w:tcPr>
            <w:tcW w:w="1032" w:type="dxa"/>
            <w:vMerge/>
          </w:tcPr>
          <w:p w14:paraId="69511250"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663881B8"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395" w:type="dxa"/>
            <w:vMerge w:val="restart"/>
          </w:tcPr>
          <w:p w14:paraId="20D556F3"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5E1B73" w:rsidRPr="00587D02" w14:paraId="2182C94D" w14:textId="77777777" w:rsidTr="005E1B73">
        <w:trPr>
          <w:trHeight w:val="212"/>
        </w:trPr>
        <w:tc>
          <w:tcPr>
            <w:tcW w:w="1032" w:type="dxa"/>
            <w:vMerge/>
          </w:tcPr>
          <w:p w14:paraId="52E8D7E8"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49AFC7E2"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395" w:type="dxa"/>
            <w:vMerge/>
          </w:tcPr>
          <w:p w14:paraId="7793F274"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6B54E327" w14:textId="77777777" w:rsidTr="005E1B73">
        <w:trPr>
          <w:trHeight w:val="212"/>
        </w:trPr>
        <w:tc>
          <w:tcPr>
            <w:tcW w:w="1032" w:type="dxa"/>
            <w:vMerge/>
          </w:tcPr>
          <w:p w14:paraId="31716572"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664D820E" w14:textId="77777777" w:rsidR="005E1B73" w:rsidRPr="00587D02" w:rsidRDefault="005E1B73"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395" w:type="dxa"/>
            <w:vMerge/>
          </w:tcPr>
          <w:p w14:paraId="46834367"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52B448D3" w14:textId="77777777" w:rsidTr="005E1B73">
        <w:trPr>
          <w:trHeight w:val="212"/>
        </w:trPr>
        <w:tc>
          <w:tcPr>
            <w:tcW w:w="1032" w:type="dxa"/>
            <w:vMerge/>
          </w:tcPr>
          <w:p w14:paraId="329B410F"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091BB9E3" w14:textId="77777777" w:rsidR="005E1B73" w:rsidRPr="00587D02" w:rsidRDefault="005E1B73" w:rsidP="001021D7">
            <w:pPr>
              <w:suppressAutoHyphens/>
              <w:rPr>
                <w:rFonts w:ascii="Times New Roman" w:eastAsia="Calibri" w:hAnsi="Times New Roman" w:cs="Times New Roman"/>
                <w:iCs/>
                <w:sz w:val="24"/>
                <w:szCs w:val="24"/>
              </w:rPr>
            </w:pPr>
          </w:p>
        </w:tc>
        <w:tc>
          <w:tcPr>
            <w:tcW w:w="4395" w:type="dxa"/>
          </w:tcPr>
          <w:p w14:paraId="07B7005A"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29529BB" w14:textId="77777777" w:rsidR="005E1B73" w:rsidRPr="00587D02" w:rsidRDefault="005E1B73" w:rsidP="001021D7">
            <w:pPr>
              <w:ind w:firstLine="13"/>
              <w:rPr>
                <w:rFonts w:ascii="Times New Roman" w:eastAsia="Calibri" w:hAnsi="Times New Roman" w:cs="Times New Roman"/>
                <w:sz w:val="24"/>
                <w:szCs w:val="24"/>
              </w:rPr>
            </w:pPr>
          </w:p>
        </w:tc>
      </w:tr>
      <w:tr w:rsidR="005E1B73" w:rsidRPr="00587D02" w14:paraId="5B6774FF" w14:textId="77777777" w:rsidTr="005E1B73">
        <w:trPr>
          <w:trHeight w:val="212"/>
        </w:trPr>
        <w:tc>
          <w:tcPr>
            <w:tcW w:w="1032" w:type="dxa"/>
            <w:vMerge/>
          </w:tcPr>
          <w:p w14:paraId="695A9B18"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53FCDCC1"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26ADCDAD"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5E1B73" w:rsidRPr="00587D02" w14:paraId="3162D757" w14:textId="77777777" w:rsidTr="005E1B73">
        <w:trPr>
          <w:trHeight w:val="212"/>
        </w:trPr>
        <w:tc>
          <w:tcPr>
            <w:tcW w:w="1032" w:type="dxa"/>
            <w:vMerge/>
          </w:tcPr>
          <w:p w14:paraId="2B004077"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43B5E94D"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34C4012C"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5E1B73" w:rsidRPr="00587D02" w14:paraId="7C7E304F" w14:textId="77777777" w:rsidTr="005E1B73">
        <w:trPr>
          <w:trHeight w:val="212"/>
        </w:trPr>
        <w:tc>
          <w:tcPr>
            <w:tcW w:w="1032" w:type="dxa"/>
            <w:vMerge/>
          </w:tcPr>
          <w:p w14:paraId="37EBF2FB"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71D560DF"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21F2351D"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E1B73" w:rsidRPr="00587D02" w14:paraId="79958305" w14:textId="77777777" w:rsidTr="005E1B73">
        <w:trPr>
          <w:trHeight w:val="212"/>
        </w:trPr>
        <w:tc>
          <w:tcPr>
            <w:tcW w:w="1032" w:type="dxa"/>
            <w:vMerge w:val="restart"/>
          </w:tcPr>
          <w:p w14:paraId="10103FDD" w14:textId="77777777" w:rsidR="005E1B73" w:rsidRPr="00587D02" w:rsidRDefault="005E1B73"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3499" w:type="dxa"/>
          </w:tcPr>
          <w:p w14:paraId="5A6EA9D2"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395" w:type="dxa"/>
          </w:tcPr>
          <w:p w14:paraId="6275C164"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5A890CF1"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6A6C151F" w14:textId="77777777" w:rsidTr="005E1B73">
        <w:trPr>
          <w:trHeight w:val="212"/>
        </w:trPr>
        <w:tc>
          <w:tcPr>
            <w:tcW w:w="1032" w:type="dxa"/>
            <w:vMerge/>
          </w:tcPr>
          <w:p w14:paraId="77D05930"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0EFA88BE"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395" w:type="dxa"/>
          </w:tcPr>
          <w:p w14:paraId="3C5C8FB4"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4601CC73"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5EBB72F1" w14:textId="77777777" w:rsidTr="005E1B73">
        <w:trPr>
          <w:trHeight w:val="212"/>
        </w:trPr>
        <w:tc>
          <w:tcPr>
            <w:tcW w:w="1032" w:type="dxa"/>
            <w:vMerge/>
          </w:tcPr>
          <w:p w14:paraId="4F733395"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118EB57F"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AD57EDD"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5B70A0D3"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0AD6B5DE"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34331E74" w14:textId="77777777" w:rsidTr="005E1B73">
        <w:trPr>
          <w:trHeight w:val="212"/>
        </w:trPr>
        <w:tc>
          <w:tcPr>
            <w:tcW w:w="1032" w:type="dxa"/>
            <w:vMerge/>
          </w:tcPr>
          <w:p w14:paraId="5835758B"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15EB4837"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7E3E1CF9"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2FEA8919"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539A5BAC"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218807EA" w14:textId="77777777" w:rsidTr="005E1B73">
        <w:trPr>
          <w:trHeight w:val="212"/>
        </w:trPr>
        <w:tc>
          <w:tcPr>
            <w:tcW w:w="1032" w:type="dxa"/>
            <w:vMerge/>
          </w:tcPr>
          <w:p w14:paraId="28240B21"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09CBB34E"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AA614B"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31636FA9"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r>
      <w:tr w:rsidR="005E1B73" w:rsidRPr="00587D02" w14:paraId="3AF1DC11" w14:textId="77777777" w:rsidTr="005E1B73">
        <w:trPr>
          <w:trHeight w:val="212"/>
        </w:trPr>
        <w:tc>
          <w:tcPr>
            <w:tcW w:w="1032" w:type="dxa"/>
            <w:vMerge/>
          </w:tcPr>
          <w:p w14:paraId="7AA45AA5"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0E366674"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8052304"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581D371B"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r>
      <w:tr w:rsidR="005E1B73" w:rsidRPr="00587D02" w14:paraId="09CADC6F" w14:textId="77777777" w:rsidTr="005E1B73">
        <w:trPr>
          <w:trHeight w:val="212"/>
        </w:trPr>
        <w:tc>
          <w:tcPr>
            <w:tcW w:w="1032" w:type="dxa"/>
            <w:vMerge/>
          </w:tcPr>
          <w:p w14:paraId="6B9439BC"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3077DF07"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01B3E198"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6CE233B9"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40D6D781" w14:textId="77777777" w:rsidTr="005E1B73">
        <w:trPr>
          <w:trHeight w:val="212"/>
        </w:trPr>
        <w:tc>
          <w:tcPr>
            <w:tcW w:w="1032" w:type="dxa"/>
            <w:vMerge/>
          </w:tcPr>
          <w:p w14:paraId="46773FA1"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67D0CAE5"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50049100"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5A3B96B9"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7DED46C6" w14:textId="77777777" w:rsidTr="005E1B73">
        <w:trPr>
          <w:trHeight w:val="212"/>
        </w:trPr>
        <w:tc>
          <w:tcPr>
            <w:tcW w:w="1032" w:type="dxa"/>
            <w:vMerge/>
          </w:tcPr>
          <w:p w14:paraId="0D1640CA"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29C03F74"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F4F1636" w14:textId="77777777" w:rsidR="005E1B73" w:rsidRPr="00587D02" w:rsidRDefault="005E1B73" w:rsidP="001021D7">
            <w:pPr>
              <w:contextualSpacing/>
              <w:rPr>
                <w:rFonts w:ascii="Times New Roman" w:eastAsia="Times New Roman" w:hAnsi="Times New Roman" w:cs="Times New Roman"/>
                <w:sz w:val="24"/>
                <w:szCs w:val="24"/>
                <w:lang w:eastAsia="ru-RU"/>
              </w:rPr>
            </w:pPr>
          </w:p>
        </w:tc>
        <w:tc>
          <w:tcPr>
            <w:tcW w:w="4395" w:type="dxa"/>
          </w:tcPr>
          <w:p w14:paraId="281403FD"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1F57A257" w14:textId="77777777" w:rsidTr="005E1B73">
        <w:trPr>
          <w:trHeight w:val="212"/>
        </w:trPr>
        <w:tc>
          <w:tcPr>
            <w:tcW w:w="1032" w:type="dxa"/>
            <w:vMerge/>
          </w:tcPr>
          <w:p w14:paraId="12C12872"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1739637A"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395" w:type="dxa"/>
          </w:tcPr>
          <w:p w14:paraId="0FA9EC6E"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E1B73" w:rsidRPr="00587D02" w14:paraId="17295568" w14:textId="77777777" w:rsidTr="005E1B73">
        <w:trPr>
          <w:trHeight w:val="212"/>
        </w:trPr>
        <w:tc>
          <w:tcPr>
            <w:tcW w:w="1032" w:type="dxa"/>
            <w:vMerge w:val="restart"/>
          </w:tcPr>
          <w:p w14:paraId="7FFBB859" w14:textId="77777777" w:rsidR="005E1B73" w:rsidRPr="00587D02" w:rsidRDefault="005E1B73"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3499" w:type="dxa"/>
          </w:tcPr>
          <w:p w14:paraId="76DC18E1"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4395" w:type="dxa"/>
          </w:tcPr>
          <w:p w14:paraId="74B354F7"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5E1B73" w:rsidRPr="00587D02" w14:paraId="132391EC" w14:textId="77777777" w:rsidTr="005E1B73">
        <w:trPr>
          <w:trHeight w:val="212"/>
        </w:trPr>
        <w:tc>
          <w:tcPr>
            <w:tcW w:w="1032" w:type="dxa"/>
            <w:vMerge/>
          </w:tcPr>
          <w:p w14:paraId="27BE3413" w14:textId="77777777" w:rsidR="005E1B73" w:rsidRPr="00587D02" w:rsidRDefault="005E1B73" w:rsidP="00C2543A">
            <w:pPr>
              <w:suppressAutoHyphens/>
              <w:jc w:val="center"/>
              <w:rPr>
                <w:rFonts w:ascii="Times New Roman" w:eastAsia="Calibri" w:hAnsi="Times New Roman" w:cs="Times New Roman"/>
                <w:sz w:val="24"/>
                <w:szCs w:val="24"/>
              </w:rPr>
            </w:pPr>
          </w:p>
        </w:tc>
        <w:tc>
          <w:tcPr>
            <w:tcW w:w="3499" w:type="dxa"/>
          </w:tcPr>
          <w:p w14:paraId="46E086B5" w14:textId="77777777" w:rsidR="005E1B73" w:rsidRPr="00587D02" w:rsidRDefault="005E1B73"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5" w:type="dxa"/>
          </w:tcPr>
          <w:p w14:paraId="2E9CA45F" w14:textId="77777777" w:rsidR="005E1B73" w:rsidRPr="00587D02" w:rsidRDefault="005E1B73"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bl>
    <w:p w14:paraId="6F27D7C0" w14:textId="77777777" w:rsidR="00052A12" w:rsidRPr="00587D02" w:rsidRDefault="00052A12" w:rsidP="00052A12">
      <w:pPr>
        <w:ind w:firstLine="709"/>
        <w:rPr>
          <w:rFonts w:ascii="Times New Roman" w:hAnsi="Times New Roman" w:cs="Times New Roman"/>
          <w:bCs/>
          <w:sz w:val="24"/>
          <w:szCs w:val="24"/>
        </w:rPr>
      </w:pPr>
    </w:p>
    <w:p w14:paraId="668CD557" w14:textId="07CADA9E" w:rsidR="00052A12" w:rsidRDefault="00052A12" w:rsidP="00052A12">
      <w:pPr>
        <w:rPr>
          <w:rFonts w:ascii="Times New Roman" w:eastAsia="Segoe UI" w:hAnsi="Times New Roman" w:cs="Times New Roman"/>
          <w:b/>
          <w:bCs/>
          <w:caps/>
          <w:kern w:val="32"/>
          <w:sz w:val="24"/>
          <w:szCs w:val="24"/>
          <w:lang w:val="x-none" w:eastAsia="x-none"/>
        </w:rPr>
      </w:pPr>
    </w:p>
    <w:p w14:paraId="0C318AEF" w14:textId="63ABBAC1" w:rsidR="00C2713C" w:rsidRDefault="00C2713C" w:rsidP="00052A12">
      <w:pPr>
        <w:rPr>
          <w:rFonts w:ascii="Times New Roman" w:eastAsia="Segoe UI" w:hAnsi="Times New Roman" w:cs="Times New Roman"/>
          <w:b/>
          <w:bCs/>
          <w:caps/>
          <w:kern w:val="32"/>
          <w:sz w:val="24"/>
          <w:szCs w:val="24"/>
          <w:lang w:val="x-none" w:eastAsia="x-none"/>
        </w:rPr>
      </w:pPr>
    </w:p>
    <w:p w14:paraId="4E286657" w14:textId="7EEAE47A" w:rsidR="00C2713C" w:rsidRDefault="00C2713C" w:rsidP="00052A12">
      <w:pPr>
        <w:rPr>
          <w:rFonts w:ascii="Times New Roman" w:eastAsia="Segoe UI" w:hAnsi="Times New Roman" w:cs="Times New Roman"/>
          <w:b/>
          <w:bCs/>
          <w:caps/>
          <w:kern w:val="32"/>
          <w:sz w:val="24"/>
          <w:szCs w:val="24"/>
          <w:lang w:val="x-none" w:eastAsia="x-none"/>
        </w:rPr>
      </w:pPr>
    </w:p>
    <w:p w14:paraId="144C2A76" w14:textId="4905BA5F" w:rsidR="00C2713C" w:rsidRDefault="00C2713C" w:rsidP="00052A12">
      <w:pPr>
        <w:rPr>
          <w:rFonts w:ascii="Times New Roman" w:eastAsia="Segoe UI" w:hAnsi="Times New Roman" w:cs="Times New Roman"/>
          <w:b/>
          <w:bCs/>
          <w:caps/>
          <w:kern w:val="32"/>
          <w:sz w:val="24"/>
          <w:szCs w:val="24"/>
          <w:lang w:val="x-none" w:eastAsia="x-none"/>
        </w:rPr>
      </w:pPr>
    </w:p>
    <w:p w14:paraId="7BCBAF9E" w14:textId="501D29D2" w:rsidR="00C2713C" w:rsidRDefault="00C2713C" w:rsidP="00052A12">
      <w:pPr>
        <w:rPr>
          <w:rFonts w:ascii="Times New Roman" w:eastAsia="Segoe UI" w:hAnsi="Times New Roman" w:cs="Times New Roman"/>
          <w:b/>
          <w:bCs/>
          <w:caps/>
          <w:kern w:val="32"/>
          <w:sz w:val="24"/>
          <w:szCs w:val="24"/>
          <w:lang w:val="x-none" w:eastAsia="x-none"/>
        </w:rPr>
      </w:pPr>
    </w:p>
    <w:p w14:paraId="09DA4D03" w14:textId="77777777" w:rsidR="00C2713C" w:rsidRPr="00587D02" w:rsidRDefault="00C2713C" w:rsidP="00052A12">
      <w:pPr>
        <w:rPr>
          <w:rFonts w:ascii="Times New Roman" w:eastAsia="Segoe UI" w:hAnsi="Times New Roman" w:cs="Times New Roman"/>
          <w:b/>
          <w:bCs/>
          <w:caps/>
          <w:kern w:val="32"/>
          <w:sz w:val="24"/>
          <w:szCs w:val="24"/>
          <w:lang w:val="x-none" w:eastAsia="x-none"/>
        </w:rPr>
      </w:pPr>
    </w:p>
    <w:p w14:paraId="43E14D70" w14:textId="77777777" w:rsidR="00052A12" w:rsidRPr="00587D02" w:rsidRDefault="00052A12" w:rsidP="00052A12">
      <w:pPr>
        <w:pStyle w:val="1f"/>
        <w:rPr>
          <w:rFonts w:ascii="Times New Roman" w:hAnsi="Times New Roman"/>
          <w:lang w:val="ru-RU"/>
        </w:rPr>
      </w:pPr>
      <w:r w:rsidRPr="00587D02">
        <w:rPr>
          <w:rFonts w:ascii="Times New Roman" w:hAnsi="Times New Roman"/>
        </w:rPr>
        <w:lastRenderedPageBreak/>
        <w:t xml:space="preserve">2. Структура и содержание </w:t>
      </w:r>
      <w:r w:rsidRPr="00587D02">
        <w:rPr>
          <w:rFonts w:ascii="Times New Roman" w:hAnsi="Times New Roman"/>
          <w:lang w:val="ru-RU"/>
        </w:rPr>
        <w:t>ДИСЦИПЛИНЫ</w:t>
      </w:r>
    </w:p>
    <w:p w14:paraId="35648B91" w14:textId="77777777" w:rsidR="00052A12" w:rsidRPr="00587D02" w:rsidRDefault="00052A12" w:rsidP="00052A12">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456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0"/>
        <w:gridCol w:w="2269"/>
        <w:gridCol w:w="2552"/>
      </w:tblGrid>
      <w:tr w:rsidR="00052A12" w:rsidRPr="00587D02" w14:paraId="0A976765" w14:textId="77777777" w:rsidTr="005E1B73">
        <w:trPr>
          <w:trHeight w:val="23"/>
        </w:trPr>
        <w:tc>
          <w:tcPr>
            <w:tcW w:w="2255" w:type="pct"/>
            <w:vAlign w:val="center"/>
          </w:tcPr>
          <w:p w14:paraId="6D4B1742" w14:textId="77777777" w:rsidR="00052A12" w:rsidRPr="00587D02" w:rsidRDefault="00052A12"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292" w:type="pct"/>
            <w:vAlign w:val="center"/>
          </w:tcPr>
          <w:p w14:paraId="74C83A28" w14:textId="77777777" w:rsidR="00052A12" w:rsidRPr="00587D02" w:rsidRDefault="00052A12"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453" w:type="pct"/>
          </w:tcPr>
          <w:p w14:paraId="406C020C" w14:textId="77777777" w:rsidR="00052A12" w:rsidRPr="00587D02" w:rsidRDefault="00052A12"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52A12" w:rsidRPr="00587D02" w14:paraId="11D200A2" w14:textId="77777777" w:rsidTr="005E1B73">
        <w:trPr>
          <w:trHeight w:val="23"/>
        </w:trPr>
        <w:tc>
          <w:tcPr>
            <w:tcW w:w="2255" w:type="pct"/>
            <w:vAlign w:val="center"/>
          </w:tcPr>
          <w:p w14:paraId="6D6649C8"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292" w:type="pct"/>
            <w:vAlign w:val="center"/>
          </w:tcPr>
          <w:p w14:paraId="0829716D" w14:textId="7FF3599C" w:rsidR="00052A12" w:rsidRPr="00587D02" w:rsidRDefault="00AA65A0" w:rsidP="00C2543A">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453" w:type="pct"/>
            <w:vAlign w:val="center"/>
          </w:tcPr>
          <w:p w14:paraId="38F10823" w14:textId="2E425AFF" w:rsidR="00052A12" w:rsidRPr="00587D02" w:rsidRDefault="009B7EAA" w:rsidP="00C2543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52A12" w:rsidRPr="00587D02" w14:paraId="5A60BC12" w14:textId="77777777" w:rsidTr="005E1B73">
        <w:trPr>
          <w:trHeight w:val="23"/>
        </w:trPr>
        <w:tc>
          <w:tcPr>
            <w:tcW w:w="2255" w:type="pct"/>
            <w:vAlign w:val="center"/>
          </w:tcPr>
          <w:p w14:paraId="406EF921"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292" w:type="pct"/>
            <w:vAlign w:val="center"/>
          </w:tcPr>
          <w:p w14:paraId="7C583C41" w14:textId="75308842" w:rsidR="00052A12" w:rsidRPr="00587D02" w:rsidRDefault="00052A12" w:rsidP="00C2543A">
            <w:pPr>
              <w:jc w:val="center"/>
              <w:rPr>
                <w:rFonts w:ascii="Times New Roman" w:hAnsi="Times New Roman" w:cs="Times New Roman"/>
                <w:bCs/>
                <w:sz w:val="24"/>
                <w:szCs w:val="24"/>
              </w:rPr>
            </w:pPr>
          </w:p>
        </w:tc>
        <w:tc>
          <w:tcPr>
            <w:tcW w:w="1453" w:type="pct"/>
            <w:vAlign w:val="center"/>
          </w:tcPr>
          <w:p w14:paraId="600C7E93" w14:textId="77777777" w:rsidR="00052A12" w:rsidRPr="00587D02" w:rsidRDefault="00052A12" w:rsidP="00C2543A">
            <w:pPr>
              <w:jc w:val="center"/>
              <w:rPr>
                <w:rFonts w:ascii="Times New Roman" w:hAnsi="Times New Roman" w:cs="Times New Roman"/>
                <w:bCs/>
                <w:sz w:val="24"/>
                <w:szCs w:val="24"/>
              </w:rPr>
            </w:pPr>
          </w:p>
        </w:tc>
      </w:tr>
      <w:tr w:rsidR="00052A12" w:rsidRPr="00587D02" w14:paraId="55F0AAE5" w14:textId="77777777" w:rsidTr="005E1B73">
        <w:trPr>
          <w:trHeight w:val="23"/>
        </w:trPr>
        <w:tc>
          <w:tcPr>
            <w:tcW w:w="2255" w:type="pct"/>
            <w:vAlign w:val="center"/>
          </w:tcPr>
          <w:p w14:paraId="4C1BE33E"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292" w:type="pct"/>
            <w:vAlign w:val="center"/>
          </w:tcPr>
          <w:p w14:paraId="64E9A028" w14:textId="61E83732" w:rsidR="00052A12" w:rsidRPr="00587D02" w:rsidRDefault="00052A12" w:rsidP="00C2543A">
            <w:pPr>
              <w:jc w:val="center"/>
              <w:rPr>
                <w:rFonts w:ascii="Times New Roman" w:hAnsi="Times New Roman" w:cs="Times New Roman"/>
                <w:bCs/>
                <w:sz w:val="24"/>
                <w:szCs w:val="24"/>
              </w:rPr>
            </w:pPr>
          </w:p>
        </w:tc>
        <w:tc>
          <w:tcPr>
            <w:tcW w:w="1453" w:type="pct"/>
            <w:vAlign w:val="center"/>
          </w:tcPr>
          <w:p w14:paraId="71B2082D" w14:textId="77777777" w:rsidR="00052A12" w:rsidRPr="00587D02" w:rsidRDefault="00052A12" w:rsidP="00C2543A">
            <w:pPr>
              <w:jc w:val="center"/>
              <w:rPr>
                <w:rFonts w:ascii="Times New Roman" w:hAnsi="Times New Roman" w:cs="Times New Roman"/>
                <w:bCs/>
                <w:sz w:val="24"/>
                <w:szCs w:val="24"/>
              </w:rPr>
            </w:pPr>
          </w:p>
        </w:tc>
      </w:tr>
      <w:tr w:rsidR="00052A12" w:rsidRPr="00587D02" w14:paraId="70AC1E7D" w14:textId="77777777" w:rsidTr="005E1B73">
        <w:trPr>
          <w:trHeight w:val="23"/>
        </w:trPr>
        <w:tc>
          <w:tcPr>
            <w:tcW w:w="2255" w:type="pct"/>
            <w:vAlign w:val="center"/>
          </w:tcPr>
          <w:p w14:paraId="0CD8F979"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292" w:type="pct"/>
            <w:vAlign w:val="center"/>
          </w:tcPr>
          <w:p w14:paraId="7AE7481B" w14:textId="2C751B3E" w:rsidR="00052A12"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453" w:type="pct"/>
            <w:vAlign w:val="center"/>
          </w:tcPr>
          <w:p w14:paraId="15C63A02" w14:textId="7AD16C99" w:rsidR="00052A12" w:rsidRPr="00587D02" w:rsidRDefault="009B7EAA" w:rsidP="00C2543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61A915B" w14:textId="77777777" w:rsidR="00052A12" w:rsidRPr="00587D02" w:rsidRDefault="00052A12" w:rsidP="00052A12">
      <w:pPr>
        <w:rPr>
          <w:rFonts w:ascii="Times New Roman" w:hAnsi="Times New Roman" w:cs="Times New Roman"/>
          <w:iCs/>
          <w:sz w:val="24"/>
          <w:szCs w:val="24"/>
        </w:rPr>
      </w:pPr>
    </w:p>
    <w:p w14:paraId="144711EC" w14:textId="77777777" w:rsidR="00052A12" w:rsidRPr="00587D02" w:rsidRDefault="00052A12" w:rsidP="00052A12">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3438E373" w14:textId="77777777" w:rsidR="00052A12" w:rsidRPr="00587D02" w:rsidRDefault="00052A12" w:rsidP="00052A12">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8789" w:type="dxa"/>
        <w:tblInd w:w="-5" w:type="dxa"/>
        <w:tblLayout w:type="fixed"/>
        <w:tblLook w:val="01E0" w:firstRow="1" w:lastRow="1" w:firstColumn="1" w:lastColumn="1" w:noHBand="0" w:noVBand="0"/>
      </w:tblPr>
      <w:tblGrid>
        <w:gridCol w:w="2694"/>
        <w:gridCol w:w="6095"/>
      </w:tblGrid>
      <w:tr w:rsidR="00052A12" w:rsidRPr="00587D02" w14:paraId="468304E0" w14:textId="77777777" w:rsidTr="00C2543A">
        <w:trPr>
          <w:trHeight w:val="65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057A7C36" w14:textId="77777777" w:rsidR="00052A12" w:rsidRPr="00587D02" w:rsidRDefault="00052A12" w:rsidP="00C2543A">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FBD764" w14:textId="77777777" w:rsidR="00052A12" w:rsidRPr="00587D02" w:rsidRDefault="00052A12" w:rsidP="00C2543A">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052A12" w:rsidRPr="00587D02" w14:paraId="7260C1EC" w14:textId="77777777" w:rsidTr="00C2543A">
        <w:trPr>
          <w:trHeight w:val="165"/>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5ECE4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Введение</w:t>
            </w:r>
          </w:p>
          <w:p w14:paraId="6F1C6FE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0FCEEC5" w14:textId="0F0844ED"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r w:rsidR="008C0A1F">
              <w:rPr>
                <w:rFonts w:ascii="Times New Roman" w:eastAsia="Calibri" w:hAnsi="Times New Roman" w:cs="Times New Roman"/>
                <w:b/>
                <w:bCs/>
                <w:lang w:eastAsia="ru-RU"/>
              </w:rPr>
              <w:t>(2ч)</w:t>
            </w:r>
          </w:p>
        </w:tc>
      </w:tr>
      <w:tr w:rsidR="00052A12" w:rsidRPr="00587D02" w14:paraId="2406F1A8" w14:textId="77777777" w:rsidTr="00C2543A">
        <w:trPr>
          <w:trHeight w:val="737"/>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04FC6A15"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27E58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Содержание технической механики, её роль и значение в технике. Основные части теоретической механики: статика, кинематика, динамика, сопротивление материалов. Детали машин.</w:t>
            </w:r>
          </w:p>
        </w:tc>
      </w:tr>
      <w:tr w:rsidR="00052A12" w:rsidRPr="00587D02" w14:paraId="51269304" w14:textId="77777777" w:rsidTr="00C2543A">
        <w:trPr>
          <w:trHeight w:val="35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9717872" w14:textId="3F3EDF02"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Теоретическая механика</w:t>
            </w:r>
            <w:r w:rsidR="008C0A1F">
              <w:rPr>
                <w:rFonts w:ascii="Times New Roman" w:eastAsia="Times New Roman" w:hAnsi="Times New Roman" w:cs="Times New Roman"/>
                <w:b/>
                <w:bCs/>
                <w:lang w:eastAsia="ru-RU"/>
              </w:rPr>
              <w:t xml:space="preserve"> (16ч)</w:t>
            </w:r>
          </w:p>
        </w:tc>
      </w:tr>
      <w:tr w:rsidR="00052A12" w:rsidRPr="00587D02" w14:paraId="1277F6B3" w14:textId="77777777" w:rsidTr="00C2543A">
        <w:trPr>
          <w:trHeight w:val="21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E2E5F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E9DACB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система сходящихся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1F8D7B5"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052A12" w:rsidRPr="00587D02" w14:paraId="0448FBA7" w14:textId="77777777" w:rsidTr="00C2543A">
        <w:trPr>
          <w:trHeight w:val="2644"/>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1F3FF07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2F9E5D7"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статики: система сил,  равнодействующая сила.</w:t>
            </w:r>
          </w:p>
          <w:p w14:paraId="77F361A9"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Аксиомы статики. Связи и их реакции. Определение направлений реакций связей основных типов. Проекция силы на ось. </w:t>
            </w:r>
          </w:p>
          <w:p w14:paraId="4EF69AA3"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Плоская система сходящихся сил: определение равнодействующих системы сходящихся сил геометрическим и аналитическим способами.</w:t>
            </w:r>
          </w:p>
          <w:p w14:paraId="65973DFF"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Условия равновесия в векторной и аналитической форме.</w:t>
            </w:r>
          </w:p>
          <w:p w14:paraId="76325738"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усилий в стержнях.</w:t>
            </w:r>
          </w:p>
        </w:tc>
      </w:tr>
      <w:tr w:rsidR="00052A12" w:rsidRPr="00587D02" w14:paraId="6669B8D4" w14:textId="77777777" w:rsidTr="00C2543A">
        <w:trPr>
          <w:trHeight w:val="16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EEAF65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6F8EB5B"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339A461B"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7862B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746F006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и пространственная системы произвольно расположенных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1707DE3"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448B0FB7" w14:textId="77777777" w:rsidTr="00C2543A">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0804F1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6680DE" w14:textId="77777777" w:rsidR="00052A12" w:rsidRPr="00587D02" w:rsidRDefault="00052A12" w:rsidP="005E1B73">
            <w:pPr>
              <w:tabs>
                <w:tab w:val="left" w:pos="426"/>
              </w:tabs>
              <w:spacing w:after="160" w:line="259" w:lineRule="auto"/>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Пара сил и её характеристики. Момент силы относительно точки.</w:t>
            </w:r>
          </w:p>
          <w:p w14:paraId="186A8CE2" w14:textId="77777777" w:rsidR="00052A12" w:rsidRPr="00587D02" w:rsidRDefault="00052A12" w:rsidP="005E1B73">
            <w:pPr>
              <w:tabs>
                <w:tab w:val="left" w:pos="426"/>
              </w:tabs>
              <w:spacing w:after="160" w:line="259" w:lineRule="auto"/>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Плоская система произвольно расположенных сил: уравнения равновесия.</w:t>
            </w:r>
          </w:p>
          <w:p w14:paraId="4AAB7179" w14:textId="77777777" w:rsidR="00052A12" w:rsidRPr="00587D02" w:rsidRDefault="00052A12" w:rsidP="005E1B73">
            <w:pPr>
              <w:tabs>
                <w:tab w:val="left" w:pos="426"/>
              </w:tabs>
              <w:spacing w:after="160" w:line="259" w:lineRule="auto"/>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 xml:space="preserve">Балочные системы. Классификация нагрузок и </w:t>
            </w:r>
          </w:p>
          <w:p w14:paraId="2E2D11B7" w14:textId="77777777" w:rsidR="00052A12" w:rsidRPr="00587D02" w:rsidRDefault="00052A12" w:rsidP="005E1B73">
            <w:pPr>
              <w:tabs>
                <w:tab w:val="left" w:pos="42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опор. Определение реакций опор и моментов.</w:t>
            </w:r>
          </w:p>
          <w:p w14:paraId="120D5C6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Пространственная система сил. Её равновесие.</w:t>
            </w:r>
          </w:p>
          <w:p w14:paraId="259E4A09"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реакций пространственно нагруженного вала.</w:t>
            </w:r>
          </w:p>
        </w:tc>
      </w:tr>
      <w:tr w:rsidR="00052A12" w:rsidRPr="00587D02" w14:paraId="1DFFF68D" w14:textId="77777777" w:rsidTr="00C2543A">
        <w:trPr>
          <w:trHeight w:val="17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5E6AE2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DB403BC"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0844CD03" w14:textId="77777777" w:rsidTr="00C2543A">
        <w:trPr>
          <w:trHeight w:val="31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FA23BF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DE43EAB" w14:textId="3642C9FF"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Определение реакций опор балки.</w:t>
            </w:r>
          </w:p>
        </w:tc>
      </w:tr>
      <w:tr w:rsidR="00052A12" w:rsidRPr="00587D02" w14:paraId="50F5B42A"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2AE79C" w14:textId="77777777" w:rsidR="00052A12" w:rsidRPr="00587D02" w:rsidRDefault="00052A12" w:rsidP="00C2543A">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2E043C84" w14:textId="77777777" w:rsidR="00052A12" w:rsidRPr="00587D02" w:rsidRDefault="00052A12" w:rsidP="00C2543A">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Основы кинематики и динамики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3925C8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052A12" w:rsidRPr="00587D02" w14:paraId="03D81827" w14:textId="77777777" w:rsidTr="00C2543A">
        <w:trPr>
          <w:trHeight w:val="1599"/>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D0D7D68" w14:textId="77777777" w:rsidR="00052A12" w:rsidRPr="00587D02" w:rsidRDefault="00052A12" w:rsidP="00C2543A">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990E9EF"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кинематики: скорость ускорение точки, вращательное движение тела; параметры движения точки при вращательном движении тела.</w:t>
            </w:r>
          </w:p>
          <w:p w14:paraId="176B1FB6"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динамики: аксиомы динамики.</w:t>
            </w:r>
          </w:p>
          <w:p w14:paraId="03AC5134"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трения; законы трения; коэффициент трения.</w:t>
            </w:r>
          </w:p>
          <w:p w14:paraId="04B3E154"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Работа и мощность при поступательном движении; КПД.</w:t>
            </w:r>
          </w:p>
        </w:tc>
      </w:tr>
      <w:tr w:rsidR="00052A12" w:rsidRPr="00587D02" w14:paraId="4D798CFE" w14:textId="77777777" w:rsidTr="00C2543A">
        <w:trPr>
          <w:trHeight w:val="28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4235255" w14:textId="77777777" w:rsidR="00052A12" w:rsidRPr="00587D02" w:rsidRDefault="00052A12" w:rsidP="00C2543A">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A1A4944"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89FE16C" w14:textId="77777777" w:rsidTr="00C2543A">
        <w:trPr>
          <w:trHeight w:val="21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C87791" w14:textId="43ED4F49" w:rsidR="00052A12" w:rsidRPr="00587D02" w:rsidRDefault="00052A12" w:rsidP="00C2543A">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Сопротивление материалов: растяжение и сжатие</w:t>
            </w:r>
            <w:r w:rsidR="008C0A1F">
              <w:rPr>
                <w:rFonts w:ascii="Times New Roman" w:eastAsia="Times New Roman" w:hAnsi="Times New Roman" w:cs="Times New Roman"/>
                <w:b/>
                <w:lang w:eastAsia="ru-RU"/>
              </w:rPr>
              <w:t xml:space="preserve"> (12ч)</w:t>
            </w:r>
          </w:p>
        </w:tc>
      </w:tr>
      <w:tr w:rsidR="00052A12" w:rsidRPr="00587D02" w14:paraId="008C8710" w14:textId="77777777" w:rsidTr="00C2543A">
        <w:trPr>
          <w:trHeight w:val="138"/>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97CDD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32C18B2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031D6C"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05737C90" w14:textId="77777777" w:rsidTr="00C2543A">
        <w:trPr>
          <w:trHeight w:val="27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A26279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4C976DE"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Основные задачи сопротивления материалов.  </w:t>
            </w:r>
          </w:p>
          <w:p w14:paraId="0FE1EBA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Деформации упругие и пластические.</w:t>
            </w:r>
          </w:p>
          <w:p w14:paraId="691AC61D"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Силы внешние и внутренние, внутренние силовые факторы. Метод сечений. </w:t>
            </w:r>
          </w:p>
          <w:p w14:paraId="432F3791"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Напряжение полное, нормальное и касательное</w:t>
            </w:r>
          </w:p>
        </w:tc>
      </w:tr>
      <w:tr w:rsidR="00052A12" w:rsidRPr="00587D02" w14:paraId="70EEE5E0" w14:textId="77777777" w:rsidTr="00C2543A">
        <w:trPr>
          <w:trHeight w:val="19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A7E4D5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A6A092E"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307CEBFF" w14:textId="77777777" w:rsidTr="00C2543A">
        <w:trPr>
          <w:trHeight w:val="44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7F5BD1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CF24CD" w14:textId="62057E4A" w:rsidR="00052A12" w:rsidRPr="00C2713C" w:rsidRDefault="00052A12" w:rsidP="00C2713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9C39D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706"/>
              <w:rPr>
                <w:rFonts w:ascii="Times New Roman" w:eastAsia="Calibri" w:hAnsi="Times New Roman" w:cs="Times New Roman"/>
                <w:bCs/>
                <w:lang w:eastAsia="ru-RU"/>
              </w:rPr>
            </w:pPr>
          </w:p>
        </w:tc>
      </w:tr>
      <w:tr w:rsidR="00052A12" w:rsidRPr="00587D02" w14:paraId="10DCD61C" w14:textId="77777777" w:rsidTr="00C2543A">
        <w:trPr>
          <w:trHeight w:val="297"/>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76629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2FB1033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Растяжение и сжатие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D6007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lastRenderedPageBreak/>
              <w:t>Содержание</w:t>
            </w:r>
          </w:p>
        </w:tc>
      </w:tr>
      <w:tr w:rsidR="00052A12" w:rsidRPr="00587D02" w14:paraId="531211A3" w14:textId="77777777" w:rsidTr="00C2543A">
        <w:trPr>
          <w:trHeight w:val="281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30EB3D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615CD0A"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Растяжение и сжатие: силы и напряжения в поперечном сечении.</w:t>
            </w:r>
          </w:p>
          <w:p w14:paraId="6D67F098"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Эпюры продольных сил и нормальных напряжений.</w:t>
            </w:r>
          </w:p>
          <w:p w14:paraId="4785E0A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Продольные и поперечные деформации. Закон Гука. Коэффициент Пуассона. Определение осевых перемещений поперечных сечений бруса.</w:t>
            </w:r>
          </w:p>
          <w:p w14:paraId="7607E34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27A7ADC8"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Напряжения предельные, допускаемые, расчетные. Коэффициент запаса прочности.</w:t>
            </w:r>
          </w:p>
          <w:p w14:paraId="66C29D1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Условие прочности. Расчеты на прочность при растяжении и сжатии.</w:t>
            </w:r>
          </w:p>
        </w:tc>
      </w:tr>
      <w:tr w:rsidR="00052A12" w:rsidRPr="00587D02" w14:paraId="7700E388" w14:textId="77777777" w:rsidTr="00C2543A">
        <w:trPr>
          <w:trHeight w:val="172"/>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73B8B9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266A626"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45BA28B4" w14:textId="77777777" w:rsidTr="00C2543A">
        <w:trPr>
          <w:trHeight w:val="82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825CF8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D97DA24" w14:textId="5F5B8F83"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Испытание стального образца на растяжение;</w:t>
            </w:r>
          </w:p>
          <w:p w14:paraId="25987E68" w14:textId="0070157F"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Испытание пластичных и хрупких материалов на сжатие</w:t>
            </w:r>
          </w:p>
          <w:p w14:paraId="663621C3" w14:textId="1BA29CB3"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Расчет ступенчатого бруса</w:t>
            </w:r>
          </w:p>
        </w:tc>
      </w:tr>
      <w:tr w:rsidR="00052A12" w:rsidRPr="00587D02" w14:paraId="24894046" w14:textId="77777777" w:rsidTr="00C2543A">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5CCF4B" w14:textId="580BC025" w:rsidR="00052A12" w:rsidRPr="00587D02" w:rsidRDefault="00052A12" w:rsidP="00C2543A">
            <w:pPr>
              <w:tabs>
                <w:tab w:val="left" w:pos="3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Сопротивление материалов: срез, кручение, изгиб</w:t>
            </w:r>
            <w:r w:rsidR="008C0A1F">
              <w:rPr>
                <w:rFonts w:ascii="Times New Roman" w:eastAsia="Times New Roman" w:hAnsi="Times New Roman" w:cs="Times New Roman"/>
                <w:b/>
                <w:bCs/>
                <w:lang w:eastAsia="ru-RU"/>
              </w:rPr>
              <w:t xml:space="preserve"> (24ч)</w:t>
            </w:r>
          </w:p>
        </w:tc>
      </w:tr>
      <w:tr w:rsidR="00052A12" w:rsidRPr="00587D02" w14:paraId="2AAA6F52" w14:textId="77777777" w:rsidTr="00C2543A">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73709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27B3C6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Расчеты на срез и смятие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6D1D378"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5F0A8E48" w14:textId="77777777" w:rsidTr="00C2543A">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77D76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3CD029"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Срез, расчетные формулы, условие прочности. Смятие, расчетные формулы, условие прочности. Допускаемые напряжения. Примеры расчетов.</w:t>
            </w:r>
          </w:p>
        </w:tc>
      </w:tr>
      <w:tr w:rsidR="00052A12" w:rsidRPr="00587D02" w14:paraId="520F040E" w14:textId="77777777" w:rsidTr="00C2543A">
        <w:trPr>
          <w:trHeight w:val="23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30154BF"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51CEF23"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1D0337AE" w14:textId="77777777" w:rsidTr="00C2543A">
        <w:trPr>
          <w:trHeight w:val="2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251B6DF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856979D" w14:textId="7E9F1DD6"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Испытание металлического образца на срез</w:t>
            </w:r>
          </w:p>
        </w:tc>
      </w:tr>
      <w:tr w:rsidR="00052A12" w:rsidRPr="00587D02" w14:paraId="6E91015D"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40631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3.2.</w:t>
            </w:r>
          </w:p>
          <w:p w14:paraId="042627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характеристики плоских сечений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CAD66D"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91CB4BA"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EE50F5"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0A4B0B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Геометрические характеристики плоских сечений. Основные моменты инерции простейших сечений. Полярные моменты инерции круга и кольца.</w:t>
            </w:r>
          </w:p>
        </w:tc>
      </w:tr>
      <w:tr w:rsidR="00052A12" w:rsidRPr="00587D02" w14:paraId="37A4E14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D4DFF4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478ACE"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5E4E416F"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4E72E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3.3.</w:t>
            </w:r>
          </w:p>
          <w:p w14:paraId="539C00B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Кручение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2D4F1D5"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C82BD6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311CF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631CB56"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Чистый сдвиг. Закон Гука при сдвиге. Модуль сдвига.</w:t>
            </w:r>
          </w:p>
          <w:p w14:paraId="5F526959"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245"/>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кручении. Эпюры крутящих моментов</w:t>
            </w:r>
          </w:p>
          <w:p w14:paraId="77A063A1"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Напряжения в поперечном сечении круглого бруса при кручении. Угол закручивания.</w:t>
            </w:r>
          </w:p>
          <w:p w14:paraId="5F1B11B2" w14:textId="77777777" w:rsidR="00052A12" w:rsidRPr="00587D02" w:rsidRDefault="00052A12" w:rsidP="005E1B73">
            <w:pPr>
              <w:tabs>
                <w:tab w:val="left" w:pos="426"/>
                <w:tab w:val="left" w:pos="916"/>
                <w:tab w:val="left" w:pos="1832"/>
                <w:tab w:val="left" w:pos="2748"/>
                <w:tab w:val="left" w:pos="3664"/>
                <w:tab w:val="left" w:pos="4580"/>
                <w:tab w:val="left" w:pos="5848"/>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392"/>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Расчеты на прочность и жесткость при кручении</w:t>
            </w:r>
          </w:p>
        </w:tc>
      </w:tr>
      <w:tr w:rsidR="00052A12" w:rsidRPr="00587D02" w14:paraId="03A3DFE4" w14:textId="77777777" w:rsidTr="00C2543A">
        <w:trPr>
          <w:trHeight w:val="191"/>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EA89C7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8753BB"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3B27743B" w14:textId="77777777" w:rsidTr="00C2543A">
        <w:trPr>
          <w:trHeight w:val="30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40D0CEB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5975F15" w14:textId="09BE1989"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Испытание образца на кручение</w:t>
            </w:r>
          </w:p>
        </w:tc>
      </w:tr>
      <w:tr w:rsidR="00052A12" w:rsidRPr="00587D02" w14:paraId="0F24C737"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B09FC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3.4.</w:t>
            </w:r>
          </w:p>
          <w:p w14:paraId="1EEDF8D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A6F693B"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6066349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0FB471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2E353D1"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Изгиб. Основные понятия и определения. Классификация видов изгиба.</w:t>
            </w:r>
          </w:p>
          <w:p w14:paraId="36132236"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прямом изгибе.</w:t>
            </w:r>
          </w:p>
          <w:p w14:paraId="17144EAE"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Эпюры поперечных сил и изгибающих моментов. Правила построения и контроля эпюр, порядок построения эпюр поперечных сил и изгибающих моментов.</w:t>
            </w:r>
          </w:p>
          <w:p w14:paraId="011B339E"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Построение эпюр поперечных сил и изгибающих моментов.</w:t>
            </w:r>
          </w:p>
          <w:p w14:paraId="0B97F60A"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Нормальные напряжения при изгибе. Расчеты на прочность.</w:t>
            </w:r>
          </w:p>
          <w:p w14:paraId="5FC6959B" w14:textId="77777777" w:rsidR="00052A12" w:rsidRPr="00587D02" w:rsidRDefault="00052A12" w:rsidP="005E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Линейные и угловые перемещения при изгибе. Расчеты на жесткость.</w:t>
            </w:r>
          </w:p>
        </w:tc>
      </w:tr>
      <w:tr w:rsidR="00052A12" w:rsidRPr="00587D02" w14:paraId="182466E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FC356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599CB99"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31FAF61" w14:textId="77777777" w:rsidTr="00C2543A">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78B855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5395286" w14:textId="4E8A21A3" w:rsidR="00052A12" w:rsidRPr="00C2713C" w:rsidRDefault="00052A12" w:rsidP="00C2713C">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tc>
      </w:tr>
      <w:tr w:rsidR="00052A12" w:rsidRPr="00587D02" w14:paraId="52F0D343"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97E7C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Тема 3.5.</w:t>
            </w:r>
          </w:p>
          <w:p w14:paraId="2BA327A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 и кручение, и гипотезы прочности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D348576"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0285DA9"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E5918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0D8A64" w14:textId="77777777" w:rsidR="00052A12" w:rsidRPr="00587D02" w:rsidRDefault="00052A12" w:rsidP="005E1B73">
            <w:p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Напряженное состояние в точке упругого тела. Виды напряженных состояний. Упрощенное плоское напряженное состояние.</w:t>
            </w:r>
          </w:p>
          <w:p w14:paraId="6F82F2C5" w14:textId="77777777" w:rsidR="00052A12" w:rsidRPr="00587D02" w:rsidRDefault="00052A12" w:rsidP="005E1B73">
            <w:p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Назначение гипотез прочности. Эквивалентное напряжение.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w:t>
            </w:r>
          </w:p>
          <w:p w14:paraId="0DA8649C" w14:textId="77777777" w:rsidR="00052A12" w:rsidRPr="00587D02" w:rsidRDefault="00052A12" w:rsidP="005E1B73">
            <w:p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Изгиб и кручение.</w:t>
            </w:r>
          </w:p>
        </w:tc>
      </w:tr>
      <w:tr w:rsidR="00052A12" w:rsidRPr="00587D02" w14:paraId="09EB1809"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79DDD9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E4A7803"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BBF08DC"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1B05B80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570FB0B" w14:textId="6EEEF7BD"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Испытание балки на изгиб</w:t>
            </w:r>
          </w:p>
          <w:p w14:paraId="1A5BB86E" w14:textId="5454C135"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Расчет балки на изгиб</w:t>
            </w:r>
          </w:p>
        </w:tc>
      </w:tr>
      <w:tr w:rsidR="00052A12" w:rsidRPr="00587D02" w14:paraId="229069EA"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630EE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3.6.</w:t>
            </w:r>
          </w:p>
          <w:p w14:paraId="0740053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Сопротивление усталости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140F01"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133F666" w14:textId="77777777" w:rsidTr="00C2543A">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93BF39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FD1A4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rPr>
            </w:pPr>
            <w:r w:rsidRPr="00587D02">
              <w:rPr>
                <w:rFonts w:ascii="Times New Roman" w:eastAsia="Calibri" w:hAnsi="Times New Roman" w:cs="Times New Roman"/>
              </w:rPr>
              <w:t>Сопротивление усталости. Циклы напряжений. Усталостное разрушение, его причины, характер разрушений.</w:t>
            </w:r>
          </w:p>
          <w:p w14:paraId="27E542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Cs/>
                <w:lang w:eastAsia="ru-RU"/>
              </w:rPr>
            </w:pPr>
            <w:r w:rsidRPr="00587D02">
              <w:rPr>
                <w:rFonts w:ascii="Times New Roman" w:eastAsia="Calibri" w:hAnsi="Times New Roman" w:cs="Times New Roman"/>
              </w:rPr>
              <w:t>Кривая усталости, предел выносливости. Факторы, влияющие на величину предела выносливости. Коэффициент запаса.</w:t>
            </w:r>
          </w:p>
        </w:tc>
      </w:tr>
      <w:tr w:rsidR="00052A12" w:rsidRPr="00587D02" w14:paraId="55BEEA3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18063BF"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7F752D"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7EA3485F"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EFA8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3.7.</w:t>
            </w:r>
          </w:p>
          <w:p w14:paraId="3210DD1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Устойчивость сжатых стержней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BFE878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3D2BA536" w14:textId="77777777" w:rsidTr="00C2543A">
        <w:trPr>
          <w:trHeight w:val="135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91C530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EAA30C0"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Устойчивость сжатых стержней. Критическая сила и критическое напряжение. Формула Эйлера. Формула Ясинского. Расчеты на устойчивость сжатых стержней.</w:t>
            </w:r>
          </w:p>
          <w:p w14:paraId="521CFD3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Кривая усталости, предел выносливости. Факторы, влияющие на величину предела выносливости. Коэффициент запаса.</w:t>
            </w:r>
          </w:p>
        </w:tc>
      </w:tr>
      <w:tr w:rsidR="00052A12" w:rsidRPr="00587D02" w14:paraId="69C5AC92"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E6DEE3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A58BFDF"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5920D663" w14:textId="77777777" w:rsidTr="00C2543A">
        <w:trPr>
          <w:trHeight w:val="113"/>
        </w:trPr>
        <w:tc>
          <w:tcPr>
            <w:tcW w:w="87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25404E" w14:textId="7B450BF1"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4. Детали машин: механические передачи</w:t>
            </w:r>
            <w:r w:rsidR="008C0A1F">
              <w:rPr>
                <w:rFonts w:ascii="Times New Roman" w:eastAsia="Times New Roman" w:hAnsi="Times New Roman" w:cs="Times New Roman"/>
                <w:b/>
                <w:bCs/>
                <w:lang w:eastAsia="ru-RU"/>
              </w:rPr>
              <w:t xml:space="preserve"> (18ч)</w:t>
            </w:r>
          </w:p>
        </w:tc>
      </w:tr>
      <w:tr w:rsidR="00052A12" w:rsidRPr="00587D02" w14:paraId="61FA99A8" w14:textId="77777777" w:rsidTr="00C2543A">
        <w:trPr>
          <w:trHeight w:val="11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CD7CF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4.1.</w:t>
            </w:r>
          </w:p>
          <w:p w14:paraId="753EEF6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Общие сведения о передачах</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A726789"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F34390D"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5E5A64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62919B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Основные положения.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w:t>
            </w:r>
          </w:p>
          <w:p w14:paraId="61CC10C4"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rPr>
            </w:pPr>
            <w:r w:rsidRPr="00587D02">
              <w:rPr>
                <w:rFonts w:ascii="Times New Roman" w:eastAsia="Calibri" w:hAnsi="Times New Roman" w:cs="Times New Roman"/>
                <w:bCs/>
                <w:noProof/>
              </w:rPr>
              <w:t>Общие сведения о передачах.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w:t>
            </w:r>
          </w:p>
          <w:p w14:paraId="6CAC0B23"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rPr>
              <w:t>Расчет многоступенчатого привода.</w:t>
            </w:r>
          </w:p>
        </w:tc>
      </w:tr>
      <w:tr w:rsidR="00052A12" w:rsidRPr="00587D02" w14:paraId="556F7FCA" w14:textId="77777777" w:rsidTr="00C2543A">
        <w:trPr>
          <w:trHeight w:val="2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17D5A9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09863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69DABFF7"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18659F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A368D6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привода кинематический и силовой</w:t>
            </w:r>
          </w:p>
        </w:tc>
      </w:tr>
      <w:tr w:rsidR="00052A12" w:rsidRPr="00587D02" w14:paraId="3F9666A5"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4C53D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4.2.</w:t>
            </w:r>
          </w:p>
          <w:p w14:paraId="7339CFE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Фрикционная, ременная и цепная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BEA88F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49FCE23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7EC90C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97AC4B0"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Фрикционные передачи и вариаторы.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Вариаторы. Область применения.</w:t>
            </w:r>
          </w:p>
          <w:p w14:paraId="15D855BA"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rPr>
            </w:pPr>
            <w:r w:rsidRPr="00587D02">
              <w:rPr>
                <w:rFonts w:ascii="Times New Roman" w:eastAsia="Calibri" w:hAnsi="Times New Roman" w:cs="Times New Roman"/>
                <w:bCs/>
                <w:noProof/>
              </w:rPr>
              <w:t>Ременные передачи. Общие сведения. Основные геометрические соотношения. Силы и напряжения в ветвях ремня. Виды разрушений и критерии работоспособности.</w:t>
            </w:r>
          </w:p>
          <w:p w14:paraId="275D867B"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Цепные передачи. Общие сведения, классификация детали передач. Геометрические соотношения. Критерии работоспособности. Расчеты передачи.</w:t>
            </w:r>
          </w:p>
        </w:tc>
      </w:tr>
      <w:tr w:rsidR="00052A12" w:rsidRPr="00587D02" w14:paraId="635FD544" w14:textId="77777777" w:rsidTr="00C2543A">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57F476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EE2F1B6"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6CC0FB5D"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6E857F2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6CA34A" w14:textId="66C778C6"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 Расчет передач привода (открытой передачи).</w:t>
            </w:r>
          </w:p>
        </w:tc>
      </w:tr>
      <w:tr w:rsidR="00052A12" w:rsidRPr="00587D02" w14:paraId="553BF51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278027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602D1EB" w14:textId="5DC3E710" w:rsidR="00052A12" w:rsidRPr="00C2713C" w:rsidRDefault="00052A12" w:rsidP="00C2713C">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tc>
      </w:tr>
      <w:tr w:rsidR="00052A12" w:rsidRPr="00587D02" w14:paraId="22B2CFA4"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357F1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4.3.</w:t>
            </w:r>
          </w:p>
          <w:p w14:paraId="37588C9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Зубчатые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B1729FE"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172D840"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0D47C4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2B178E1"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Зубчатые передачи. Общие сведения о зубчатых передачах. Классификация и область применения зубчатых передач.</w:t>
            </w:r>
          </w:p>
          <w:p w14:paraId="5D772096"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разрушения зубчатых колес. Основные критерии работоспособности и расчета. Материалы и допускаемые напряжения.</w:t>
            </w:r>
          </w:p>
          <w:p w14:paraId="3E29F3F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w:t>
            </w:r>
          </w:p>
          <w:p w14:paraId="6A80D332"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Косозубые цилиндрические передачи. Особенности геометрии и расчета на прочность.</w:t>
            </w:r>
          </w:p>
          <w:p w14:paraId="6B331328" w14:textId="77777777" w:rsidR="00052A12" w:rsidRPr="00587D02" w:rsidRDefault="00052A12" w:rsidP="005E1B73">
            <w:pPr>
              <w:pBdr>
                <w:between w:val="dashed" w:sz="4" w:space="1" w:color="auto"/>
              </w:pBdr>
              <w:tabs>
                <w:tab w:val="left" w:pos="461"/>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250"/>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Конические прямозубые передачи. Основные геометрические соотношения. Силы, действующие в передаче. Расчеты конических передач</w:t>
            </w:r>
          </w:p>
        </w:tc>
      </w:tr>
      <w:tr w:rsidR="00052A12" w:rsidRPr="00587D02" w14:paraId="07789DAB" w14:textId="77777777" w:rsidTr="00C2543A">
        <w:trPr>
          <w:trHeight w:val="11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DDEC65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66B2508"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3E9D840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945630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5F56022" w14:textId="494645F9"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Построение </w:t>
            </w:r>
            <w:proofErr w:type="spellStart"/>
            <w:r w:rsidRPr="00587D02">
              <w:rPr>
                <w:rFonts w:ascii="Times New Roman" w:eastAsia="Calibri" w:hAnsi="Times New Roman" w:cs="Times New Roman"/>
                <w:bCs/>
                <w:lang w:eastAsia="ru-RU"/>
              </w:rPr>
              <w:t>эвольвентных</w:t>
            </w:r>
            <w:proofErr w:type="spellEnd"/>
            <w:r w:rsidRPr="00587D02">
              <w:rPr>
                <w:rFonts w:ascii="Times New Roman" w:eastAsia="Calibri" w:hAnsi="Times New Roman" w:cs="Times New Roman"/>
                <w:bCs/>
                <w:lang w:eastAsia="ru-RU"/>
              </w:rPr>
              <w:t xml:space="preserve"> профилей зубьев   методом обкатки.</w:t>
            </w:r>
          </w:p>
          <w:p w14:paraId="2175C89A" w14:textId="56FFC680"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Расчет зубчатой передачи</w:t>
            </w:r>
          </w:p>
        </w:tc>
      </w:tr>
      <w:tr w:rsidR="00052A12" w:rsidRPr="00587D02" w14:paraId="199B6337" w14:textId="77777777" w:rsidTr="00C2543A">
        <w:trPr>
          <w:trHeight w:val="1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342B3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4.4.</w:t>
            </w:r>
          </w:p>
          <w:p w14:paraId="4C6A5E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Передача винт-гайка, червячная передача, механизмы</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7A90116"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5DE29F9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939ED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5DF941"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Передача винт-гайка. Винтовая передача. Виды разрушения и критерии работоспособности. Материалы винтовой пары. Основы расчета передачи.</w:t>
            </w:r>
          </w:p>
          <w:p w14:paraId="362FFC4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noProof/>
              </w:rPr>
            </w:pPr>
            <w:r w:rsidRPr="00587D02">
              <w:rPr>
                <w:rFonts w:ascii="Times New Roman" w:eastAsia="Calibri" w:hAnsi="Times New Roman" w:cs="Times New Roman"/>
                <w:noProof/>
              </w:rPr>
              <w:t>Червячная передача. Общие сведения о червячных передачах. Геометрические соотношения, передаточное число, КПД. Силы, действующие в зацеплении. Виды разрушения зубьев червячных колес. Материалы звеньев передачи. Расчет червячной передачи на контактную прочность и изгиб. Тепловой расчет червячной передачи.</w:t>
            </w:r>
          </w:p>
          <w:p w14:paraId="69EDABBF"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Основные сведения о некоторых механизмах. Плоские механизмы первого и второго рода. Общие сведения, классификация, принцип работы рычажных, кулачковых и других механизмов.</w:t>
            </w:r>
          </w:p>
        </w:tc>
      </w:tr>
      <w:tr w:rsidR="00052A12" w:rsidRPr="00587D02" w14:paraId="258C389B" w14:textId="77777777" w:rsidTr="00C2543A">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A106E1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35B6DB3"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F2ADB3A" w14:textId="77777777" w:rsidTr="00C2543A">
        <w:trPr>
          <w:trHeight w:val="70"/>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475F96" w14:textId="157A5C1A"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Раздел 5. Детали машин и соединение деталей</w:t>
            </w:r>
            <w:r w:rsidR="008C0A1F">
              <w:rPr>
                <w:rFonts w:ascii="Times New Roman" w:eastAsia="Times New Roman" w:hAnsi="Times New Roman" w:cs="Times New Roman"/>
                <w:b/>
                <w:bCs/>
                <w:lang w:eastAsia="ru-RU"/>
              </w:rPr>
              <w:t xml:space="preserve"> (18ч)</w:t>
            </w:r>
          </w:p>
        </w:tc>
      </w:tr>
      <w:tr w:rsidR="00052A12" w:rsidRPr="00587D02" w14:paraId="64BD0D47"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2922D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5.1.</w:t>
            </w:r>
          </w:p>
          <w:p w14:paraId="5729E1E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Валы и оси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CCD22CD"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05DC9C4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3B351E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15A0773" w14:textId="1B334852" w:rsidR="00052A12" w:rsidRPr="00587D02" w:rsidRDefault="00052A12" w:rsidP="00C2543A">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5"/>
              <w:rPr>
                <w:rFonts w:ascii="Times New Roman" w:eastAsia="Calibri" w:hAnsi="Times New Roman" w:cs="Times New Roman"/>
                <w:bCs/>
                <w:lang w:eastAsia="ru-RU"/>
              </w:rPr>
            </w:pPr>
            <w:r w:rsidRPr="00587D02">
              <w:rPr>
                <w:rFonts w:ascii="Times New Roman" w:eastAsia="Calibri" w:hAnsi="Times New Roman" w:cs="Times New Roman"/>
              </w:rPr>
              <w:t>Валы и оси. Их назначение и классификация. Материалы валов и осей. Проектировочный и проверочный расчеты.</w:t>
            </w:r>
          </w:p>
        </w:tc>
      </w:tr>
      <w:tr w:rsidR="00052A12" w:rsidRPr="00587D02" w14:paraId="5BE7A300" w14:textId="77777777" w:rsidTr="00C2543A">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63E69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2915145"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7B8DDEEB"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6065162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10FF099" w14:textId="35037599"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Проектировочный расчет валов</w:t>
            </w:r>
          </w:p>
        </w:tc>
      </w:tr>
      <w:tr w:rsidR="00052A12" w:rsidRPr="00587D02" w14:paraId="2192396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CADC63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1994A81"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0CBDE46"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Задача профессиональной деятельности: проектирование валов редуктора;</w:t>
            </w:r>
          </w:p>
          <w:p w14:paraId="581B1219" w14:textId="77777777" w:rsidR="00052A12" w:rsidRPr="00587D02" w:rsidRDefault="00052A12" w:rsidP="00C2543A">
            <w:pPr>
              <w:tabs>
                <w:tab w:val="left" w:pos="426"/>
                <w:tab w:val="left" w:pos="1080"/>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Расчет конструктивных размеров зубчатого колеса.</w:t>
            </w:r>
          </w:p>
        </w:tc>
      </w:tr>
      <w:tr w:rsidR="00052A12" w:rsidRPr="00587D02" w14:paraId="0CAC3F26" w14:textId="77777777" w:rsidTr="00C2543A">
        <w:trPr>
          <w:trHeight w:val="27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0E29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5.2.</w:t>
            </w:r>
          </w:p>
          <w:p w14:paraId="79F24B5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Подшипники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F42470A"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6D643D9" w14:textId="77777777" w:rsidTr="00C2543A">
        <w:trPr>
          <w:trHeight w:val="49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6FF599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1CC5F4"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Опоры валов и осей. Подшипники скольжения. Подшипники качения. Классификация, обозначение.</w:t>
            </w:r>
          </w:p>
          <w:p w14:paraId="63E3022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Подбор подшипников по динамической грузоподъемности. Смазывание и уплотнения.</w:t>
            </w:r>
          </w:p>
        </w:tc>
      </w:tr>
      <w:tr w:rsidR="00052A12" w:rsidRPr="00587D02" w14:paraId="029CFAF6" w14:textId="77777777" w:rsidTr="00C2543A">
        <w:trPr>
          <w:trHeight w:val="23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4F59FB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FD1F0C"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052A12" w:rsidRPr="00587D02" w14:paraId="127C1116" w14:textId="77777777" w:rsidTr="00C2543A">
        <w:trPr>
          <w:trHeight w:val="51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B545C8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E6F5501" w14:textId="407FE0D8"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Cs/>
                <w:lang w:eastAsia="ru-RU"/>
              </w:rPr>
            </w:pPr>
            <w:r w:rsidRPr="00587D02">
              <w:rPr>
                <w:rFonts w:ascii="Times New Roman" w:eastAsia="Calibri" w:hAnsi="Times New Roman" w:cs="Times New Roman"/>
                <w:bCs/>
                <w:lang w:eastAsia="ru-RU"/>
              </w:rPr>
              <w:t>Анализ конструкции цилиндрического зубчатого редуктора.</w:t>
            </w:r>
          </w:p>
          <w:p w14:paraId="201CF8A8" w14:textId="099F2ECA"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Подбор подшипников качения</w:t>
            </w:r>
          </w:p>
        </w:tc>
      </w:tr>
      <w:tr w:rsidR="00052A12" w:rsidRPr="00587D02" w14:paraId="17DA6FDD"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CA83A7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CD85116"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1AB68A6" w14:textId="56B3127D" w:rsidR="00052A12" w:rsidRPr="00587D02" w:rsidRDefault="00052A12" w:rsidP="00C2543A">
            <w:pPr>
              <w:tabs>
                <w:tab w:val="left" w:pos="178"/>
                <w:tab w:val="left" w:pos="1080"/>
              </w:tabs>
              <w:ind w:left="178" w:hanging="178"/>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t xml:space="preserve"> </w:t>
            </w:r>
          </w:p>
        </w:tc>
      </w:tr>
      <w:tr w:rsidR="00052A12" w:rsidRPr="00587D02" w14:paraId="01E82BE0"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0236A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5.3.</w:t>
            </w:r>
          </w:p>
          <w:p w14:paraId="19F81F9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Соединения деталей машин</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EE13CD9"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D03D69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2E7D81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59A82C"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31958B35"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510A4752"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Неразъемные соединения деталей. Соединения сварные. Основные типы сварных швов и сварных соединений. Разъем соединений при осевом нагружении. Общие сведения о клеевых и паяных соединениях.</w:t>
            </w:r>
          </w:p>
          <w:p w14:paraId="125EF12E"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noProof/>
              </w:rPr>
            </w:pPr>
            <w:r w:rsidRPr="00587D02">
              <w:rPr>
                <w:rFonts w:ascii="Times New Roman" w:eastAsia="Calibri" w:hAnsi="Times New Roman" w:cs="Times New Roman"/>
                <w:noProof/>
              </w:rPr>
              <w:t>Разъемные соединения деталей, резьбовые соединения. Расчет одиночного болта на прочность при постоянной нагрузке.</w:t>
            </w:r>
          </w:p>
          <w:p w14:paraId="5F5723C3" w14:textId="77777777" w:rsidR="00052A12" w:rsidRPr="00587D02" w:rsidRDefault="00052A12" w:rsidP="005E1B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Шпоночные и шлицевые соединения. Классификация, сравнительная характеристика. Проверочный расчет соединений.</w:t>
            </w:r>
          </w:p>
        </w:tc>
      </w:tr>
      <w:tr w:rsidR="00052A12" w:rsidRPr="00587D02" w14:paraId="467FFEE0" w14:textId="77777777" w:rsidTr="00C2543A">
        <w:trPr>
          <w:trHeight w:val="15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74B53A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FD481A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052A12" w:rsidRPr="00587D02" w14:paraId="5A049974" w14:textId="77777777" w:rsidTr="00C2543A">
        <w:trPr>
          <w:trHeight w:val="8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761AB3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8F26700" w14:textId="5B34E270" w:rsidR="00052A12" w:rsidRPr="00587D02" w:rsidRDefault="00052A12" w:rsidP="00C2543A">
            <w:pPr>
              <w:rPr>
                <w:rFonts w:ascii="Times New Roman" w:eastAsia="Calibri" w:hAnsi="Times New Roman" w:cs="Times New Roman"/>
              </w:rPr>
            </w:pPr>
            <w:r w:rsidRPr="00587D02">
              <w:rPr>
                <w:rFonts w:ascii="Times New Roman" w:eastAsia="Calibri" w:hAnsi="Times New Roman" w:cs="Times New Roman"/>
                <w:bCs/>
              </w:rPr>
              <w:t>Анализ и оценка цифровой безопасности и цифровых рисков</w:t>
            </w:r>
          </w:p>
          <w:p w14:paraId="466634CE" w14:textId="51FCC939"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052A12" w:rsidRPr="00587D02" w14:paraId="55A218E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D7FD01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5E8069"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5CA1C08" w14:textId="4F6E54AB" w:rsidR="00052A12" w:rsidRPr="00587D02" w:rsidRDefault="00052A12" w:rsidP="00C2543A">
            <w:pPr>
              <w:tabs>
                <w:tab w:val="left" w:pos="426"/>
                <w:tab w:val="left" w:pos="1080"/>
              </w:tabs>
              <w:ind w:left="176" w:hanging="176"/>
              <w:rPr>
                <w:rFonts w:ascii="Times New Roman" w:eastAsia="Calibri" w:hAnsi="Times New Roman" w:cs="Times New Roman"/>
                <w:bCs/>
                <w:lang w:eastAsia="ru-RU"/>
              </w:rPr>
            </w:pPr>
          </w:p>
        </w:tc>
      </w:tr>
      <w:tr w:rsidR="00052A12" w:rsidRPr="00587D02" w14:paraId="54B3524E" w14:textId="77777777" w:rsidTr="00C25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right w:val="single" w:sz="4" w:space="0" w:color="auto"/>
            </w:tcBorders>
            <w:shd w:val="clear" w:color="auto" w:fill="auto"/>
          </w:tcPr>
          <w:p w14:paraId="46A2200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587D02">
              <w:rPr>
                <w:rFonts w:ascii="Times New Roman" w:eastAsia="Calibri" w:hAnsi="Times New Roman" w:cs="Times New Roman"/>
                <w:b/>
                <w:bCs/>
              </w:rPr>
              <w:t>Промежуточная аттестация</w:t>
            </w:r>
          </w:p>
        </w:tc>
      </w:tr>
      <w:tr w:rsidR="00052A12" w:rsidRPr="00587D02" w14:paraId="2CF3EFCF" w14:textId="77777777" w:rsidTr="00C25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bottom w:val="single" w:sz="4" w:space="0" w:color="auto"/>
              <w:right w:val="single" w:sz="4" w:space="0" w:color="auto"/>
            </w:tcBorders>
            <w:shd w:val="clear" w:color="auto" w:fill="auto"/>
          </w:tcPr>
          <w:p w14:paraId="7E696927" w14:textId="16545045"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587D02">
              <w:rPr>
                <w:rFonts w:ascii="Times New Roman" w:eastAsia="Calibri" w:hAnsi="Times New Roman" w:cs="Times New Roman"/>
                <w:b/>
                <w:bCs/>
              </w:rPr>
              <w:t>Всего:</w:t>
            </w:r>
            <w:r w:rsidR="008C0A1F">
              <w:rPr>
                <w:rFonts w:ascii="Times New Roman" w:eastAsia="Calibri" w:hAnsi="Times New Roman" w:cs="Times New Roman"/>
                <w:b/>
                <w:bCs/>
              </w:rPr>
              <w:t xml:space="preserve"> 90ч</w:t>
            </w:r>
          </w:p>
        </w:tc>
      </w:tr>
    </w:tbl>
    <w:p w14:paraId="2543AEBE" w14:textId="77777777" w:rsidR="00052A12" w:rsidRPr="00587D02" w:rsidRDefault="00052A12" w:rsidP="00052A12">
      <w:pPr>
        <w:pStyle w:val="114"/>
        <w:jc w:val="both"/>
        <w:rPr>
          <w:rFonts w:ascii="Times New Roman" w:hAnsi="Times New Roman"/>
        </w:rPr>
      </w:pPr>
    </w:p>
    <w:p w14:paraId="309380FF" w14:textId="77777777" w:rsidR="00052A12" w:rsidRPr="00587D02" w:rsidRDefault="00052A12" w:rsidP="00052A12">
      <w:pPr>
        <w:rPr>
          <w:rFonts w:ascii="Times New Roman" w:hAnsi="Times New Roman" w:cs="Times New Roman"/>
          <w:sz w:val="24"/>
          <w:szCs w:val="24"/>
        </w:rPr>
      </w:pPr>
    </w:p>
    <w:p w14:paraId="25C8858A" w14:textId="77777777" w:rsidR="00052A12" w:rsidRPr="00587D02" w:rsidRDefault="00052A12" w:rsidP="00052A12">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8B7BCE0" w14:textId="77777777" w:rsidR="00052A12" w:rsidRPr="00587D02" w:rsidRDefault="00052A12" w:rsidP="00052A12">
      <w:pPr>
        <w:pStyle w:val="114"/>
        <w:rPr>
          <w:rFonts w:ascii="Times New Roman" w:hAnsi="Times New Roman"/>
        </w:rPr>
      </w:pPr>
      <w:r w:rsidRPr="00587D02">
        <w:rPr>
          <w:rFonts w:ascii="Times New Roman" w:hAnsi="Times New Roman"/>
        </w:rPr>
        <w:t>3.1. Материально-техническое обеспечение</w:t>
      </w:r>
    </w:p>
    <w:p w14:paraId="5BD5AAA0" w14:textId="4C927B09" w:rsidR="00052A12" w:rsidRPr="00587D02" w:rsidRDefault="001021D7" w:rsidP="00052A12">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2EFFA061" w14:textId="77777777" w:rsidR="00052A12" w:rsidRPr="00587D02" w:rsidRDefault="00052A12" w:rsidP="00052A12"/>
    <w:p w14:paraId="1FB8846E" w14:textId="77777777" w:rsidR="00052A12" w:rsidRPr="00587D02" w:rsidRDefault="00052A12" w:rsidP="00052A12">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4BD259D" w14:textId="77777777" w:rsidR="00052A12" w:rsidRPr="00587D02" w:rsidRDefault="00052A12" w:rsidP="00052A12">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587D0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758AD9B" w14:textId="77777777" w:rsidR="00052A12" w:rsidRPr="00587D02" w:rsidRDefault="00052A12" w:rsidP="00052A12">
      <w:pPr>
        <w:pStyle w:val="a4"/>
        <w:spacing w:line="276" w:lineRule="auto"/>
        <w:ind w:left="0" w:firstLine="709"/>
        <w:jc w:val="both"/>
        <w:rPr>
          <w:rFonts w:ascii="Times New Roman" w:hAnsi="Times New Roman"/>
          <w:bCs/>
          <w:sz w:val="24"/>
          <w:szCs w:val="24"/>
        </w:rPr>
      </w:pPr>
    </w:p>
    <w:p w14:paraId="50090EA4" w14:textId="77777777" w:rsidR="00052A12" w:rsidRPr="00587D02" w:rsidRDefault="00052A12" w:rsidP="00052A12">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788CE1B3" w14:textId="24418047" w:rsidR="00A82AA4" w:rsidRPr="00A82AA4" w:rsidRDefault="00596681" w:rsidP="00596681">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82AA4" w:rsidRPr="00A82AA4">
        <w:rPr>
          <w:rFonts w:ascii="Times New Roman" w:eastAsia="Times New Roman" w:hAnsi="Times New Roman" w:cs="Times New Roman"/>
          <w:sz w:val="24"/>
          <w:szCs w:val="24"/>
          <w:lang w:eastAsia="ru-RU"/>
        </w:rPr>
        <w:t xml:space="preserve">Жуков, В. Г. Механика. Сопротивление материалов : учебное пособие для </w:t>
      </w:r>
      <w:proofErr w:type="spellStart"/>
      <w:r w:rsidR="00A82AA4" w:rsidRPr="00A82AA4">
        <w:rPr>
          <w:rFonts w:ascii="Times New Roman" w:eastAsia="Times New Roman" w:hAnsi="Times New Roman" w:cs="Times New Roman"/>
          <w:sz w:val="24"/>
          <w:szCs w:val="24"/>
          <w:lang w:eastAsia="ru-RU"/>
        </w:rPr>
        <w:t>спо</w:t>
      </w:r>
      <w:proofErr w:type="spellEnd"/>
      <w:r w:rsidR="00A82AA4" w:rsidRPr="00A82AA4">
        <w:rPr>
          <w:rFonts w:ascii="Times New Roman" w:eastAsia="Times New Roman" w:hAnsi="Times New Roman" w:cs="Times New Roman"/>
          <w:sz w:val="24"/>
          <w:szCs w:val="24"/>
          <w:lang w:eastAsia="ru-RU"/>
        </w:rPr>
        <w:t xml:space="preserve"> / В. Г. Жуков. — 2-е изд., стер. — Санкт-Петербург : Лань, 2024. — 416 с. — ISBN 978-5-507-47528-5. — Текст : электронный // Лань : электронно-библиотечная система. — URL: https://e.lanbook.com/book/386417</w:t>
      </w:r>
    </w:p>
    <w:p w14:paraId="4FBB99D2" w14:textId="3E8B6B2B" w:rsidR="00A82AA4" w:rsidRPr="00A82AA4" w:rsidRDefault="00596681" w:rsidP="00596681">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A82AA4" w:rsidRPr="00A82AA4">
        <w:rPr>
          <w:rFonts w:ascii="Times New Roman" w:eastAsia="Times New Roman" w:hAnsi="Times New Roman" w:cs="Times New Roman"/>
          <w:sz w:val="24"/>
          <w:szCs w:val="24"/>
          <w:lang w:eastAsia="ru-RU"/>
        </w:rPr>
        <w:t xml:space="preserve">Завистовский, В. Э. Техническая механика : учебное пособие / В.Э. </w:t>
      </w:r>
      <w:proofErr w:type="spellStart"/>
      <w:r w:rsidR="00A82AA4" w:rsidRPr="00A82AA4">
        <w:rPr>
          <w:rFonts w:ascii="Times New Roman" w:eastAsia="Times New Roman" w:hAnsi="Times New Roman" w:cs="Times New Roman"/>
          <w:sz w:val="24"/>
          <w:szCs w:val="24"/>
          <w:lang w:eastAsia="ru-RU"/>
        </w:rPr>
        <w:t>Завистовский</w:t>
      </w:r>
      <w:proofErr w:type="spellEnd"/>
      <w:r w:rsidR="00A82AA4" w:rsidRPr="00A82AA4">
        <w:rPr>
          <w:rFonts w:ascii="Times New Roman" w:eastAsia="Times New Roman" w:hAnsi="Times New Roman" w:cs="Times New Roman"/>
          <w:sz w:val="24"/>
          <w:szCs w:val="24"/>
          <w:lang w:eastAsia="ru-RU"/>
        </w:rPr>
        <w:t>. — Москва : ИНФРА-М, 2021. — 376 с. — (Среднее профессиональное образование). - ISBN 978-5-16-015256-1. - Текст : электронный. - URL: https://znanium.com/catalog/product/1190673</w:t>
      </w:r>
    </w:p>
    <w:p w14:paraId="6B08E8A0" w14:textId="2A4BDE7A" w:rsidR="00A82AA4" w:rsidRPr="00587D02" w:rsidRDefault="00596681" w:rsidP="00596681">
      <w:pPr>
        <w:pStyle w:val="a4"/>
        <w:spacing w:line="276" w:lineRule="auto"/>
        <w:ind w:left="0" w:firstLine="709"/>
        <w:jc w:val="both"/>
        <w:rPr>
          <w:rFonts w:ascii="Times New Roman" w:hAnsi="Times New Roman" w:cs="Times New Roman"/>
          <w:b/>
          <w:i/>
          <w:color w:val="FF0000"/>
          <w:sz w:val="24"/>
          <w:szCs w:val="24"/>
        </w:rPr>
      </w:pPr>
      <w:r>
        <w:rPr>
          <w:rFonts w:ascii="Times New Roman" w:eastAsia="Times New Roman" w:hAnsi="Times New Roman" w:cs="Times New Roman"/>
          <w:sz w:val="24"/>
          <w:szCs w:val="24"/>
          <w:lang w:eastAsia="ru-RU"/>
        </w:rPr>
        <w:t>3.</w:t>
      </w:r>
      <w:r w:rsidR="00A82AA4" w:rsidRPr="00A82AA4">
        <w:rPr>
          <w:rFonts w:ascii="Times New Roman" w:eastAsia="Times New Roman" w:hAnsi="Times New Roman" w:cs="Times New Roman"/>
          <w:sz w:val="24"/>
          <w:szCs w:val="24"/>
          <w:lang w:eastAsia="ru-RU"/>
        </w:rPr>
        <w:t xml:space="preserve">Олофинская, В. П. Техническая механика. Сборник тестовых заданий : учебное пособие / В.П. </w:t>
      </w:r>
      <w:proofErr w:type="spellStart"/>
      <w:r w:rsidR="00A82AA4" w:rsidRPr="00A82AA4">
        <w:rPr>
          <w:rFonts w:ascii="Times New Roman" w:eastAsia="Times New Roman" w:hAnsi="Times New Roman" w:cs="Times New Roman"/>
          <w:sz w:val="24"/>
          <w:szCs w:val="24"/>
          <w:lang w:eastAsia="ru-RU"/>
        </w:rPr>
        <w:t>Олофинская</w:t>
      </w:r>
      <w:proofErr w:type="spellEnd"/>
      <w:r w:rsidR="00A82AA4" w:rsidRPr="00A82AA4">
        <w:rPr>
          <w:rFonts w:ascii="Times New Roman" w:eastAsia="Times New Roman" w:hAnsi="Times New Roman" w:cs="Times New Roman"/>
          <w:sz w:val="24"/>
          <w:szCs w:val="24"/>
          <w:lang w:eastAsia="ru-RU"/>
        </w:rPr>
        <w:t xml:space="preserve">. — 2-е изд., </w:t>
      </w:r>
      <w:proofErr w:type="spellStart"/>
      <w:r w:rsidR="00A82AA4" w:rsidRPr="00A82AA4">
        <w:rPr>
          <w:rFonts w:ascii="Times New Roman" w:eastAsia="Times New Roman" w:hAnsi="Times New Roman" w:cs="Times New Roman"/>
          <w:sz w:val="24"/>
          <w:szCs w:val="24"/>
          <w:lang w:eastAsia="ru-RU"/>
        </w:rPr>
        <w:t>испр</w:t>
      </w:r>
      <w:proofErr w:type="spellEnd"/>
      <w:r w:rsidR="00A82AA4" w:rsidRPr="00A82AA4">
        <w:rPr>
          <w:rFonts w:ascii="Times New Roman" w:eastAsia="Times New Roman" w:hAnsi="Times New Roman" w:cs="Times New Roman"/>
          <w:sz w:val="24"/>
          <w:szCs w:val="24"/>
          <w:lang w:eastAsia="ru-RU"/>
        </w:rPr>
        <w:t>. и доп. — Москва : ИНФРА-М, 2023. — 132 с. — (Среднее профессиональное образование). - ISBN 978-5-16-016753-4. - Текст : электронный. - URL: https://znanium.ru/catalog/product/1896828</w:t>
      </w:r>
    </w:p>
    <w:p w14:paraId="4FD12C13" w14:textId="6A3F941B" w:rsidR="00A82AA4" w:rsidRPr="00A82AA4" w:rsidRDefault="00596681" w:rsidP="00596681">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82AA4" w:rsidRPr="00A82AA4">
        <w:rPr>
          <w:rFonts w:ascii="Times New Roman" w:eastAsia="Times New Roman" w:hAnsi="Times New Roman" w:cs="Times New Roman"/>
          <w:sz w:val="24"/>
          <w:szCs w:val="24"/>
          <w:lang w:eastAsia="ru-RU"/>
        </w:rPr>
        <w:t xml:space="preserve">Сербин, Е. П., Техническая механика : учебник / Е. П. Сербин. — Москва : </w:t>
      </w:r>
      <w:proofErr w:type="spellStart"/>
      <w:r w:rsidR="00A82AA4" w:rsidRPr="00A82AA4">
        <w:rPr>
          <w:rFonts w:ascii="Times New Roman" w:eastAsia="Times New Roman" w:hAnsi="Times New Roman" w:cs="Times New Roman"/>
          <w:sz w:val="24"/>
          <w:szCs w:val="24"/>
          <w:lang w:eastAsia="ru-RU"/>
        </w:rPr>
        <w:t>КноРус</w:t>
      </w:r>
      <w:proofErr w:type="spellEnd"/>
      <w:r w:rsidR="00A82AA4" w:rsidRPr="00A82AA4">
        <w:rPr>
          <w:rFonts w:ascii="Times New Roman" w:eastAsia="Times New Roman" w:hAnsi="Times New Roman" w:cs="Times New Roman"/>
          <w:sz w:val="24"/>
          <w:szCs w:val="24"/>
          <w:lang w:eastAsia="ru-RU"/>
        </w:rPr>
        <w:t>, 2023. — 399 с. — ISBN 978-5-406-11776-7. — URL: https://book.ru/book/949727</w:t>
      </w:r>
    </w:p>
    <w:p w14:paraId="2694A8C0" w14:textId="3D1C7875" w:rsidR="00A82AA4" w:rsidRPr="00A82AA4" w:rsidRDefault="00596681" w:rsidP="00596681">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82AA4" w:rsidRPr="00A82AA4">
        <w:rPr>
          <w:rFonts w:ascii="Times New Roman" w:eastAsia="Times New Roman" w:hAnsi="Times New Roman" w:cs="Times New Roman"/>
          <w:sz w:val="24"/>
          <w:szCs w:val="24"/>
          <w:lang w:eastAsia="ru-RU"/>
        </w:rPr>
        <w:t xml:space="preserve">Титенок, А. В. Техническая механика : учебное пособие / А. В. </w:t>
      </w:r>
      <w:proofErr w:type="spellStart"/>
      <w:r w:rsidR="00A82AA4" w:rsidRPr="00A82AA4">
        <w:rPr>
          <w:rFonts w:ascii="Times New Roman" w:eastAsia="Times New Roman" w:hAnsi="Times New Roman" w:cs="Times New Roman"/>
          <w:sz w:val="24"/>
          <w:szCs w:val="24"/>
          <w:lang w:eastAsia="ru-RU"/>
        </w:rPr>
        <w:t>Титенок</w:t>
      </w:r>
      <w:proofErr w:type="spellEnd"/>
      <w:r w:rsidR="00A82AA4" w:rsidRPr="00A82AA4">
        <w:rPr>
          <w:rFonts w:ascii="Times New Roman" w:eastAsia="Times New Roman" w:hAnsi="Times New Roman" w:cs="Times New Roman"/>
          <w:sz w:val="24"/>
          <w:szCs w:val="24"/>
          <w:lang w:eastAsia="ru-RU"/>
        </w:rPr>
        <w:t xml:space="preserve">. — Москва, Вологда : Инфра-Инженерия, 2023. — 252 c. — ISBN 978-5-9729-1348-0. — Текст : электронный // Электронный ресурс цифровой образовательной среды СПО </w:t>
      </w:r>
      <w:proofErr w:type="spellStart"/>
      <w:r w:rsidR="00A82AA4" w:rsidRPr="00A82AA4">
        <w:rPr>
          <w:rFonts w:ascii="Times New Roman" w:eastAsia="Times New Roman" w:hAnsi="Times New Roman" w:cs="Times New Roman"/>
          <w:sz w:val="24"/>
          <w:szCs w:val="24"/>
          <w:lang w:eastAsia="ru-RU"/>
        </w:rPr>
        <w:t>PROFобразование</w:t>
      </w:r>
      <w:proofErr w:type="spellEnd"/>
      <w:r w:rsidR="00A82AA4" w:rsidRPr="00A82AA4">
        <w:rPr>
          <w:rFonts w:ascii="Times New Roman" w:eastAsia="Times New Roman" w:hAnsi="Times New Roman" w:cs="Times New Roman"/>
          <w:sz w:val="24"/>
          <w:szCs w:val="24"/>
          <w:lang w:eastAsia="ru-RU"/>
        </w:rPr>
        <w:t xml:space="preserve"> : [сайт]. — URL: https://profspo.ru/books/132956</w:t>
      </w:r>
    </w:p>
    <w:p w14:paraId="68859C5A" w14:textId="77777777" w:rsidR="00052A12" w:rsidRPr="00587D02" w:rsidRDefault="00052A12" w:rsidP="00052A12">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68CC1052" w14:textId="77777777" w:rsidR="00052A12" w:rsidRPr="00587D02" w:rsidRDefault="00052A12" w:rsidP="00EB073A">
      <w:pPr>
        <w:numPr>
          <w:ilvl w:val="0"/>
          <w:numId w:val="40"/>
        </w:numPr>
        <w:tabs>
          <w:tab w:val="left" w:pos="993"/>
        </w:tabs>
        <w:spacing w:after="160" w:line="259" w:lineRule="auto"/>
        <w:jc w:val="both"/>
        <w:rPr>
          <w:rFonts w:ascii="Times New Roman" w:eastAsia="Calibri" w:hAnsi="Times New Roman" w:cs="Times New Roman"/>
          <w:sz w:val="24"/>
          <w:szCs w:val="24"/>
        </w:rPr>
      </w:pPr>
      <w:r w:rsidRPr="00587D02">
        <w:rPr>
          <w:rFonts w:ascii="Times New Roman" w:eastAsia="Calibri" w:hAnsi="Times New Roman" w:cs="Times New Roman"/>
          <w:sz w:val="24"/>
          <w:szCs w:val="24"/>
          <w:shd w:val="clear" w:color="auto" w:fill="FFFFFF"/>
        </w:rPr>
        <w:t xml:space="preserve">Куклин Н. Г. Детали машин: учебник / Н.Г. Куклин, Г.С. Куклина, В.К. Житков, - 9-е изд., </w:t>
      </w:r>
      <w:proofErr w:type="spellStart"/>
      <w:r w:rsidRPr="00587D02">
        <w:rPr>
          <w:rFonts w:ascii="Times New Roman" w:eastAsia="Calibri" w:hAnsi="Times New Roman" w:cs="Times New Roman"/>
          <w:sz w:val="24"/>
          <w:szCs w:val="24"/>
          <w:shd w:val="clear" w:color="auto" w:fill="FFFFFF"/>
        </w:rPr>
        <w:t>перераб</w:t>
      </w:r>
      <w:proofErr w:type="spellEnd"/>
      <w:r w:rsidRPr="00587D02">
        <w:rPr>
          <w:rFonts w:ascii="Times New Roman" w:eastAsia="Calibri" w:hAnsi="Times New Roman" w:cs="Times New Roman"/>
          <w:sz w:val="24"/>
          <w:szCs w:val="24"/>
          <w:shd w:val="clear" w:color="auto" w:fill="FFFFFF"/>
        </w:rPr>
        <w:t xml:space="preserve">. и </w:t>
      </w:r>
      <w:proofErr w:type="spellStart"/>
      <w:r w:rsidRPr="00587D02">
        <w:rPr>
          <w:rFonts w:ascii="Times New Roman" w:eastAsia="Calibri" w:hAnsi="Times New Roman" w:cs="Times New Roman"/>
          <w:sz w:val="24"/>
          <w:szCs w:val="24"/>
          <w:shd w:val="clear" w:color="auto" w:fill="FFFFFF"/>
        </w:rPr>
        <w:t>доп</w:t>
      </w:r>
      <w:proofErr w:type="spellEnd"/>
      <w:r w:rsidRPr="00587D02">
        <w:rPr>
          <w:rFonts w:ascii="Times New Roman" w:eastAsia="Calibri" w:hAnsi="Times New Roman" w:cs="Times New Roman"/>
          <w:sz w:val="24"/>
          <w:szCs w:val="24"/>
          <w:shd w:val="clear" w:color="auto" w:fill="FFFFFF"/>
        </w:rPr>
        <w:t xml:space="preserve"> - Москва: КУРС: НИЦ ИНФРА-М, 2019г. - 512 с.: ил. - ISBN 978-5-905554-84-1.</w:t>
      </w:r>
    </w:p>
    <w:p w14:paraId="779AFBA4" w14:textId="77777777" w:rsidR="00052A12" w:rsidRPr="00587D02" w:rsidRDefault="00052A12" w:rsidP="00EB073A">
      <w:pPr>
        <w:pStyle w:val="a4"/>
        <w:numPr>
          <w:ilvl w:val="0"/>
          <w:numId w:val="40"/>
        </w:numPr>
        <w:rPr>
          <w:rFonts w:ascii="Times New Roman" w:eastAsia="Calibri" w:hAnsi="Times New Roman" w:cs="Times New Roman"/>
          <w:sz w:val="24"/>
          <w:szCs w:val="24"/>
        </w:rPr>
      </w:pPr>
      <w:r w:rsidRPr="00587D02">
        <w:rPr>
          <w:rFonts w:ascii="Times New Roman" w:eastAsia="Calibri" w:hAnsi="Times New Roman" w:cs="Times New Roman"/>
          <w:sz w:val="24"/>
          <w:szCs w:val="24"/>
        </w:rPr>
        <w:t xml:space="preserve">Ицкович Г. М.  Сопротивление материалов. Руководство к решению задач в 2 ч. Часть 1: учебное пособие для среднего профессионального образования / Г. М. Ицкович, Л. С. Минин, А. И. Винокуров; под редакцией Л. С. Минина. — 4-е изд., </w:t>
      </w:r>
      <w:proofErr w:type="spellStart"/>
      <w:r w:rsidRPr="00587D02">
        <w:rPr>
          <w:rFonts w:ascii="Times New Roman" w:eastAsia="Calibri" w:hAnsi="Times New Roman" w:cs="Times New Roman"/>
          <w:sz w:val="24"/>
          <w:szCs w:val="24"/>
        </w:rPr>
        <w:t>испр</w:t>
      </w:r>
      <w:proofErr w:type="spellEnd"/>
      <w:r w:rsidRPr="00587D02">
        <w:rPr>
          <w:rFonts w:ascii="Times New Roman" w:eastAsia="Calibri" w:hAnsi="Times New Roman" w:cs="Times New Roman"/>
          <w:sz w:val="24"/>
          <w:szCs w:val="24"/>
        </w:rPr>
        <w:t xml:space="preserve">. и доп. — Москва: Издательство </w:t>
      </w:r>
      <w:proofErr w:type="spellStart"/>
      <w:r w:rsidRPr="00587D02">
        <w:rPr>
          <w:rFonts w:ascii="Times New Roman" w:eastAsia="Calibri" w:hAnsi="Times New Roman" w:cs="Times New Roman"/>
          <w:sz w:val="24"/>
          <w:szCs w:val="24"/>
        </w:rPr>
        <w:t>Юрайт</w:t>
      </w:r>
      <w:proofErr w:type="spellEnd"/>
      <w:r w:rsidRPr="00587D02">
        <w:rPr>
          <w:rFonts w:ascii="Times New Roman" w:eastAsia="Calibri" w:hAnsi="Times New Roman" w:cs="Times New Roman"/>
          <w:sz w:val="24"/>
          <w:szCs w:val="24"/>
        </w:rPr>
        <w:t>, 2019г. — 324 с. — (Профессиональное образование). — ISBN 978-5-534-10534-6.</w:t>
      </w:r>
    </w:p>
    <w:p w14:paraId="0FB4CB53" w14:textId="77777777" w:rsidR="00052A12" w:rsidRPr="00587D02" w:rsidRDefault="00052A12" w:rsidP="00052A12">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119"/>
        <w:gridCol w:w="2693"/>
      </w:tblGrid>
      <w:tr w:rsidR="00052A12" w:rsidRPr="00587D02" w14:paraId="21320453" w14:textId="77777777" w:rsidTr="00C2713C">
        <w:trPr>
          <w:trHeight w:val="519"/>
        </w:trPr>
        <w:tc>
          <w:tcPr>
            <w:tcW w:w="1795" w:type="pct"/>
            <w:vAlign w:val="center"/>
          </w:tcPr>
          <w:p w14:paraId="25E8F5A9" w14:textId="77777777" w:rsidR="00052A12" w:rsidRPr="00587D02" w:rsidRDefault="00052A12"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20" w:type="pct"/>
            <w:vAlign w:val="center"/>
          </w:tcPr>
          <w:p w14:paraId="75252B4F" w14:textId="77777777" w:rsidR="00052A12" w:rsidRPr="00587D02" w:rsidRDefault="00052A12"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485" w:type="pct"/>
            <w:vAlign w:val="center"/>
          </w:tcPr>
          <w:p w14:paraId="2DFB6A84" w14:textId="77777777" w:rsidR="00052A12" w:rsidRPr="00587D02" w:rsidRDefault="00052A12"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052A12" w:rsidRPr="00587D02" w14:paraId="1689DDDE" w14:textId="77777777" w:rsidTr="00C2713C">
        <w:trPr>
          <w:trHeight w:val="698"/>
        </w:trPr>
        <w:tc>
          <w:tcPr>
            <w:tcW w:w="1795" w:type="pct"/>
            <w:tcBorders>
              <w:top w:val="single" w:sz="8" w:space="0" w:color="auto"/>
              <w:left w:val="single" w:sz="8" w:space="0" w:color="auto"/>
              <w:bottom w:val="single" w:sz="4" w:space="0" w:color="auto"/>
              <w:right w:val="single" w:sz="8" w:space="0" w:color="auto"/>
            </w:tcBorders>
          </w:tcPr>
          <w:p w14:paraId="16DCAABD"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машин и механизмов, принцип действия, кинематические и динамические характеристики.</w:t>
            </w:r>
          </w:p>
          <w:p w14:paraId="2A8ECC2F"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Типы кинематических пар.</w:t>
            </w:r>
          </w:p>
          <w:p w14:paraId="433BF167"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 Типы соединений деталей машин.</w:t>
            </w:r>
          </w:p>
          <w:p w14:paraId="6DA8DD73"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сборочные единицы и детали.</w:t>
            </w:r>
          </w:p>
          <w:p w14:paraId="0244673D"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Характер соединения деталей и сборочных единиц.</w:t>
            </w:r>
          </w:p>
          <w:p w14:paraId="1539365A"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Принцип взаимозаменяемости.</w:t>
            </w:r>
          </w:p>
          <w:p w14:paraId="4EE6CE19"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движений и преобразующие движения механизмы.</w:t>
            </w:r>
          </w:p>
          <w:p w14:paraId="077D76CB"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передач; их устройство, назначение, преимущество и недостатки, условные обозначения на схемах.</w:t>
            </w:r>
          </w:p>
          <w:p w14:paraId="7342F7D3"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Передаточное отношение и число </w:t>
            </w:r>
          </w:p>
          <w:p w14:paraId="6B2A4EB0" w14:textId="77777777" w:rsidR="00052A12" w:rsidRPr="00587D02" w:rsidRDefault="00052A12" w:rsidP="00EB073A">
            <w:pPr>
              <w:pStyle w:val="a4"/>
              <w:numPr>
                <w:ilvl w:val="0"/>
                <w:numId w:val="41"/>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Методику расчета элементов конструкций на прочность, жесткость и устойчивость при различных видах деформации.</w:t>
            </w:r>
          </w:p>
        </w:tc>
        <w:tc>
          <w:tcPr>
            <w:tcW w:w="1720" w:type="pct"/>
            <w:tcBorders>
              <w:top w:val="single" w:sz="8" w:space="0" w:color="auto"/>
              <w:left w:val="single" w:sz="8" w:space="0" w:color="auto"/>
              <w:bottom w:val="single" w:sz="4" w:space="0" w:color="auto"/>
              <w:right w:val="single" w:sz="8" w:space="0" w:color="auto"/>
            </w:tcBorders>
          </w:tcPr>
          <w:p w14:paraId="5119ABA6"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lastRenderedPageBreak/>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не менее 70% правильных ответов.</w:t>
            </w:r>
          </w:p>
          <w:p w14:paraId="60DAE6EE"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Не менее 75% правильных ответов.</w:t>
            </w:r>
          </w:p>
          <w:p w14:paraId="48DA1A51" w14:textId="77777777" w:rsidR="00052A12" w:rsidRPr="00587D02" w:rsidRDefault="00052A12" w:rsidP="00C2543A">
            <w:pPr>
              <w:ind w:left="100"/>
              <w:rPr>
                <w:rFonts w:ascii="Times New Roman" w:eastAsia="Calibri" w:hAnsi="Times New Roman" w:cs="Times New Roman"/>
              </w:rPr>
            </w:pPr>
          </w:p>
          <w:p w14:paraId="723077CE"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Актуальность темы, адекватность</w:t>
            </w:r>
          </w:p>
          <w:p w14:paraId="487106A2"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результатов поставленным целям,</w:t>
            </w:r>
          </w:p>
          <w:p w14:paraId="331844CD"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 xml:space="preserve">адекватность применения </w:t>
            </w:r>
            <w:r w:rsidRPr="00587D02">
              <w:rPr>
                <w:rFonts w:ascii="Times New Roman" w:eastAsia="Times New Roman" w:hAnsi="Times New Roman" w:cs="Times New Roman"/>
                <w:iCs/>
              </w:rPr>
              <w:lastRenderedPageBreak/>
              <w:t>профессиональной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терминологии</w:t>
            </w:r>
          </w:p>
          <w:p w14:paraId="45143F0B" w14:textId="77777777" w:rsidR="00052A12" w:rsidRPr="00587D02" w:rsidRDefault="00052A12" w:rsidP="00C2543A">
            <w:pPr>
              <w:ind w:left="100"/>
              <w:rPr>
                <w:rFonts w:ascii="Times New Roman" w:eastAsia="Times New Roman" w:hAnsi="Times New Roman" w:cs="Times New Roman"/>
                <w:iCs/>
              </w:rPr>
            </w:pPr>
          </w:p>
          <w:p w14:paraId="34C36948" w14:textId="77777777" w:rsidR="00052A12" w:rsidRPr="00587D02" w:rsidRDefault="00052A12" w:rsidP="00C2543A">
            <w:pPr>
              <w:suppressAutoHyphens/>
              <w:spacing w:line="276" w:lineRule="auto"/>
              <w:contextualSpacing/>
              <w:rPr>
                <w:rFonts w:ascii="Times New Roman" w:hAnsi="Times New Roman" w:cs="Times New Roman"/>
                <w:i/>
                <w:sz w:val="24"/>
                <w:szCs w:val="24"/>
              </w:rPr>
            </w:pPr>
          </w:p>
        </w:tc>
        <w:tc>
          <w:tcPr>
            <w:tcW w:w="1485" w:type="pct"/>
            <w:tcBorders>
              <w:top w:val="single" w:sz="8" w:space="0" w:color="auto"/>
              <w:bottom w:val="single" w:sz="4" w:space="0" w:color="auto"/>
              <w:right w:val="single" w:sz="8" w:space="0" w:color="auto"/>
            </w:tcBorders>
          </w:tcPr>
          <w:p w14:paraId="47AAB24B"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lastRenderedPageBreak/>
              <w:t>Текущий контроль</w:t>
            </w:r>
          </w:p>
          <w:p w14:paraId="7A86B77E"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при проведении:</w:t>
            </w:r>
          </w:p>
          <w:p w14:paraId="1D3A4B38"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-письменного/устного опроса;</w:t>
            </w:r>
          </w:p>
          <w:p w14:paraId="6064734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-тестирования;</w:t>
            </w:r>
          </w:p>
          <w:p w14:paraId="08A7D6D2" w14:textId="77777777" w:rsidR="00052A12" w:rsidRPr="00587D02" w:rsidRDefault="00052A12" w:rsidP="00C2543A">
            <w:pPr>
              <w:ind w:left="100"/>
              <w:rPr>
                <w:rFonts w:ascii="Times New Roman" w:eastAsia="Times New Roman" w:hAnsi="Times New Roman" w:cs="Times New Roman"/>
                <w:b/>
                <w:bCs/>
                <w:iCs/>
              </w:rPr>
            </w:pPr>
            <w:r w:rsidRPr="00587D02">
              <w:rPr>
                <w:rFonts w:ascii="Times New Roman" w:eastAsia="Times New Roman" w:hAnsi="Times New Roman" w:cs="Times New Roman"/>
                <w:iCs/>
              </w:rPr>
              <w:t>-оценки результатов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самостоятельной работы</w:t>
            </w:r>
          </w:p>
          <w:p w14:paraId="29E8F036"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68540AC0"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xml:space="preserve">в форме экзамена по учебной дисциплине </w:t>
            </w:r>
          </w:p>
          <w:p w14:paraId="7B2D5E5C" w14:textId="77777777" w:rsidR="00052A12" w:rsidRPr="00587D02" w:rsidRDefault="00052A12" w:rsidP="00C2543A">
            <w:pPr>
              <w:suppressAutoHyphens/>
              <w:spacing w:line="276" w:lineRule="auto"/>
              <w:contextualSpacing/>
              <w:rPr>
                <w:rFonts w:ascii="Times New Roman" w:hAnsi="Times New Roman" w:cs="Times New Roman"/>
                <w:i/>
                <w:sz w:val="24"/>
                <w:szCs w:val="24"/>
              </w:rPr>
            </w:pPr>
          </w:p>
        </w:tc>
      </w:tr>
      <w:tr w:rsidR="00052A12" w:rsidRPr="00587D02" w14:paraId="12C706B6" w14:textId="77777777" w:rsidTr="00C2713C">
        <w:trPr>
          <w:trHeight w:val="698"/>
        </w:trPr>
        <w:tc>
          <w:tcPr>
            <w:tcW w:w="1795" w:type="pct"/>
            <w:tcBorders>
              <w:top w:val="single" w:sz="8" w:space="0" w:color="auto"/>
              <w:left w:val="single" w:sz="8" w:space="0" w:color="auto"/>
              <w:bottom w:val="single" w:sz="4" w:space="0" w:color="auto"/>
              <w:right w:val="single" w:sz="8" w:space="0" w:color="auto"/>
            </w:tcBorders>
          </w:tcPr>
          <w:p w14:paraId="42115D99"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Читать кинематические схемы;</w:t>
            </w:r>
          </w:p>
          <w:p w14:paraId="2F408928"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Проводить расчет и проектировать детали и сборочные единицы общего назначения.</w:t>
            </w:r>
          </w:p>
          <w:p w14:paraId="59DA7D73"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сборочно-разборочные работы в соответствии с характером соединений деталей и сборочных единиц.</w:t>
            </w:r>
          </w:p>
          <w:p w14:paraId="2E0B8E47"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напряжения в конструкционных элементах</w:t>
            </w:r>
          </w:p>
          <w:p w14:paraId="0C5E0A0B"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расчеты элементов конструкций на прочность, жесткость и устойчивость.</w:t>
            </w:r>
          </w:p>
          <w:p w14:paraId="0EB41015" w14:textId="77777777" w:rsidR="00052A12" w:rsidRPr="00587D02" w:rsidRDefault="00052A12" w:rsidP="00EB073A">
            <w:pPr>
              <w:pStyle w:val="a4"/>
              <w:numPr>
                <w:ilvl w:val="0"/>
                <w:numId w:val="42"/>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передаточное соотношение.</w:t>
            </w:r>
          </w:p>
        </w:tc>
        <w:tc>
          <w:tcPr>
            <w:tcW w:w="1720" w:type="pct"/>
            <w:tcBorders>
              <w:top w:val="single" w:sz="8" w:space="0" w:color="auto"/>
              <w:left w:val="single" w:sz="8" w:space="0" w:color="auto"/>
              <w:bottom w:val="single" w:sz="4" w:space="0" w:color="auto"/>
              <w:right w:val="single" w:sz="8" w:space="0" w:color="auto"/>
            </w:tcBorders>
          </w:tcPr>
          <w:p w14:paraId="2CD99F11"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Правильность, полнота выполнения заданий,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точность формулировок, точность расчетов,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соответствие требованиям</w:t>
            </w:r>
          </w:p>
          <w:p w14:paraId="33B813D0" w14:textId="77777777" w:rsidR="00052A12" w:rsidRPr="00587D02" w:rsidRDefault="00052A12" w:rsidP="00C2543A">
            <w:pPr>
              <w:ind w:left="100"/>
              <w:rPr>
                <w:rFonts w:ascii="Times New Roman" w:eastAsia="Calibri" w:hAnsi="Times New Roman" w:cs="Times New Roman"/>
              </w:rPr>
            </w:pPr>
          </w:p>
          <w:p w14:paraId="37DCD4B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Адекватность, оптимальность выбора способов действий, методов, техник и т.д.</w:t>
            </w:r>
          </w:p>
          <w:p w14:paraId="2DD9A5F5"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Точность оценки</w:t>
            </w:r>
          </w:p>
          <w:p w14:paraId="11C07F4C"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Соответствие требованиям инструкций,</w:t>
            </w:r>
          </w:p>
          <w:p w14:paraId="20E0518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регламентов</w:t>
            </w:r>
          </w:p>
          <w:p w14:paraId="58A4E72F" w14:textId="77777777" w:rsidR="00052A12" w:rsidRPr="00587D02" w:rsidRDefault="00052A12" w:rsidP="00C2543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rPr>
              <w:t>Правильное выполнение заданий в полном</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объеме</w:t>
            </w:r>
          </w:p>
        </w:tc>
        <w:tc>
          <w:tcPr>
            <w:tcW w:w="1485" w:type="pct"/>
            <w:tcBorders>
              <w:top w:val="single" w:sz="8" w:space="0" w:color="auto"/>
              <w:bottom w:val="single" w:sz="4" w:space="0" w:color="auto"/>
              <w:right w:val="single" w:sz="8" w:space="0" w:color="auto"/>
            </w:tcBorders>
          </w:tcPr>
          <w:p w14:paraId="4945DDED"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Текущий контроль:</w:t>
            </w:r>
          </w:p>
          <w:p w14:paraId="185F9D80"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защита отчетов по лабораторным</w:t>
            </w:r>
          </w:p>
          <w:p w14:paraId="2729E728"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занятиям;</w:t>
            </w:r>
          </w:p>
          <w:p w14:paraId="0D95B117"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оценка заданий для самостоятельной работы</w:t>
            </w:r>
          </w:p>
          <w:p w14:paraId="42B784BD" w14:textId="77777777" w:rsidR="00052A12" w:rsidRPr="00587D02" w:rsidRDefault="00052A12" w:rsidP="00C2543A">
            <w:pPr>
              <w:ind w:left="100"/>
              <w:rPr>
                <w:rFonts w:ascii="Times New Roman" w:eastAsia="Times New Roman" w:hAnsi="Times New Roman" w:cs="Times New Roman"/>
                <w:iCs/>
              </w:rPr>
            </w:pPr>
          </w:p>
          <w:p w14:paraId="156C2825"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экспертная оценка демонстрируемых</w:t>
            </w:r>
          </w:p>
          <w:p w14:paraId="714CD2FA"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умений, выполняемых действий в процессе практических занятий</w:t>
            </w:r>
          </w:p>
          <w:p w14:paraId="2B46C239"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5495D2DB" w14:textId="77777777" w:rsidR="00052A12" w:rsidRPr="00587D02" w:rsidRDefault="00052A12"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курсовой проект.</w:t>
            </w:r>
          </w:p>
        </w:tc>
      </w:tr>
    </w:tbl>
    <w:p w14:paraId="78591DD9" w14:textId="77777777" w:rsidR="00052A12" w:rsidRPr="00587D02" w:rsidRDefault="00052A12" w:rsidP="00052A12">
      <w:pPr>
        <w:spacing w:line="360" w:lineRule="auto"/>
        <w:jc w:val="center"/>
        <w:rPr>
          <w:rFonts w:ascii="Times New Roman" w:hAnsi="Times New Roman" w:cs="Times New Roman"/>
          <w:b/>
          <w:bCs/>
          <w:sz w:val="24"/>
          <w:szCs w:val="24"/>
        </w:rPr>
      </w:pPr>
    </w:p>
    <w:p w14:paraId="0DDB14B5" w14:textId="77777777" w:rsidR="00052A12" w:rsidRPr="00587D02" w:rsidRDefault="00052A12" w:rsidP="00052A12">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28E973F3" w14:textId="67CCE103"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7EAA">
        <w:rPr>
          <w:rFonts w:ascii="Times New Roman" w:hAnsi="Times New Roman" w:cs="Times New Roman"/>
          <w:b/>
          <w:bCs/>
          <w:sz w:val="24"/>
          <w:szCs w:val="24"/>
        </w:rPr>
        <w:t>5</w:t>
      </w:r>
    </w:p>
    <w:p w14:paraId="1F11E847"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0D08ABB6" w14:textId="77777777" w:rsidR="003A32DC" w:rsidRDefault="003A32DC" w:rsidP="003A32DC">
      <w:pPr>
        <w:jc w:val="right"/>
        <w:rPr>
          <w:rFonts w:ascii="Times New Roman" w:hAnsi="Times New Roman" w:cs="Times New Roman"/>
          <w:b/>
          <w:bCs/>
          <w:color w:val="0070C0"/>
          <w:sz w:val="24"/>
          <w:szCs w:val="24"/>
        </w:rPr>
      </w:pPr>
    </w:p>
    <w:p w14:paraId="20B01646" w14:textId="77777777" w:rsidR="003A32DC" w:rsidRDefault="003A32DC" w:rsidP="003A32DC">
      <w:pPr>
        <w:jc w:val="right"/>
        <w:rPr>
          <w:rFonts w:ascii="Times New Roman" w:hAnsi="Times New Roman" w:cs="Times New Roman"/>
          <w:b/>
          <w:bCs/>
          <w:color w:val="0070C0"/>
          <w:sz w:val="24"/>
          <w:szCs w:val="24"/>
        </w:rPr>
      </w:pPr>
    </w:p>
    <w:p w14:paraId="1E5334E7" w14:textId="77777777" w:rsidR="003A32DC" w:rsidRDefault="003A32DC" w:rsidP="003A32DC">
      <w:pPr>
        <w:jc w:val="right"/>
        <w:rPr>
          <w:rFonts w:ascii="Times New Roman" w:hAnsi="Times New Roman" w:cs="Times New Roman"/>
          <w:b/>
          <w:bCs/>
          <w:color w:val="0070C0"/>
          <w:sz w:val="24"/>
          <w:szCs w:val="24"/>
        </w:rPr>
      </w:pPr>
    </w:p>
    <w:p w14:paraId="7921419B" w14:textId="77777777" w:rsidR="003A32DC" w:rsidRDefault="003A32DC" w:rsidP="003A32DC">
      <w:pPr>
        <w:jc w:val="right"/>
        <w:rPr>
          <w:rFonts w:ascii="Times New Roman" w:hAnsi="Times New Roman" w:cs="Times New Roman"/>
          <w:b/>
          <w:bCs/>
          <w:color w:val="0070C0"/>
          <w:sz w:val="24"/>
          <w:szCs w:val="24"/>
        </w:rPr>
      </w:pPr>
    </w:p>
    <w:p w14:paraId="0BDEC049" w14:textId="77777777" w:rsidR="003A32DC" w:rsidRDefault="003A32DC" w:rsidP="003A32DC">
      <w:pPr>
        <w:jc w:val="right"/>
        <w:rPr>
          <w:rFonts w:ascii="Times New Roman" w:hAnsi="Times New Roman" w:cs="Times New Roman"/>
          <w:b/>
          <w:bCs/>
          <w:color w:val="0070C0"/>
          <w:sz w:val="24"/>
          <w:szCs w:val="24"/>
        </w:rPr>
      </w:pPr>
    </w:p>
    <w:p w14:paraId="7B83766D" w14:textId="77777777" w:rsidR="003A32DC" w:rsidRDefault="003A32DC" w:rsidP="003A32DC">
      <w:pPr>
        <w:jc w:val="right"/>
        <w:rPr>
          <w:rFonts w:ascii="Times New Roman" w:hAnsi="Times New Roman" w:cs="Times New Roman"/>
          <w:b/>
          <w:bCs/>
          <w:color w:val="0070C0"/>
          <w:sz w:val="24"/>
          <w:szCs w:val="24"/>
        </w:rPr>
      </w:pPr>
    </w:p>
    <w:p w14:paraId="7D631F7E" w14:textId="77777777" w:rsidR="003A32DC" w:rsidRDefault="003A32DC" w:rsidP="003A32DC">
      <w:pPr>
        <w:jc w:val="right"/>
        <w:rPr>
          <w:rFonts w:ascii="Times New Roman" w:hAnsi="Times New Roman" w:cs="Times New Roman"/>
          <w:b/>
          <w:bCs/>
          <w:color w:val="0070C0"/>
          <w:sz w:val="24"/>
          <w:szCs w:val="24"/>
        </w:rPr>
      </w:pPr>
    </w:p>
    <w:p w14:paraId="5EBC1431" w14:textId="77777777" w:rsidR="003A32DC" w:rsidRDefault="003A32DC" w:rsidP="003A32DC">
      <w:pPr>
        <w:jc w:val="right"/>
        <w:rPr>
          <w:rFonts w:ascii="Times New Roman" w:hAnsi="Times New Roman" w:cs="Times New Roman"/>
          <w:b/>
          <w:bCs/>
          <w:color w:val="0070C0"/>
          <w:sz w:val="24"/>
          <w:szCs w:val="24"/>
        </w:rPr>
      </w:pPr>
    </w:p>
    <w:p w14:paraId="705F7989" w14:textId="77777777" w:rsidR="003A32DC" w:rsidRDefault="003A32DC" w:rsidP="003A32DC">
      <w:pPr>
        <w:jc w:val="right"/>
        <w:rPr>
          <w:rFonts w:ascii="Times New Roman" w:hAnsi="Times New Roman" w:cs="Times New Roman"/>
          <w:b/>
          <w:bCs/>
          <w:color w:val="0070C0"/>
          <w:sz w:val="24"/>
          <w:szCs w:val="24"/>
        </w:rPr>
      </w:pPr>
    </w:p>
    <w:p w14:paraId="19C65F87" w14:textId="77777777" w:rsidR="003A32DC" w:rsidRDefault="003A32DC" w:rsidP="003A32DC">
      <w:pPr>
        <w:jc w:val="right"/>
        <w:rPr>
          <w:rFonts w:ascii="Times New Roman" w:hAnsi="Times New Roman" w:cs="Times New Roman"/>
          <w:b/>
          <w:bCs/>
          <w:color w:val="0070C0"/>
          <w:sz w:val="24"/>
          <w:szCs w:val="24"/>
        </w:rPr>
      </w:pPr>
    </w:p>
    <w:p w14:paraId="6A4B811A" w14:textId="77777777" w:rsidR="003A32DC" w:rsidRPr="00502F97" w:rsidRDefault="003A32DC" w:rsidP="003A32DC">
      <w:pPr>
        <w:jc w:val="right"/>
        <w:rPr>
          <w:rFonts w:ascii="Times New Roman" w:hAnsi="Times New Roman" w:cs="Times New Roman"/>
          <w:b/>
          <w:bCs/>
          <w:color w:val="0070C0"/>
          <w:sz w:val="24"/>
          <w:szCs w:val="24"/>
        </w:rPr>
      </w:pPr>
    </w:p>
    <w:p w14:paraId="6DA4B216"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50E88E" w14:textId="0EE1209A" w:rsidR="003A32DC" w:rsidRDefault="003A32DC" w:rsidP="003A32DC">
      <w:pPr>
        <w:pStyle w:val="1"/>
      </w:pPr>
      <w:bookmarkStart w:id="9" w:name="_Toc163468164"/>
      <w:r w:rsidRPr="006E7FF4">
        <w:t>«</w:t>
      </w:r>
      <w:r>
        <w:t>О</w:t>
      </w:r>
      <w:r w:rsidR="00E4438E">
        <w:t>П</w:t>
      </w:r>
      <w:r>
        <w:t>.0</w:t>
      </w:r>
      <w:r w:rsidR="009B7EAA">
        <w:t>5</w:t>
      </w:r>
      <w:r>
        <w:t xml:space="preserve"> </w:t>
      </w:r>
      <w:r w:rsidR="00E4438E" w:rsidRPr="00E4438E">
        <w:t>Электротехника и электроника</w:t>
      </w:r>
      <w:r w:rsidRPr="006E7FF4">
        <w:t>»</w:t>
      </w:r>
      <w:bookmarkEnd w:id="9"/>
    </w:p>
    <w:p w14:paraId="54F68572" w14:textId="77777777" w:rsidR="003A32DC" w:rsidRDefault="003A32DC" w:rsidP="003A32DC">
      <w:pPr>
        <w:pStyle w:val="1"/>
      </w:pPr>
    </w:p>
    <w:p w14:paraId="106A5BE8" w14:textId="77777777" w:rsidR="003A32DC" w:rsidRDefault="003A32DC" w:rsidP="003A32DC">
      <w:pPr>
        <w:pStyle w:val="1"/>
      </w:pPr>
    </w:p>
    <w:p w14:paraId="5B547F90" w14:textId="77777777" w:rsidR="003A32DC" w:rsidRDefault="003A32DC" w:rsidP="003A32DC">
      <w:pPr>
        <w:pStyle w:val="1"/>
      </w:pPr>
    </w:p>
    <w:p w14:paraId="53AE9E90" w14:textId="77777777" w:rsidR="003A32DC" w:rsidRDefault="003A32DC" w:rsidP="003A32DC">
      <w:pPr>
        <w:pStyle w:val="1"/>
      </w:pPr>
    </w:p>
    <w:p w14:paraId="6D05DFB0" w14:textId="77777777" w:rsidR="003A32DC" w:rsidRDefault="003A32DC" w:rsidP="003A32DC">
      <w:pPr>
        <w:pStyle w:val="1"/>
      </w:pPr>
    </w:p>
    <w:p w14:paraId="156359ED" w14:textId="77777777" w:rsidR="003A32DC" w:rsidRDefault="003A32DC" w:rsidP="003A32DC">
      <w:pPr>
        <w:pStyle w:val="1"/>
      </w:pPr>
    </w:p>
    <w:p w14:paraId="1F7D9DA9" w14:textId="77777777" w:rsidR="003A32DC" w:rsidRDefault="003A32DC" w:rsidP="003A32DC">
      <w:pPr>
        <w:pStyle w:val="1"/>
      </w:pPr>
    </w:p>
    <w:p w14:paraId="31161797" w14:textId="77777777" w:rsidR="003A32DC" w:rsidRDefault="003A32DC" w:rsidP="003A32DC">
      <w:pPr>
        <w:pStyle w:val="1"/>
      </w:pPr>
    </w:p>
    <w:p w14:paraId="3793C25D" w14:textId="77777777" w:rsidR="003A32DC" w:rsidRDefault="003A32DC" w:rsidP="003A32DC">
      <w:pPr>
        <w:pStyle w:val="1"/>
      </w:pPr>
    </w:p>
    <w:p w14:paraId="3A9440B4" w14:textId="77777777" w:rsidR="003A32DC" w:rsidRDefault="003A32DC" w:rsidP="003A32DC">
      <w:pPr>
        <w:pStyle w:val="1"/>
      </w:pPr>
    </w:p>
    <w:p w14:paraId="648307D7" w14:textId="77777777" w:rsidR="003A32DC" w:rsidRDefault="003A32DC" w:rsidP="003A32DC">
      <w:pPr>
        <w:pStyle w:val="1"/>
      </w:pPr>
    </w:p>
    <w:p w14:paraId="11D0A3C4" w14:textId="77777777" w:rsidR="003A32DC" w:rsidRDefault="003A32DC" w:rsidP="003A32DC">
      <w:pPr>
        <w:pStyle w:val="1"/>
      </w:pPr>
    </w:p>
    <w:p w14:paraId="0C2755D2" w14:textId="77777777" w:rsidR="003A32DC" w:rsidRDefault="003A32DC" w:rsidP="003A32DC">
      <w:pPr>
        <w:pStyle w:val="1"/>
      </w:pPr>
    </w:p>
    <w:p w14:paraId="5C1414EE" w14:textId="77777777" w:rsidR="003A32DC" w:rsidRDefault="003A32DC" w:rsidP="003A32DC">
      <w:pPr>
        <w:pStyle w:val="1"/>
      </w:pPr>
    </w:p>
    <w:p w14:paraId="0973DEC8" w14:textId="77777777" w:rsidR="003A32DC" w:rsidRPr="00A0276D" w:rsidRDefault="003A32DC" w:rsidP="003A32DC">
      <w:pPr>
        <w:pStyle w:val="1d"/>
        <w:jc w:val="center"/>
        <w:rPr>
          <w:b/>
          <w:bCs/>
          <w:lang w:val="ru-RU"/>
        </w:rPr>
      </w:pPr>
    </w:p>
    <w:p w14:paraId="3D365CD9"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994C187"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D149F0"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A0E3343"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2DD15839"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5332561A"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4D1E03A7"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137F003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A3778E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D25D74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7FBFF8A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2B344A3"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325CE19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3046C5BB"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261C750C"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C3063B"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7"/>
          <w:headerReference w:type="default" r:id="rId18"/>
          <w:pgSz w:w="11906" w:h="16838"/>
          <w:pgMar w:top="1134" w:right="567" w:bottom="1134" w:left="1701" w:header="709" w:footer="709" w:gutter="0"/>
          <w:cols w:space="708"/>
          <w:docGrid w:linePitch="360"/>
        </w:sectPr>
      </w:pPr>
    </w:p>
    <w:p w14:paraId="50D2DA1A" w14:textId="77777777" w:rsidR="003A32DC" w:rsidRPr="00AA65A0" w:rsidRDefault="003A32DC" w:rsidP="00EB073A">
      <w:pPr>
        <w:pStyle w:val="1f"/>
        <w:numPr>
          <w:ilvl w:val="0"/>
          <w:numId w:val="20"/>
        </w:numPr>
      </w:pPr>
      <w:r w:rsidRPr="00AA65A0">
        <w:lastRenderedPageBreak/>
        <w:t>Общая характеристика</w:t>
      </w:r>
      <w:r w:rsidRPr="00AA65A0">
        <w:rPr>
          <w:rFonts w:asciiTheme="minorHAnsi" w:hAnsiTheme="minorHAnsi"/>
          <w:lang w:val="ru-RU"/>
        </w:rPr>
        <w:t xml:space="preserve"> </w:t>
      </w:r>
      <w:r w:rsidRPr="00AA65A0">
        <w:t>ПРИМЕРНОЙ РАБОЧЕЙ ПРОГРАММЫ УЧЕБНОЙ ДИСЦИПЛИНЫ</w:t>
      </w:r>
    </w:p>
    <w:p w14:paraId="192F14B3" w14:textId="77777777" w:rsidR="00AA65A0" w:rsidRPr="00F70F81" w:rsidRDefault="00AA65A0" w:rsidP="00AA65A0">
      <w:pPr>
        <w:pStyle w:val="1d"/>
        <w:jc w:val="center"/>
        <w:rPr>
          <w:rFonts w:eastAsia="Segoe UI"/>
          <w:lang w:val="ru-RU"/>
        </w:rPr>
      </w:pPr>
      <w:r w:rsidRPr="00F70F81">
        <w:rPr>
          <w:rFonts w:eastAsia="Segoe UI"/>
          <w:lang w:val="ru-RU"/>
        </w:rPr>
        <w:t>«</w:t>
      </w:r>
      <w:r w:rsidRPr="0096641C">
        <w:rPr>
          <w:rFonts w:eastAsia="Segoe UI"/>
          <w:lang w:val="ru-RU"/>
        </w:rPr>
        <w:t>Электротехника и электроника</w:t>
      </w:r>
      <w:r w:rsidRPr="00F70F81">
        <w:rPr>
          <w:rFonts w:eastAsia="Segoe UI"/>
          <w:lang w:val="ru-RU"/>
        </w:rPr>
        <w:t>»</w:t>
      </w:r>
    </w:p>
    <w:p w14:paraId="3E39E866" w14:textId="77777777" w:rsidR="00AA65A0" w:rsidRPr="00021F3A" w:rsidRDefault="00AA65A0" w:rsidP="00AA65A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E9574EF" w14:textId="77777777" w:rsidR="00AA65A0" w:rsidRPr="00021F3A" w:rsidRDefault="00AA65A0" w:rsidP="00AA65A0">
      <w:pPr>
        <w:pStyle w:val="1d"/>
        <w:rPr>
          <w:lang w:val="ru-RU"/>
        </w:rPr>
      </w:pPr>
    </w:p>
    <w:p w14:paraId="56B3D388" w14:textId="77777777" w:rsidR="00AA65A0" w:rsidRPr="00EA6E1D" w:rsidRDefault="00AA65A0" w:rsidP="00AA65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B8704A" w14:textId="41B8C164" w:rsidR="009B7EAA" w:rsidRDefault="009B7EAA" w:rsidP="009B7EAA">
      <w:pPr>
        <w:suppressAutoHyphens/>
        <w:spacing w:line="276" w:lineRule="auto"/>
        <w:ind w:firstLine="709"/>
        <w:jc w:val="both"/>
        <w:rPr>
          <w:rFonts w:ascii="Times New Roman" w:eastAsia="Times New Roman" w:hAnsi="Times New Roman" w:cs="Times New Roman"/>
          <w:sz w:val="24"/>
          <w:szCs w:val="24"/>
          <w:lang w:eastAsia="ru-RU"/>
        </w:rPr>
      </w:pPr>
      <w:r w:rsidRPr="009B7EAA">
        <w:rPr>
          <w:rFonts w:ascii="Times New Roman" w:eastAsia="Times New Roman" w:hAnsi="Times New Roman" w:cs="Times New Roman"/>
          <w:sz w:val="24"/>
          <w:szCs w:val="24"/>
          <w:lang w:eastAsia="ru-RU"/>
        </w:rPr>
        <w:t>Цель дисциплины «Электротехника и электроника»: 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w:t>
      </w:r>
      <w:r>
        <w:rPr>
          <w:rFonts w:ascii="Times New Roman" w:eastAsia="Times New Roman" w:hAnsi="Times New Roman" w:cs="Times New Roman"/>
          <w:sz w:val="24"/>
          <w:szCs w:val="24"/>
          <w:lang w:eastAsia="ru-RU"/>
        </w:rPr>
        <w:t>.</w:t>
      </w:r>
      <w:r w:rsidRPr="009B7EAA">
        <w:rPr>
          <w:rFonts w:ascii="Times New Roman" w:eastAsia="Times New Roman" w:hAnsi="Times New Roman" w:cs="Times New Roman"/>
          <w:sz w:val="24"/>
          <w:szCs w:val="24"/>
          <w:lang w:eastAsia="ru-RU"/>
        </w:rPr>
        <w:t xml:space="preserve"> </w:t>
      </w:r>
    </w:p>
    <w:p w14:paraId="0A5D1C7A" w14:textId="73214DF4" w:rsidR="00AA65A0" w:rsidRDefault="009B7EAA" w:rsidP="009B7EAA">
      <w:pPr>
        <w:suppressAutoHyphens/>
        <w:spacing w:line="276" w:lineRule="auto"/>
        <w:ind w:firstLine="709"/>
        <w:jc w:val="both"/>
        <w:rPr>
          <w:rFonts w:ascii="Times New Roman" w:hAnsi="Times New Roman" w:cs="Times New Roman"/>
          <w:sz w:val="24"/>
          <w:szCs w:val="24"/>
        </w:rPr>
      </w:pPr>
      <w:r w:rsidRPr="009B7EAA">
        <w:rPr>
          <w:rFonts w:ascii="Times New Roman" w:eastAsia="Times New Roman" w:hAnsi="Times New Roman" w:cs="Times New Roman"/>
          <w:sz w:val="24"/>
          <w:szCs w:val="24"/>
          <w:lang w:eastAsia="ru-RU"/>
        </w:rPr>
        <w:t>Дисциплина включена в обязательную часть общепрофессионального цикла образовательной программы.</w:t>
      </w:r>
    </w:p>
    <w:p w14:paraId="311A1D4F" w14:textId="77777777" w:rsidR="00AA65A0" w:rsidRPr="00EA6E1D" w:rsidRDefault="00AA65A0" w:rsidP="00AA65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E320E3" w14:textId="77777777" w:rsidR="00AA65A0" w:rsidRDefault="00AA65A0" w:rsidP="00AA65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717F5B" w14:textId="77777777" w:rsidR="00AA65A0" w:rsidRDefault="00AA65A0" w:rsidP="00AA65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56"/>
        <w:gridCol w:w="3827"/>
      </w:tblGrid>
      <w:tr w:rsidR="00AA65A0" w:rsidRPr="0096641C" w14:paraId="78CAD3E7" w14:textId="77777777" w:rsidTr="00C2713C">
        <w:trPr>
          <w:trHeight w:val="649"/>
        </w:trPr>
        <w:tc>
          <w:tcPr>
            <w:tcW w:w="1384" w:type="dxa"/>
            <w:hideMark/>
          </w:tcPr>
          <w:p w14:paraId="4A2F8632"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Код </w:t>
            </w:r>
            <w:r w:rsidRPr="0096641C">
              <w:rPr>
                <w:rFonts w:ascii="Times New Roman" w:eastAsia="Times New Roman" w:hAnsi="Times New Roman" w:cs="Times New Roman"/>
                <w:sz w:val="24"/>
                <w:szCs w:val="24"/>
                <w:vertAlign w:val="superscript"/>
                <w:lang w:eastAsia="ru-RU"/>
              </w:rPr>
              <w:footnoteReference w:id="2"/>
            </w:r>
          </w:p>
          <w:p w14:paraId="1C3C1896"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ОК</w:t>
            </w:r>
          </w:p>
        </w:tc>
        <w:tc>
          <w:tcPr>
            <w:tcW w:w="3856" w:type="dxa"/>
            <w:hideMark/>
          </w:tcPr>
          <w:p w14:paraId="488805F6"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Умения</w:t>
            </w:r>
          </w:p>
        </w:tc>
        <w:tc>
          <w:tcPr>
            <w:tcW w:w="3827" w:type="dxa"/>
            <w:hideMark/>
          </w:tcPr>
          <w:p w14:paraId="2559958C"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Знания</w:t>
            </w:r>
          </w:p>
        </w:tc>
      </w:tr>
      <w:tr w:rsidR="00AA65A0" w:rsidRPr="0096641C" w14:paraId="4AD7EF96" w14:textId="77777777" w:rsidTr="00C2713C">
        <w:trPr>
          <w:trHeight w:val="212"/>
        </w:trPr>
        <w:tc>
          <w:tcPr>
            <w:tcW w:w="1384" w:type="dxa"/>
          </w:tcPr>
          <w:p w14:paraId="18304007"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1</w:t>
            </w:r>
          </w:p>
          <w:p w14:paraId="0E1510CE"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2</w:t>
            </w:r>
          </w:p>
          <w:p w14:paraId="59327485"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4</w:t>
            </w:r>
          </w:p>
          <w:p w14:paraId="7FACE94E"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5</w:t>
            </w:r>
          </w:p>
          <w:p w14:paraId="277F511F"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9</w:t>
            </w:r>
          </w:p>
          <w:p w14:paraId="5A57C86F"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1.1</w:t>
            </w:r>
          </w:p>
          <w:p w14:paraId="74B130AC"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1.2</w:t>
            </w:r>
          </w:p>
          <w:p w14:paraId="4CA53B55"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1.4</w:t>
            </w:r>
          </w:p>
          <w:p w14:paraId="5CC70573" w14:textId="40A93408"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ru-RU"/>
              </w:rPr>
            </w:pPr>
          </w:p>
        </w:tc>
        <w:tc>
          <w:tcPr>
            <w:tcW w:w="3856" w:type="dxa"/>
          </w:tcPr>
          <w:p w14:paraId="5A28E411"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теоретической электротехники и электронной техники в профессиональной деятельности;</w:t>
            </w:r>
          </w:p>
          <w:p w14:paraId="6DC25177"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52BC34A5"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193C85DF"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41E86D04"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подбирать устройство электронной техники, электрические приборы и оборудование с определенными параметрами и характеристиками;</w:t>
            </w:r>
          </w:p>
          <w:p w14:paraId="0CAB045A" w14:textId="77777777" w:rsidR="00AA65A0" w:rsidRPr="0096641C" w:rsidRDefault="00AA65A0" w:rsidP="008F6888">
            <w:pPr>
              <w:tabs>
                <w:tab w:val="left" w:pos="601"/>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3827" w:type="dxa"/>
          </w:tcPr>
          <w:p w14:paraId="17D2B8A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способы получения, передачи и использования электрической энергии;</w:t>
            </w:r>
          </w:p>
          <w:p w14:paraId="0A01BA5B"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7F56DB9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423257D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205FB66F"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12E67B12"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основы теории электрических машин, принцип работы типовых электрических устройств;</w:t>
            </w:r>
          </w:p>
          <w:p w14:paraId="2F0C249A"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7FE4F139"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 xml:space="preserve">принципы действия, устройства, основные характеристики </w:t>
            </w:r>
            <w:r w:rsidRPr="0096641C">
              <w:rPr>
                <w:rFonts w:ascii="Times New Roman" w:eastAsia="Times New Roman" w:hAnsi="Times New Roman" w:cs="Times New Roman"/>
                <w:iCs/>
                <w:lang w:val="x-none" w:eastAsia="x-none"/>
              </w:rPr>
              <w:lastRenderedPageBreak/>
              <w:t>электротехнических и электронных устройств и приборов;</w:t>
            </w:r>
          </w:p>
          <w:p w14:paraId="0D070A47"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6221EEED" w14:textId="77777777" w:rsidR="00AA65A0" w:rsidRPr="0096641C" w:rsidRDefault="00AA65A0" w:rsidP="008F6888">
            <w:pPr>
              <w:tabs>
                <w:tab w:val="left" w:pos="625"/>
              </w:tabs>
              <w:suppressAutoHyphens/>
              <w:spacing w:after="200" w:line="276" w:lineRule="auto"/>
              <w:rPr>
                <w:rFonts w:ascii="Times New Roman" w:eastAsia="Times New Roman" w:hAnsi="Times New Roman" w:cs="Times New Roman"/>
                <w:i/>
                <w:lang w:val="x-none" w:eastAsia="x-none"/>
              </w:rPr>
            </w:pPr>
            <w:r w:rsidRPr="0096641C">
              <w:rPr>
                <w:rFonts w:ascii="Times New Roman" w:eastAsia="Times New Roman" w:hAnsi="Times New Roman" w:cs="Times New Roman"/>
                <w:iCs/>
                <w:lang w:val="x-none" w:eastAsia="x-none"/>
              </w:rPr>
              <w:t>правила эксплуатации электрооборудования</w:t>
            </w:r>
          </w:p>
        </w:tc>
      </w:tr>
    </w:tbl>
    <w:p w14:paraId="590F2023" w14:textId="77777777" w:rsidR="00AA65A0" w:rsidRDefault="00AA65A0" w:rsidP="00AA65A0">
      <w:pPr>
        <w:ind w:firstLine="709"/>
        <w:rPr>
          <w:rFonts w:ascii="Times New Roman" w:hAnsi="Times New Roman" w:cs="Times New Roman"/>
          <w:bCs/>
          <w:sz w:val="24"/>
          <w:szCs w:val="24"/>
        </w:rPr>
      </w:pPr>
    </w:p>
    <w:p w14:paraId="3450C5F8" w14:textId="77777777" w:rsidR="00AA65A0" w:rsidRDefault="00AA65A0" w:rsidP="00AA65A0">
      <w:pPr>
        <w:rPr>
          <w:rFonts w:ascii="Times New Roman" w:eastAsia="Segoe UI" w:hAnsi="Times New Roman" w:cs="Times New Roman"/>
          <w:b/>
          <w:bCs/>
          <w:caps/>
          <w:kern w:val="32"/>
          <w:sz w:val="24"/>
          <w:szCs w:val="24"/>
          <w:lang w:val="x-none" w:eastAsia="x-none"/>
        </w:rPr>
      </w:pPr>
    </w:p>
    <w:p w14:paraId="19C77A1C" w14:textId="77777777" w:rsidR="00AA65A0" w:rsidRPr="00B115E3" w:rsidRDefault="00AA65A0" w:rsidP="00AA65A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54CC" w14:textId="77777777" w:rsidR="00AA65A0" w:rsidRPr="00E11160" w:rsidRDefault="00AA65A0" w:rsidP="00AA65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103"/>
        <w:gridCol w:w="2126"/>
        <w:gridCol w:w="2835"/>
      </w:tblGrid>
      <w:tr w:rsidR="00AA65A0" w:rsidRPr="00DB7B6A" w14:paraId="76F68980" w14:textId="77777777" w:rsidTr="00C2713C">
        <w:trPr>
          <w:trHeight w:val="23"/>
        </w:trPr>
        <w:tc>
          <w:tcPr>
            <w:tcW w:w="2263" w:type="pct"/>
            <w:vAlign w:val="center"/>
          </w:tcPr>
          <w:p w14:paraId="7F55DAAA" w14:textId="77777777" w:rsidR="00AA65A0" w:rsidRPr="00F70F81" w:rsidRDefault="00AA65A0" w:rsidP="00C254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73" w:type="pct"/>
            <w:vAlign w:val="center"/>
          </w:tcPr>
          <w:p w14:paraId="1BB2B3AE" w14:textId="77777777" w:rsidR="00AA65A0" w:rsidRPr="00F70F81" w:rsidRDefault="00AA65A0" w:rsidP="00C254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564" w:type="pct"/>
          </w:tcPr>
          <w:p w14:paraId="31A3E0DF" w14:textId="77777777" w:rsidR="00AA65A0" w:rsidRPr="00F70F81" w:rsidRDefault="00AA65A0" w:rsidP="00C254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65A0" w:rsidRPr="00DB7B6A" w14:paraId="6F3AD2C0" w14:textId="77777777" w:rsidTr="00C2713C">
        <w:trPr>
          <w:trHeight w:val="23"/>
        </w:trPr>
        <w:tc>
          <w:tcPr>
            <w:tcW w:w="2263" w:type="pct"/>
            <w:vAlign w:val="center"/>
          </w:tcPr>
          <w:p w14:paraId="6B05E012"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73" w:type="pct"/>
            <w:vAlign w:val="center"/>
          </w:tcPr>
          <w:p w14:paraId="5B71F405" w14:textId="05C2A04B" w:rsidR="00AA65A0" w:rsidRPr="00F70F81" w:rsidRDefault="003C36C4" w:rsidP="00C2543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564" w:type="pct"/>
            <w:vAlign w:val="center"/>
          </w:tcPr>
          <w:p w14:paraId="3DAB49CB" w14:textId="2648C19E" w:rsidR="00AA65A0" w:rsidRPr="00F70F81" w:rsidRDefault="003C36C4" w:rsidP="00C2543A">
            <w:pPr>
              <w:jc w:val="center"/>
              <w:rPr>
                <w:rFonts w:ascii="Times New Roman" w:hAnsi="Times New Roman" w:cs="Times New Roman"/>
                <w:bCs/>
                <w:sz w:val="24"/>
                <w:szCs w:val="24"/>
              </w:rPr>
            </w:pPr>
            <w:r>
              <w:rPr>
                <w:rFonts w:ascii="Times New Roman" w:hAnsi="Times New Roman" w:cs="Times New Roman"/>
                <w:bCs/>
                <w:sz w:val="24"/>
                <w:szCs w:val="24"/>
              </w:rPr>
              <w:t>1</w:t>
            </w:r>
            <w:r w:rsidR="009B7EAA">
              <w:rPr>
                <w:rFonts w:ascii="Times New Roman" w:hAnsi="Times New Roman" w:cs="Times New Roman"/>
                <w:bCs/>
                <w:sz w:val="24"/>
                <w:szCs w:val="24"/>
              </w:rPr>
              <w:t>0</w:t>
            </w:r>
          </w:p>
        </w:tc>
      </w:tr>
      <w:tr w:rsidR="00AA65A0" w:rsidRPr="00DB7B6A" w14:paraId="6FBB54E0" w14:textId="77777777" w:rsidTr="00C2713C">
        <w:trPr>
          <w:trHeight w:val="23"/>
        </w:trPr>
        <w:tc>
          <w:tcPr>
            <w:tcW w:w="2263" w:type="pct"/>
            <w:vAlign w:val="center"/>
          </w:tcPr>
          <w:p w14:paraId="225A76E1"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73" w:type="pct"/>
            <w:vAlign w:val="center"/>
          </w:tcPr>
          <w:p w14:paraId="038F591A" w14:textId="0404E759" w:rsidR="00AA65A0" w:rsidRPr="00F70F81" w:rsidRDefault="00AA65A0" w:rsidP="00C2543A">
            <w:pPr>
              <w:jc w:val="center"/>
              <w:rPr>
                <w:rFonts w:ascii="Times New Roman" w:hAnsi="Times New Roman" w:cs="Times New Roman"/>
                <w:bCs/>
                <w:sz w:val="24"/>
                <w:szCs w:val="24"/>
              </w:rPr>
            </w:pPr>
          </w:p>
        </w:tc>
        <w:tc>
          <w:tcPr>
            <w:tcW w:w="1564" w:type="pct"/>
            <w:vAlign w:val="center"/>
          </w:tcPr>
          <w:p w14:paraId="2D59F93D" w14:textId="1B6CB586" w:rsidR="00AA65A0" w:rsidRPr="00F70F81" w:rsidRDefault="00AA65A0" w:rsidP="00C2543A">
            <w:pPr>
              <w:jc w:val="center"/>
              <w:rPr>
                <w:rFonts w:ascii="Times New Roman" w:hAnsi="Times New Roman" w:cs="Times New Roman"/>
                <w:bCs/>
                <w:sz w:val="24"/>
                <w:szCs w:val="24"/>
              </w:rPr>
            </w:pPr>
          </w:p>
        </w:tc>
      </w:tr>
      <w:tr w:rsidR="00AA65A0" w:rsidRPr="00DB7B6A" w14:paraId="3B100ADD" w14:textId="77777777" w:rsidTr="00C2713C">
        <w:trPr>
          <w:trHeight w:val="23"/>
        </w:trPr>
        <w:tc>
          <w:tcPr>
            <w:tcW w:w="2263" w:type="pct"/>
            <w:vAlign w:val="center"/>
          </w:tcPr>
          <w:p w14:paraId="00B40CAA"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73" w:type="pct"/>
            <w:vAlign w:val="center"/>
          </w:tcPr>
          <w:p w14:paraId="16568FD5" w14:textId="1093753A" w:rsidR="00AA65A0" w:rsidRPr="00F70F81" w:rsidRDefault="00AA65A0" w:rsidP="00C2543A">
            <w:pPr>
              <w:jc w:val="center"/>
              <w:rPr>
                <w:rFonts w:ascii="Times New Roman" w:hAnsi="Times New Roman" w:cs="Times New Roman"/>
                <w:bCs/>
                <w:sz w:val="24"/>
                <w:szCs w:val="24"/>
              </w:rPr>
            </w:pPr>
          </w:p>
        </w:tc>
        <w:tc>
          <w:tcPr>
            <w:tcW w:w="1564" w:type="pct"/>
            <w:vAlign w:val="center"/>
          </w:tcPr>
          <w:p w14:paraId="11D88918" w14:textId="212ECC9F" w:rsidR="00AA65A0" w:rsidRPr="00F70F81" w:rsidRDefault="00AA65A0" w:rsidP="00C2543A">
            <w:pPr>
              <w:jc w:val="center"/>
              <w:rPr>
                <w:rFonts w:ascii="Times New Roman" w:hAnsi="Times New Roman" w:cs="Times New Roman"/>
                <w:bCs/>
                <w:sz w:val="24"/>
                <w:szCs w:val="24"/>
              </w:rPr>
            </w:pPr>
          </w:p>
        </w:tc>
      </w:tr>
      <w:tr w:rsidR="00AA65A0" w:rsidRPr="00257255" w14:paraId="57632AF7" w14:textId="77777777" w:rsidTr="00C2713C">
        <w:trPr>
          <w:trHeight w:val="23"/>
        </w:trPr>
        <w:tc>
          <w:tcPr>
            <w:tcW w:w="2263" w:type="pct"/>
            <w:vAlign w:val="center"/>
          </w:tcPr>
          <w:p w14:paraId="717D97C3"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73" w:type="pct"/>
            <w:vAlign w:val="center"/>
          </w:tcPr>
          <w:p w14:paraId="7A340354" w14:textId="49E27AF2" w:rsidR="00AA65A0" w:rsidRPr="00F70F81" w:rsidRDefault="003C36C4" w:rsidP="00C2543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564" w:type="pct"/>
            <w:vAlign w:val="center"/>
          </w:tcPr>
          <w:p w14:paraId="3870B882" w14:textId="24E54DA8" w:rsidR="00AA65A0" w:rsidRPr="00F70F81" w:rsidRDefault="003C36C4" w:rsidP="00C2543A">
            <w:pPr>
              <w:jc w:val="center"/>
              <w:rPr>
                <w:rFonts w:ascii="Times New Roman" w:hAnsi="Times New Roman" w:cs="Times New Roman"/>
                <w:b/>
                <w:sz w:val="24"/>
                <w:szCs w:val="24"/>
              </w:rPr>
            </w:pPr>
            <w:r>
              <w:rPr>
                <w:rFonts w:ascii="Times New Roman" w:hAnsi="Times New Roman" w:cs="Times New Roman"/>
                <w:b/>
                <w:sz w:val="24"/>
                <w:szCs w:val="24"/>
              </w:rPr>
              <w:t>1</w:t>
            </w:r>
            <w:r w:rsidR="009B7EAA">
              <w:rPr>
                <w:rFonts w:ascii="Times New Roman" w:hAnsi="Times New Roman" w:cs="Times New Roman"/>
                <w:b/>
                <w:sz w:val="24"/>
                <w:szCs w:val="24"/>
              </w:rPr>
              <w:t>0</w:t>
            </w:r>
          </w:p>
        </w:tc>
      </w:tr>
    </w:tbl>
    <w:p w14:paraId="12743A79" w14:textId="77777777" w:rsidR="00AA65A0" w:rsidRDefault="00AA65A0" w:rsidP="00AA65A0">
      <w:pPr>
        <w:rPr>
          <w:rFonts w:ascii="Times New Roman" w:hAnsi="Times New Roman" w:cs="Times New Roman"/>
          <w:iCs/>
          <w:sz w:val="24"/>
          <w:szCs w:val="24"/>
        </w:rPr>
      </w:pPr>
    </w:p>
    <w:p w14:paraId="0FF3E749" w14:textId="77777777" w:rsidR="00AA65A0" w:rsidRDefault="00AA65A0" w:rsidP="00AA65A0">
      <w:pPr>
        <w:rPr>
          <w:rFonts w:ascii="Times New Roman" w:hAnsi="Times New Roman" w:cs="Times New Roman"/>
          <w:iCs/>
          <w:sz w:val="24"/>
          <w:szCs w:val="24"/>
        </w:rPr>
      </w:pPr>
      <w:r>
        <w:rPr>
          <w:rFonts w:ascii="Times New Roman" w:hAnsi="Times New Roman" w:cs="Times New Roman"/>
          <w:iCs/>
          <w:sz w:val="24"/>
          <w:szCs w:val="24"/>
        </w:rPr>
        <w:br w:type="page"/>
      </w:r>
    </w:p>
    <w:p w14:paraId="1AFC9F42" w14:textId="77777777" w:rsidR="00AA65A0" w:rsidRPr="00DB7B6A" w:rsidRDefault="00AA65A0" w:rsidP="00AA65A0">
      <w:pPr>
        <w:rPr>
          <w:rFonts w:ascii="Times New Roman" w:hAnsi="Times New Roman" w:cs="Times New Roman"/>
          <w:iCs/>
          <w:sz w:val="24"/>
          <w:szCs w:val="24"/>
        </w:rPr>
      </w:pPr>
    </w:p>
    <w:p w14:paraId="6876623E" w14:textId="77777777" w:rsidR="00AA65A0" w:rsidRPr="00782EFC" w:rsidRDefault="00AA65A0" w:rsidP="00AA65A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6779"/>
      </w:tblGrid>
      <w:tr w:rsidR="00AA65A0" w:rsidRPr="0096641C" w14:paraId="2BC434F4" w14:textId="77777777" w:rsidTr="00C2713C">
        <w:trPr>
          <w:trHeight w:val="20"/>
          <w:tblHeader/>
        </w:trPr>
        <w:tc>
          <w:tcPr>
            <w:tcW w:w="1319" w:type="pct"/>
            <w:vAlign w:val="center"/>
          </w:tcPr>
          <w:p w14:paraId="20A3D85D" w14:textId="77777777" w:rsidR="00AA65A0" w:rsidRPr="0096641C" w:rsidRDefault="00AA65A0" w:rsidP="00C2543A">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Наименование разделов и тем</w:t>
            </w:r>
          </w:p>
        </w:tc>
        <w:tc>
          <w:tcPr>
            <w:tcW w:w="3681" w:type="pct"/>
            <w:vAlign w:val="center"/>
          </w:tcPr>
          <w:p w14:paraId="48B03A95" w14:textId="77777777" w:rsidR="00AA65A0" w:rsidRPr="0096641C" w:rsidRDefault="00AA65A0" w:rsidP="00C2543A">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AA65A0" w:rsidRPr="0096641C" w14:paraId="77922DA2" w14:textId="77777777" w:rsidTr="00C2713C">
        <w:trPr>
          <w:trHeight w:val="634"/>
        </w:trPr>
        <w:tc>
          <w:tcPr>
            <w:tcW w:w="5000" w:type="pct"/>
            <w:gridSpan w:val="2"/>
          </w:tcPr>
          <w:p w14:paraId="213051C7" w14:textId="0E62325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1.  Электротехника</w:t>
            </w:r>
            <w:r w:rsidR="003C36C4">
              <w:rPr>
                <w:rFonts w:ascii="Times New Roman" w:eastAsia="Times New Roman" w:hAnsi="Times New Roman" w:cs="Times New Roman"/>
                <w:b/>
                <w:bCs/>
                <w:lang w:eastAsia="ru-RU"/>
              </w:rPr>
              <w:t xml:space="preserve"> (36</w:t>
            </w:r>
            <w:r w:rsidR="002117AA">
              <w:rPr>
                <w:rFonts w:ascii="Times New Roman" w:eastAsia="Times New Roman" w:hAnsi="Times New Roman" w:cs="Times New Roman"/>
                <w:b/>
                <w:bCs/>
                <w:lang w:eastAsia="ru-RU"/>
              </w:rPr>
              <w:t xml:space="preserve"> </w:t>
            </w:r>
            <w:r w:rsidR="003C36C4">
              <w:rPr>
                <w:rFonts w:ascii="Times New Roman" w:eastAsia="Times New Roman" w:hAnsi="Times New Roman" w:cs="Times New Roman"/>
                <w:b/>
                <w:bCs/>
                <w:lang w:eastAsia="ru-RU"/>
              </w:rPr>
              <w:t>ч)</w:t>
            </w:r>
          </w:p>
          <w:p w14:paraId="55BE10AA"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52504B1D" w14:textId="77777777" w:rsidTr="00C2713C">
        <w:trPr>
          <w:trHeight w:val="385"/>
        </w:trPr>
        <w:tc>
          <w:tcPr>
            <w:tcW w:w="1319" w:type="pct"/>
            <w:vMerge w:val="restart"/>
          </w:tcPr>
          <w:p w14:paraId="3DEDA4E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1.1</w:t>
            </w:r>
          </w:p>
          <w:p w14:paraId="60DCE25A"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постоянного тока</w:t>
            </w:r>
          </w:p>
          <w:p w14:paraId="14E470C3"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1AC6A90E"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r w:rsidRPr="0096641C">
              <w:rPr>
                <w:rFonts w:ascii="Times New Roman" w:eastAsia="Times New Roman" w:hAnsi="Times New Roman" w:cs="Times New Roman"/>
                <w:bCs/>
                <w:lang w:eastAsia="ru-RU"/>
              </w:rPr>
              <w:t xml:space="preserve"> </w:t>
            </w:r>
          </w:p>
        </w:tc>
      </w:tr>
      <w:tr w:rsidR="00AA65A0" w:rsidRPr="0096641C" w14:paraId="16CD88B5" w14:textId="77777777" w:rsidTr="00C2713C">
        <w:trPr>
          <w:trHeight w:val="830"/>
        </w:trPr>
        <w:tc>
          <w:tcPr>
            <w:tcW w:w="1319" w:type="pct"/>
            <w:vMerge/>
          </w:tcPr>
          <w:p w14:paraId="6D5E66E2"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599DD3A7"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и определения. Условные обозначения. Законы электротехники. Законы Ома. Законы Кирхгофа. Закон Джоуля-Ленца. Эквивалентные преобразования. Методы расчёта цепей постоянного тока. Баланс мощностей.</w:t>
            </w:r>
          </w:p>
        </w:tc>
      </w:tr>
      <w:tr w:rsidR="00AA65A0" w:rsidRPr="0096641C" w14:paraId="56F97462" w14:textId="77777777" w:rsidTr="00C2713C">
        <w:trPr>
          <w:trHeight w:val="342"/>
        </w:trPr>
        <w:tc>
          <w:tcPr>
            <w:tcW w:w="1319" w:type="pct"/>
            <w:vMerge/>
          </w:tcPr>
          <w:p w14:paraId="660255D4"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2A38A33"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17475EB6" w14:textId="77777777" w:rsidTr="00C2713C">
        <w:trPr>
          <w:trHeight w:val="20"/>
        </w:trPr>
        <w:tc>
          <w:tcPr>
            <w:tcW w:w="1319" w:type="pct"/>
            <w:vMerge/>
          </w:tcPr>
          <w:p w14:paraId="3AF2B3BD"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BE625DE"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 xml:space="preserve">Практическое занятие 1 </w:t>
            </w: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постоянного тока</w:t>
            </w:r>
            <w:r w:rsidRPr="0096641C">
              <w:rPr>
                <w:rFonts w:ascii="Times New Roman" w:eastAsia="Times New Roman" w:hAnsi="Times New Roman" w:cs="Times New Roman"/>
                <w:b/>
                <w:lang w:eastAsia="ru-RU"/>
              </w:rPr>
              <w:t xml:space="preserve"> </w:t>
            </w:r>
          </w:p>
        </w:tc>
      </w:tr>
      <w:tr w:rsidR="00AA65A0" w:rsidRPr="0096641C" w14:paraId="6FA3BD0A" w14:textId="77777777" w:rsidTr="00C2713C">
        <w:trPr>
          <w:trHeight w:val="412"/>
        </w:trPr>
        <w:tc>
          <w:tcPr>
            <w:tcW w:w="1319" w:type="pct"/>
            <w:vMerge/>
          </w:tcPr>
          <w:p w14:paraId="28093446" w14:textId="77777777" w:rsidR="00AA65A0" w:rsidRPr="0096641C" w:rsidRDefault="00AA65A0" w:rsidP="00C2543A">
            <w:pPr>
              <w:rPr>
                <w:rFonts w:ascii="Times New Roman" w:eastAsia="Times New Roman" w:hAnsi="Times New Roman" w:cs="Times New Roman"/>
                <w:b/>
                <w:bCs/>
                <w:lang w:eastAsia="ru-RU"/>
              </w:rPr>
            </w:pPr>
          </w:p>
        </w:tc>
        <w:tc>
          <w:tcPr>
            <w:tcW w:w="3681" w:type="pct"/>
            <w:vAlign w:val="bottom"/>
          </w:tcPr>
          <w:p w14:paraId="04273833"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
                <w:lang w:eastAsia="ru-RU"/>
              </w:rPr>
              <w:t xml:space="preserve">Лабораторная работа 1 </w:t>
            </w:r>
            <w:r w:rsidRPr="0096641C">
              <w:rPr>
                <w:rFonts w:ascii="Times New Roman" w:eastAsia="Times New Roman" w:hAnsi="Times New Roman" w:cs="Times New Roman"/>
                <w:bCs/>
                <w:lang w:eastAsia="ru-RU"/>
              </w:rPr>
              <w:t>Исследование цепей постоянного тока</w:t>
            </w:r>
          </w:p>
        </w:tc>
      </w:tr>
      <w:tr w:rsidR="00AA65A0" w:rsidRPr="0096641C" w14:paraId="3ABCA897" w14:textId="77777777" w:rsidTr="00C2713C">
        <w:trPr>
          <w:trHeight w:val="365"/>
        </w:trPr>
        <w:tc>
          <w:tcPr>
            <w:tcW w:w="1319" w:type="pct"/>
            <w:vMerge w:val="restart"/>
          </w:tcPr>
          <w:p w14:paraId="7798118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1.2</w:t>
            </w:r>
          </w:p>
          <w:p w14:paraId="1FE573A3"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однофазного переменного синусоидального тока</w:t>
            </w:r>
          </w:p>
        </w:tc>
        <w:tc>
          <w:tcPr>
            <w:tcW w:w="3681" w:type="pct"/>
          </w:tcPr>
          <w:p w14:paraId="4091F6FA"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A764C7A" w14:textId="77777777" w:rsidTr="00C2713C">
        <w:trPr>
          <w:trHeight w:val="1000"/>
        </w:trPr>
        <w:tc>
          <w:tcPr>
            <w:tcW w:w="1319" w:type="pct"/>
            <w:vMerge/>
          </w:tcPr>
          <w:p w14:paraId="729C858A"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79BBF36B"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Величины, характеризующие синусоидальный электрический ток. Активное сопротивление, индуктивность и ёмкость в цепи переменного синусоидального тока. Резистивный элемент. Индуктивный элемент. Ёмкостной элемент. Активная и реактивная мощности. Последовательное и параллельное соединение активного, индуктивного и ёмкостного элементов. Полное сопротивление последовательной цепи</w:t>
            </w:r>
          </w:p>
        </w:tc>
      </w:tr>
      <w:tr w:rsidR="00AA65A0" w:rsidRPr="0096641C" w14:paraId="1CAC0422" w14:textId="77777777" w:rsidTr="00C2713C">
        <w:trPr>
          <w:trHeight w:val="205"/>
        </w:trPr>
        <w:tc>
          <w:tcPr>
            <w:tcW w:w="1319" w:type="pct"/>
            <w:vMerge/>
          </w:tcPr>
          <w:p w14:paraId="6760C0DB"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5D377EA"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24FEEFD0" w14:textId="77777777" w:rsidTr="00C2713C">
        <w:trPr>
          <w:trHeight w:val="473"/>
        </w:trPr>
        <w:tc>
          <w:tcPr>
            <w:tcW w:w="1319" w:type="pct"/>
            <w:vMerge/>
          </w:tcPr>
          <w:p w14:paraId="0E2741B4"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13105675"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Практическое занятие 2</w:t>
            </w:r>
          </w:p>
          <w:p w14:paraId="74D18597"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переменного тока</w:t>
            </w:r>
          </w:p>
        </w:tc>
      </w:tr>
      <w:tr w:rsidR="00AA65A0" w:rsidRPr="0096641C" w14:paraId="55AF0913" w14:textId="77777777" w:rsidTr="00C2713C">
        <w:trPr>
          <w:trHeight w:val="409"/>
        </w:trPr>
        <w:tc>
          <w:tcPr>
            <w:tcW w:w="1319" w:type="pct"/>
            <w:vMerge/>
          </w:tcPr>
          <w:p w14:paraId="6342BF13"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12A924CE"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2</w:t>
            </w:r>
          </w:p>
          <w:p w14:paraId="7DF5B1B3"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цепей переменного тока</w:t>
            </w:r>
          </w:p>
        </w:tc>
      </w:tr>
      <w:tr w:rsidR="00AA65A0" w:rsidRPr="0096641C" w14:paraId="3D9A0754" w14:textId="77777777" w:rsidTr="00C2713C">
        <w:trPr>
          <w:trHeight w:val="418"/>
        </w:trPr>
        <w:tc>
          <w:tcPr>
            <w:tcW w:w="1319" w:type="pct"/>
            <w:vMerge w:val="restart"/>
          </w:tcPr>
          <w:p w14:paraId="36FC113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1.3</w:t>
            </w:r>
          </w:p>
          <w:p w14:paraId="7F2D59B9"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Трёхфазная система передачи электрической энергии</w:t>
            </w:r>
          </w:p>
        </w:tc>
        <w:tc>
          <w:tcPr>
            <w:tcW w:w="3681" w:type="pct"/>
          </w:tcPr>
          <w:p w14:paraId="09D7F9E2"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625F5915" w14:textId="77777777" w:rsidTr="00C2713C">
        <w:trPr>
          <w:trHeight w:val="580"/>
        </w:trPr>
        <w:tc>
          <w:tcPr>
            <w:tcW w:w="1319" w:type="pct"/>
            <w:vMerge/>
          </w:tcPr>
          <w:p w14:paraId="5917EC25"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5CB1DFD" w14:textId="77777777" w:rsidR="00AA65A0" w:rsidRPr="0096641C" w:rsidRDefault="00AA65A0" w:rsidP="00C2543A">
            <w:pPr>
              <w:jc w:val="both"/>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Принцип получения трёхфазной симметричной синусоидальной системы ЭДС</w:t>
            </w:r>
          </w:p>
          <w:p w14:paraId="5C4A1E84" w14:textId="77777777" w:rsidR="00AA65A0" w:rsidRPr="0096641C" w:rsidRDefault="00AA65A0" w:rsidP="00C2543A">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Схемы соединения элементов трёхфазных устройств</w:t>
            </w:r>
          </w:p>
          <w:p w14:paraId="2281A33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Режимы работы трёхфазной системы без нулевого провода и с нулевым проводом; защитное заземление</w:t>
            </w:r>
          </w:p>
        </w:tc>
      </w:tr>
      <w:tr w:rsidR="00AA65A0" w:rsidRPr="0096641C" w14:paraId="48332770" w14:textId="77777777" w:rsidTr="00C2713C">
        <w:trPr>
          <w:trHeight w:val="443"/>
        </w:trPr>
        <w:tc>
          <w:tcPr>
            <w:tcW w:w="1319" w:type="pct"/>
            <w:vMerge w:val="restart"/>
          </w:tcPr>
          <w:p w14:paraId="7EE96E3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1.4</w:t>
            </w:r>
          </w:p>
          <w:p w14:paraId="5C3724C7"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Электрические цепи несинусоидального тока</w:t>
            </w:r>
          </w:p>
        </w:tc>
        <w:tc>
          <w:tcPr>
            <w:tcW w:w="3681" w:type="pct"/>
          </w:tcPr>
          <w:p w14:paraId="4A8AC1A1"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18B9ABD7" w14:textId="77777777" w:rsidTr="00C2713C">
        <w:trPr>
          <w:trHeight w:val="470"/>
        </w:trPr>
        <w:tc>
          <w:tcPr>
            <w:tcW w:w="1319" w:type="pct"/>
            <w:vMerge/>
          </w:tcPr>
          <w:p w14:paraId="6D7CC761"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66F9D051"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Теорема Фурье. Расчёт линейных цепей с несинусоидальными токами. Электрические фильтры</w:t>
            </w:r>
          </w:p>
        </w:tc>
      </w:tr>
      <w:tr w:rsidR="00AA65A0" w:rsidRPr="0096641C" w14:paraId="30144EC9" w14:textId="77777777" w:rsidTr="00C2713C">
        <w:trPr>
          <w:trHeight w:val="317"/>
        </w:trPr>
        <w:tc>
          <w:tcPr>
            <w:tcW w:w="1319" w:type="pct"/>
            <w:vMerge w:val="restart"/>
          </w:tcPr>
          <w:p w14:paraId="2602069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1.5</w:t>
            </w:r>
          </w:p>
          <w:p w14:paraId="36C46EA8"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Трансформаторы</w:t>
            </w:r>
          </w:p>
          <w:p w14:paraId="28D5F0A9"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327E3DC4"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6A039B4" w14:textId="77777777" w:rsidTr="00C2713C">
        <w:trPr>
          <w:trHeight w:val="550"/>
        </w:trPr>
        <w:tc>
          <w:tcPr>
            <w:tcW w:w="1319" w:type="pct"/>
            <w:vMerge/>
          </w:tcPr>
          <w:p w14:paraId="161F52E8"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4ABC589C"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AA65A0" w:rsidRPr="0096641C" w14:paraId="5326034D" w14:textId="77777777" w:rsidTr="00C2713C">
        <w:trPr>
          <w:trHeight w:val="437"/>
        </w:trPr>
        <w:tc>
          <w:tcPr>
            <w:tcW w:w="1319" w:type="pct"/>
            <w:vMerge w:val="restart"/>
          </w:tcPr>
          <w:p w14:paraId="3BD290D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1.6</w:t>
            </w:r>
          </w:p>
          <w:p w14:paraId="180BA23C"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Электрические машины</w:t>
            </w:r>
          </w:p>
          <w:p w14:paraId="115BA3A1"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3A10413"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23A27448" w14:textId="77777777" w:rsidTr="00C2713C">
        <w:trPr>
          <w:trHeight w:val="735"/>
        </w:trPr>
        <w:tc>
          <w:tcPr>
            <w:tcW w:w="1319" w:type="pct"/>
            <w:vMerge/>
          </w:tcPr>
          <w:p w14:paraId="745975DD"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270B97C6" w14:textId="77777777" w:rsidR="00AA65A0" w:rsidRPr="0096641C" w:rsidRDefault="00AA65A0" w:rsidP="00C2543A">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Классификация электрических машин. </w:t>
            </w:r>
          </w:p>
          <w:p w14:paraId="02CA3D68"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Электрические машины переменного тока. Асинхронный двигатель. Конструкция и 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AA65A0" w:rsidRPr="0096641C" w14:paraId="28D170D5" w14:textId="77777777" w:rsidTr="00C2713C">
        <w:trPr>
          <w:trHeight w:val="307"/>
        </w:trPr>
        <w:tc>
          <w:tcPr>
            <w:tcW w:w="1319" w:type="pct"/>
            <w:vMerge w:val="restart"/>
          </w:tcPr>
          <w:p w14:paraId="2A53BC2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1.7</w:t>
            </w:r>
          </w:p>
          <w:p w14:paraId="69663EBE"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lastRenderedPageBreak/>
              <w:t>Электроизмерительные устройства</w:t>
            </w:r>
          </w:p>
          <w:p w14:paraId="1281F4AA"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1E93D7FB"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lastRenderedPageBreak/>
              <w:t>Содержание учебного материала</w:t>
            </w:r>
          </w:p>
        </w:tc>
      </w:tr>
      <w:tr w:rsidR="00AA65A0" w:rsidRPr="0096641C" w14:paraId="4A3CFBE4" w14:textId="77777777" w:rsidTr="00C2713C">
        <w:trPr>
          <w:trHeight w:val="460"/>
        </w:trPr>
        <w:tc>
          <w:tcPr>
            <w:tcW w:w="1319" w:type="pct"/>
            <w:vMerge/>
          </w:tcPr>
          <w:p w14:paraId="05E25B26"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57CF6405"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Электрические измерения. Общие сведения об электроизмерительных приборах, их классификация. Погрешности приборов</w:t>
            </w:r>
          </w:p>
        </w:tc>
      </w:tr>
      <w:tr w:rsidR="00AA65A0" w:rsidRPr="0096641C" w14:paraId="1724A669" w14:textId="77777777" w:rsidTr="00C2713C">
        <w:trPr>
          <w:trHeight w:val="325"/>
        </w:trPr>
        <w:tc>
          <w:tcPr>
            <w:tcW w:w="1319" w:type="pct"/>
            <w:vMerge/>
          </w:tcPr>
          <w:p w14:paraId="20983F22"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0BBAC502"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2FE8DB94" w14:textId="77777777" w:rsidTr="00C2713C">
        <w:trPr>
          <w:trHeight w:val="325"/>
        </w:trPr>
        <w:tc>
          <w:tcPr>
            <w:tcW w:w="1319" w:type="pct"/>
            <w:vMerge/>
          </w:tcPr>
          <w:p w14:paraId="7410C4F6"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426101C3"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Практическая работа 3</w:t>
            </w:r>
          </w:p>
          <w:p w14:paraId="1E8D5B00"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Электрические измерения</w:t>
            </w:r>
          </w:p>
        </w:tc>
      </w:tr>
      <w:tr w:rsidR="00AA65A0" w:rsidRPr="0096641C" w14:paraId="0C53FEEB" w14:textId="77777777" w:rsidTr="00C2713C">
        <w:trPr>
          <w:trHeight w:val="539"/>
        </w:trPr>
        <w:tc>
          <w:tcPr>
            <w:tcW w:w="1319" w:type="pct"/>
            <w:vMerge/>
          </w:tcPr>
          <w:p w14:paraId="133C88AC"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1453E20A"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3</w:t>
            </w:r>
          </w:p>
          <w:p w14:paraId="71134BE8"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измерения основных параметров тока и цепей</w:t>
            </w:r>
          </w:p>
        </w:tc>
      </w:tr>
      <w:tr w:rsidR="00AA65A0" w:rsidRPr="0096641C" w14:paraId="791BE46E" w14:textId="77777777" w:rsidTr="00C2713C">
        <w:trPr>
          <w:trHeight w:val="20"/>
        </w:trPr>
        <w:tc>
          <w:tcPr>
            <w:tcW w:w="5000" w:type="pct"/>
            <w:gridSpan w:val="2"/>
          </w:tcPr>
          <w:p w14:paraId="0D6725C3" w14:textId="1CB5510A"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2. Электротехника</w:t>
            </w:r>
            <w:r w:rsidR="003C36C4">
              <w:rPr>
                <w:rFonts w:ascii="Times New Roman" w:eastAsia="Times New Roman" w:hAnsi="Times New Roman" w:cs="Times New Roman"/>
                <w:b/>
                <w:bCs/>
                <w:lang w:eastAsia="ru-RU"/>
              </w:rPr>
              <w:t xml:space="preserve"> (12ч)</w:t>
            </w:r>
          </w:p>
          <w:p w14:paraId="492059A5"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13EA2DAA" w14:textId="77777777" w:rsidTr="00C2713C">
        <w:trPr>
          <w:trHeight w:val="429"/>
        </w:trPr>
        <w:tc>
          <w:tcPr>
            <w:tcW w:w="1319" w:type="pct"/>
            <w:vMerge w:val="restart"/>
          </w:tcPr>
          <w:p w14:paraId="3E1759D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2.1</w:t>
            </w:r>
          </w:p>
          <w:p w14:paraId="20DDFC40"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Электронные устройства</w:t>
            </w:r>
          </w:p>
          <w:p w14:paraId="7F22DBBE"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77550693"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70F9407" w14:textId="77777777" w:rsidTr="00C2713C">
        <w:trPr>
          <w:trHeight w:val="1290"/>
        </w:trPr>
        <w:tc>
          <w:tcPr>
            <w:tcW w:w="1319" w:type="pct"/>
            <w:vMerge/>
          </w:tcPr>
          <w:p w14:paraId="19E69AC4"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3ECC1A0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w:t>
            </w:r>
            <w:proofErr w:type="spellStart"/>
            <w:r w:rsidRPr="0096641C">
              <w:rPr>
                <w:rFonts w:ascii="Times New Roman" w:eastAsia="Times New Roman" w:hAnsi="Times New Roman" w:cs="Times New Roman"/>
                <w:bCs/>
                <w:lang w:eastAsia="ru-RU"/>
              </w:rPr>
              <w:t>Двухполупериодный</w:t>
            </w:r>
            <w:proofErr w:type="spellEnd"/>
            <w:r w:rsidRPr="0096641C">
              <w:rPr>
                <w:rFonts w:ascii="Times New Roman" w:eastAsia="Times New Roman" w:hAnsi="Times New Roman" w:cs="Times New Roman"/>
                <w:bCs/>
                <w:lang w:eastAsia="ru-RU"/>
              </w:rPr>
              <w:t xml:space="preserve"> выпрямитель. Фильтры. Усилители электрических сигналов. Генераторы электрических сигналов. Транзисторный автогенератор типа </w:t>
            </w:r>
            <w:r w:rsidRPr="0096641C">
              <w:rPr>
                <w:rFonts w:ascii="Times New Roman" w:eastAsia="Times New Roman" w:hAnsi="Times New Roman" w:cs="Times New Roman"/>
                <w:bCs/>
                <w:lang w:val="en-US" w:eastAsia="ru-RU"/>
              </w:rPr>
              <w:t>LC</w:t>
            </w:r>
            <w:r w:rsidRPr="0096641C">
              <w:rPr>
                <w:rFonts w:ascii="Times New Roman" w:eastAsia="Times New Roman" w:hAnsi="Times New Roman" w:cs="Times New Roman"/>
                <w:bCs/>
                <w:lang w:eastAsia="ru-RU"/>
              </w:rPr>
              <w:t xml:space="preserve">. Кварцевые генераторы. Генераторы импульсных сигналов. Вторичные импульсные источники электропитания. Модули </w:t>
            </w:r>
            <w:r w:rsidRPr="0096641C">
              <w:rPr>
                <w:rFonts w:ascii="Times New Roman" w:eastAsia="Times New Roman" w:hAnsi="Times New Roman" w:cs="Times New Roman"/>
                <w:bCs/>
                <w:lang w:val="en-US" w:eastAsia="ru-RU"/>
              </w:rPr>
              <w:t>WI</w:t>
            </w:r>
            <w:r w:rsidRPr="0096641C">
              <w:rPr>
                <w:rFonts w:ascii="Times New Roman" w:eastAsia="Times New Roman" w:hAnsi="Times New Roman" w:cs="Times New Roman"/>
                <w:bCs/>
                <w:lang w:eastAsia="ru-RU"/>
              </w:rPr>
              <w:t>-</w:t>
            </w:r>
            <w:r w:rsidRPr="0096641C">
              <w:rPr>
                <w:rFonts w:ascii="Times New Roman" w:eastAsia="Times New Roman" w:hAnsi="Times New Roman" w:cs="Times New Roman"/>
                <w:bCs/>
                <w:lang w:val="en-US" w:eastAsia="ru-RU"/>
              </w:rPr>
              <w:t>FI</w:t>
            </w:r>
          </w:p>
        </w:tc>
      </w:tr>
      <w:tr w:rsidR="00AA65A0" w:rsidRPr="0096641C" w14:paraId="49CB6E4C" w14:textId="77777777" w:rsidTr="00C2713C">
        <w:trPr>
          <w:trHeight w:val="275"/>
        </w:trPr>
        <w:tc>
          <w:tcPr>
            <w:tcW w:w="1319" w:type="pct"/>
            <w:vMerge w:val="restart"/>
          </w:tcPr>
          <w:p w14:paraId="6BAE925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2.2</w:t>
            </w:r>
          </w:p>
          <w:p w14:paraId="23308CCA"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Дискретные устройства</w:t>
            </w:r>
          </w:p>
        </w:tc>
        <w:tc>
          <w:tcPr>
            <w:tcW w:w="3681" w:type="pct"/>
          </w:tcPr>
          <w:p w14:paraId="1895E6FE"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2296D40A" w14:textId="77777777" w:rsidTr="00C2713C">
        <w:trPr>
          <w:trHeight w:val="275"/>
        </w:trPr>
        <w:tc>
          <w:tcPr>
            <w:tcW w:w="1319" w:type="pct"/>
            <w:vMerge/>
          </w:tcPr>
          <w:p w14:paraId="1C533327"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3EDE14F8"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 xml:space="preserve">Комбинационные и </w:t>
            </w:r>
            <w:proofErr w:type="spellStart"/>
            <w:r w:rsidRPr="0096641C">
              <w:rPr>
                <w:rFonts w:ascii="Times New Roman" w:eastAsia="Times New Roman" w:hAnsi="Times New Roman" w:cs="Times New Roman"/>
                <w:bCs/>
                <w:lang w:eastAsia="ru-RU"/>
              </w:rPr>
              <w:t>последовательностные</w:t>
            </w:r>
            <w:proofErr w:type="spellEnd"/>
            <w:r w:rsidRPr="0096641C">
              <w:rPr>
                <w:rFonts w:ascii="Times New Roman" w:eastAsia="Times New Roman" w:hAnsi="Times New Roman" w:cs="Times New Roman"/>
                <w:bCs/>
                <w:lang w:eastAsia="ru-RU"/>
              </w:rPr>
              <w:t xml:space="preserve"> цифровые устройства</w:t>
            </w:r>
          </w:p>
          <w:p w14:paraId="68D7319A"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Типовые элементы логических устройств</w:t>
            </w:r>
          </w:p>
        </w:tc>
      </w:tr>
      <w:tr w:rsidR="00AA65A0" w:rsidRPr="0096641C" w14:paraId="410C89ED" w14:textId="77777777" w:rsidTr="00C2713C">
        <w:trPr>
          <w:trHeight w:val="499"/>
        </w:trPr>
        <w:tc>
          <w:tcPr>
            <w:tcW w:w="1319" w:type="pct"/>
            <w:vMerge w:val="restart"/>
          </w:tcPr>
          <w:p w14:paraId="0F51371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2.3</w:t>
            </w:r>
          </w:p>
          <w:p w14:paraId="39BBFED8"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Логические устройства</w:t>
            </w:r>
          </w:p>
          <w:p w14:paraId="7C2C7DDB"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51E52F25"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p w14:paraId="604E908E"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235A0D09" w14:textId="77777777" w:rsidTr="00C2713C">
        <w:trPr>
          <w:trHeight w:val="833"/>
        </w:trPr>
        <w:tc>
          <w:tcPr>
            <w:tcW w:w="1319" w:type="pct"/>
            <w:vMerge/>
          </w:tcPr>
          <w:p w14:paraId="191429FC" w14:textId="77777777" w:rsidR="00AA65A0" w:rsidRPr="0096641C" w:rsidRDefault="00AA65A0" w:rsidP="00C2543A">
            <w:pPr>
              <w:rPr>
                <w:rFonts w:ascii="Times New Roman" w:eastAsia="Times New Roman" w:hAnsi="Times New Roman" w:cs="Times New Roman"/>
                <w:b/>
                <w:bCs/>
                <w:lang w:eastAsia="ru-RU"/>
              </w:rPr>
            </w:pPr>
          </w:p>
        </w:tc>
        <w:tc>
          <w:tcPr>
            <w:tcW w:w="3681" w:type="pct"/>
          </w:tcPr>
          <w:p w14:paraId="359B56B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Триггеры. Счётчики импульсов. Регистры. Шифратор. Дешифратор. Преобразователи кодов. Компаратор. Микропроцессор. Микроконтроллер.</w:t>
            </w:r>
          </w:p>
        </w:tc>
      </w:tr>
      <w:tr w:rsidR="00AA65A0" w:rsidRPr="0096641C" w14:paraId="137C0034" w14:textId="77777777" w:rsidTr="00C2713C">
        <w:trPr>
          <w:trHeight w:val="391"/>
        </w:trPr>
        <w:tc>
          <w:tcPr>
            <w:tcW w:w="5000" w:type="pct"/>
            <w:gridSpan w:val="2"/>
          </w:tcPr>
          <w:p w14:paraId="23551E66" w14:textId="0D6AE26D" w:rsidR="00AA65A0" w:rsidRPr="0096641C" w:rsidRDefault="00AA65A0" w:rsidP="00C2543A">
            <w:pPr>
              <w:suppressAutoHyphens/>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 xml:space="preserve">Промежуточная аттестация </w:t>
            </w:r>
          </w:p>
        </w:tc>
      </w:tr>
      <w:tr w:rsidR="00AA65A0" w:rsidRPr="0096641C" w14:paraId="58BB9E5B" w14:textId="77777777" w:rsidTr="00C2713C">
        <w:trPr>
          <w:trHeight w:val="20"/>
        </w:trPr>
        <w:tc>
          <w:tcPr>
            <w:tcW w:w="5000" w:type="pct"/>
            <w:gridSpan w:val="2"/>
          </w:tcPr>
          <w:p w14:paraId="172099DE" w14:textId="14517AF4"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Всего:</w:t>
            </w:r>
            <w:r w:rsidR="003C36C4">
              <w:rPr>
                <w:rFonts w:ascii="Times New Roman" w:eastAsia="Times New Roman" w:hAnsi="Times New Roman" w:cs="Times New Roman"/>
                <w:b/>
                <w:bCs/>
                <w:lang w:eastAsia="ru-RU"/>
              </w:rPr>
              <w:t xml:space="preserve"> 48</w:t>
            </w:r>
          </w:p>
        </w:tc>
      </w:tr>
    </w:tbl>
    <w:p w14:paraId="00821B4E" w14:textId="58C0166B" w:rsidR="00AA65A0" w:rsidRPr="0096641C" w:rsidRDefault="00AA65A0" w:rsidP="003C36C4">
      <w:pPr>
        <w:pStyle w:val="114"/>
        <w:ind w:firstLine="0"/>
        <w:jc w:val="both"/>
        <w:rPr>
          <w:rFonts w:ascii="Times New Roman" w:hAnsi="Times New Roman"/>
        </w:rPr>
      </w:pPr>
    </w:p>
    <w:p w14:paraId="1A5E3177" w14:textId="77777777" w:rsidR="00AA65A0" w:rsidRPr="0096641C" w:rsidRDefault="00AA65A0" w:rsidP="00AA65A0">
      <w:pPr>
        <w:pStyle w:val="a4"/>
        <w:rPr>
          <w:rFonts w:ascii="Times New Roman" w:hAnsi="Times New Roman" w:cs="Times New Roman"/>
          <w:sz w:val="24"/>
          <w:szCs w:val="24"/>
        </w:rPr>
      </w:pPr>
    </w:p>
    <w:p w14:paraId="2A9C6991" w14:textId="77777777" w:rsidR="00AA65A0" w:rsidRPr="00DF068E" w:rsidRDefault="00AA65A0" w:rsidP="00AA65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A9BA8" w14:textId="77777777" w:rsidR="00AA65A0" w:rsidRPr="00E11160" w:rsidRDefault="00AA65A0" w:rsidP="00AA65A0">
      <w:pPr>
        <w:pStyle w:val="114"/>
        <w:rPr>
          <w:rFonts w:ascii="Times New Roman" w:hAnsi="Times New Roman"/>
        </w:rPr>
      </w:pPr>
      <w:r w:rsidRPr="00E11160">
        <w:rPr>
          <w:rFonts w:ascii="Times New Roman" w:hAnsi="Times New Roman"/>
        </w:rPr>
        <w:t>3.1. Материально-техническое обеспечение</w:t>
      </w:r>
    </w:p>
    <w:p w14:paraId="7796D40B" w14:textId="50FB7AF3" w:rsidR="00AA65A0" w:rsidRDefault="001021D7" w:rsidP="00AA65A0">
      <w:r>
        <w:rPr>
          <w:rFonts w:ascii="Times New Roman" w:hAnsi="Times New Roman" w:cs="Times New Roman"/>
          <w:bCs/>
          <w:sz w:val="24"/>
          <w:szCs w:val="24"/>
        </w:rPr>
        <w:t xml:space="preserve">       </w:t>
      </w: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37B282FC" w14:textId="091DC98B" w:rsidR="001021D7" w:rsidRPr="00596681" w:rsidRDefault="00596681" w:rsidP="00AA65A0">
      <w:pPr>
        <w:pStyle w:val="114"/>
        <w:rPr>
          <w:rFonts w:ascii="Times New Roman" w:hAnsi="Times New Roman"/>
          <w:b w:val="0"/>
          <w:bCs w:val="0"/>
        </w:rPr>
      </w:pPr>
      <w:r w:rsidRPr="00596681">
        <w:rPr>
          <w:rFonts w:ascii="Times New Roman" w:hAnsi="Times New Roman"/>
          <w:b w:val="0"/>
          <w:bCs w:val="0"/>
        </w:rPr>
        <w:t>Лаборатория Электротехника и электроника оснащенн</w:t>
      </w:r>
      <w:r>
        <w:rPr>
          <w:rFonts w:ascii="Times New Roman" w:hAnsi="Times New Roman"/>
          <w:b w:val="0"/>
          <w:bCs w:val="0"/>
        </w:rPr>
        <w:t>ая</w:t>
      </w:r>
      <w:r w:rsidRPr="00596681">
        <w:rPr>
          <w:rFonts w:ascii="Times New Roman" w:hAnsi="Times New Roman"/>
          <w:b w:val="0"/>
          <w:bCs w:val="0"/>
        </w:rPr>
        <w:t xml:space="preserve"> в соответствии с приложением 3 ПОП-П.</w:t>
      </w:r>
    </w:p>
    <w:p w14:paraId="7051B270" w14:textId="5C51583A" w:rsidR="00AA65A0" w:rsidRPr="00E11160" w:rsidRDefault="00AA65A0" w:rsidP="00AA65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76A0D" w14:textId="77777777" w:rsidR="00AA65A0" w:rsidRDefault="00AA65A0" w:rsidP="00AA65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EC35D6" w14:textId="77777777" w:rsidR="00AA65A0" w:rsidRDefault="00AA65A0" w:rsidP="00AA65A0">
      <w:pPr>
        <w:pStyle w:val="a4"/>
        <w:spacing w:line="276" w:lineRule="auto"/>
        <w:ind w:left="0" w:firstLine="709"/>
        <w:jc w:val="both"/>
        <w:rPr>
          <w:rFonts w:ascii="Times New Roman" w:hAnsi="Times New Roman"/>
          <w:bCs/>
          <w:sz w:val="24"/>
          <w:szCs w:val="24"/>
        </w:rPr>
      </w:pPr>
    </w:p>
    <w:p w14:paraId="59DA26A9" w14:textId="77777777" w:rsidR="00AA65A0" w:rsidRPr="00E11160" w:rsidRDefault="00AA65A0" w:rsidP="00AA65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299E10" w14:textId="3D277E3C"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lastRenderedPageBreak/>
        <w:t>1.</w:t>
      </w:r>
      <w:r w:rsidRPr="00596681">
        <w:rPr>
          <w:rFonts w:ascii="Times New Roman" w:hAnsi="Times New Roman"/>
          <w:bCs/>
          <w:sz w:val="24"/>
          <w:szCs w:val="24"/>
        </w:rPr>
        <w:t xml:space="preserve">Аполлонский, С. М., Электротехника : учебник / С. М. Аполлонский. — Москва : </w:t>
      </w:r>
      <w:proofErr w:type="spellStart"/>
      <w:r w:rsidRPr="00596681">
        <w:rPr>
          <w:rFonts w:ascii="Times New Roman" w:hAnsi="Times New Roman"/>
          <w:bCs/>
          <w:sz w:val="24"/>
          <w:szCs w:val="24"/>
        </w:rPr>
        <w:t>КноРус</w:t>
      </w:r>
      <w:proofErr w:type="spellEnd"/>
      <w:r w:rsidRPr="00596681">
        <w:rPr>
          <w:rFonts w:ascii="Times New Roman" w:hAnsi="Times New Roman"/>
          <w:bCs/>
          <w:sz w:val="24"/>
          <w:szCs w:val="24"/>
        </w:rPr>
        <w:t>, 2023. — 292 с. — ISBN 978-5-406-11277-9. — URL: https://book.ru/book/948617</w:t>
      </w:r>
    </w:p>
    <w:p w14:paraId="6CA196E3" w14:textId="5F061C60"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t>2.</w:t>
      </w:r>
      <w:r w:rsidRPr="00596681">
        <w:rPr>
          <w:rFonts w:ascii="Times New Roman" w:hAnsi="Times New Roman"/>
          <w:bCs/>
          <w:sz w:val="24"/>
          <w:szCs w:val="24"/>
        </w:rPr>
        <w:t xml:space="preserve">Аполлонский, С. М., Электротехника. Практикум. : учебное пособие / С. М. Аполлонский. — Москва : </w:t>
      </w:r>
      <w:proofErr w:type="spellStart"/>
      <w:r w:rsidRPr="00596681">
        <w:rPr>
          <w:rFonts w:ascii="Times New Roman" w:hAnsi="Times New Roman"/>
          <w:bCs/>
          <w:sz w:val="24"/>
          <w:szCs w:val="24"/>
        </w:rPr>
        <w:t>КноРус</w:t>
      </w:r>
      <w:proofErr w:type="spellEnd"/>
      <w:r w:rsidRPr="00596681">
        <w:rPr>
          <w:rFonts w:ascii="Times New Roman" w:hAnsi="Times New Roman"/>
          <w:bCs/>
          <w:sz w:val="24"/>
          <w:szCs w:val="24"/>
        </w:rPr>
        <w:t>, 2024. — 318 с. — ISBN 978-5-406-12293-8. — URL: https://book.ru/book/950679</w:t>
      </w:r>
    </w:p>
    <w:p w14:paraId="0E2682D2" w14:textId="03E289D5" w:rsidR="00596681" w:rsidRDefault="00596681" w:rsidP="00596681">
      <w:pPr>
        <w:ind w:firstLine="709"/>
        <w:contextualSpacing/>
        <w:jc w:val="both"/>
        <w:rPr>
          <w:rFonts w:ascii="Times New Roman" w:hAnsi="Times New Roman"/>
          <w:b/>
          <w:bCs/>
          <w:sz w:val="24"/>
          <w:szCs w:val="24"/>
        </w:rPr>
      </w:pPr>
      <w:r>
        <w:rPr>
          <w:rFonts w:ascii="Times New Roman" w:hAnsi="Times New Roman"/>
          <w:bCs/>
          <w:sz w:val="24"/>
          <w:szCs w:val="24"/>
        </w:rPr>
        <w:t>3.</w:t>
      </w:r>
      <w:r w:rsidRPr="00596681">
        <w:rPr>
          <w:rFonts w:ascii="Times New Roman" w:hAnsi="Times New Roman"/>
          <w:bCs/>
          <w:sz w:val="24"/>
          <w:szCs w:val="24"/>
        </w:rPr>
        <w:t xml:space="preserve">Берикашвили, В. Ш. Электронная техника: учебное издание / </w:t>
      </w:r>
      <w:proofErr w:type="spellStart"/>
      <w:r w:rsidRPr="00596681">
        <w:rPr>
          <w:rFonts w:ascii="Times New Roman" w:hAnsi="Times New Roman"/>
          <w:bCs/>
          <w:sz w:val="24"/>
          <w:szCs w:val="24"/>
        </w:rPr>
        <w:t>Берикашвили</w:t>
      </w:r>
      <w:proofErr w:type="spellEnd"/>
      <w:r w:rsidRPr="00596681">
        <w:rPr>
          <w:rFonts w:ascii="Times New Roman" w:hAnsi="Times New Roman"/>
          <w:bCs/>
          <w:sz w:val="24"/>
          <w:szCs w:val="24"/>
        </w:rPr>
        <w:t xml:space="preserve"> В.Ш. - Москва : Академия, 2024. - 336 c. (Специальности среднего профессионального образования). - URL: https://academia-moscow.ru - Режим доступа: Электронная библиотека «</w:t>
      </w:r>
      <w:proofErr w:type="spellStart"/>
      <w:r w:rsidRPr="00596681">
        <w:rPr>
          <w:rFonts w:ascii="Times New Roman" w:hAnsi="Times New Roman"/>
          <w:bCs/>
          <w:sz w:val="24"/>
          <w:szCs w:val="24"/>
        </w:rPr>
        <w:t>Academia-moscow</w:t>
      </w:r>
      <w:proofErr w:type="spellEnd"/>
      <w:r w:rsidRPr="00596681">
        <w:rPr>
          <w:rFonts w:ascii="Times New Roman" w:hAnsi="Times New Roman"/>
          <w:bCs/>
          <w:sz w:val="24"/>
          <w:szCs w:val="24"/>
        </w:rPr>
        <w:t>». - Текст : электронный</w:t>
      </w:r>
      <w:r w:rsidRPr="00596681">
        <w:rPr>
          <w:rFonts w:ascii="Times New Roman" w:hAnsi="Times New Roman"/>
          <w:b/>
          <w:bCs/>
          <w:sz w:val="24"/>
          <w:szCs w:val="24"/>
        </w:rPr>
        <w:t xml:space="preserve"> </w:t>
      </w:r>
    </w:p>
    <w:p w14:paraId="76756B9B" w14:textId="1F82DB95"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t>4.</w:t>
      </w:r>
      <w:r w:rsidRPr="00596681">
        <w:rPr>
          <w:rFonts w:ascii="Times New Roman" w:hAnsi="Times New Roman"/>
          <w:bCs/>
          <w:sz w:val="24"/>
          <w:szCs w:val="24"/>
        </w:rPr>
        <w:t xml:space="preserve">Гальперин, М. В. Электронная техника : учебник / М.В. Гальперин. — 2-е изд., </w:t>
      </w:r>
      <w:proofErr w:type="spellStart"/>
      <w:r w:rsidRPr="00596681">
        <w:rPr>
          <w:rFonts w:ascii="Times New Roman" w:hAnsi="Times New Roman"/>
          <w:bCs/>
          <w:sz w:val="24"/>
          <w:szCs w:val="24"/>
        </w:rPr>
        <w:t>испр</w:t>
      </w:r>
      <w:proofErr w:type="spellEnd"/>
      <w:r w:rsidRPr="00596681">
        <w:rPr>
          <w:rFonts w:ascii="Times New Roman" w:hAnsi="Times New Roman"/>
          <w:bCs/>
          <w:sz w:val="24"/>
          <w:szCs w:val="24"/>
        </w:rPr>
        <w:t>. и доп. — Москва : ИНФРА-М, 2024. — 352 с. — (Среднее профессиональное образование). - ISBN 978-5-16-015415-2. - Текст : электронный. - URL: https://znanium.ru/catalog/product/2136807</w:t>
      </w:r>
    </w:p>
    <w:p w14:paraId="11AE17CA" w14:textId="6B5F86EE"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t>5.</w:t>
      </w:r>
      <w:r w:rsidRPr="00596681">
        <w:rPr>
          <w:rFonts w:ascii="Times New Roman" w:hAnsi="Times New Roman"/>
          <w:bCs/>
          <w:sz w:val="24"/>
          <w:szCs w:val="24"/>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596681">
        <w:rPr>
          <w:rFonts w:ascii="Times New Roman" w:hAnsi="Times New Roman"/>
          <w:bCs/>
          <w:sz w:val="24"/>
          <w:szCs w:val="24"/>
        </w:rPr>
        <w:t>перераб</w:t>
      </w:r>
      <w:proofErr w:type="spellEnd"/>
      <w:r w:rsidRPr="00596681">
        <w:rPr>
          <w:rFonts w:ascii="Times New Roman" w:hAnsi="Times New Roman"/>
          <w:bCs/>
          <w:sz w:val="24"/>
          <w:szCs w:val="24"/>
        </w:rPr>
        <w:t xml:space="preserve">. и доп. — Москва : Издательство </w:t>
      </w:r>
      <w:proofErr w:type="spellStart"/>
      <w:r w:rsidRPr="00596681">
        <w:rPr>
          <w:rFonts w:ascii="Times New Roman" w:hAnsi="Times New Roman"/>
          <w:bCs/>
          <w:sz w:val="24"/>
          <w:szCs w:val="24"/>
        </w:rPr>
        <w:t>Юрайт</w:t>
      </w:r>
      <w:proofErr w:type="spellEnd"/>
      <w:r w:rsidRPr="00596681">
        <w:rPr>
          <w:rFonts w:ascii="Times New Roman" w:hAnsi="Times New Roman"/>
          <w:bCs/>
          <w:sz w:val="24"/>
          <w:szCs w:val="24"/>
        </w:rPr>
        <w:t xml:space="preserve">, 2023. — 263 с. — (Профессиональное образование). — ISBN 978-5-534-05793-5. — Текст : электронный // Образовательная платформа </w:t>
      </w:r>
      <w:proofErr w:type="spellStart"/>
      <w:r w:rsidRPr="00596681">
        <w:rPr>
          <w:rFonts w:ascii="Times New Roman" w:hAnsi="Times New Roman"/>
          <w:bCs/>
          <w:sz w:val="24"/>
          <w:szCs w:val="24"/>
        </w:rPr>
        <w:t>Юрайт</w:t>
      </w:r>
      <w:proofErr w:type="spellEnd"/>
      <w:r w:rsidRPr="00596681">
        <w:rPr>
          <w:rFonts w:ascii="Times New Roman" w:hAnsi="Times New Roman"/>
          <w:bCs/>
          <w:sz w:val="24"/>
          <w:szCs w:val="24"/>
        </w:rPr>
        <w:t xml:space="preserve"> [сайт]. — URL: https://urait.ru/bcode/514158</w:t>
      </w:r>
    </w:p>
    <w:p w14:paraId="5ED36B3C" w14:textId="024C0B87"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t>6.</w:t>
      </w:r>
      <w:r w:rsidRPr="00596681">
        <w:rPr>
          <w:rFonts w:ascii="Times New Roman" w:hAnsi="Times New Roman"/>
          <w:bCs/>
          <w:sz w:val="24"/>
          <w:szCs w:val="24"/>
        </w:rPr>
        <w:t xml:space="preserve">Фуфаева, Л. И. Сборник практических задач по электротехнике: учебное издание / </w:t>
      </w:r>
      <w:proofErr w:type="spellStart"/>
      <w:r w:rsidRPr="00596681">
        <w:rPr>
          <w:rFonts w:ascii="Times New Roman" w:hAnsi="Times New Roman"/>
          <w:bCs/>
          <w:sz w:val="24"/>
          <w:szCs w:val="24"/>
        </w:rPr>
        <w:t>Фуфаева</w:t>
      </w:r>
      <w:proofErr w:type="spellEnd"/>
      <w:r w:rsidRPr="00596681">
        <w:rPr>
          <w:rFonts w:ascii="Times New Roman" w:hAnsi="Times New Roman"/>
          <w:bCs/>
          <w:sz w:val="24"/>
          <w:szCs w:val="24"/>
        </w:rPr>
        <w:t xml:space="preserve"> Л. И. - Москва : Академия, 2024. - 288 c. (Специальности среднего профессионального образования). - URL: https://academia-library.ru - Текст : электронный</w:t>
      </w:r>
    </w:p>
    <w:p w14:paraId="6FC5C83E" w14:textId="7F44C43D" w:rsidR="00596681" w:rsidRPr="00596681" w:rsidRDefault="00596681" w:rsidP="00596681">
      <w:pPr>
        <w:ind w:firstLine="709"/>
        <w:contextualSpacing/>
        <w:jc w:val="both"/>
        <w:rPr>
          <w:rFonts w:ascii="Times New Roman" w:hAnsi="Times New Roman"/>
          <w:bCs/>
          <w:sz w:val="24"/>
          <w:szCs w:val="24"/>
        </w:rPr>
      </w:pPr>
      <w:r>
        <w:rPr>
          <w:rFonts w:ascii="Times New Roman" w:hAnsi="Times New Roman"/>
          <w:bCs/>
          <w:sz w:val="24"/>
          <w:szCs w:val="24"/>
        </w:rPr>
        <w:t>7.</w:t>
      </w:r>
      <w:r w:rsidRPr="00596681">
        <w:rPr>
          <w:rFonts w:ascii="Times New Roman" w:hAnsi="Times New Roman"/>
          <w:bCs/>
          <w:sz w:val="24"/>
          <w:szCs w:val="24"/>
        </w:rPr>
        <w:t xml:space="preserve">Червяков, Г. Г.  Электронная техника : учебное пособие для среднего профессионального образования / Г. Г. Червяков, С. Г. Прохоров, О. В. </w:t>
      </w:r>
      <w:proofErr w:type="spellStart"/>
      <w:r w:rsidRPr="00596681">
        <w:rPr>
          <w:rFonts w:ascii="Times New Roman" w:hAnsi="Times New Roman"/>
          <w:bCs/>
          <w:sz w:val="24"/>
          <w:szCs w:val="24"/>
        </w:rPr>
        <w:t>Шиндор</w:t>
      </w:r>
      <w:proofErr w:type="spellEnd"/>
      <w:r w:rsidRPr="00596681">
        <w:rPr>
          <w:rFonts w:ascii="Times New Roman" w:hAnsi="Times New Roman"/>
          <w:bCs/>
          <w:sz w:val="24"/>
          <w:szCs w:val="24"/>
        </w:rPr>
        <w:t xml:space="preserve">. — 2-е изд., </w:t>
      </w:r>
      <w:proofErr w:type="spellStart"/>
      <w:r w:rsidRPr="00596681">
        <w:rPr>
          <w:rFonts w:ascii="Times New Roman" w:hAnsi="Times New Roman"/>
          <w:bCs/>
          <w:sz w:val="24"/>
          <w:szCs w:val="24"/>
        </w:rPr>
        <w:t>перераб</w:t>
      </w:r>
      <w:proofErr w:type="spellEnd"/>
      <w:r w:rsidRPr="00596681">
        <w:rPr>
          <w:rFonts w:ascii="Times New Roman" w:hAnsi="Times New Roman"/>
          <w:bCs/>
          <w:sz w:val="24"/>
          <w:szCs w:val="24"/>
        </w:rPr>
        <w:t xml:space="preserve">. и доп. — Москва : Издательство </w:t>
      </w:r>
      <w:proofErr w:type="spellStart"/>
      <w:r w:rsidRPr="00596681">
        <w:rPr>
          <w:rFonts w:ascii="Times New Roman" w:hAnsi="Times New Roman"/>
          <w:bCs/>
          <w:sz w:val="24"/>
          <w:szCs w:val="24"/>
        </w:rPr>
        <w:t>Юрайт</w:t>
      </w:r>
      <w:proofErr w:type="spellEnd"/>
      <w:r w:rsidRPr="00596681">
        <w:rPr>
          <w:rFonts w:ascii="Times New Roman" w:hAnsi="Times New Roman"/>
          <w:bCs/>
          <w:sz w:val="24"/>
          <w:szCs w:val="24"/>
        </w:rPr>
        <w:t xml:space="preserve">, 2023. — 250 с. — (Профессиональное образование). — ISBN 978-5-534-11052-4. — Текст : электронный // Образовательная платформа </w:t>
      </w:r>
      <w:proofErr w:type="spellStart"/>
      <w:r w:rsidRPr="00596681">
        <w:rPr>
          <w:rFonts w:ascii="Times New Roman" w:hAnsi="Times New Roman"/>
          <w:bCs/>
          <w:sz w:val="24"/>
          <w:szCs w:val="24"/>
        </w:rPr>
        <w:t>Юрайт</w:t>
      </w:r>
      <w:proofErr w:type="spellEnd"/>
      <w:r w:rsidRPr="00596681">
        <w:rPr>
          <w:rFonts w:ascii="Times New Roman" w:hAnsi="Times New Roman"/>
          <w:bCs/>
          <w:sz w:val="24"/>
          <w:szCs w:val="24"/>
        </w:rPr>
        <w:t xml:space="preserve"> [сайт]. — URL: https://urait.ru/bcode/517291</w:t>
      </w:r>
    </w:p>
    <w:p w14:paraId="28CDFDEE" w14:textId="77777777" w:rsidR="00596681" w:rsidRDefault="00596681" w:rsidP="00596681">
      <w:pPr>
        <w:ind w:firstLine="709"/>
        <w:contextualSpacing/>
        <w:jc w:val="both"/>
        <w:rPr>
          <w:rFonts w:ascii="Times New Roman" w:hAnsi="Times New Roman"/>
          <w:b/>
          <w:bCs/>
          <w:sz w:val="24"/>
          <w:szCs w:val="24"/>
        </w:rPr>
      </w:pPr>
    </w:p>
    <w:p w14:paraId="0A4173B5" w14:textId="0C2955D2" w:rsidR="00AA65A0" w:rsidRPr="000E3DE3" w:rsidRDefault="00AA65A0" w:rsidP="00596681">
      <w:pPr>
        <w:ind w:firstLine="709"/>
        <w:contextualSpacing/>
        <w:jc w:val="both"/>
        <w:rPr>
          <w:rFonts w:ascii="Times New Roman" w:hAnsi="Times New Roman"/>
          <w:bCs/>
          <w:i/>
          <w:sz w:val="24"/>
          <w:szCs w:val="24"/>
        </w:rPr>
      </w:pPr>
      <w:r w:rsidRPr="000E3DE3">
        <w:rPr>
          <w:rFonts w:ascii="Times New Roman" w:hAnsi="Times New Roman"/>
          <w:b/>
          <w:bCs/>
          <w:sz w:val="24"/>
          <w:szCs w:val="24"/>
        </w:rPr>
        <w:t xml:space="preserve">3.2.3. Дополнительные источники </w:t>
      </w:r>
    </w:p>
    <w:p w14:paraId="0C009C1B"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1. </w:t>
      </w:r>
      <w:proofErr w:type="spellStart"/>
      <w:r w:rsidRPr="000E3DE3">
        <w:rPr>
          <w:rFonts w:ascii="Times New Roman" w:hAnsi="Times New Roman"/>
          <w:bCs/>
          <w:sz w:val="24"/>
          <w:szCs w:val="24"/>
        </w:rPr>
        <w:t>Бесоонов</w:t>
      </w:r>
      <w:proofErr w:type="spellEnd"/>
      <w:r w:rsidRPr="000E3DE3">
        <w:rPr>
          <w:rFonts w:ascii="Times New Roman" w:hAnsi="Times New Roman"/>
          <w:bCs/>
          <w:sz w:val="24"/>
          <w:szCs w:val="24"/>
        </w:rPr>
        <w:t xml:space="preserve"> Л.А. Теоретические основы электротехники. Сборник задач. 5-е изд., </w:t>
      </w:r>
      <w:proofErr w:type="spellStart"/>
      <w:r w:rsidRPr="000E3DE3">
        <w:rPr>
          <w:rFonts w:ascii="Times New Roman" w:hAnsi="Times New Roman"/>
          <w:bCs/>
          <w:sz w:val="24"/>
          <w:szCs w:val="24"/>
        </w:rPr>
        <w:t>ипр</w:t>
      </w:r>
      <w:proofErr w:type="spellEnd"/>
      <w:r w:rsidRPr="000E3DE3">
        <w:rPr>
          <w:rFonts w:ascii="Times New Roman" w:hAnsi="Times New Roman"/>
          <w:bCs/>
          <w:sz w:val="24"/>
          <w:szCs w:val="24"/>
        </w:rPr>
        <w:t>. и доп. Учебное пособие для бакалавров, 528 стр.</w:t>
      </w:r>
    </w:p>
    <w:p w14:paraId="0E7177E0" w14:textId="77777777" w:rsidR="00AA65A0" w:rsidRPr="000E3DE3" w:rsidRDefault="00AA65A0" w:rsidP="00AA65A0">
      <w:pPr>
        <w:contextualSpacing/>
        <w:jc w:val="center"/>
        <w:rPr>
          <w:rFonts w:ascii="Times New Roman" w:hAnsi="Times New Roman"/>
          <w:b/>
          <w:sz w:val="24"/>
          <w:szCs w:val="24"/>
        </w:rPr>
      </w:pPr>
    </w:p>
    <w:p w14:paraId="32108B77" w14:textId="77777777" w:rsidR="00AA65A0" w:rsidRPr="00DF068E" w:rsidRDefault="00AA65A0" w:rsidP="00AA65A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2977"/>
        <w:gridCol w:w="2551"/>
      </w:tblGrid>
      <w:tr w:rsidR="00AA65A0" w:rsidRPr="0096641C" w14:paraId="7EDFCBDD" w14:textId="77777777" w:rsidTr="00C2713C">
        <w:trPr>
          <w:tblHeader/>
        </w:trPr>
        <w:tc>
          <w:tcPr>
            <w:tcW w:w="2044" w:type="pct"/>
          </w:tcPr>
          <w:p w14:paraId="3FC32BD2" w14:textId="77777777" w:rsidR="00AA65A0" w:rsidRPr="0096641C" w:rsidRDefault="00AA65A0" w:rsidP="00C2543A">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Результаты обучения</w:t>
            </w:r>
          </w:p>
        </w:tc>
        <w:tc>
          <w:tcPr>
            <w:tcW w:w="1592" w:type="pct"/>
          </w:tcPr>
          <w:p w14:paraId="3D74FE17" w14:textId="77777777" w:rsidR="00AA65A0" w:rsidRPr="0096641C" w:rsidRDefault="00AA65A0" w:rsidP="00C2543A">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365" w:type="pct"/>
          </w:tcPr>
          <w:p w14:paraId="4C449A49" w14:textId="77777777" w:rsidR="00AA65A0" w:rsidRPr="0096641C" w:rsidRDefault="00AA65A0" w:rsidP="00C2543A">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Методы оценки</w:t>
            </w:r>
          </w:p>
        </w:tc>
      </w:tr>
      <w:tr w:rsidR="00AA65A0" w:rsidRPr="0096641C" w14:paraId="2122FC8D" w14:textId="77777777" w:rsidTr="00C2713C">
        <w:tc>
          <w:tcPr>
            <w:tcW w:w="5000" w:type="pct"/>
            <w:gridSpan w:val="3"/>
          </w:tcPr>
          <w:p w14:paraId="6A9CEC52"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знаний, осваиваемых в рамках дисциплины:</w:t>
            </w:r>
          </w:p>
        </w:tc>
      </w:tr>
      <w:tr w:rsidR="00AA65A0" w:rsidRPr="0096641C" w14:paraId="0B4C5045" w14:textId="77777777" w:rsidTr="00C2713C">
        <w:tc>
          <w:tcPr>
            <w:tcW w:w="2044" w:type="pct"/>
          </w:tcPr>
          <w:p w14:paraId="563F833D" w14:textId="77777777" w:rsidR="00AA65A0" w:rsidRPr="0096641C" w:rsidRDefault="00AA65A0" w:rsidP="00EB073A">
            <w:pPr>
              <w:numPr>
                <w:ilvl w:val="0"/>
                <w:numId w:val="6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электротехники и электронной техники в профессиональной деятельности;</w:t>
            </w:r>
          </w:p>
          <w:p w14:paraId="5D9AA914" w14:textId="77777777" w:rsidR="00AA65A0" w:rsidRPr="0096641C" w:rsidRDefault="00AA65A0" w:rsidP="00EB073A">
            <w:pPr>
              <w:numPr>
                <w:ilvl w:val="0"/>
                <w:numId w:val="6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11555004" w14:textId="77777777" w:rsidR="00AA65A0" w:rsidRPr="0096641C" w:rsidRDefault="00AA65A0" w:rsidP="00EB073A">
            <w:pPr>
              <w:numPr>
                <w:ilvl w:val="0"/>
                <w:numId w:val="6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10EB6493" w14:textId="77777777" w:rsidR="00AA65A0" w:rsidRPr="0096641C" w:rsidRDefault="00AA65A0" w:rsidP="00EB073A">
            <w:pPr>
              <w:numPr>
                <w:ilvl w:val="0"/>
                <w:numId w:val="6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317E1AF1" w14:textId="77777777" w:rsidR="00AA65A0" w:rsidRPr="0096641C" w:rsidRDefault="00AA65A0" w:rsidP="00EB073A">
            <w:pPr>
              <w:numPr>
                <w:ilvl w:val="0"/>
                <w:numId w:val="6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lastRenderedPageBreak/>
              <w:t>подбирать устройство электронной техники, электрические приборы и оборудование с определенными параметрами и характеристиками;</w:t>
            </w:r>
          </w:p>
          <w:p w14:paraId="4DDC6A97" w14:textId="77777777" w:rsidR="00AA65A0" w:rsidRPr="0096641C" w:rsidRDefault="00AA65A0" w:rsidP="00EB073A">
            <w:pPr>
              <w:numPr>
                <w:ilvl w:val="0"/>
                <w:numId w:val="66"/>
              </w:numPr>
              <w:tabs>
                <w:tab w:val="left" w:pos="567"/>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1592" w:type="pct"/>
          </w:tcPr>
          <w:p w14:paraId="1BF1F0EF" w14:textId="77777777" w:rsidR="00AA65A0" w:rsidRPr="0096641C" w:rsidRDefault="00AA65A0" w:rsidP="00EB073A">
            <w:pPr>
              <w:numPr>
                <w:ilvl w:val="0"/>
                <w:numId w:val="66"/>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lastRenderedPageBreak/>
              <w:t>успешное выполнение тестовых заданий;</w:t>
            </w:r>
          </w:p>
          <w:p w14:paraId="2BB4BEA4" w14:textId="77777777" w:rsidR="00AA65A0" w:rsidRPr="0096641C" w:rsidRDefault="00AA65A0" w:rsidP="00EB073A">
            <w:pPr>
              <w:numPr>
                <w:ilvl w:val="0"/>
                <w:numId w:val="66"/>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p w14:paraId="50026DCC" w14:textId="77777777" w:rsidR="00AA65A0" w:rsidRPr="0096641C" w:rsidRDefault="00AA65A0" w:rsidP="00C2543A">
            <w:pPr>
              <w:ind w:left="57"/>
              <w:rPr>
                <w:rFonts w:ascii="Times New Roman" w:eastAsia="Times New Roman" w:hAnsi="Times New Roman" w:cs="Times New Roman"/>
                <w:bCs/>
                <w:lang w:eastAsia="ru-RU"/>
              </w:rPr>
            </w:pPr>
          </w:p>
          <w:p w14:paraId="083B0B3F" w14:textId="77777777" w:rsidR="00AA65A0" w:rsidRPr="0096641C" w:rsidRDefault="00AA65A0" w:rsidP="00C2543A">
            <w:pPr>
              <w:ind w:left="57"/>
              <w:rPr>
                <w:rFonts w:ascii="Times New Roman" w:eastAsia="Times New Roman" w:hAnsi="Times New Roman" w:cs="Times New Roman"/>
                <w:bCs/>
                <w:lang w:eastAsia="ru-RU"/>
              </w:rPr>
            </w:pPr>
          </w:p>
        </w:tc>
        <w:tc>
          <w:tcPr>
            <w:tcW w:w="1365" w:type="pct"/>
          </w:tcPr>
          <w:p w14:paraId="5C2B2516"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письменных опросов;</w:t>
            </w:r>
          </w:p>
          <w:p w14:paraId="7E3A957B"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28857D61"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Устный опрос на занятиях;</w:t>
            </w:r>
          </w:p>
          <w:p w14:paraId="2427C915"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2559F21D"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Защита лабораторных работ;</w:t>
            </w:r>
          </w:p>
          <w:p w14:paraId="06AA00F4"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42F34FE1" w14:textId="77777777" w:rsidR="00AA65A0" w:rsidRPr="0096641C" w:rsidRDefault="00AA65A0" w:rsidP="00C2543A">
            <w:pPr>
              <w:spacing w:line="276" w:lineRule="auto"/>
              <w:ind w:left="120"/>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r w:rsidR="00AA65A0" w:rsidRPr="0096641C" w14:paraId="44AC3005" w14:textId="77777777" w:rsidTr="00C2713C">
        <w:trPr>
          <w:trHeight w:val="214"/>
        </w:trPr>
        <w:tc>
          <w:tcPr>
            <w:tcW w:w="5000" w:type="pct"/>
            <w:gridSpan w:val="3"/>
          </w:tcPr>
          <w:p w14:paraId="09B01F44"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умений, осваиваемых в рамках дисциплины:</w:t>
            </w:r>
          </w:p>
        </w:tc>
      </w:tr>
      <w:tr w:rsidR="00AA65A0" w:rsidRPr="0096641C" w14:paraId="6BE9E512" w14:textId="77777777" w:rsidTr="00C2713C">
        <w:trPr>
          <w:trHeight w:val="896"/>
        </w:trPr>
        <w:tc>
          <w:tcPr>
            <w:tcW w:w="2044" w:type="pct"/>
          </w:tcPr>
          <w:p w14:paraId="1CBB1220"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способы получения, передачи и использования электрической энергии;</w:t>
            </w:r>
          </w:p>
          <w:p w14:paraId="4FB31517"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243CE76D"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4F8712CB"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0BE8D98E"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7EEECDF6"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основы теории электрических машин, принцип работы типовых электрических устройств;</w:t>
            </w:r>
          </w:p>
          <w:p w14:paraId="2A604B1B"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4B2E24A6"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действия, устройства, основные характеристики электротехнических и электронных устройств и приборов;</w:t>
            </w:r>
          </w:p>
          <w:p w14:paraId="4440C5FA" w14:textId="77777777" w:rsidR="00AA65A0" w:rsidRPr="0096641C" w:rsidRDefault="00AA65A0" w:rsidP="00EB073A">
            <w:pPr>
              <w:numPr>
                <w:ilvl w:val="0"/>
                <w:numId w:val="67"/>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03F7E137" w14:textId="77777777" w:rsidR="00AA65A0" w:rsidRPr="0096641C" w:rsidRDefault="00AA65A0" w:rsidP="00EB073A">
            <w:pPr>
              <w:numPr>
                <w:ilvl w:val="0"/>
                <w:numId w:val="67"/>
              </w:numPr>
              <w:tabs>
                <w:tab w:val="left" w:pos="502"/>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 xml:space="preserve">правила эксплуатации электрооборудования </w:t>
            </w:r>
          </w:p>
        </w:tc>
        <w:tc>
          <w:tcPr>
            <w:tcW w:w="1592" w:type="pct"/>
          </w:tcPr>
          <w:p w14:paraId="5787A2D7" w14:textId="77777777" w:rsidR="00AA65A0" w:rsidRPr="0096641C" w:rsidRDefault="00AA65A0" w:rsidP="00EB073A">
            <w:pPr>
              <w:numPr>
                <w:ilvl w:val="0"/>
                <w:numId w:val="67"/>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раскрытие содержание материала в объеме, предусмотренном программой;</w:t>
            </w:r>
          </w:p>
          <w:p w14:paraId="097F043A" w14:textId="77777777" w:rsidR="00AA65A0" w:rsidRPr="0096641C" w:rsidRDefault="00AA65A0" w:rsidP="00EB073A">
            <w:pPr>
              <w:numPr>
                <w:ilvl w:val="0"/>
                <w:numId w:val="67"/>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изложение материала грамотным языком в определенной логической последовательности, точно используя терминологию данного предмета как учебной дисциплины;</w:t>
            </w:r>
          </w:p>
          <w:p w14:paraId="68D1CAAF" w14:textId="77777777" w:rsidR="00AA65A0" w:rsidRPr="0096641C" w:rsidRDefault="00AA65A0" w:rsidP="00EB073A">
            <w:pPr>
              <w:numPr>
                <w:ilvl w:val="0"/>
                <w:numId w:val="67"/>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успешное выполнение тестовых заданий;</w:t>
            </w:r>
          </w:p>
          <w:p w14:paraId="53597C75" w14:textId="77777777" w:rsidR="00AA65A0" w:rsidRPr="0096641C" w:rsidRDefault="00AA65A0" w:rsidP="00EB073A">
            <w:pPr>
              <w:numPr>
                <w:ilvl w:val="0"/>
                <w:numId w:val="67"/>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tc>
        <w:tc>
          <w:tcPr>
            <w:tcW w:w="1365" w:type="pct"/>
          </w:tcPr>
          <w:p w14:paraId="2B086906" w14:textId="77777777" w:rsidR="00AA65A0" w:rsidRPr="0096641C" w:rsidRDefault="00AA65A0" w:rsidP="00C2543A">
            <w:pPr>
              <w:spacing w:line="276" w:lineRule="auto"/>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Оценка результатов деятельности студентов при выполнении и защите практической работы;</w:t>
            </w:r>
          </w:p>
          <w:p w14:paraId="7CB1E0D2" w14:textId="77777777" w:rsidR="00AA65A0" w:rsidRPr="0096641C" w:rsidRDefault="00AA65A0" w:rsidP="00C2543A">
            <w:pPr>
              <w:spacing w:line="276" w:lineRule="auto"/>
              <w:rPr>
                <w:rFonts w:ascii="Times New Roman" w:eastAsia="Times New Roman" w:hAnsi="Times New Roman" w:cs="Times New Roman"/>
                <w:bCs/>
                <w:lang w:eastAsia="ru-RU"/>
              </w:rPr>
            </w:pPr>
          </w:p>
          <w:p w14:paraId="4F0AC9BB" w14:textId="77777777" w:rsidR="00AA65A0" w:rsidRPr="0096641C" w:rsidRDefault="00AA65A0" w:rsidP="00C2543A">
            <w:pPr>
              <w:spacing w:line="276" w:lineRule="auto"/>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55729C77" w14:textId="52712345" w:rsidR="003A32DC" w:rsidRPr="00AA65A0" w:rsidRDefault="003A32DC" w:rsidP="003A32DC">
      <w:pPr>
        <w:jc w:val="right"/>
        <w:rPr>
          <w:rFonts w:ascii="Times New Roman Полужирный" w:eastAsia="Segoe UI" w:hAnsi="Times New Roman Полужирный" w:cs="Times New Roman"/>
          <w:b/>
          <w:bCs/>
          <w:caps/>
          <w:kern w:val="32"/>
          <w:sz w:val="24"/>
          <w:szCs w:val="24"/>
          <w:lang w:eastAsia="x-none"/>
        </w:rPr>
      </w:pPr>
    </w:p>
    <w:p w14:paraId="0D74CB6E" w14:textId="77777777" w:rsidR="00AA65A0" w:rsidRDefault="00AA65A0">
      <w:pPr>
        <w:rPr>
          <w:rFonts w:ascii="Times New Roman" w:hAnsi="Times New Roman" w:cs="Times New Roman"/>
          <w:b/>
          <w:bCs/>
          <w:sz w:val="24"/>
          <w:szCs w:val="24"/>
        </w:rPr>
      </w:pPr>
      <w:r>
        <w:rPr>
          <w:rFonts w:ascii="Times New Roman" w:hAnsi="Times New Roman" w:cs="Times New Roman"/>
          <w:b/>
          <w:bCs/>
          <w:sz w:val="24"/>
          <w:szCs w:val="24"/>
        </w:rPr>
        <w:br w:type="page"/>
      </w:r>
    </w:p>
    <w:p w14:paraId="4569DE4B" w14:textId="1566AB76"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7EAA">
        <w:rPr>
          <w:rFonts w:ascii="Times New Roman" w:hAnsi="Times New Roman" w:cs="Times New Roman"/>
          <w:b/>
          <w:bCs/>
          <w:sz w:val="24"/>
          <w:szCs w:val="24"/>
        </w:rPr>
        <w:t>6</w:t>
      </w:r>
    </w:p>
    <w:p w14:paraId="0981C4BB"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5264F979" w14:textId="77777777" w:rsidR="003A32DC" w:rsidRDefault="003A32DC" w:rsidP="003A32DC">
      <w:pPr>
        <w:jc w:val="right"/>
        <w:rPr>
          <w:rFonts w:ascii="Times New Roman" w:hAnsi="Times New Roman" w:cs="Times New Roman"/>
          <w:b/>
          <w:bCs/>
          <w:color w:val="0070C0"/>
          <w:sz w:val="24"/>
          <w:szCs w:val="24"/>
        </w:rPr>
      </w:pPr>
    </w:p>
    <w:p w14:paraId="06C37200" w14:textId="77777777" w:rsidR="003A32DC" w:rsidRDefault="003A32DC" w:rsidP="003A32DC">
      <w:pPr>
        <w:jc w:val="right"/>
        <w:rPr>
          <w:rFonts w:ascii="Times New Roman" w:hAnsi="Times New Roman" w:cs="Times New Roman"/>
          <w:b/>
          <w:bCs/>
          <w:color w:val="0070C0"/>
          <w:sz w:val="24"/>
          <w:szCs w:val="24"/>
        </w:rPr>
      </w:pPr>
    </w:p>
    <w:p w14:paraId="12F911B7" w14:textId="77777777" w:rsidR="003A32DC" w:rsidRDefault="003A32DC" w:rsidP="003A32DC">
      <w:pPr>
        <w:jc w:val="right"/>
        <w:rPr>
          <w:rFonts w:ascii="Times New Roman" w:hAnsi="Times New Roman" w:cs="Times New Roman"/>
          <w:b/>
          <w:bCs/>
          <w:color w:val="0070C0"/>
          <w:sz w:val="24"/>
          <w:szCs w:val="24"/>
        </w:rPr>
      </w:pPr>
    </w:p>
    <w:p w14:paraId="7829574B" w14:textId="77777777" w:rsidR="003A32DC" w:rsidRDefault="003A32DC" w:rsidP="003A32DC">
      <w:pPr>
        <w:jc w:val="right"/>
        <w:rPr>
          <w:rFonts w:ascii="Times New Roman" w:hAnsi="Times New Roman" w:cs="Times New Roman"/>
          <w:b/>
          <w:bCs/>
          <w:color w:val="0070C0"/>
          <w:sz w:val="24"/>
          <w:szCs w:val="24"/>
        </w:rPr>
      </w:pPr>
    </w:p>
    <w:p w14:paraId="6506D2D4" w14:textId="77777777" w:rsidR="003A32DC" w:rsidRDefault="003A32DC" w:rsidP="003A32DC">
      <w:pPr>
        <w:jc w:val="right"/>
        <w:rPr>
          <w:rFonts w:ascii="Times New Roman" w:hAnsi="Times New Roman" w:cs="Times New Roman"/>
          <w:b/>
          <w:bCs/>
          <w:color w:val="0070C0"/>
          <w:sz w:val="24"/>
          <w:szCs w:val="24"/>
        </w:rPr>
      </w:pPr>
    </w:p>
    <w:p w14:paraId="51D2EF26" w14:textId="77777777" w:rsidR="003A32DC" w:rsidRDefault="003A32DC" w:rsidP="003A32DC">
      <w:pPr>
        <w:jc w:val="right"/>
        <w:rPr>
          <w:rFonts w:ascii="Times New Roman" w:hAnsi="Times New Roman" w:cs="Times New Roman"/>
          <w:b/>
          <w:bCs/>
          <w:color w:val="0070C0"/>
          <w:sz w:val="24"/>
          <w:szCs w:val="24"/>
        </w:rPr>
      </w:pPr>
    </w:p>
    <w:p w14:paraId="242D605E" w14:textId="77777777" w:rsidR="003A32DC" w:rsidRDefault="003A32DC" w:rsidP="003A32DC">
      <w:pPr>
        <w:jc w:val="right"/>
        <w:rPr>
          <w:rFonts w:ascii="Times New Roman" w:hAnsi="Times New Roman" w:cs="Times New Roman"/>
          <w:b/>
          <w:bCs/>
          <w:color w:val="0070C0"/>
          <w:sz w:val="24"/>
          <w:szCs w:val="24"/>
        </w:rPr>
      </w:pPr>
    </w:p>
    <w:p w14:paraId="7BD6CEA3" w14:textId="77777777" w:rsidR="003A32DC" w:rsidRDefault="003A32DC" w:rsidP="003A32DC">
      <w:pPr>
        <w:jc w:val="right"/>
        <w:rPr>
          <w:rFonts w:ascii="Times New Roman" w:hAnsi="Times New Roman" w:cs="Times New Roman"/>
          <w:b/>
          <w:bCs/>
          <w:color w:val="0070C0"/>
          <w:sz w:val="24"/>
          <w:szCs w:val="24"/>
        </w:rPr>
      </w:pPr>
    </w:p>
    <w:p w14:paraId="7AC230E8" w14:textId="77777777" w:rsidR="003A32DC" w:rsidRDefault="003A32DC" w:rsidP="003A32DC">
      <w:pPr>
        <w:jc w:val="right"/>
        <w:rPr>
          <w:rFonts w:ascii="Times New Roman" w:hAnsi="Times New Roman" w:cs="Times New Roman"/>
          <w:b/>
          <w:bCs/>
          <w:color w:val="0070C0"/>
          <w:sz w:val="24"/>
          <w:szCs w:val="24"/>
        </w:rPr>
      </w:pPr>
    </w:p>
    <w:p w14:paraId="06DB317E" w14:textId="77777777" w:rsidR="003A32DC" w:rsidRDefault="003A32DC" w:rsidP="003A32DC">
      <w:pPr>
        <w:jc w:val="right"/>
        <w:rPr>
          <w:rFonts w:ascii="Times New Roman" w:hAnsi="Times New Roman" w:cs="Times New Roman"/>
          <w:b/>
          <w:bCs/>
          <w:color w:val="0070C0"/>
          <w:sz w:val="24"/>
          <w:szCs w:val="24"/>
        </w:rPr>
      </w:pPr>
    </w:p>
    <w:p w14:paraId="22064FF8" w14:textId="77777777" w:rsidR="003A32DC" w:rsidRPr="00502F97" w:rsidRDefault="003A32DC" w:rsidP="003A32DC">
      <w:pPr>
        <w:jc w:val="right"/>
        <w:rPr>
          <w:rFonts w:ascii="Times New Roman" w:hAnsi="Times New Roman" w:cs="Times New Roman"/>
          <w:b/>
          <w:bCs/>
          <w:color w:val="0070C0"/>
          <w:sz w:val="24"/>
          <w:szCs w:val="24"/>
        </w:rPr>
      </w:pPr>
    </w:p>
    <w:p w14:paraId="6736A27A"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0403CE" w14:textId="504C50A0" w:rsidR="003A32DC" w:rsidRDefault="003A32DC" w:rsidP="003A32DC">
      <w:pPr>
        <w:pStyle w:val="1"/>
      </w:pPr>
      <w:bookmarkStart w:id="10" w:name="_Toc163468165"/>
      <w:r w:rsidRPr="006E7FF4">
        <w:t>«</w:t>
      </w:r>
      <w:r>
        <w:t>О</w:t>
      </w:r>
      <w:r w:rsidR="00E4438E">
        <w:t>П</w:t>
      </w:r>
      <w:r>
        <w:t>.0</w:t>
      </w:r>
      <w:r w:rsidR="009B7EAA">
        <w:t>6</w:t>
      </w:r>
      <w:r>
        <w:t xml:space="preserve"> </w:t>
      </w:r>
      <w:r w:rsidR="00E4438E" w:rsidRPr="00E4438E">
        <w:t>Материаловедение</w:t>
      </w:r>
      <w:r w:rsidRPr="006E7FF4">
        <w:t>»</w:t>
      </w:r>
      <w:bookmarkEnd w:id="10"/>
    </w:p>
    <w:p w14:paraId="5312B560" w14:textId="77777777" w:rsidR="003A32DC" w:rsidRDefault="003A32DC" w:rsidP="003A32DC">
      <w:pPr>
        <w:pStyle w:val="1"/>
      </w:pPr>
    </w:p>
    <w:p w14:paraId="0FC4FEEB" w14:textId="77777777" w:rsidR="003A32DC" w:rsidRDefault="003A32DC" w:rsidP="003A32DC">
      <w:pPr>
        <w:pStyle w:val="1"/>
      </w:pPr>
    </w:p>
    <w:p w14:paraId="13742516" w14:textId="77777777" w:rsidR="003A32DC" w:rsidRDefault="003A32DC" w:rsidP="003A32DC">
      <w:pPr>
        <w:pStyle w:val="1"/>
      </w:pPr>
    </w:p>
    <w:p w14:paraId="69BF7ACE" w14:textId="77777777" w:rsidR="003A32DC" w:rsidRDefault="003A32DC" w:rsidP="003A32DC">
      <w:pPr>
        <w:pStyle w:val="1"/>
      </w:pPr>
    </w:p>
    <w:p w14:paraId="71D72B6A" w14:textId="77777777" w:rsidR="003A32DC" w:rsidRDefault="003A32DC" w:rsidP="003A32DC">
      <w:pPr>
        <w:pStyle w:val="1"/>
      </w:pPr>
    </w:p>
    <w:p w14:paraId="66A98801" w14:textId="77777777" w:rsidR="003A32DC" w:rsidRDefault="003A32DC" w:rsidP="003A32DC">
      <w:pPr>
        <w:pStyle w:val="1"/>
      </w:pPr>
    </w:p>
    <w:p w14:paraId="10D36A01" w14:textId="77777777" w:rsidR="003A32DC" w:rsidRDefault="003A32DC" w:rsidP="003A32DC">
      <w:pPr>
        <w:pStyle w:val="1"/>
      </w:pPr>
    </w:p>
    <w:p w14:paraId="19966176" w14:textId="77777777" w:rsidR="003A32DC" w:rsidRDefault="003A32DC" w:rsidP="003A32DC">
      <w:pPr>
        <w:pStyle w:val="1"/>
      </w:pPr>
    </w:p>
    <w:p w14:paraId="3925AF14" w14:textId="77777777" w:rsidR="003A32DC" w:rsidRDefault="003A32DC" w:rsidP="003A32DC">
      <w:pPr>
        <w:pStyle w:val="1"/>
      </w:pPr>
    </w:p>
    <w:p w14:paraId="75BA697B" w14:textId="77777777" w:rsidR="003A32DC" w:rsidRDefault="003A32DC" w:rsidP="003A32DC">
      <w:pPr>
        <w:pStyle w:val="1"/>
      </w:pPr>
    </w:p>
    <w:p w14:paraId="0B6D7E03" w14:textId="77777777" w:rsidR="003A32DC" w:rsidRDefault="003A32DC" w:rsidP="003A32DC">
      <w:pPr>
        <w:pStyle w:val="1"/>
      </w:pPr>
    </w:p>
    <w:p w14:paraId="0287E2FB" w14:textId="77777777" w:rsidR="003A32DC" w:rsidRDefault="003A32DC" w:rsidP="003A32DC">
      <w:pPr>
        <w:pStyle w:val="1"/>
      </w:pPr>
    </w:p>
    <w:p w14:paraId="321B58E7" w14:textId="77777777" w:rsidR="003A32DC" w:rsidRDefault="003A32DC" w:rsidP="003A32DC">
      <w:pPr>
        <w:pStyle w:val="1"/>
      </w:pPr>
    </w:p>
    <w:p w14:paraId="5E2E65B8" w14:textId="77777777" w:rsidR="003A32DC" w:rsidRDefault="003A32DC" w:rsidP="003A32DC">
      <w:pPr>
        <w:pStyle w:val="1"/>
      </w:pPr>
    </w:p>
    <w:p w14:paraId="35011F7B" w14:textId="77777777" w:rsidR="003A32DC" w:rsidRPr="00A0276D" w:rsidRDefault="003A32DC" w:rsidP="003A32DC">
      <w:pPr>
        <w:pStyle w:val="1d"/>
        <w:jc w:val="center"/>
        <w:rPr>
          <w:b/>
          <w:bCs/>
          <w:lang w:val="ru-RU"/>
        </w:rPr>
      </w:pPr>
    </w:p>
    <w:p w14:paraId="07219125"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2DC9FBA7"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C80CE3"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A3246C"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26B939C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2AEA223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32E93A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5CE37669"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1D428705"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1C427B5F"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3D83B9F6"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181F307"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71551328"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67CCC789"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360FCEA0"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76B3A2"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FD609B8" w14:textId="77777777" w:rsidR="003A32DC" w:rsidRPr="005C5A14" w:rsidRDefault="003A32DC" w:rsidP="00EB073A">
      <w:pPr>
        <w:pStyle w:val="1f"/>
        <w:numPr>
          <w:ilvl w:val="0"/>
          <w:numId w:val="43"/>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5AB436F5" w14:textId="77777777" w:rsidR="005C5A14" w:rsidRPr="00587D02" w:rsidRDefault="005C5A14" w:rsidP="005C5A14">
      <w:pPr>
        <w:pStyle w:val="1d"/>
        <w:jc w:val="center"/>
        <w:rPr>
          <w:rFonts w:eastAsia="Segoe UI"/>
          <w:lang w:val="ru-RU"/>
        </w:rPr>
      </w:pPr>
      <w:r w:rsidRPr="005C5A14">
        <w:rPr>
          <w:rFonts w:eastAsia="Segoe UI"/>
          <w:lang w:val="ru-RU"/>
        </w:rPr>
        <w:t>«Материаловедение»</w:t>
      </w:r>
    </w:p>
    <w:p w14:paraId="4EAD3AD5" w14:textId="77777777" w:rsidR="005C5A14" w:rsidRPr="00587D02" w:rsidRDefault="005C5A14" w:rsidP="005C5A14">
      <w:pPr>
        <w:pStyle w:val="1d"/>
        <w:rPr>
          <w:lang w:val="ru-RU"/>
        </w:rPr>
      </w:pPr>
    </w:p>
    <w:p w14:paraId="66B6D172" w14:textId="77777777" w:rsidR="005C5A14" w:rsidRPr="00587D02" w:rsidRDefault="005C5A14" w:rsidP="005C5A14">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E8DFAFA"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«Материаловедение»</w:t>
      </w:r>
      <w:r w:rsidRPr="00587D02">
        <w:rPr>
          <w:rFonts w:ascii="Times New Roman" w:eastAsia="Times New Roman" w:hAnsi="Times New Roman" w:cs="Times New Roman"/>
          <w:sz w:val="24"/>
          <w:szCs w:val="24"/>
          <w:lang w:eastAsia="ru-RU"/>
        </w:rPr>
        <w:t xml:space="preserve">: </w:t>
      </w:r>
    </w:p>
    <w:p w14:paraId="77E20642" w14:textId="13F9E88B"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 формирование систематических знаний </w:t>
      </w:r>
      <w:r w:rsidR="001021D7" w:rsidRPr="00587D02">
        <w:rPr>
          <w:rFonts w:ascii="Times New Roman" w:eastAsia="Times New Roman" w:hAnsi="Times New Roman" w:cs="Times New Roman"/>
          <w:sz w:val="24"/>
          <w:szCs w:val="24"/>
          <w:lang w:eastAsia="ru-RU"/>
        </w:rPr>
        <w:t>о современные конструкционные материалы</w:t>
      </w:r>
      <w:r w:rsidRPr="00587D02">
        <w:rPr>
          <w:rFonts w:ascii="Times New Roman" w:eastAsia="Times New Roman" w:hAnsi="Times New Roman" w:cs="Times New Roman"/>
          <w:sz w:val="24"/>
          <w:szCs w:val="24"/>
          <w:lang w:eastAsia="ru-RU"/>
        </w:rPr>
        <w:t>, их месте и роли в современном производстве;</w:t>
      </w:r>
    </w:p>
    <w:p w14:paraId="35171015"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расширение и углубление понятий материаловедения и конструкционных материалов;</w:t>
      </w:r>
    </w:p>
    <w:p w14:paraId="50D0C414"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 развитие способности использовать естественнонаучные и математические знания. </w:t>
      </w:r>
    </w:p>
    <w:p w14:paraId="73FF13EC" w14:textId="77777777" w:rsidR="005C5A14" w:rsidRPr="00587D02" w:rsidRDefault="005C5A14" w:rsidP="005C5A14">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1BAC2AB7" w14:textId="77777777" w:rsidR="005C5A14" w:rsidRPr="00587D02" w:rsidRDefault="005C5A14" w:rsidP="005C5A14">
      <w:pPr>
        <w:suppressAutoHyphens/>
        <w:spacing w:line="276" w:lineRule="auto"/>
        <w:ind w:firstLine="709"/>
        <w:jc w:val="both"/>
        <w:rPr>
          <w:rFonts w:ascii="Times New Roman" w:hAnsi="Times New Roman" w:cs="Times New Roman"/>
          <w:sz w:val="24"/>
          <w:szCs w:val="24"/>
        </w:rPr>
      </w:pPr>
    </w:p>
    <w:p w14:paraId="36EF6A33" w14:textId="77777777" w:rsidR="005C5A14" w:rsidRPr="00587D02" w:rsidRDefault="005C5A14" w:rsidP="005C5A14">
      <w:pPr>
        <w:pStyle w:val="114"/>
        <w:rPr>
          <w:rFonts w:ascii="Times New Roman" w:hAnsi="Times New Roman"/>
        </w:rPr>
      </w:pPr>
      <w:r w:rsidRPr="00587D02">
        <w:rPr>
          <w:rFonts w:ascii="Times New Roman" w:hAnsi="Times New Roman"/>
        </w:rPr>
        <w:t>1.2. Планируемые результаты освоения дисциплины</w:t>
      </w:r>
    </w:p>
    <w:p w14:paraId="19C9F774" w14:textId="77777777" w:rsidR="005C5A14" w:rsidRPr="00587D02" w:rsidRDefault="005C5A14" w:rsidP="005C5A14">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426D735" w14:textId="77777777" w:rsidR="005C5A14" w:rsidRPr="00587D02" w:rsidRDefault="005C5A14" w:rsidP="005C5A14">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3"/>
      </w:r>
      <w:r w:rsidRPr="00587D02">
        <w:rPr>
          <w:rFonts w:ascii="Times New Roman" w:hAnsi="Times New Roman" w:cs="Times New Roman"/>
          <w:bCs/>
          <w:sz w:val="24"/>
          <w:szCs w:val="24"/>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3925"/>
        <w:gridCol w:w="4252"/>
      </w:tblGrid>
      <w:tr w:rsidR="00C2713C" w:rsidRPr="00587D02" w14:paraId="33978402" w14:textId="77777777" w:rsidTr="00C2713C">
        <w:trPr>
          <w:trHeight w:val="649"/>
        </w:trPr>
        <w:tc>
          <w:tcPr>
            <w:tcW w:w="1032" w:type="dxa"/>
            <w:hideMark/>
          </w:tcPr>
          <w:p w14:paraId="111B03B1"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54696575"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925" w:type="dxa"/>
            <w:hideMark/>
          </w:tcPr>
          <w:p w14:paraId="6A661045"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252" w:type="dxa"/>
            <w:hideMark/>
          </w:tcPr>
          <w:p w14:paraId="688B0DF1"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C2713C" w:rsidRPr="00587D02" w14:paraId="6E092705" w14:textId="77777777" w:rsidTr="00C2713C">
        <w:trPr>
          <w:trHeight w:val="791"/>
        </w:trPr>
        <w:tc>
          <w:tcPr>
            <w:tcW w:w="1032" w:type="dxa"/>
            <w:vMerge w:val="restart"/>
          </w:tcPr>
          <w:p w14:paraId="56B00369" w14:textId="77777777" w:rsidR="00C2713C" w:rsidRPr="00587D02" w:rsidRDefault="00C2713C"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397FC64F" w14:textId="77777777" w:rsidR="00C2713C" w:rsidRPr="00587D02" w:rsidRDefault="00C2713C" w:rsidP="00C2543A">
            <w:pPr>
              <w:suppressAutoHyphens/>
              <w:jc w:val="center"/>
              <w:rPr>
                <w:rFonts w:ascii="Times New Roman" w:eastAsia="Calibri" w:hAnsi="Times New Roman" w:cs="Times New Roman"/>
                <w:sz w:val="24"/>
                <w:szCs w:val="24"/>
                <w:u w:val="single"/>
              </w:rPr>
            </w:pPr>
          </w:p>
        </w:tc>
        <w:tc>
          <w:tcPr>
            <w:tcW w:w="3925" w:type="dxa"/>
          </w:tcPr>
          <w:p w14:paraId="75E7A581" w14:textId="77777777" w:rsidR="00C2713C" w:rsidRPr="00587D02" w:rsidRDefault="00C2713C"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252" w:type="dxa"/>
          </w:tcPr>
          <w:p w14:paraId="52C539C7"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C2713C" w:rsidRPr="00587D02" w14:paraId="2A1C8D66" w14:textId="77777777" w:rsidTr="00C2713C">
        <w:trPr>
          <w:trHeight w:val="212"/>
        </w:trPr>
        <w:tc>
          <w:tcPr>
            <w:tcW w:w="1032" w:type="dxa"/>
            <w:vMerge/>
          </w:tcPr>
          <w:p w14:paraId="702AEAB7"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397B7115"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252" w:type="dxa"/>
          </w:tcPr>
          <w:p w14:paraId="4FADFD2F"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C2713C" w:rsidRPr="00587D02" w14:paraId="3C982EAE" w14:textId="77777777" w:rsidTr="00C2713C">
        <w:trPr>
          <w:trHeight w:val="212"/>
        </w:trPr>
        <w:tc>
          <w:tcPr>
            <w:tcW w:w="1032" w:type="dxa"/>
            <w:vMerge/>
          </w:tcPr>
          <w:p w14:paraId="24695095"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7452563"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252" w:type="dxa"/>
            <w:vMerge w:val="restart"/>
          </w:tcPr>
          <w:p w14:paraId="32B84F30"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C2713C" w:rsidRPr="00587D02" w14:paraId="2F3DEFE3" w14:textId="77777777" w:rsidTr="00C2713C">
        <w:trPr>
          <w:trHeight w:val="212"/>
        </w:trPr>
        <w:tc>
          <w:tcPr>
            <w:tcW w:w="1032" w:type="dxa"/>
            <w:vMerge/>
          </w:tcPr>
          <w:p w14:paraId="354390EB"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C1B5AB0"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252" w:type="dxa"/>
            <w:vMerge/>
          </w:tcPr>
          <w:p w14:paraId="4073118A" w14:textId="77777777" w:rsidR="00C2713C" w:rsidRPr="00587D02" w:rsidRDefault="00C2713C" w:rsidP="001021D7">
            <w:pPr>
              <w:ind w:firstLine="13"/>
              <w:rPr>
                <w:rFonts w:ascii="Times New Roman" w:eastAsia="Calibri" w:hAnsi="Times New Roman" w:cs="Times New Roman"/>
                <w:sz w:val="24"/>
                <w:szCs w:val="24"/>
              </w:rPr>
            </w:pPr>
          </w:p>
        </w:tc>
      </w:tr>
      <w:tr w:rsidR="00C2713C" w:rsidRPr="00587D02" w14:paraId="1E911F22" w14:textId="77777777" w:rsidTr="00C2713C">
        <w:trPr>
          <w:trHeight w:val="212"/>
        </w:trPr>
        <w:tc>
          <w:tcPr>
            <w:tcW w:w="1032" w:type="dxa"/>
            <w:vMerge/>
          </w:tcPr>
          <w:p w14:paraId="76289E92"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0F582F58" w14:textId="77777777" w:rsidR="00C2713C" w:rsidRPr="00587D02" w:rsidRDefault="00C2713C"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252" w:type="dxa"/>
            <w:vMerge/>
          </w:tcPr>
          <w:p w14:paraId="451CF073" w14:textId="77777777" w:rsidR="00C2713C" w:rsidRPr="00587D02" w:rsidRDefault="00C2713C" w:rsidP="001021D7">
            <w:pPr>
              <w:ind w:firstLine="13"/>
              <w:rPr>
                <w:rFonts w:ascii="Times New Roman" w:eastAsia="Calibri" w:hAnsi="Times New Roman" w:cs="Times New Roman"/>
                <w:sz w:val="24"/>
                <w:szCs w:val="24"/>
              </w:rPr>
            </w:pPr>
          </w:p>
        </w:tc>
      </w:tr>
      <w:tr w:rsidR="00C2713C" w:rsidRPr="00587D02" w14:paraId="26AE6894" w14:textId="77777777" w:rsidTr="00C2713C">
        <w:trPr>
          <w:trHeight w:val="212"/>
        </w:trPr>
        <w:tc>
          <w:tcPr>
            <w:tcW w:w="1032" w:type="dxa"/>
            <w:vMerge/>
          </w:tcPr>
          <w:p w14:paraId="40640B9C"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591E2940" w14:textId="77777777" w:rsidR="00C2713C" w:rsidRPr="00587D02" w:rsidRDefault="00C2713C" w:rsidP="001021D7">
            <w:pPr>
              <w:suppressAutoHyphens/>
              <w:rPr>
                <w:rFonts w:ascii="Times New Roman" w:eastAsia="Calibri" w:hAnsi="Times New Roman" w:cs="Times New Roman"/>
                <w:iCs/>
                <w:sz w:val="24"/>
                <w:szCs w:val="24"/>
              </w:rPr>
            </w:pPr>
          </w:p>
        </w:tc>
        <w:tc>
          <w:tcPr>
            <w:tcW w:w="4252" w:type="dxa"/>
          </w:tcPr>
          <w:p w14:paraId="75216453"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D12A975" w14:textId="77777777" w:rsidR="00C2713C" w:rsidRPr="00587D02" w:rsidRDefault="00C2713C" w:rsidP="001021D7">
            <w:pPr>
              <w:ind w:firstLine="13"/>
              <w:rPr>
                <w:rFonts w:ascii="Times New Roman" w:eastAsia="Calibri" w:hAnsi="Times New Roman" w:cs="Times New Roman"/>
                <w:sz w:val="24"/>
                <w:szCs w:val="24"/>
              </w:rPr>
            </w:pPr>
          </w:p>
        </w:tc>
      </w:tr>
      <w:tr w:rsidR="00C2713C" w:rsidRPr="00587D02" w14:paraId="11D88D38" w14:textId="77777777" w:rsidTr="00C2713C">
        <w:trPr>
          <w:trHeight w:val="212"/>
        </w:trPr>
        <w:tc>
          <w:tcPr>
            <w:tcW w:w="1032" w:type="dxa"/>
            <w:vMerge/>
          </w:tcPr>
          <w:p w14:paraId="0BEEB0BD"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5EFEF443"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75ED919E"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C2713C" w:rsidRPr="00587D02" w14:paraId="3A29A77E" w14:textId="77777777" w:rsidTr="00C2713C">
        <w:trPr>
          <w:trHeight w:val="212"/>
        </w:trPr>
        <w:tc>
          <w:tcPr>
            <w:tcW w:w="1032" w:type="dxa"/>
            <w:vMerge/>
          </w:tcPr>
          <w:p w14:paraId="3BAE4E0C"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8F4FEBF"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59DDBDCD"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C2713C" w:rsidRPr="00587D02" w14:paraId="7BF9ED9F" w14:textId="77777777" w:rsidTr="00C2713C">
        <w:trPr>
          <w:trHeight w:val="212"/>
        </w:trPr>
        <w:tc>
          <w:tcPr>
            <w:tcW w:w="1032" w:type="dxa"/>
            <w:vMerge/>
          </w:tcPr>
          <w:p w14:paraId="6B0B53E1"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C9DC70A" w14:textId="77777777" w:rsidR="00C2713C" w:rsidRPr="00587D02" w:rsidRDefault="00C2713C" w:rsidP="00C2543A">
            <w:pPr>
              <w:contextualSpacing/>
              <w:jc w:val="both"/>
              <w:rPr>
                <w:rFonts w:ascii="Times New Roman" w:eastAsia="Times New Roman" w:hAnsi="Times New Roman" w:cs="Times New Roman"/>
                <w:sz w:val="24"/>
                <w:szCs w:val="24"/>
                <w:lang w:eastAsia="ru-RU"/>
              </w:rPr>
            </w:pPr>
          </w:p>
        </w:tc>
        <w:tc>
          <w:tcPr>
            <w:tcW w:w="4252" w:type="dxa"/>
          </w:tcPr>
          <w:p w14:paraId="3BE99E7A"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C2713C" w:rsidRPr="00587D02" w14:paraId="76CA7CB1" w14:textId="77777777" w:rsidTr="00C2713C">
        <w:trPr>
          <w:trHeight w:val="212"/>
        </w:trPr>
        <w:tc>
          <w:tcPr>
            <w:tcW w:w="1032" w:type="dxa"/>
            <w:vMerge w:val="restart"/>
          </w:tcPr>
          <w:p w14:paraId="3E1DE9BE" w14:textId="77777777" w:rsidR="00C2713C" w:rsidRPr="00587D02" w:rsidRDefault="00C2713C"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lastRenderedPageBreak/>
              <w:t>ОК 3</w:t>
            </w:r>
          </w:p>
        </w:tc>
        <w:tc>
          <w:tcPr>
            <w:tcW w:w="3925" w:type="dxa"/>
          </w:tcPr>
          <w:p w14:paraId="1C9CF6F7"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252" w:type="dxa"/>
          </w:tcPr>
          <w:p w14:paraId="4CBB2C82"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43A75BB5"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75601E03" w14:textId="77777777" w:rsidTr="00C2713C">
        <w:trPr>
          <w:trHeight w:val="212"/>
        </w:trPr>
        <w:tc>
          <w:tcPr>
            <w:tcW w:w="1032" w:type="dxa"/>
            <w:vMerge/>
          </w:tcPr>
          <w:p w14:paraId="511E95B9"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1D62CB20"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252" w:type="dxa"/>
          </w:tcPr>
          <w:p w14:paraId="72175A32"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04EC2CA0"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032CC461" w14:textId="77777777" w:rsidTr="00C2713C">
        <w:trPr>
          <w:trHeight w:val="212"/>
        </w:trPr>
        <w:tc>
          <w:tcPr>
            <w:tcW w:w="1032" w:type="dxa"/>
            <w:vMerge/>
          </w:tcPr>
          <w:p w14:paraId="036C5D31"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6F3FDD44"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001869F3"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43A546A6"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6943110"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44EBD8DA" w14:textId="77777777" w:rsidTr="00C2713C">
        <w:trPr>
          <w:trHeight w:val="212"/>
        </w:trPr>
        <w:tc>
          <w:tcPr>
            <w:tcW w:w="1032" w:type="dxa"/>
            <w:vMerge/>
          </w:tcPr>
          <w:p w14:paraId="67767CB3"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479AD976"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1A956D12"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7185FFE9"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3CB78C93"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0C8F292F" w14:textId="77777777" w:rsidTr="00C2713C">
        <w:trPr>
          <w:trHeight w:val="212"/>
        </w:trPr>
        <w:tc>
          <w:tcPr>
            <w:tcW w:w="1032" w:type="dxa"/>
            <w:vMerge/>
          </w:tcPr>
          <w:p w14:paraId="26EB092D"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1CBBEFE"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06AE03B"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3F28F5A0"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r>
      <w:tr w:rsidR="00C2713C" w:rsidRPr="00587D02" w14:paraId="31791675" w14:textId="77777777" w:rsidTr="00C2713C">
        <w:trPr>
          <w:trHeight w:val="212"/>
        </w:trPr>
        <w:tc>
          <w:tcPr>
            <w:tcW w:w="1032" w:type="dxa"/>
            <w:vMerge/>
          </w:tcPr>
          <w:p w14:paraId="6B2BA725"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04B823B1"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273DEA7C"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0D595ED5"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r>
      <w:tr w:rsidR="00C2713C" w:rsidRPr="00587D02" w14:paraId="1700F5EA" w14:textId="77777777" w:rsidTr="00C2713C">
        <w:trPr>
          <w:trHeight w:val="212"/>
        </w:trPr>
        <w:tc>
          <w:tcPr>
            <w:tcW w:w="1032" w:type="dxa"/>
            <w:vMerge/>
          </w:tcPr>
          <w:p w14:paraId="0D5F472C"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1B3A0D19"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1D152EB5"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50AD9930"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36CBCD36" w14:textId="77777777" w:rsidTr="00C2713C">
        <w:trPr>
          <w:trHeight w:val="212"/>
        </w:trPr>
        <w:tc>
          <w:tcPr>
            <w:tcW w:w="1032" w:type="dxa"/>
            <w:vMerge/>
          </w:tcPr>
          <w:p w14:paraId="1AE6BCF2"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0EB4677"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7CFAFFB2"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44303FE8"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791BBFB5" w14:textId="77777777" w:rsidTr="00C2713C">
        <w:trPr>
          <w:trHeight w:val="212"/>
        </w:trPr>
        <w:tc>
          <w:tcPr>
            <w:tcW w:w="1032" w:type="dxa"/>
            <w:vMerge/>
          </w:tcPr>
          <w:p w14:paraId="438C5387"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96D43BF"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FCCF131" w14:textId="77777777" w:rsidR="00C2713C" w:rsidRPr="00587D02" w:rsidRDefault="00C2713C" w:rsidP="001021D7">
            <w:pPr>
              <w:contextualSpacing/>
              <w:rPr>
                <w:rFonts w:ascii="Times New Roman" w:eastAsia="Times New Roman" w:hAnsi="Times New Roman" w:cs="Times New Roman"/>
                <w:sz w:val="24"/>
                <w:szCs w:val="24"/>
                <w:lang w:eastAsia="ru-RU"/>
              </w:rPr>
            </w:pPr>
          </w:p>
        </w:tc>
        <w:tc>
          <w:tcPr>
            <w:tcW w:w="4252" w:type="dxa"/>
          </w:tcPr>
          <w:p w14:paraId="244DD9EA"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20D0743B" w14:textId="77777777" w:rsidTr="00C2713C">
        <w:trPr>
          <w:trHeight w:val="212"/>
        </w:trPr>
        <w:tc>
          <w:tcPr>
            <w:tcW w:w="1032" w:type="dxa"/>
            <w:vMerge/>
          </w:tcPr>
          <w:p w14:paraId="38968880"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01FF792F"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252" w:type="dxa"/>
          </w:tcPr>
          <w:p w14:paraId="40D8BC04"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49736573" w14:textId="77777777" w:rsidTr="00C2713C">
        <w:trPr>
          <w:trHeight w:val="212"/>
        </w:trPr>
        <w:tc>
          <w:tcPr>
            <w:tcW w:w="1032" w:type="dxa"/>
            <w:vMerge w:val="restart"/>
          </w:tcPr>
          <w:p w14:paraId="7807C48F"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3925" w:type="dxa"/>
          </w:tcPr>
          <w:p w14:paraId="5D0CACF1"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4252" w:type="dxa"/>
          </w:tcPr>
          <w:p w14:paraId="4A53714B"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C2713C" w:rsidRPr="00587D02" w14:paraId="3A4E6E22" w14:textId="77777777" w:rsidTr="00C2713C">
        <w:trPr>
          <w:trHeight w:val="212"/>
        </w:trPr>
        <w:tc>
          <w:tcPr>
            <w:tcW w:w="1032" w:type="dxa"/>
            <w:vMerge/>
          </w:tcPr>
          <w:p w14:paraId="6B07D6F3"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6CE10E1" w14:textId="77777777" w:rsidR="00C2713C" w:rsidRPr="00587D02" w:rsidRDefault="00C2713C"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252" w:type="dxa"/>
          </w:tcPr>
          <w:p w14:paraId="4A6A5118" w14:textId="77777777" w:rsidR="00C2713C" w:rsidRPr="00587D02" w:rsidRDefault="00C2713C"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bl>
    <w:p w14:paraId="70D2F3C2" w14:textId="77777777" w:rsidR="005C5A14" w:rsidRPr="00587D02" w:rsidRDefault="005C5A14" w:rsidP="005C5A14">
      <w:pPr>
        <w:ind w:firstLine="709"/>
        <w:rPr>
          <w:rFonts w:ascii="Times New Roman" w:hAnsi="Times New Roman" w:cs="Times New Roman"/>
          <w:bCs/>
          <w:sz w:val="24"/>
          <w:szCs w:val="24"/>
        </w:rPr>
      </w:pPr>
    </w:p>
    <w:p w14:paraId="67DE50C3" w14:textId="70ED3158" w:rsidR="005C5A14" w:rsidRDefault="005C5A14" w:rsidP="005C5A14">
      <w:pPr>
        <w:rPr>
          <w:rFonts w:ascii="Times New Roman" w:eastAsia="Segoe UI" w:hAnsi="Times New Roman" w:cs="Times New Roman"/>
          <w:b/>
          <w:bCs/>
          <w:caps/>
          <w:kern w:val="32"/>
          <w:sz w:val="24"/>
          <w:szCs w:val="24"/>
          <w:lang w:val="x-none" w:eastAsia="x-none"/>
        </w:rPr>
      </w:pPr>
    </w:p>
    <w:p w14:paraId="568AFB12" w14:textId="2CCED65B" w:rsidR="00C2713C" w:rsidRDefault="00C2713C" w:rsidP="005C5A14">
      <w:pPr>
        <w:rPr>
          <w:rFonts w:ascii="Times New Roman" w:eastAsia="Segoe UI" w:hAnsi="Times New Roman" w:cs="Times New Roman"/>
          <w:b/>
          <w:bCs/>
          <w:caps/>
          <w:kern w:val="32"/>
          <w:sz w:val="24"/>
          <w:szCs w:val="24"/>
          <w:lang w:val="x-none" w:eastAsia="x-none"/>
        </w:rPr>
      </w:pPr>
    </w:p>
    <w:p w14:paraId="16021B5B" w14:textId="69E031AC" w:rsidR="00C2713C" w:rsidRDefault="00C2713C" w:rsidP="005C5A14">
      <w:pPr>
        <w:rPr>
          <w:rFonts w:ascii="Times New Roman" w:eastAsia="Segoe UI" w:hAnsi="Times New Roman" w:cs="Times New Roman"/>
          <w:b/>
          <w:bCs/>
          <w:caps/>
          <w:kern w:val="32"/>
          <w:sz w:val="24"/>
          <w:szCs w:val="24"/>
          <w:lang w:val="x-none" w:eastAsia="x-none"/>
        </w:rPr>
      </w:pPr>
    </w:p>
    <w:p w14:paraId="58DE757D" w14:textId="694E2CBA" w:rsidR="00C2713C" w:rsidRDefault="00C2713C" w:rsidP="005C5A14">
      <w:pPr>
        <w:rPr>
          <w:rFonts w:ascii="Times New Roman" w:eastAsia="Segoe UI" w:hAnsi="Times New Roman" w:cs="Times New Roman"/>
          <w:b/>
          <w:bCs/>
          <w:caps/>
          <w:kern w:val="32"/>
          <w:sz w:val="24"/>
          <w:szCs w:val="24"/>
          <w:lang w:val="x-none" w:eastAsia="x-none"/>
        </w:rPr>
      </w:pPr>
    </w:p>
    <w:p w14:paraId="7716C01F" w14:textId="3ED55C53" w:rsidR="00C2713C" w:rsidRDefault="00C2713C" w:rsidP="005C5A14">
      <w:pPr>
        <w:rPr>
          <w:rFonts w:ascii="Times New Roman" w:eastAsia="Segoe UI" w:hAnsi="Times New Roman" w:cs="Times New Roman"/>
          <w:b/>
          <w:bCs/>
          <w:caps/>
          <w:kern w:val="32"/>
          <w:sz w:val="24"/>
          <w:szCs w:val="24"/>
          <w:lang w:val="x-none" w:eastAsia="x-none"/>
        </w:rPr>
      </w:pPr>
    </w:p>
    <w:p w14:paraId="1A43A7C2" w14:textId="30877B85" w:rsidR="00C2713C" w:rsidRDefault="00C2713C" w:rsidP="005C5A14">
      <w:pPr>
        <w:rPr>
          <w:rFonts w:ascii="Times New Roman" w:eastAsia="Segoe UI" w:hAnsi="Times New Roman" w:cs="Times New Roman"/>
          <w:b/>
          <w:bCs/>
          <w:caps/>
          <w:kern w:val="32"/>
          <w:sz w:val="24"/>
          <w:szCs w:val="24"/>
          <w:lang w:val="x-none" w:eastAsia="x-none"/>
        </w:rPr>
      </w:pPr>
    </w:p>
    <w:p w14:paraId="589A6014" w14:textId="77777777" w:rsidR="00C2713C" w:rsidRPr="00587D02" w:rsidRDefault="00C2713C" w:rsidP="005C5A14">
      <w:pPr>
        <w:rPr>
          <w:rFonts w:ascii="Times New Roman" w:eastAsia="Segoe UI" w:hAnsi="Times New Roman" w:cs="Times New Roman"/>
          <w:b/>
          <w:bCs/>
          <w:caps/>
          <w:kern w:val="32"/>
          <w:sz w:val="24"/>
          <w:szCs w:val="24"/>
          <w:lang w:val="x-none" w:eastAsia="x-none"/>
        </w:rPr>
      </w:pPr>
    </w:p>
    <w:p w14:paraId="56CD2946" w14:textId="77777777" w:rsidR="005C5A14" w:rsidRPr="00587D02" w:rsidRDefault="005C5A14" w:rsidP="005C5A14">
      <w:pPr>
        <w:pStyle w:val="1f"/>
        <w:rPr>
          <w:rFonts w:ascii="Times New Roman" w:hAnsi="Times New Roman"/>
          <w:lang w:val="ru-RU"/>
        </w:rPr>
      </w:pPr>
      <w:r w:rsidRPr="00587D02">
        <w:rPr>
          <w:rFonts w:ascii="Times New Roman" w:hAnsi="Times New Roman"/>
        </w:rPr>
        <w:lastRenderedPageBreak/>
        <w:t xml:space="preserve">2. Структура и содержание </w:t>
      </w:r>
      <w:r w:rsidRPr="00587D02">
        <w:rPr>
          <w:rFonts w:ascii="Times New Roman" w:hAnsi="Times New Roman"/>
          <w:lang w:val="ru-RU"/>
        </w:rPr>
        <w:t>ДИСЦИПЛИНЫ</w:t>
      </w:r>
    </w:p>
    <w:p w14:paraId="17B53381" w14:textId="77777777" w:rsidR="005C5A14" w:rsidRPr="00587D02" w:rsidRDefault="005C5A14" w:rsidP="005C5A14">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5A14" w:rsidRPr="00587D02" w14:paraId="0227D7DD" w14:textId="77777777" w:rsidTr="00C2543A">
        <w:trPr>
          <w:trHeight w:val="23"/>
        </w:trPr>
        <w:tc>
          <w:tcPr>
            <w:tcW w:w="2460" w:type="pct"/>
            <w:vAlign w:val="center"/>
          </w:tcPr>
          <w:p w14:paraId="1D85A3DF" w14:textId="77777777" w:rsidR="005C5A14" w:rsidRPr="00587D02" w:rsidRDefault="005C5A14"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2AEC6AD8"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ACBA939"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5C5A14" w:rsidRPr="00587D02" w14:paraId="71DA55C4" w14:textId="77777777" w:rsidTr="00C2543A">
        <w:trPr>
          <w:trHeight w:val="23"/>
        </w:trPr>
        <w:tc>
          <w:tcPr>
            <w:tcW w:w="2460" w:type="pct"/>
            <w:vAlign w:val="center"/>
          </w:tcPr>
          <w:p w14:paraId="4D90D8D4"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8DB28EA" w14:textId="4909B76B" w:rsidR="005C5A14" w:rsidRPr="00587D02" w:rsidRDefault="009B7EAA" w:rsidP="00C254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ABD7912" w14:textId="3AC73889" w:rsidR="005C5A14" w:rsidRPr="00587D02" w:rsidRDefault="009B7EAA" w:rsidP="00C2543A">
            <w:pPr>
              <w:jc w:val="center"/>
              <w:rPr>
                <w:rFonts w:ascii="Times New Roman" w:hAnsi="Times New Roman" w:cs="Times New Roman"/>
                <w:bCs/>
                <w:sz w:val="24"/>
                <w:szCs w:val="24"/>
              </w:rPr>
            </w:pPr>
            <w:r>
              <w:rPr>
                <w:rFonts w:ascii="Times New Roman" w:hAnsi="Times New Roman" w:cs="Times New Roman"/>
                <w:bCs/>
                <w:sz w:val="24"/>
                <w:szCs w:val="24"/>
              </w:rPr>
              <w:t>3</w:t>
            </w:r>
            <w:r w:rsidR="002117AA">
              <w:rPr>
                <w:rFonts w:ascii="Times New Roman" w:hAnsi="Times New Roman" w:cs="Times New Roman"/>
                <w:bCs/>
                <w:sz w:val="24"/>
                <w:szCs w:val="24"/>
              </w:rPr>
              <w:t>8</w:t>
            </w:r>
          </w:p>
        </w:tc>
      </w:tr>
      <w:tr w:rsidR="005C5A14" w:rsidRPr="00587D02" w14:paraId="60BC5522" w14:textId="77777777" w:rsidTr="00C2543A">
        <w:trPr>
          <w:trHeight w:val="23"/>
        </w:trPr>
        <w:tc>
          <w:tcPr>
            <w:tcW w:w="2460" w:type="pct"/>
            <w:vAlign w:val="center"/>
          </w:tcPr>
          <w:p w14:paraId="6019432D"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443302AB" w14:textId="0CA81ADE"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73FA347B" w14:textId="77777777" w:rsidR="005C5A14" w:rsidRPr="00587D02" w:rsidRDefault="005C5A14" w:rsidP="00C2543A">
            <w:pPr>
              <w:jc w:val="center"/>
              <w:rPr>
                <w:rFonts w:ascii="Times New Roman" w:hAnsi="Times New Roman" w:cs="Times New Roman"/>
                <w:bCs/>
                <w:sz w:val="24"/>
                <w:szCs w:val="24"/>
              </w:rPr>
            </w:pPr>
          </w:p>
        </w:tc>
      </w:tr>
      <w:tr w:rsidR="005C5A14" w:rsidRPr="00587D02" w14:paraId="3F72DC4C" w14:textId="77777777" w:rsidTr="00C2543A">
        <w:trPr>
          <w:trHeight w:val="23"/>
        </w:trPr>
        <w:tc>
          <w:tcPr>
            <w:tcW w:w="2460" w:type="pct"/>
            <w:vAlign w:val="center"/>
          </w:tcPr>
          <w:p w14:paraId="341ADC55"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058380B3" w14:textId="281B65EE"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20ED0202" w14:textId="77777777" w:rsidR="005C5A14" w:rsidRPr="00587D02" w:rsidRDefault="005C5A14" w:rsidP="00C2543A">
            <w:pPr>
              <w:jc w:val="center"/>
              <w:rPr>
                <w:rFonts w:ascii="Times New Roman" w:hAnsi="Times New Roman" w:cs="Times New Roman"/>
                <w:bCs/>
                <w:sz w:val="24"/>
                <w:szCs w:val="24"/>
              </w:rPr>
            </w:pPr>
          </w:p>
        </w:tc>
      </w:tr>
      <w:tr w:rsidR="005C5A14" w:rsidRPr="00587D02" w14:paraId="1E48080C" w14:textId="77777777" w:rsidTr="00C2543A">
        <w:trPr>
          <w:trHeight w:val="23"/>
        </w:trPr>
        <w:tc>
          <w:tcPr>
            <w:tcW w:w="2460" w:type="pct"/>
            <w:vAlign w:val="center"/>
          </w:tcPr>
          <w:p w14:paraId="347A13B8"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4A5357F4" w14:textId="0347F713" w:rsidR="005C5A14" w:rsidRPr="00587D02" w:rsidRDefault="009B7EAA" w:rsidP="00C2543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A620ADF" w14:textId="6DC3A376" w:rsidR="005C5A14" w:rsidRPr="00587D02" w:rsidRDefault="009B7EAA" w:rsidP="00C2543A">
            <w:pPr>
              <w:jc w:val="center"/>
              <w:rPr>
                <w:rFonts w:ascii="Times New Roman" w:hAnsi="Times New Roman" w:cs="Times New Roman"/>
                <w:b/>
                <w:sz w:val="24"/>
                <w:szCs w:val="24"/>
              </w:rPr>
            </w:pPr>
            <w:r>
              <w:rPr>
                <w:rFonts w:ascii="Times New Roman" w:hAnsi="Times New Roman" w:cs="Times New Roman"/>
                <w:b/>
                <w:sz w:val="24"/>
                <w:szCs w:val="24"/>
              </w:rPr>
              <w:t>3</w:t>
            </w:r>
            <w:r w:rsidR="002117AA">
              <w:rPr>
                <w:rFonts w:ascii="Times New Roman" w:hAnsi="Times New Roman" w:cs="Times New Roman"/>
                <w:b/>
                <w:sz w:val="24"/>
                <w:szCs w:val="24"/>
              </w:rPr>
              <w:t>8</w:t>
            </w:r>
          </w:p>
        </w:tc>
      </w:tr>
    </w:tbl>
    <w:p w14:paraId="4C6971BA" w14:textId="77777777" w:rsidR="005C5A14" w:rsidRPr="00587D02" w:rsidRDefault="005C5A14" w:rsidP="005C5A14">
      <w:pPr>
        <w:rPr>
          <w:rFonts w:ascii="Times New Roman" w:hAnsi="Times New Roman" w:cs="Times New Roman"/>
          <w:iCs/>
          <w:sz w:val="24"/>
          <w:szCs w:val="24"/>
        </w:rPr>
      </w:pPr>
    </w:p>
    <w:p w14:paraId="043CBD59" w14:textId="77777777" w:rsidR="005C5A14" w:rsidRPr="00587D02" w:rsidRDefault="005C5A14" w:rsidP="005C5A14">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2938AB77" w14:textId="77777777" w:rsidR="005C5A14" w:rsidRPr="00587D02" w:rsidRDefault="005C5A14" w:rsidP="005C5A14">
      <w:pPr>
        <w:rPr>
          <w:rFonts w:ascii="Times New Roman" w:hAnsi="Times New Roman" w:cs="Times New Roman"/>
          <w:iCs/>
          <w:sz w:val="24"/>
          <w:szCs w:val="24"/>
        </w:rPr>
      </w:pPr>
    </w:p>
    <w:p w14:paraId="7E16CD8B" w14:textId="77777777" w:rsidR="005C5A14" w:rsidRPr="00587D02" w:rsidRDefault="005C5A14" w:rsidP="005C5A14">
      <w:pPr>
        <w:pStyle w:val="114"/>
        <w:rPr>
          <w:rFonts w:ascii="Times New Roman" w:hAnsi="Times New Roman"/>
        </w:rPr>
      </w:pPr>
      <w:r w:rsidRPr="00587D02">
        <w:rPr>
          <w:rFonts w:ascii="Times New Roman" w:hAnsi="Times New Roman"/>
        </w:rPr>
        <w:t>2.2. Примерное содержание дисциплины</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9"/>
        <w:gridCol w:w="6068"/>
      </w:tblGrid>
      <w:tr w:rsidR="005C5A14" w:rsidRPr="00587D02" w14:paraId="37600067" w14:textId="77777777" w:rsidTr="00C2543A">
        <w:trPr>
          <w:trHeight w:val="650"/>
        </w:trPr>
        <w:tc>
          <w:tcPr>
            <w:tcW w:w="3459" w:type="dxa"/>
            <w:tcBorders>
              <w:top w:val="single" w:sz="4" w:space="0" w:color="auto"/>
              <w:left w:val="single" w:sz="4" w:space="0" w:color="auto"/>
              <w:bottom w:val="single" w:sz="4" w:space="0" w:color="auto"/>
              <w:right w:val="single" w:sz="4" w:space="0" w:color="auto"/>
            </w:tcBorders>
            <w:hideMark/>
          </w:tcPr>
          <w:p w14:paraId="4BD83B1E"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068" w:type="dxa"/>
            <w:tcBorders>
              <w:top w:val="single" w:sz="4" w:space="0" w:color="auto"/>
              <w:left w:val="single" w:sz="4" w:space="0" w:color="auto"/>
              <w:bottom w:val="single" w:sz="4" w:space="0" w:color="auto"/>
              <w:right w:val="single" w:sz="4" w:space="0" w:color="auto"/>
            </w:tcBorders>
            <w:hideMark/>
          </w:tcPr>
          <w:p w14:paraId="4160BDD9"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5A14" w:rsidRPr="00587D02" w14:paraId="13E55E4B" w14:textId="77777777" w:rsidTr="00C2543A">
        <w:trPr>
          <w:trHeight w:val="250"/>
        </w:trPr>
        <w:tc>
          <w:tcPr>
            <w:tcW w:w="3459" w:type="dxa"/>
            <w:vMerge w:val="restart"/>
            <w:tcBorders>
              <w:top w:val="dotted" w:sz="4" w:space="0" w:color="000000"/>
              <w:left w:val="single" w:sz="4" w:space="0" w:color="auto"/>
              <w:right w:val="single" w:sz="4" w:space="0" w:color="auto"/>
            </w:tcBorders>
            <w:hideMark/>
          </w:tcPr>
          <w:p w14:paraId="78FC4FB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068" w:type="dxa"/>
            <w:tcBorders>
              <w:top w:val="single" w:sz="4" w:space="0" w:color="auto"/>
              <w:left w:val="single" w:sz="4" w:space="0" w:color="auto"/>
              <w:bottom w:val="single" w:sz="4" w:space="0" w:color="auto"/>
              <w:right w:val="single" w:sz="4" w:space="0" w:color="auto"/>
            </w:tcBorders>
            <w:hideMark/>
          </w:tcPr>
          <w:p w14:paraId="028A6F88" w14:textId="4AF37BBE" w:rsidR="005C5A14" w:rsidRPr="00587D02" w:rsidRDefault="005C5A14" w:rsidP="00C2543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2117AA">
              <w:rPr>
                <w:rFonts w:ascii="Times New Roman" w:eastAsia="Calibri" w:hAnsi="Times New Roman" w:cs="Times New Roman"/>
                <w:b/>
                <w:bCs/>
                <w:lang w:eastAsia="ru-RU"/>
              </w:rPr>
              <w:t xml:space="preserve"> (2ч)</w:t>
            </w:r>
          </w:p>
        </w:tc>
      </w:tr>
      <w:tr w:rsidR="005C5A14" w:rsidRPr="00587D02" w14:paraId="0761315C" w14:textId="77777777" w:rsidTr="00C2543A">
        <w:trPr>
          <w:trHeight w:val="576"/>
        </w:trPr>
        <w:tc>
          <w:tcPr>
            <w:tcW w:w="3459" w:type="dxa"/>
            <w:vMerge/>
            <w:tcBorders>
              <w:left w:val="single" w:sz="4" w:space="0" w:color="auto"/>
              <w:bottom w:val="single" w:sz="4" w:space="0" w:color="auto"/>
              <w:right w:val="single" w:sz="4" w:space="0" w:color="auto"/>
            </w:tcBorders>
          </w:tcPr>
          <w:p w14:paraId="615F2B5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tcPr>
          <w:p w14:paraId="1B0E1C52" w14:textId="77777777" w:rsidR="005C5A14" w:rsidRPr="00587D02" w:rsidRDefault="005C5A14" w:rsidP="00C2543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spacing w:val="-2"/>
                <w:lang w:eastAsia="ru-RU"/>
              </w:rPr>
            </w:pPr>
            <w:r w:rsidRPr="00587D02">
              <w:rPr>
                <w:rFonts w:ascii="Times New Roman" w:eastAsia="Times New Roman" w:hAnsi="Times New Roman" w:cs="Times New Roman"/>
                <w:spacing w:val="-2"/>
                <w:lang w:eastAsia="ru-RU"/>
              </w:rPr>
              <w:t>1. Значение материаловедения в решении важнейших тех</w:t>
            </w:r>
            <w:r w:rsidRPr="00587D02">
              <w:rPr>
                <w:rFonts w:ascii="Times New Roman" w:eastAsia="Times New Roman" w:hAnsi="Times New Roman" w:cs="Times New Roman"/>
                <w:spacing w:val="-1"/>
                <w:lang w:eastAsia="ru-RU"/>
              </w:rPr>
              <w:t>нических проблем</w:t>
            </w:r>
          </w:p>
        </w:tc>
      </w:tr>
      <w:tr w:rsidR="005C5A14" w:rsidRPr="00587D02" w14:paraId="0005D376" w14:textId="77777777" w:rsidTr="00C2543A">
        <w:trPr>
          <w:trHeight w:val="227"/>
        </w:trPr>
        <w:tc>
          <w:tcPr>
            <w:tcW w:w="9527" w:type="dxa"/>
            <w:gridSpan w:val="2"/>
            <w:tcBorders>
              <w:top w:val="single" w:sz="4" w:space="0" w:color="auto"/>
              <w:left w:val="single" w:sz="4" w:space="0" w:color="auto"/>
              <w:right w:val="single" w:sz="4" w:space="0" w:color="auto"/>
            </w:tcBorders>
            <w:hideMark/>
          </w:tcPr>
          <w:p w14:paraId="36AF5969" w14:textId="33CABD51" w:rsidR="005C5A14" w:rsidRPr="00587D02" w:rsidRDefault="005C5A14" w:rsidP="00C2543A">
            <w:pPr>
              <w:tabs>
                <w:tab w:val="left" w:pos="426"/>
                <w:tab w:val="left" w:pos="916"/>
                <w:tab w:val="left" w:pos="17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59" w:hanging="1059"/>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1. </w:t>
            </w:r>
            <w:r w:rsidRPr="00587D02">
              <w:rPr>
                <w:rFonts w:ascii="Times New Roman" w:eastAsia="Times New Roman" w:hAnsi="Times New Roman" w:cs="Times New Roman"/>
                <w:b/>
                <w:bCs/>
                <w:iCs/>
                <w:spacing w:val="-3"/>
                <w:lang w:eastAsia="ru-RU"/>
              </w:rPr>
              <w:t xml:space="preserve">Физико-химические   закономерности </w:t>
            </w:r>
            <w:r w:rsidRPr="00587D02">
              <w:rPr>
                <w:rFonts w:ascii="Times New Roman" w:eastAsia="Times New Roman" w:hAnsi="Times New Roman" w:cs="Times New Roman"/>
                <w:b/>
                <w:bCs/>
                <w:iCs/>
                <w:spacing w:val="-2"/>
                <w:lang w:eastAsia="ru-RU"/>
              </w:rPr>
              <w:t>формирования структуры материалов</w:t>
            </w:r>
            <w:r w:rsidR="002117AA">
              <w:rPr>
                <w:rFonts w:ascii="Times New Roman" w:eastAsia="Times New Roman" w:hAnsi="Times New Roman" w:cs="Times New Roman"/>
                <w:b/>
                <w:bCs/>
                <w:iCs/>
                <w:spacing w:val="-2"/>
                <w:lang w:eastAsia="ru-RU"/>
              </w:rPr>
              <w:t>(3</w:t>
            </w:r>
            <w:r w:rsidR="009B7EAA">
              <w:rPr>
                <w:rFonts w:ascii="Times New Roman" w:eastAsia="Times New Roman" w:hAnsi="Times New Roman" w:cs="Times New Roman"/>
                <w:b/>
                <w:bCs/>
                <w:iCs/>
                <w:spacing w:val="-2"/>
                <w:lang w:eastAsia="ru-RU"/>
              </w:rPr>
              <w:t>0</w:t>
            </w:r>
            <w:r w:rsidR="002117AA">
              <w:rPr>
                <w:rFonts w:ascii="Times New Roman" w:eastAsia="Times New Roman" w:hAnsi="Times New Roman" w:cs="Times New Roman"/>
                <w:b/>
                <w:bCs/>
                <w:iCs/>
                <w:spacing w:val="-2"/>
                <w:lang w:eastAsia="ru-RU"/>
              </w:rPr>
              <w:t>ч)</w:t>
            </w:r>
          </w:p>
        </w:tc>
      </w:tr>
      <w:tr w:rsidR="005C5A14" w:rsidRPr="00587D02" w14:paraId="650028A4" w14:textId="77777777" w:rsidTr="00C2543A">
        <w:trPr>
          <w:trHeight w:val="20"/>
        </w:trPr>
        <w:tc>
          <w:tcPr>
            <w:tcW w:w="3459" w:type="dxa"/>
            <w:vMerge w:val="restart"/>
            <w:tcBorders>
              <w:top w:val="single" w:sz="4" w:space="0" w:color="auto"/>
              <w:left w:val="single" w:sz="4" w:space="0" w:color="auto"/>
              <w:right w:val="single" w:sz="4" w:space="0" w:color="auto"/>
            </w:tcBorders>
            <w:hideMark/>
          </w:tcPr>
          <w:p w14:paraId="7A8DFFD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349C371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Строение и свойства материалов</w:t>
            </w:r>
          </w:p>
        </w:tc>
        <w:tc>
          <w:tcPr>
            <w:tcW w:w="6068" w:type="dxa"/>
            <w:tcBorders>
              <w:top w:val="single" w:sz="4" w:space="0" w:color="auto"/>
              <w:left w:val="single" w:sz="4" w:space="0" w:color="auto"/>
              <w:right w:val="single" w:sz="4" w:space="0" w:color="auto"/>
            </w:tcBorders>
            <w:hideMark/>
          </w:tcPr>
          <w:p w14:paraId="67F960B7"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1CC1C105" w14:textId="77777777" w:rsidTr="00C2543A">
        <w:trPr>
          <w:trHeight w:val="454"/>
        </w:trPr>
        <w:tc>
          <w:tcPr>
            <w:tcW w:w="3459" w:type="dxa"/>
            <w:vMerge/>
            <w:tcBorders>
              <w:left w:val="single" w:sz="4" w:space="0" w:color="auto"/>
              <w:right w:val="single" w:sz="4" w:space="0" w:color="auto"/>
            </w:tcBorders>
            <w:hideMark/>
          </w:tcPr>
          <w:p w14:paraId="5224057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AF1FFDE" w14:textId="77777777" w:rsidR="005C5A14" w:rsidRPr="00587D02" w:rsidRDefault="005C5A14" w:rsidP="00EB073A">
            <w:pPr>
              <w:numPr>
                <w:ilvl w:val="0"/>
                <w:numId w:val="46"/>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spacing w:val="-1"/>
                <w:lang w:eastAsia="ru-RU"/>
              </w:rPr>
              <w:t>Элементы кристаллографии.</w:t>
            </w:r>
          </w:p>
          <w:p w14:paraId="40F1C17D" w14:textId="77777777" w:rsidR="005C5A14" w:rsidRPr="00587D02" w:rsidRDefault="005C5A14" w:rsidP="00EB073A">
            <w:pPr>
              <w:numPr>
                <w:ilvl w:val="0"/>
                <w:numId w:val="46"/>
              </w:numPr>
              <w:tabs>
                <w:tab w:val="left" w:pos="426"/>
              </w:tabs>
              <w:spacing w:after="160" w:line="259" w:lineRule="auto"/>
              <w:ind w:hanging="547"/>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изучения строения материалов.</w:t>
            </w:r>
          </w:p>
          <w:p w14:paraId="1598AA16" w14:textId="77777777" w:rsidR="005C5A14" w:rsidRPr="00587D02" w:rsidRDefault="005C5A14" w:rsidP="00EB073A">
            <w:pPr>
              <w:numPr>
                <w:ilvl w:val="0"/>
                <w:numId w:val="46"/>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Свойства материалов и методы их испытания.</w:t>
            </w:r>
          </w:p>
        </w:tc>
      </w:tr>
      <w:tr w:rsidR="005C5A14" w:rsidRPr="00587D02" w14:paraId="4739E1BA" w14:textId="77777777" w:rsidTr="00C2543A">
        <w:trPr>
          <w:trHeight w:val="139"/>
        </w:trPr>
        <w:tc>
          <w:tcPr>
            <w:tcW w:w="3459" w:type="dxa"/>
            <w:vMerge/>
            <w:tcBorders>
              <w:left w:val="single" w:sz="4" w:space="0" w:color="auto"/>
              <w:right w:val="single" w:sz="4" w:space="0" w:color="auto"/>
            </w:tcBorders>
            <w:hideMark/>
          </w:tcPr>
          <w:p w14:paraId="5016AB0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0AC90C0"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322B06B6" w14:textId="77777777" w:rsidTr="00C2543A">
        <w:trPr>
          <w:trHeight w:val="510"/>
        </w:trPr>
        <w:tc>
          <w:tcPr>
            <w:tcW w:w="3459" w:type="dxa"/>
            <w:vMerge/>
            <w:tcBorders>
              <w:left w:val="single" w:sz="4" w:space="0" w:color="auto"/>
              <w:right w:val="single" w:sz="4" w:space="0" w:color="auto"/>
            </w:tcBorders>
          </w:tcPr>
          <w:p w14:paraId="12957D7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0BFA9FAA" w14:textId="77777777" w:rsidR="005C5A14" w:rsidRPr="00587D02" w:rsidRDefault="005C5A14" w:rsidP="00EB073A">
            <w:pPr>
              <w:numPr>
                <w:ilvl w:val="0"/>
                <w:numId w:val="45"/>
              </w:numPr>
              <w:tabs>
                <w:tab w:val="left" w:pos="426"/>
                <w:tab w:val="left" w:pos="742"/>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Определение твердости металлов и сплавов</w:t>
            </w:r>
          </w:p>
          <w:p w14:paraId="28CBEC0A" w14:textId="77777777" w:rsidR="005C5A14" w:rsidRPr="00587D02" w:rsidRDefault="005C5A14" w:rsidP="00EB073A">
            <w:pPr>
              <w:numPr>
                <w:ilvl w:val="0"/>
                <w:numId w:val="45"/>
              </w:numPr>
              <w:tabs>
                <w:tab w:val="left" w:pos="426"/>
              </w:tabs>
              <w:spacing w:after="160" w:line="259" w:lineRule="auto"/>
              <w:ind w:hanging="689"/>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Анализ свойств материала конструкции</w:t>
            </w:r>
          </w:p>
        </w:tc>
      </w:tr>
      <w:tr w:rsidR="005C5A14" w:rsidRPr="00587D02" w14:paraId="14FEC9CB" w14:textId="77777777" w:rsidTr="00C2543A">
        <w:trPr>
          <w:trHeight w:val="510"/>
        </w:trPr>
        <w:tc>
          <w:tcPr>
            <w:tcW w:w="3459" w:type="dxa"/>
            <w:vMerge/>
            <w:tcBorders>
              <w:left w:val="single" w:sz="4" w:space="0" w:color="auto"/>
              <w:right w:val="single" w:sz="4" w:space="0" w:color="auto"/>
            </w:tcBorders>
            <w:vAlign w:val="center"/>
            <w:hideMark/>
          </w:tcPr>
          <w:p w14:paraId="37AD4E1B"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E9A416C"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ECC7705" w14:textId="3564B309"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5C5A14" w:rsidRPr="00587D02" w14:paraId="33D5876D" w14:textId="77777777" w:rsidTr="00C2543A">
        <w:trPr>
          <w:trHeight w:val="57"/>
        </w:trPr>
        <w:tc>
          <w:tcPr>
            <w:tcW w:w="3459" w:type="dxa"/>
            <w:vMerge w:val="restart"/>
            <w:tcBorders>
              <w:top w:val="single" w:sz="4" w:space="0" w:color="auto"/>
              <w:left w:val="single" w:sz="4" w:space="0" w:color="auto"/>
              <w:right w:val="single" w:sz="4" w:space="0" w:color="auto"/>
            </w:tcBorders>
            <w:hideMark/>
          </w:tcPr>
          <w:p w14:paraId="0D90357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705F92A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литых материалов и диаграмма состояния металлов, сплавов</w:t>
            </w:r>
          </w:p>
        </w:tc>
        <w:tc>
          <w:tcPr>
            <w:tcW w:w="6068" w:type="dxa"/>
            <w:tcBorders>
              <w:top w:val="single" w:sz="4" w:space="0" w:color="auto"/>
              <w:left w:val="single" w:sz="4" w:space="0" w:color="auto"/>
              <w:right w:val="single" w:sz="4" w:space="0" w:color="auto"/>
            </w:tcBorders>
            <w:hideMark/>
          </w:tcPr>
          <w:p w14:paraId="1D89357C"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1744F70" w14:textId="77777777" w:rsidTr="00C2543A">
        <w:trPr>
          <w:trHeight w:val="227"/>
        </w:trPr>
        <w:tc>
          <w:tcPr>
            <w:tcW w:w="3459" w:type="dxa"/>
            <w:vMerge/>
            <w:tcBorders>
              <w:left w:val="single" w:sz="4" w:space="0" w:color="auto"/>
              <w:right w:val="single" w:sz="4" w:space="0" w:color="auto"/>
            </w:tcBorders>
            <w:hideMark/>
          </w:tcPr>
          <w:p w14:paraId="21B92EF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84BE02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Кристаллизация металлов и сплавов</w:t>
            </w:r>
          </w:p>
          <w:p w14:paraId="71E2D58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 xml:space="preserve">Форма кристаллов и строение </w:t>
            </w:r>
            <w:r w:rsidRPr="00587D02">
              <w:rPr>
                <w:rFonts w:ascii="Times New Roman" w:eastAsia="Times New Roman" w:hAnsi="Times New Roman" w:cs="Times New Roman"/>
                <w:lang w:eastAsia="ru-RU"/>
              </w:rPr>
              <w:t>слитков</w:t>
            </w:r>
          </w:p>
          <w:p w14:paraId="2626F0C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Классификация и структура металлов и сплавов. </w:t>
            </w:r>
          </w:p>
          <w:p w14:paraId="3EEF5CC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равновесные диаграммы состояния двойных сплавов.</w:t>
            </w:r>
          </w:p>
          <w:p w14:paraId="7FC631E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Диаграмма состояния железоуглеродистых сплавов</w:t>
            </w:r>
          </w:p>
        </w:tc>
      </w:tr>
      <w:tr w:rsidR="005C5A14" w:rsidRPr="00587D02" w14:paraId="2F64B54B" w14:textId="77777777" w:rsidTr="00C2543A">
        <w:trPr>
          <w:trHeight w:val="163"/>
        </w:trPr>
        <w:tc>
          <w:tcPr>
            <w:tcW w:w="3459" w:type="dxa"/>
            <w:vMerge/>
            <w:tcBorders>
              <w:left w:val="single" w:sz="4" w:space="0" w:color="auto"/>
              <w:right w:val="single" w:sz="4" w:space="0" w:color="auto"/>
            </w:tcBorders>
            <w:hideMark/>
          </w:tcPr>
          <w:p w14:paraId="16187FA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4E5651C"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1093FFC7" w14:textId="77777777" w:rsidTr="00C2543A">
        <w:trPr>
          <w:trHeight w:val="376"/>
        </w:trPr>
        <w:tc>
          <w:tcPr>
            <w:tcW w:w="3459" w:type="dxa"/>
            <w:vMerge/>
            <w:tcBorders>
              <w:left w:val="single" w:sz="4" w:space="0" w:color="auto"/>
              <w:right w:val="single" w:sz="4" w:space="0" w:color="auto"/>
            </w:tcBorders>
          </w:tcPr>
          <w:p w14:paraId="458BDB1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2160907E" w14:textId="77777777" w:rsidR="005C5A14" w:rsidRPr="00587D02" w:rsidRDefault="005C5A14" w:rsidP="00EB073A">
            <w:pPr>
              <w:numPr>
                <w:ilvl w:val="0"/>
                <w:numId w:val="45"/>
              </w:numPr>
              <w:tabs>
                <w:tab w:val="left" w:pos="426"/>
              </w:tabs>
              <w:spacing w:after="160" w:line="259" w:lineRule="auto"/>
              <w:ind w:left="315"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железоуглеродистых сплавов</w:t>
            </w:r>
          </w:p>
        </w:tc>
      </w:tr>
      <w:tr w:rsidR="005C5A14" w:rsidRPr="00587D02" w14:paraId="37DBD16F" w14:textId="77777777" w:rsidTr="00C2543A">
        <w:trPr>
          <w:trHeight w:val="287"/>
        </w:trPr>
        <w:tc>
          <w:tcPr>
            <w:tcW w:w="3459" w:type="dxa"/>
            <w:vMerge w:val="restart"/>
            <w:tcBorders>
              <w:left w:val="single" w:sz="4" w:space="0" w:color="auto"/>
              <w:right w:val="single" w:sz="4" w:space="0" w:color="auto"/>
            </w:tcBorders>
            <w:hideMark/>
          </w:tcPr>
          <w:p w14:paraId="417A222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057DDA71"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деформированных металлов и сплавов</w:t>
            </w:r>
          </w:p>
        </w:tc>
        <w:tc>
          <w:tcPr>
            <w:tcW w:w="6068" w:type="dxa"/>
            <w:tcBorders>
              <w:top w:val="single" w:sz="4" w:space="0" w:color="auto"/>
              <w:left w:val="single" w:sz="4" w:space="0" w:color="auto"/>
              <w:right w:val="single" w:sz="4" w:space="0" w:color="auto"/>
            </w:tcBorders>
            <w:hideMark/>
          </w:tcPr>
          <w:p w14:paraId="4831C192"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0FFF925B" w14:textId="77777777" w:rsidTr="00C2543A">
        <w:trPr>
          <w:trHeight w:val="57"/>
        </w:trPr>
        <w:tc>
          <w:tcPr>
            <w:tcW w:w="3459" w:type="dxa"/>
            <w:vMerge/>
            <w:tcBorders>
              <w:left w:val="single" w:sz="4" w:space="0" w:color="auto"/>
              <w:right w:val="single" w:sz="4" w:space="0" w:color="auto"/>
            </w:tcBorders>
            <w:vAlign w:val="center"/>
            <w:hideMark/>
          </w:tcPr>
          <w:p w14:paraId="06FE6F89"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A0996EF" w14:textId="77777777" w:rsidR="005C5A14" w:rsidRPr="00587D02" w:rsidRDefault="005C5A14" w:rsidP="00EB073A">
            <w:pPr>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 xml:space="preserve">Диаграмма растяжения </w:t>
            </w:r>
            <w:r w:rsidRPr="00587D02">
              <w:rPr>
                <w:rFonts w:ascii="Times New Roman" w:eastAsia="Times New Roman" w:hAnsi="Times New Roman" w:cs="Times New Roman"/>
                <w:noProof/>
                <w:spacing w:val="-1"/>
                <w:lang w:eastAsia="ru-RU"/>
              </w:rPr>
              <w:t>металлов.</w:t>
            </w:r>
          </w:p>
          <w:p w14:paraId="0CF0498F" w14:textId="77777777" w:rsidR="005C5A14" w:rsidRPr="00587D02" w:rsidRDefault="005C5A14" w:rsidP="00EB073A">
            <w:pPr>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spacing w:val="-1"/>
                <w:lang w:eastAsia="ru-RU"/>
              </w:rPr>
            </w:pPr>
            <w:r w:rsidRPr="00587D02">
              <w:rPr>
                <w:rFonts w:ascii="Times New Roman" w:eastAsia="Times New Roman" w:hAnsi="Times New Roman" w:cs="Times New Roman"/>
                <w:noProof/>
                <w:spacing w:val="-1"/>
                <w:lang w:eastAsia="ru-RU"/>
              </w:rPr>
              <w:t>Пластическая деформация металлов.</w:t>
            </w:r>
          </w:p>
          <w:p w14:paraId="7942BAA7" w14:textId="77777777" w:rsidR="005C5A14" w:rsidRPr="00587D02" w:rsidRDefault="005C5A14" w:rsidP="00EB073A">
            <w:pPr>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Возврат и рекристаллизация</w:t>
            </w:r>
            <w:r w:rsidRPr="00587D02">
              <w:rPr>
                <w:rFonts w:ascii="Times New Roman" w:eastAsia="Times New Roman" w:hAnsi="Times New Roman" w:cs="Times New Roman"/>
                <w:noProof/>
                <w:lang w:eastAsia="ru-RU"/>
              </w:rPr>
              <w:t>.</w:t>
            </w:r>
          </w:p>
        </w:tc>
      </w:tr>
      <w:tr w:rsidR="005C5A14" w:rsidRPr="00587D02" w14:paraId="2A772E51" w14:textId="77777777" w:rsidTr="00C2543A">
        <w:trPr>
          <w:trHeight w:val="287"/>
        </w:trPr>
        <w:tc>
          <w:tcPr>
            <w:tcW w:w="3459" w:type="dxa"/>
            <w:vMerge/>
            <w:tcBorders>
              <w:left w:val="single" w:sz="4" w:space="0" w:color="auto"/>
              <w:right w:val="single" w:sz="4" w:space="0" w:color="auto"/>
            </w:tcBorders>
            <w:vAlign w:val="center"/>
            <w:hideMark/>
          </w:tcPr>
          <w:p w14:paraId="5A9E5FEF"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8D33A7B" w14:textId="77777777" w:rsidR="005C5A14" w:rsidRPr="00587D02" w:rsidRDefault="005C5A14" w:rsidP="00C2543A">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2E40C464" w14:textId="77777777" w:rsidTr="00C2543A">
        <w:trPr>
          <w:trHeight w:val="287"/>
        </w:trPr>
        <w:tc>
          <w:tcPr>
            <w:tcW w:w="3459" w:type="dxa"/>
            <w:vMerge/>
            <w:tcBorders>
              <w:left w:val="single" w:sz="4" w:space="0" w:color="auto"/>
              <w:right w:val="single" w:sz="4" w:space="0" w:color="auto"/>
            </w:tcBorders>
            <w:vAlign w:val="center"/>
            <w:hideMark/>
          </w:tcPr>
          <w:p w14:paraId="3938A4A8"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D118298"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3CBD896" w14:textId="73353CF4"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r>
      <w:tr w:rsidR="005C5A14" w:rsidRPr="00587D02" w14:paraId="63F82620" w14:textId="77777777" w:rsidTr="00C2543A">
        <w:trPr>
          <w:trHeight w:val="113"/>
        </w:trPr>
        <w:tc>
          <w:tcPr>
            <w:tcW w:w="3459" w:type="dxa"/>
            <w:vMerge w:val="restart"/>
            <w:tcBorders>
              <w:left w:val="single" w:sz="4" w:space="0" w:color="auto"/>
              <w:right w:val="single" w:sz="4" w:space="0" w:color="auto"/>
            </w:tcBorders>
            <w:hideMark/>
          </w:tcPr>
          <w:p w14:paraId="05BAF84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1.4.</w:t>
            </w:r>
          </w:p>
          <w:p w14:paraId="70D2E433"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Термическая и химико-термическая обработка металлов и сплавов</w:t>
            </w:r>
          </w:p>
        </w:tc>
        <w:tc>
          <w:tcPr>
            <w:tcW w:w="6068" w:type="dxa"/>
            <w:tcBorders>
              <w:top w:val="single" w:sz="4" w:space="0" w:color="auto"/>
              <w:left w:val="single" w:sz="4" w:space="0" w:color="auto"/>
              <w:right w:val="single" w:sz="4" w:space="0" w:color="auto"/>
            </w:tcBorders>
            <w:hideMark/>
          </w:tcPr>
          <w:p w14:paraId="65896BC4"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69456D99" w14:textId="77777777" w:rsidTr="00C2543A">
        <w:trPr>
          <w:trHeight w:val="287"/>
        </w:trPr>
        <w:tc>
          <w:tcPr>
            <w:tcW w:w="3459" w:type="dxa"/>
            <w:vMerge/>
            <w:tcBorders>
              <w:left w:val="single" w:sz="4" w:space="0" w:color="auto"/>
              <w:right w:val="single" w:sz="4" w:space="0" w:color="auto"/>
            </w:tcBorders>
            <w:hideMark/>
          </w:tcPr>
          <w:p w14:paraId="41DB975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04A4FF5" w14:textId="77777777" w:rsidR="005C5A14" w:rsidRPr="00587D02" w:rsidRDefault="005C5A14" w:rsidP="00EB073A">
            <w:pPr>
              <w:numPr>
                <w:ilvl w:val="0"/>
                <w:numId w:val="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Виды термической обработки стали: отжиг, нормализация, закалка, отпуск закаленных сталей.</w:t>
            </w:r>
          </w:p>
          <w:p w14:paraId="5DEA31EF" w14:textId="77777777" w:rsidR="005C5A14" w:rsidRPr="00587D02" w:rsidRDefault="005C5A14" w:rsidP="00EB073A">
            <w:pPr>
              <w:numPr>
                <w:ilvl w:val="0"/>
                <w:numId w:val="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Дефекты термической обработки и методы их предупреждения и устранения.</w:t>
            </w:r>
          </w:p>
          <w:p w14:paraId="7C8A860C" w14:textId="77777777" w:rsidR="005C5A14" w:rsidRPr="00587D02" w:rsidRDefault="005C5A14" w:rsidP="00EB073A">
            <w:pPr>
              <w:numPr>
                <w:ilvl w:val="0"/>
                <w:numId w:val="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 xml:space="preserve">Определение и классификация основных видов химико-термической обработки металлов и </w:t>
            </w:r>
            <w:r w:rsidRPr="00587D02">
              <w:rPr>
                <w:rFonts w:ascii="Times New Roman" w:eastAsia="Times New Roman" w:hAnsi="Times New Roman" w:cs="Times New Roman"/>
                <w:noProof/>
                <w:spacing w:val="2"/>
                <w:lang w:eastAsia="ru-RU"/>
              </w:rPr>
              <w:t xml:space="preserve"> сплавов.</w:t>
            </w:r>
          </w:p>
        </w:tc>
      </w:tr>
      <w:tr w:rsidR="005C5A14" w:rsidRPr="00587D02" w14:paraId="12F3C11E" w14:textId="77777777" w:rsidTr="00C2543A">
        <w:trPr>
          <w:trHeight w:val="158"/>
        </w:trPr>
        <w:tc>
          <w:tcPr>
            <w:tcW w:w="3459" w:type="dxa"/>
            <w:vMerge/>
            <w:tcBorders>
              <w:left w:val="single" w:sz="4" w:space="0" w:color="auto"/>
              <w:right w:val="single" w:sz="4" w:space="0" w:color="auto"/>
            </w:tcBorders>
            <w:hideMark/>
          </w:tcPr>
          <w:p w14:paraId="278A6E82"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4BE4899"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37C7AB67" w14:textId="77777777" w:rsidTr="00C2543A">
        <w:trPr>
          <w:trHeight w:val="326"/>
        </w:trPr>
        <w:tc>
          <w:tcPr>
            <w:tcW w:w="3459" w:type="dxa"/>
            <w:vMerge/>
            <w:tcBorders>
              <w:left w:val="single" w:sz="4" w:space="0" w:color="auto"/>
              <w:right w:val="single" w:sz="4" w:space="0" w:color="auto"/>
            </w:tcBorders>
          </w:tcPr>
          <w:p w14:paraId="2C4463D5"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56B6A43D" w14:textId="77777777" w:rsidR="005C5A14" w:rsidRPr="00587D02" w:rsidRDefault="005C5A14" w:rsidP="00EB073A">
            <w:pPr>
              <w:numPr>
                <w:ilvl w:val="0"/>
                <w:numId w:val="47"/>
              </w:numPr>
              <w:tabs>
                <w:tab w:val="left" w:pos="315"/>
              </w:tabs>
              <w:spacing w:after="160" w:line="259" w:lineRule="auto"/>
              <w:ind w:left="456" w:right="-108" w:hanging="42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Влияние термической отработки на свойства стали</w:t>
            </w:r>
          </w:p>
        </w:tc>
      </w:tr>
      <w:tr w:rsidR="005C5A14" w:rsidRPr="00587D02" w14:paraId="5DA42A2B" w14:textId="77777777" w:rsidTr="00C2543A">
        <w:trPr>
          <w:trHeight w:val="113"/>
        </w:trPr>
        <w:tc>
          <w:tcPr>
            <w:tcW w:w="9527" w:type="dxa"/>
            <w:gridSpan w:val="2"/>
            <w:tcBorders>
              <w:left w:val="single" w:sz="4" w:space="0" w:color="auto"/>
              <w:right w:val="single" w:sz="4" w:space="0" w:color="auto"/>
            </w:tcBorders>
            <w:vAlign w:val="center"/>
            <w:hideMark/>
          </w:tcPr>
          <w:p w14:paraId="5DA35296" w14:textId="06C84C45"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2. Материалы, применяемые в </w:t>
            </w:r>
            <w:proofErr w:type="spellStart"/>
            <w:r w:rsidRPr="00587D02">
              <w:rPr>
                <w:rFonts w:ascii="Times New Roman" w:eastAsia="Times New Roman" w:hAnsi="Times New Roman" w:cs="Times New Roman"/>
                <w:b/>
                <w:bCs/>
                <w:lang w:eastAsia="ru-RU"/>
              </w:rPr>
              <w:t>машино</w:t>
            </w:r>
            <w:proofErr w:type="spellEnd"/>
            <w:r w:rsidRPr="00587D02">
              <w:rPr>
                <w:rFonts w:ascii="Times New Roman" w:eastAsia="Times New Roman" w:hAnsi="Times New Roman" w:cs="Times New Roman"/>
                <w:b/>
                <w:bCs/>
                <w:lang w:eastAsia="ru-RU"/>
              </w:rPr>
              <w:t xml:space="preserve"> – и самолетостроении</w:t>
            </w:r>
            <w:r w:rsidR="002117AA">
              <w:rPr>
                <w:rFonts w:ascii="Times New Roman" w:eastAsia="Times New Roman" w:hAnsi="Times New Roman" w:cs="Times New Roman"/>
                <w:b/>
                <w:bCs/>
                <w:lang w:eastAsia="ru-RU"/>
              </w:rPr>
              <w:t xml:space="preserve"> (</w:t>
            </w:r>
            <w:r w:rsidR="009B7EAA">
              <w:rPr>
                <w:rFonts w:ascii="Times New Roman" w:eastAsia="Times New Roman" w:hAnsi="Times New Roman" w:cs="Times New Roman"/>
                <w:b/>
                <w:bCs/>
                <w:lang w:eastAsia="ru-RU"/>
              </w:rPr>
              <w:t>28</w:t>
            </w:r>
            <w:r w:rsidR="002117AA">
              <w:rPr>
                <w:rFonts w:ascii="Times New Roman" w:eastAsia="Times New Roman" w:hAnsi="Times New Roman" w:cs="Times New Roman"/>
                <w:b/>
                <w:bCs/>
                <w:lang w:eastAsia="ru-RU"/>
              </w:rPr>
              <w:t>ч)</w:t>
            </w:r>
          </w:p>
        </w:tc>
      </w:tr>
      <w:tr w:rsidR="005C5A14" w:rsidRPr="00587D02" w14:paraId="1FED1144" w14:textId="77777777" w:rsidTr="00C2543A">
        <w:trPr>
          <w:trHeight w:val="287"/>
        </w:trPr>
        <w:tc>
          <w:tcPr>
            <w:tcW w:w="3459" w:type="dxa"/>
            <w:vMerge w:val="restart"/>
            <w:tcBorders>
              <w:left w:val="single" w:sz="4" w:space="0" w:color="auto"/>
              <w:right w:val="single" w:sz="4" w:space="0" w:color="auto"/>
            </w:tcBorders>
            <w:hideMark/>
          </w:tcPr>
          <w:p w14:paraId="7DF2A01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5FF57956"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Конструкционные материалы</w:t>
            </w:r>
          </w:p>
        </w:tc>
        <w:tc>
          <w:tcPr>
            <w:tcW w:w="6068" w:type="dxa"/>
            <w:tcBorders>
              <w:top w:val="single" w:sz="4" w:space="0" w:color="auto"/>
              <w:left w:val="single" w:sz="4" w:space="0" w:color="auto"/>
              <w:right w:val="single" w:sz="4" w:space="0" w:color="auto"/>
            </w:tcBorders>
            <w:hideMark/>
          </w:tcPr>
          <w:p w14:paraId="673CBB5F"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0678F72" w14:textId="77777777" w:rsidTr="00C2543A">
        <w:trPr>
          <w:trHeight w:val="287"/>
        </w:trPr>
        <w:tc>
          <w:tcPr>
            <w:tcW w:w="3459" w:type="dxa"/>
            <w:vMerge/>
            <w:tcBorders>
              <w:left w:val="single" w:sz="4" w:space="0" w:color="auto"/>
              <w:right w:val="single" w:sz="4" w:space="0" w:color="auto"/>
            </w:tcBorders>
            <w:hideMark/>
          </w:tcPr>
          <w:p w14:paraId="64BC2ACD"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1C2F728" w14:textId="77777777" w:rsidR="005C5A14" w:rsidRPr="00587D02" w:rsidRDefault="005C5A14" w:rsidP="00EB073A">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Общие требования, предъявляемые к конструкционным материалам.</w:t>
            </w:r>
          </w:p>
          <w:p w14:paraId="4F907699" w14:textId="77777777" w:rsidR="005C5A14" w:rsidRPr="00587D02" w:rsidRDefault="005C5A14" w:rsidP="00EB073A">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конструкционных материалов.</w:t>
            </w:r>
          </w:p>
          <w:p w14:paraId="7422A6D8" w14:textId="77777777" w:rsidR="005C5A14" w:rsidRPr="00587D02" w:rsidRDefault="005C5A14" w:rsidP="00EB073A">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Конструкционные стали.</w:t>
            </w:r>
          </w:p>
        </w:tc>
      </w:tr>
      <w:tr w:rsidR="005C5A14" w:rsidRPr="00587D02" w14:paraId="50E515A4" w14:textId="77777777" w:rsidTr="00C2543A">
        <w:trPr>
          <w:trHeight w:val="287"/>
        </w:trPr>
        <w:tc>
          <w:tcPr>
            <w:tcW w:w="3459" w:type="dxa"/>
            <w:vMerge/>
            <w:tcBorders>
              <w:left w:val="single" w:sz="4" w:space="0" w:color="auto"/>
              <w:right w:val="single" w:sz="4" w:space="0" w:color="auto"/>
            </w:tcBorders>
            <w:hideMark/>
          </w:tcPr>
          <w:p w14:paraId="4FF706A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2C7AA82" w14:textId="77777777" w:rsidR="005C5A14" w:rsidRPr="00587D02" w:rsidRDefault="005C5A14" w:rsidP="00C2543A">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7DCF85C5" w14:textId="77777777" w:rsidTr="00C2543A">
        <w:trPr>
          <w:trHeight w:val="70"/>
        </w:trPr>
        <w:tc>
          <w:tcPr>
            <w:tcW w:w="3459" w:type="dxa"/>
            <w:vMerge w:val="restart"/>
            <w:tcBorders>
              <w:left w:val="single" w:sz="4" w:space="0" w:color="auto"/>
              <w:right w:val="single" w:sz="4" w:space="0" w:color="auto"/>
            </w:tcBorders>
            <w:hideMark/>
          </w:tcPr>
          <w:p w14:paraId="20D9361F"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47FDFDE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Материалы с особыми технологическими свойствами</w:t>
            </w:r>
          </w:p>
        </w:tc>
        <w:tc>
          <w:tcPr>
            <w:tcW w:w="6068" w:type="dxa"/>
            <w:tcBorders>
              <w:top w:val="single" w:sz="4" w:space="0" w:color="auto"/>
              <w:left w:val="single" w:sz="4" w:space="0" w:color="auto"/>
              <w:right w:val="single" w:sz="4" w:space="0" w:color="auto"/>
            </w:tcBorders>
            <w:hideMark/>
          </w:tcPr>
          <w:p w14:paraId="760375EA"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437BE19" w14:textId="77777777" w:rsidTr="00C2543A">
        <w:trPr>
          <w:trHeight w:val="287"/>
        </w:trPr>
        <w:tc>
          <w:tcPr>
            <w:tcW w:w="3459" w:type="dxa"/>
            <w:vMerge/>
            <w:tcBorders>
              <w:left w:val="single" w:sz="4" w:space="0" w:color="auto"/>
              <w:right w:val="single" w:sz="4" w:space="0" w:color="auto"/>
            </w:tcBorders>
            <w:hideMark/>
          </w:tcPr>
          <w:p w14:paraId="1D4BC8D6"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F646D5D" w14:textId="77777777" w:rsidR="005C5A14" w:rsidRPr="00587D02" w:rsidRDefault="005C5A14" w:rsidP="00EB073A">
            <w:pPr>
              <w:numPr>
                <w:ilvl w:val="0"/>
                <w:numId w:val="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с особыми технологическими свойствами.</w:t>
            </w:r>
          </w:p>
          <w:p w14:paraId="4AC48EC2" w14:textId="77777777" w:rsidR="005C5A14" w:rsidRPr="00587D02" w:rsidRDefault="005C5A14" w:rsidP="00EB073A">
            <w:pPr>
              <w:numPr>
                <w:ilvl w:val="0"/>
                <w:numId w:val="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Стали и сплавы с особыми свойствами.</w:t>
            </w:r>
          </w:p>
          <w:p w14:paraId="71A5799F" w14:textId="77777777" w:rsidR="005C5A14" w:rsidRPr="00587D02" w:rsidRDefault="005C5A14" w:rsidP="00EB073A">
            <w:pPr>
              <w:numPr>
                <w:ilvl w:val="0"/>
                <w:numId w:val="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lastRenderedPageBreak/>
              <w:t>Износостойкие материалы.</w:t>
            </w:r>
          </w:p>
        </w:tc>
      </w:tr>
      <w:tr w:rsidR="005C5A14" w:rsidRPr="00587D02" w14:paraId="663066AC" w14:textId="77777777" w:rsidTr="00C2543A">
        <w:trPr>
          <w:trHeight w:val="126"/>
        </w:trPr>
        <w:tc>
          <w:tcPr>
            <w:tcW w:w="3459" w:type="dxa"/>
            <w:vMerge/>
            <w:tcBorders>
              <w:left w:val="single" w:sz="4" w:space="0" w:color="auto"/>
              <w:right w:val="single" w:sz="4" w:space="0" w:color="auto"/>
            </w:tcBorders>
            <w:vAlign w:val="center"/>
            <w:hideMark/>
          </w:tcPr>
          <w:p w14:paraId="1984B04F"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26C777B"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77FF93F0" w14:textId="77777777" w:rsidTr="00C2543A">
        <w:trPr>
          <w:trHeight w:val="287"/>
        </w:trPr>
        <w:tc>
          <w:tcPr>
            <w:tcW w:w="3459" w:type="dxa"/>
            <w:vMerge w:val="restart"/>
            <w:tcBorders>
              <w:left w:val="single" w:sz="4" w:space="0" w:color="auto"/>
              <w:right w:val="single" w:sz="4" w:space="0" w:color="auto"/>
            </w:tcBorders>
            <w:hideMark/>
          </w:tcPr>
          <w:p w14:paraId="2225813B"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13DB849C"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Инструментальные материалы</w:t>
            </w:r>
          </w:p>
        </w:tc>
        <w:tc>
          <w:tcPr>
            <w:tcW w:w="6068" w:type="dxa"/>
            <w:tcBorders>
              <w:top w:val="single" w:sz="4" w:space="0" w:color="auto"/>
              <w:left w:val="single" w:sz="4" w:space="0" w:color="auto"/>
              <w:right w:val="single" w:sz="4" w:space="0" w:color="auto"/>
            </w:tcBorders>
            <w:hideMark/>
          </w:tcPr>
          <w:p w14:paraId="677B15C8"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4540A058" w14:textId="77777777" w:rsidTr="00C2543A">
        <w:trPr>
          <w:trHeight w:val="287"/>
        </w:trPr>
        <w:tc>
          <w:tcPr>
            <w:tcW w:w="3459" w:type="dxa"/>
            <w:vMerge/>
            <w:tcBorders>
              <w:left w:val="single" w:sz="4" w:space="0" w:color="auto"/>
              <w:right w:val="single" w:sz="4" w:space="0" w:color="auto"/>
            </w:tcBorders>
            <w:hideMark/>
          </w:tcPr>
          <w:p w14:paraId="22DB48D0"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1851952" w14:textId="77777777" w:rsidR="005C5A14" w:rsidRPr="00587D02" w:rsidRDefault="005C5A14" w:rsidP="00EB073A">
            <w:pPr>
              <w:numPr>
                <w:ilvl w:val="0"/>
                <w:numId w:val="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режущих инструментов.</w:t>
            </w:r>
          </w:p>
          <w:p w14:paraId="7A293CBF" w14:textId="77777777" w:rsidR="005C5A14" w:rsidRPr="00587D02" w:rsidRDefault="005C5A14" w:rsidP="00EB073A">
            <w:pPr>
              <w:numPr>
                <w:ilvl w:val="0"/>
                <w:numId w:val="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штамповых инструментов.</w:t>
            </w:r>
          </w:p>
          <w:p w14:paraId="1B0C630D" w14:textId="77777777" w:rsidR="005C5A14" w:rsidRPr="00587D02" w:rsidRDefault="005C5A14" w:rsidP="00EB073A">
            <w:pPr>
              <w:numPr>
                <w:ilvl w:val="0"/>
                <w:numId w:val="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Материалы для мерительных инструментов.</w:t>
            </w:r>
          </w:p>
        </w:tc>
      </w:tr>
      <w:tr w:rsidR="005C5A14" w:rsidRPr="00587D02" w14:paraId="2ACE4E1D" w14:textId="77777777" w:rsidTr="00C2543A">
        <w:trPr>
          <w:trHeight w:val="162"/>
        </w:trPr>
        <w:tc>
          <w:tcPr>
            <w:tcW w:w="3459" w:type="dxa"/>
            <w:vMerge/>
            <w:tcBorders>
              <w:left w:val="single" w:sz="4" w:space="0" w:color="auto"/>
              <w:right w:val="single" w:sz="4" w:space="0" w:color="auto"/>
            </w:tcBorders>
            <w:hideMark/>
          </w:tcPr>
          <w:p w14:paraId="5B5439C4"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9390053" w14:textId="77777777" w:rsidR="005C5A14" w:rsidRPr="00587D02" w:rsidRDefault="005C5A14" w:rsidP="00C2543A">
            <w:pPr>
              <w:tabs>
                <w:tab w:val="left" w:pos="42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6FC258B6" w14:textId="77777777" w:rsidTr="00C2543A">
        <w:trPr>
          <w:trHeight w:val="576"/>
        </w:trPr>
        <w:tc>
          <w:tcPr>
            <w:tcW w:w="3459" w:type="dxa"/>
            <w:vMerge/>
            <w:tcBorders>
              <w:left w:val="single" w:sz="4" w:space="0" w:color="auto"/>
              <w:right w:val="single" w:sz="4" w:space="0" w:color="auto"/>
            </w:tcBorders>
          </w:tcPr>
          <w:p w14:paraId="47977FD5"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1A0FEB4B" w14:textId="77777777" w:rsidR="005C5A14" w:rsidRPr="00587D02" w:rsidRDefault="005C5A14" w:rsidP="00EB073A">
            <w:pPr>
              <w:numPr>
                <w:ilvl w:val="0"/>
                <w:numId w:val="49"/>
              </w:numPr>
              <w:spacing w:after="160" w:line="259" w:lineRule="auto"/>
              <w:ind w:left="315" w:hanging="31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 – углеродистых сплавов по металлографическому микроскопу</w:t>
            </w:r>
          </w:p>
        </w:tc>
      </w:tr>
      <w:tr w:rsidR="005C5A14" w:rsidRPr="00587D02" w14:paraId="26119C74" w14:textId="77777777" w:rsidTr="00C2543A">
        <w:trPr>
          <w:trHeight w:val="287"/>
        </w:trPr>
        <w:tc>
          <w:tcPr>
            <w:tcW w:w="3459" w:type="dxa"/>
            <w:vMerge/>
            <w:tcBorders>
              <w:left w:val="single" w:sz="4" w:space="0" w:color="auto"/>
              <w:right w:val="single" w:sz="4" w:space="0" w:color="auto"/>
            </w:tcBorders>
            <w:hideMark/>
          </w:tcPr>
          <w:p w14:paraId="0DD22E5D"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F9C9BCC" w14:textId="5BDD90B4" w:rsidR="005C5A14" w:rsidRPr="00C2713C"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tc>
      </w:tr>
      <w:tr w:rsidR="005C5A14" w:rsidRPr="00587D02" w14:paraId="6D2F4CE7" w14:textId="77777777" w:rsidTr="00C2543A">
        <w:trPr>
          <w:trHeight w:val="20"/>
        </w:trPr>
        <w:tc>
          <w:tcPr>
            <w:tcW w:w="3459" w:type="dxa"/>
            <w:vMerge w:val="restart"/>
            <w:tcBorders>
              <w:left w:val="single" w:sz="4" w:space="0" w:color="auto"/>
              <w:right w:val="single" w:sz="4" w:space="0" w:color="auto"/>
            </w:tcBorders>
            <w:hideMark/>
          </w:tcPr>
          <w:p w14:paraId="0CABE29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2.4.</w:t>
            </w:r>
          </w:p>
          <w:p w14:paraId="3920632B"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Цветные металлы и сплавы с особыми свойствами</w:t>
            </w:r>
          </w:p>
        </w:tc>
        <w:tc>
          <w:tcPr>
            <w:tcW w:w="6068" w:type="dxa"/>
            <w:tcBorders>
              <w:top w:val="single" w:sz="4" w:space="0" w:color="auto"/>
              <w:left w:val="single" w:sz="4" w:space="0" w:color="auto"/>
              <w:right w:val="single" w:sz="4" w:space="0" w:color="auto"/>
            </w:tcBorders>
            <w:hideMark/>
          </w:tcPr>
          <w:p w14:paraId="2A8937D2"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2FE716C" w14:textId="77777777" w:rsidTr="00C2543A">
        <w:trPr>
          <w:trHeight w:val="287"/>
        </w:trPr>
        <w:tc>
          <w:tcPr>
            <w:tcW w:w="3459" w:type="dxa"/>
            <w:vMerge/>
            <w:tcBorders>
              <w:left w:val="single" w:sz="4" w:space="0" w:color="auto"/>
              <w:right w:val="single" w:sz="4" w:space="0" w:color="auto"/>
            </w:tcBorders>
            <w:hideMark/>
          </w:tcPr>
          <w:p w14:paraId="4AA61D0C"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1B53B2F" w14:textId="77777777" w:rsidR="005C5A14" w:rsidRPr="00587D02" w:rsidRDefault="005C5A14" w:rsidP="00EB073A">
            <w:pPr>
              <w:numPr>
                <w:ilvl w:val="0"/>
                <w:numId w:val="5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740" w:hanging="72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и маркировка цветных металлических сплавов.</w:t>
            </w:r>
          </w:p>
          <w:p w14:paraId="00AC7483" w14:textId="77777777" w:rsidR="005C5A14" w:rsidRPr="00587D02" w:rsidRDefault="005C5A14" w:rsidP="00EB073A">
            <w:pPr>
              <w:numPr>
                <w:ilvl w:val="0"/>
                <w:numId w:val="5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Коррозия, методы защиты.</w:t>
            </w:r>
          </w:p>
        </w:tc>
      </w:tr>
      <w:tr w:rsidR="005C5A14" w:rsidRPr="00587D02" w14:paraId="2A109856" w14:textId="77777777" w:rsidTr="00C2543A">
        <w:trPr>
          <w:trHeight w:val="155"/>
        </w:trPr>
        <w:tc>
          <w:tcPr>
            <w:tcW w:w="3459" w:type="dxa"/>
            <w:vMerge/>
            <w:tcBorders>
              <w:left w:val="single" w:sz="4" w:space="0" w:color="auto"/>
              <w:right w:val="single" w:sz="4" w:space="0" w:color="auto"/>
            </w:tcBorders>
            <w:hideMark/>
          </w:tcPr>
          <w:p w14:paraId="2652200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37A402EA"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0D5CA9FB" w14:textId="77777777" w:rsidTr="00C2543A">
        <w:trPr>
          <w:trHeight w:val="338"/>
        </w:trPr>
        <w:tc>
          <w:tcPr>
            <w:tcW w:w="3459" w:type="dxa"/>
            <w:vMerge/>
            <w:tcBorders>
              <w:left w:val="single" w:sz="4" w:space="0" w:color="auto"/>
              <w:right w:val="single" w:sz="4" w:space="0" w:color="auto"/>
            </w:tcBorders>
          </w:tcPr>
          <w:p w14:paraId="59B0E01A"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71921C82" w14:textId="77777777" w:rsidR="005C5A14" w:rsidRPr="00587D02" w:rsidRDefault="005C5A14" w:rsidP="00C2543A">
            <w:pPr>
              <w:ind w:left="31"/>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5. Изучение микроструктуры цветных сплавов</w:t>
            </w:r>
          </w:p>
        </w:tc>
      </w:tr>
      <w:tr w:rsidR="005C5A14" w:rsidRPr="00587D02" w14:paraId="564AE688" w14:textId="77777777" w:rsidTr="00C2543A">
        <w:trPr>
          <w:trHeight w:val="70"/>
        </w:trPr>
        <w:tc>
          <w:tcPr>
            <w:tcW w:w="3459" w:type="dxa"/>
            <w:vMerge w:val="restart"/>
            <w:tcBorders>
              <w:left w:val="single" w:sz="4" w:space="0" w:color="auto"/>
              <w:right w:val="single" w:sz="4" w:space="0" w:color="auto"/>
            </w:tcBorders>
            <w:hideMark/>
          </w:tcPr>
          <w:p w14:paraId="261457E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2.5.</w:t>
            </w:r>
          </w:p>
          <w:p w14:paraId="757D0B09"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Виды обработки материалов</w:t>
            </w:r>
          </w:p>
        </w:tc>
        <w:tc>
          <w:tcPr>
            <w:tcW w:w="6068" w:type="dxa"/>
            <w:tcBorders>
              <w:top w:val="single" w:sz="4" w:space="0" w:color="auto"/>
              <w:left w:val="single" w:sz="4" w:space="0" w:color="auto"/>
              <w:right w:val="single" w:sz="4" w:space="0" w:color="auto"/>
            </w:tcBorders>
            <w:hideMark/>
          </w:tcPr>
          <w:p w14:paraId="591D5B78"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1E144526" w14:textId="77777777" w:rsidTr="00C2543A">
        <w:trPr>
          <w:trHeight w:val="287"/>
        </w:trPr>
        <w:tc>
          <w:tcPr>
            <w:tcW w:w="3459" w:type="dxa"/>
            <w:vMerge/>
            <w:tcBorders>
              <w:left w:val="single" w:sz="4" w:space="0" w:color="auto"/>
              <w:right w:val="single" w:sz="4" w:space="0" w:color="auto"/>
            </w:tcBorders>
            <w:hideMark/>
          </w:tcPr>
          <w:p w14:paraId="127AC461"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ACC6FF8" w14:textId="77777777" w:rsidR="005C5A14" w:rsidRPr="00587D02" w:rsidRDefault="005C5A14" w:rsidP="00EB073A">
            <w:pPr>
              <w:numPr>
                <w:ilvl w:val="0"/>
                <w:numId w:val="5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металлов давлением.</w:t>
            </w:r>
          </w:p>
          <w:p w14:paraId="5FF02F72" w14:textId="77777777" w:rsidR="005C5A14" w:rsidRPr="00587D02" w:rsidRDefault="005C5A14" w:rsidP="00EB073A">
            <w:pPr>
              <w:numPr>
                <w:ilvl w:val="0"/>
                <w:numId w:val="5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Литейное производство.</w:t>
            </w:r>
          </w:p>
          <w:p w14:paraId="1C5904A7" w14:textId="77777777" w:rsidR="005C5A14" w:rsidRPr="00587D02" w:rsidRDefault="005C5A14" w:rsidP="00EB073A">
            <w:pPr>
              <w:numPr>
                <w:ilvl w:val="0"/>
                <w:numId w:val="5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материалов резанием.</w:t>
            </w:r>
          </w:p>
        </w:tc>
      </w:tr>
      <w:tr w:rsidR="005C5A14" w:rsidRPr="00587D02" w14:paraId="69A23892" w14:textId="77777777" w:rsidTr="00C2543A">
        <w:trPr>
          <w:trHeight w:val="287"/>
        </w:trPr>
        <w:tc>
          <w:tcPr>
            <w:tcW w:w="3459" w:type="dxa"/>
            <w:vMerge/>
            <w:tcBorders>
              <w:left w:val="single" w:sz="4" w:space="0" w:color="auto"/>
              <w:right w:val="single" w:sz="4" w:space="0" w:color="auto"/>
            </w:tcBorders>
            <w:hideMark/>
          </w:tcPr>
          <w:p w14:paraId="0AAD8B6A"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3ECA155C" w14:textId="77777777" w:rsidR="005C5A14" w:rsidRPr="00587D02" w:rsidRDefault="005C5A14" w:rsidP="00C2543A">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2E4C0AB2" w14:textId="77777777" w:rsidTr="00C2543A">
        <w:trPr>
          <w:trHeight w:val="287"/>
        </w:trPr>
        <w:tc>
          <w:tcPr>
            <w:tcW w:w="3459" w:type="dxa"/>
            <w:vMerge/>
            <w:tcBorders>
              <w:left w:val="single" w:sz="4" w:space="0" w:color="auto"/>
              <w:right w:val="single" w:sz="4" w:space="0" w:color="auto"/>
            </w:tcBorders>
            <w:hideMark/>
          </w:tcPr>
          <w:p w14:paraId="0F612431"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CEF95A1" w14:textId="0689FB95"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tc>
      </w:tr>
      <w:tr w:rsidR="005C5A14" w:rsidRPr="00587D02" w14:paraId="465F321A" w14:textId="77777777" w:rsidTr="00C2543A">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364313E6" w14:textId="5ABB4570"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 xml:space="preserve">Раздел 3. </w:t>
            </w:r>
            <w:r w:rsidRPr="00587D02">
              <w:rPr>
                <w:rFonts w:ascii="Times New Roman" w:eastAsia="Times New Roman" w:hAnsi="Times New Roman" w:cs="Times New Roman"/>
                <w:b/>
                <w:bCs/>
                <w:lang w:eastAsia="ru-RU"/>
              </w:rPr>
              <w:t xml:space="preserve">Неметаллические и </w:t>
            </w:r>
            <w:r w:rsidR="00BF12BA" w:rsidRPr="00587D02">
              <w:rPr>
                <w:rFonts w:ascii="Times New Roman" w:eastAsia="Times New Roman" w:hAnsi="Times New Roman" w:cs="Times New Roman"/>
                <w:b/>
                <w:bCs/>
                <w:lang w:eastAsia="ru-RU"/>
              </w:rPr>
              <w:t>электротехнические материалы</w:t>
            </w:r>
            <w:r w:rsidR="002117AA">
              <w:rPr>
                <w:rFonts w:ascii="Times New Roman" w:eastAsia="Times New Roman" w:hAnsi="Times New Roman" w:cs="Times New Roman"/>
                <w:b/>
                <w:bCs/>
                <w:lang w:eastAsia="ru-RU"/>
              </w:rPr>
              <w:t xml:space="preserve"> (</w:t>
            </w:r>
            <w:r w:rsidR="009B7EAA">
              <w:rPr>
                <w:rFonts w:ascii="Times New Roman" w:eastAsia="Times New Roman" w:hAnsi="Times New Roman" w:cs="Times New Roman"/>
                <w:b/>
                <w:bCs/>
                <w:lang w:eastAsia="ru-RU"/>
              </w:rPr>
              <w:t>1</w:t>
            </w:r>
            <w:r w:rsidR="002117AA">
              <w:rPr>
                <w:rFonts w:ascii="Times New Roman" w:eastAsia="Times New Roman" w:hAnsi="Times New Roman" w:cs="Times New Roman"/>
                <w:b/>
                <w:bCs/>
                <w:lang w:eastAsia="ru-RU"/>
              </w:rPr>
              <w:t>2ч)</w:t>
            </w:r>
          </w:p>
        </w:tc>
      </w:tr>
      <w:tr w:rsidR="005C5A14" w:rsidRPr="00587D02" w14:paraId="6E1B5128" w14:textId="77777777" w:rsidTr="00C2543A">
        <w:tc>
          <w:tcPr>
            <w:tcW w:w="3459" w:type="dxa"/>
            <w:vMerge w:val="restart"/>
            <w:tcBorders>
              <w:top w:val="single" w:sz="4" w:space="0" w:color="auto"/>
              <w:left w:val="single" w:sz="4" w:space="0" w:color="auto"/>
              <w:bottom w:val="single" w:sz="4" w:space="0" w:color="auto"/>
              <w:right w:val="single" w:sz="4" w:space="0" w:color="auto"/>
            </w:tcBorders>
            <w:hideMark/>
          </w:tcPr>
          <w:p w14:paraId="4D11D73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407AA65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Неметаллические материалы способы получения и обработки</w:t>
            </w:r>
          </w:p>
        </w:tc>
        <w:tc>
          <w:tcPr>
            <w:tcW w:w="6068" w:type="dxa"/>
            <w:tcBorders>
              <w:top w:val="single" w:sz="4" w:space="0" w:color="auto"/>
              <w:left w:val="single" w:sz="4" w:space="0" w:color="auto"/>
              <w:bottom w:val="single" w:sz="4" w:space="0" w:color="auto"/>
              <w:right w:val="single" w:sz="4" w:space="0" w:color="auto"/>
            </w:tcBorders>
            <w:hideMark/>
          </w:tcPr>
          <w:p w14:paraId="3C4CEC8A"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553A001C" w14:textId="77777777" w:rsidTr="00C2543A">
        <w:trPr>
          <w:trHeight w:val="841"/>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2905625F"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4E9B8D49" w14:textId="77777777" w:rsidR="005C5A14" w:rsidRPr="00587D02" w:rsidRDefault="005C5A14" w:rsidP="00EB073A">
            <w:pPr>
              <w:numPr>
                <w:ilvl w:val="0"/>
                <w:numId w:val="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Неметаллические материалы, применяемые в промышленности.</w:t>
            </w:r>
          </w:p>
          <w:p w14:paraId="4087FAE4" w14:textId="77777777" w:rsidR="005C5A14" w:rsidRPr="00587D02" w:rsidRDefault="005C5A14" w:rsidP="00EB073A">
            <w:pPr>
              <w:numPr>
                <w:ilvl w:val="0"/>
                <w:numId w:val="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на основе резины.</w:t>
            </w:r>
          </w:p>
          <w:p w14:paraId="3BB0E0B5" w14:textId="77777777" w:rsidR="005C5A14" w:rsidRPr="00587D02" w:rsidRDefault="005C5A14" w:rsidP="00EB073A">
            <w:pPr>
              <w:numPr>
                <w:ilvl w:val="0"/>
                <w:numId w:val="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Стекло, керамика, абразивные материалы их свойства.</w:t>
            </w:r>
          </w:p>
          <w:p w14:paraId="0BA95E77" w14:textId="77777777" w:rsidR="005C5A14" w:rsidRPr="00587D02" w:rsidRDefault="005C5A14" w:rsidP="00EB073A">
            <w:pPr>
              <w:numPr>
                <w:ilvl w:val="0"/>
                <w:numId w:val="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Лакокрасочные материалы, клей, герметики, смазочные.</w:t>
            </w:r>
          </w:p>
          <w:p w14:paraId="7B99C57B" w14:textId="77777777" w:rsidR="005C5A14" w:rsidRPr="00587D02" w:rsidRDefault="005C5A14" w:rsidP="00EB073A">
            <w:pPr>
              <w:numPr>
                <w:ilvl w:val="0"/>
                <w:numId w:val="53"/>
              </w:numPr>
              <w:tabs>
                <w:tab w:val="left" w:pos="33"/>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Классификация композиционных материалов.</w:t>
            </w:r>
            <w:r w:rsidRPr="00587D02">
              <w:rPr>
                <w:rFonts w:ascii="Times New Roman" w:eastAsia="BookAntiqua" w:hAnsi="Times New Roman" w:cs="Times New Roman"/>
                <w:noProof/>
                <w:lang w:eastAsia="ru-RU"/>
              </w:rPr>
              <w:t xml:space="preserve"> </w:t>
            </w:r>
            <w:r w:rsidRPr="00587D02">
              <w:rPr>
                <w:rFonts w:ascii="Times New Roman" w:eastAsia="Times New Roman" w:hAnsi="Times New Roman" w:cs="Times New Roman"/>
                <w:noProof/>
                <w:lang w:eastAsia="ru-RU"/>
              </w:rPr>
              <w:t>Состав и свойства композиционных материалов.</w:t>
            </w:r>
          </w:p>
        </w:tc>
      </w:tr>
      <w:tr w:rsidR="005C5A14" w:rsidRPr="00587D02" w14:paraId="42C3576C" w14:textId="77777777" w:rsidTr="00C2543A">
        <w:trPr>
          <w:trHeight w:val="162"/>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2D2318E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367F0A8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498D4580" w14:textId="77777777" w:rsidTr="00C2543A">
        <w:trPr>
          <w:trHeight w:val="964"/>
        </w:trPr>
        <w:tc>
          <w:tcPr>
            <w:tcW w:w="3459" w:type="dxa"/>
            <w:vMerge/>
            <w:tcBorders>
              <w:top w:val="single" w:sz="4" w:space="0" w:color="auto"/>
              <w:left w:val="single" w:sz="4" w:space="0" w:color="auto"/>
              <w:bottom w:val="single" w:sz="4" w:space="0" w:color="auto"/>
              <w:right w:val="single" w:sz="4" w:space="0" w:color="auto"/>
            </w:tcBorders>
            <w:vAlign w:val="center"/>
          </w:tcPr>
          <w:p w14:paraId="5AFDB289"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tcPr>
          <w:p w14:paraId="51B7059D" w14:textId="77777777" w:rsidR="005C5A14" w:rsidRPr="00587D02" w:rsidRDefault="005C5A14" w:rsidP="00EB073A">
            <w:pPr>
              <w:numPr>
                <w:ilvl w:val="0"/>
                <w:numId w:val="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Изучение заготовок и полуфабрикатов, применяемых в машиностроении</w:t>
            </w:r>
          </w:p>
          <w:p w14:paraId="755F3BB0" w14:textId="77777777" w:rsidR="005C5A14" w:rsidRPr="00587D02" w:rsidRDefault="005C5A14" w:rsidP="00EB073A">
            <w:pPr>
              <w:numPr>
                <w:ilvl w:val="0"/>
                <w:numId w:val="53"/>
              </w:numPr>
              <w:tabs>
                <w:tab w:val="left" w:pos="315"/>
                <w:tab w:val="left" w:pos="91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Механические свойства композиционных материалов</w:t>
            </w:r>
          </w:p>
          <w:p w14:paraId="6181BF1A" w14:textId="77777777" w:rsidR="005C5A14" w:rsidRPr="00587D02" w:rsidRDefault="005C5A14" w:rsidP="00EB073A">
            <w:pPr>
              <w:numPr>
                <w:ilvl w:val="0"/>
                <w:numId w:val="53"/>
              </w:numPr>
              <w:tabs>
                <w:tab w:val="left" w:pos="315"/>
                <w:tab w:val="left" w:pos="91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Расчет конструкций из  композиционных материалов</w:t>
            </w:r>
          </w:p>
        </w:tc>
      </w:tr>
      <w:tr w:rsidR="005C5A14" w:rsidRPr="00587D02" w14:paraId="2AD59182" w14:textId="77777777" w:rsidTr="00C2543A">
        <w:trPr>
          <w:trHeight w:val="146"/>
        </w:trPr>
        <w:tc>
          <w:tcPr>
            <w:tcW w:w="3459" w:type="dxa"/>
            <w:vMerge w:val="restart"/>
            <w:tcBorders>
              <w:top w:val="single" w:sz="4" w:space="0" w:color="auto"/>
              <w:left w:val="single" w:sz="4" w:space="0" w:color="auto"/>
              <w:bottom w:val="single" w:sz="4" w:space="0" w:color="auto"/>
              <w:right w:val="single" w:sz="4" w:space="0" w:color="auto"/>
            </w:tcBorders>
            <w:hideMark/>
          </w:tcPr>
          <w:p w14:paraId="7A7C79F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45FFE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Электротехнические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41A9D177"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29A3CFDD" w14:textId="77777777" w:rsidTr="00C2543A">
        <w:trPr>
          <w:trHeight w:val="274"/>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5E3BE272"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3A6B0E6C" w14:textId="77777777" w:rsidR="005C5A14" w:rsidRPr="00587D02" w:rsidRDefault="005C5A14" w:rsidP="00EB073A">
            <w:pPr>
              <w:numPr>
                <w:ilvl w:val="0"/>
                <w:numId w:val="55"/>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Электротехнические материалы.</w:t>
            </w:r>
          </w:p>
          <w:p w14:paraId="38152B5D" w14:textId="77777777" w:rsidR="005C5A14" w:rsidRPr="00587D02" w:rsidRDefault="005C5A14" w:rsidP="00EB073A">
            <w:pPr>
              <w:numPr>
                <w:ilvl w:val="0"/>
                <w:numId w:val="55"/>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Методы измерения свойств электротехнических материалов.</w:t>
            </w:r>
          </w:p>
          <w:p w14:paraId="1F2D585E" w14:textId="77777777" w:rsidR="005C5A14" w:rsidRPr="00587D02" w:rsidRDefault="005C5A14" w:rsidP="00EB073A">
            <w:pPr>
              <w:numPr>
                <w:ilvl w:val="0"/>
                <w:numId w:val="55"/>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Перспективные технологии переработки материалов в условиях эксплуатации ЭС и ПНК.</w:t>
            </w:r>
          </w:p>
        </w:tc>
      </w:tr>
      <w:tr w:rsidR="005C5A14" w:rsidRPr="00587D02" w14:paraId="1F288A41" w14:textId="77777777" w:rsidTr="00C2543A">
        <w:trPr>
          <w:trHeight w:val="273"/>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0C6A103A"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BFD4AB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050CA235" w14:textId="77777777" w:rsidTr="00C2543A">
        <w:tc>
          <w:tcPr>
            <w:tcW w:w="3459" w:type="dxa"/>
            <w:vMerge/>
            <w:tcBorders>
              <w:left w:val="single" w:sz="4" w:space="0" w:color="auto"/>
              <w:right w:val="single" w:sz="4" w:space="0" w:color="auto"/>
            </w:tcBorders>
          </w:tcPr>
          <w:p w14:paraId="714C9A6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EF917A4" w14:textId="70DCFAD9" w:rsidR="005C5A14" w:rsidRPr="00587D02" w:rsidRDefault="005C5A14" w:rsidP="00C2713C">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tc>
      </w:tr>
      <w:tr w:rsidR="005C5A14" w:rsidRPr="00587D02" w14:paraId="2B62F3A6" w14:textId="77777777" w:rsidTr="00C2543A">
        <w:trPr>
          <w:trHeight w:val="258"/>
        </w:trPr>
        <w:tc>
          <w:tcPr>
            <w:tcW w:w="9527" w:type="dxa"/>
            <w:gridSpan w:val="2"/>
            <w:tcBorders>
              <w:left w:val="single" w:sz="4" w:space="0" w:color="auto"/>
              <w:right w:val="single" w:sz="4" w:space="0" w:color="auto"/>
            </w:tcBorders>
          </w:tcPr>
          <w:p w14:paraId="50B7848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5C5A14" w:rsidRPr="00587D02" w14:paraId="7AD9ECDD" w14:textId="77777777" w:rsidTr="00C2543A">
        <w:trPr>
          <w:trHeight w:val="258"/>
        </w:trPr>
        <w:tc>
          <w:tcPr>
            <w:tcW w:w="9527" w:type="dxa"/>
            <w:gridSpan w:val="2"/>
            <w:tcBorders>
              <w:left w:val="single" w:sz="4" w:space="0" w:color="auto"/>
              <w:bottom w:val="single" w:sz="4" w:space="0" w:color="auto"/>
              <w:right w:val="single" w:sz="4" w:space="0" w:color="auto"/>
            </w:tcBorders>
          </w:tcPr>
          <w:p w14:paraId="0E29F648" w14:textId="64C5B7FF"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2117AA">
              <w:rPr>
                <w:rFonts w:ascii="Times New Roman" w:eastAsia="Calibri" w:hAnsi="Times New Roman" w:cs="Times New Roman"/>
                <w:b/>
                <w:bCs/>
                <w:lang w:eastAsia="ru-RU"/>
              </w:rPr>
              <w:t xml:space="preserve"> </w:t>
            </w:r>
            <w:r w:rsidR="009B7EAA">
              <w:rPr>
                <w:rFonts w:ascii="Times New Roman" w:eastAsia="Calibri" w:hAnsi="Times New Roman" w:cs="Times New Roman"/>
                <w:b/>
                <w:bCs/>
                <w:lang w:eastAsia="ru-RU"/>
              </w:rPr>
              <w:t>72</w:t>
            </w:r>
          </w:p>
        </w:tc>
      </w:tr>
    </w:tbl>
    <w:p w14:paraId="1560C9C8" w14:textId="689040DA" w:rsidR="005C5A14" w:rsidRDefault="005C5A14" w:rsidP="005C5A14">
      <w:pPr>
        <w:pStyle w:val="114"/>
        <w:jc w:val="both"/>
        <w:rPr>
          <w:rFonts w:ascii="Times New Roman" w:hAnsi="Times New Roman"/>
        </w:rPr>
      </w:pPr>
    </w:p>
    <w:p w14:paraId="0114EC4D" w14:textId="1AB9F82D" w:rsidR="00C2713C" w:rsidRDefault="00C2713C" w:rsidP="005C5A14">
      <w:pPr>
        <w:pStyle w:val="114"/>
        <w:jc w:val="both"/>
        <w:rPr>
          <w:rFonts w:ascii="Times New Roman" w:hAnsi="Times New Roman"/>
        </w:rPr>
      </w:pPr>
    </w:p>
    <w:p w14:paraId="6B72A4A6" w14:textId="77777777" w:rsidR="00C2713C" w:rsidRPr="00587D02" w:rsidRDefault="00C2713C" w:rsidP="005C5A14">
      <w:pPr>
        <w:pStyle w:val="114"/>
        <w:jc w:val="both"/>
        <w:rPr>
          <w:rFonts w:ascii="Times New Roman" w:hAnsi="Times New Roman"/>
        </w:rPr>
      </w:pPr>
    </w:p>
    <w:p w14:paraId="3D29BBEC" w14:textId="77777777" w:rsidR="005C5A14" w:rsidRPr="00587D02" w:rsidRDefault="005C5A14" w:rsidP="005C5A14">
      <w:pPr>
        <w:rPr>
          <w:rFonts w:ascii="Times New Roman" w:hAnsi="Times New Roman" w:cs="Times New Roman"/>
          <w:sz w:val="24"/>
          <w:szCs w:val="24"/>
        </w:rPr>
      </w:pPr>
    </w:p>
    <w:p w14:paraId="051B2468" w14:textId="77777777" w:rsidR="005C5A14" w:rsidRPr="00587D02" w:rsidRDefault="005C5A14" w:rsidP="005C5A14">
      <w:pPr>
        <w:pStyle w:val="1f"/>
        <w:rPr>
          <w:rFonts w:ascii="Times New Roman" w:hAnsi="Times New Roman"/>
          <w:lang w:val="ru-RU"/>
        </w:rPr>
      </w:pPr>
      <w:bookmarkStart w:id="11" w:name="_Hlk195026123"/>
      <w:r w:rsidRPr="00587D02">
        <w:rPr>
          <w:rFonts w:ascii="Times New Roman" w:hAnsi="Times New Roman"/>
        </w:rPr>
        <w:lastRenderedPageBreak/>
        <w:t xml:space="preserve">3. Условия реализации </w:t>
      </w:r>
      <w:r w:rsidRPr="00587D02">
        <w:rPr>
          <w:rFonts w:ascii="Times New Roman" w:hAnsi="Times New Roman"/>
          <w:lang w:val="ru-RU"/>
        </w:rPr>
        <w:t>ДИСЦИПЛИНЫ</w:t>
      </w:r>
    </w:p>
    <w:p w14:paraId="7D504AD2" w14:textId="77777777" w:rsidR="005C5A14" w:rsidRPr="00587D02" w:rsidRDefault="005C5A14" w:rsidP="005C5A14">
      <w:pPr>
        <w:pStyle w:val="114"/>
        <w:rPr>
          <w:rFonts w:ascii="Times New Roman" w:hAnsi="Times New Roman"/>
        </w:rPr>
      </w:pPr>
      <w:r w:rsidRPr="00587D02">
        <w:rPr>
          <w:rFonts w:ascii="Times New Roman" w:hAnsi="Times New Roman"/>
        </w:rPr>
        <w:t>3.1. Материально-техническое обеспечение</w:t>
      </w:r>
    </w:p>
    <w:p w14:paraId="0C535E77" w14:textId="127A5879" w:rsidR="005C5A14" w:rsidRPr="00587D02" w:rsidRDefault="00596681" w:rsidP="005C5A1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596681">
        <w:rPr>
          <w:rFonts w:ascii="Times New Roman" w:hAnsi="Times New Roman" w:cs="Times New Roman"/>
          <w:bCs/>
          <w:sz w:val="24"/>
          <w:szCs w:val="24"/>
        </w:rPr>
        <w:t>Общепрофессиональных дисциплин и МДК</w:t>
      </w:r>
      <w:r w:rsidR="005C5A14" w:rsidRPr="00587D02">
        <w:rPr>
          <w:rFonts w:ascii="Times New Roman" w:hAnsi="Times New Roman" w:cs="Times New Roman"/>
          <w:bCs/>
          <w:sz w:val="24"/>
          <w:szCs w:val="24"/>
        </w:rPr>
        <w:t>, оснащенн</w:t>
      </w:r>
      <w:r>
        <w:rPr>
          <w:rFonts w:ascii="Times New Roman" w:hAnsi="Times New Roman" w:cs="Times New Roman"/>
          <w:bCs/>
          <w:sz w:val="24"/>
          <w:szCs w:val="24"/>
        </w:rPr>
        <w:t>ый</w:t>
      </w:r>
      <w:r w:rsidR="005C5A14" w:rsidRPr="00587D02">
        <w:rPr>
          <w:rFonts w:ascii="Times New Roman" w:hAnsi="Times New Roman" w:cs="Times New Roman"/>
          <w:bCs/>
          <w:sz w:val="24"/>
          <w:szCs w:val="24"/>
        </w:rPr>
        <w:t xml:space="preserve"> в соответствии с </w:t>
      </w:r>
      <w:r w:rsidR="005C5A14" w:rsidRPr="00587D02">
        <w:rPr>
          <w:rFonts w:ascii="Times New Roman" w:hAnsi="Times New Roman" w:cs="Times New Roman"/>
          <w:bCs/>
          <w:iCs/>
          <w:sz w:val="24"/>
          <w:szCs w:val="24"/>
        </w:rPr>
        <w:t>приложением 3 ПОП-П</w:t>
      </w:r>
      <w:r w:rsidR="005C5A14" w:rsidRPr="00587D02">
        <w:rPr>
          <w:rFonts w:ascii="Times New Roman" w:hAnsi="Times New Roman" w:cs="Times New Roman"/>
          <w:bCs/>
          <w:i/>
          <w:sz w:val="24"/>
          <w:szCs w:val="24"/>
        </w:rPr>
        <w:t>.</w:t>
      </w:r>
    </w:p>
    <w:p w14:paraId="755BBE97" w14:textId="77777777" w:rsidR="005C5A14" w:rsidRPr="00587D02" w:rsidRDefault="005C5A14" w:rsidP="005C5A14"/>
    <w:p w14:paraId="5BAB8C02" w14:textId="77777777" w:rsidR="005C5A14" w:rsidRPr="00587D02" w:rsidRDefault="005C5A14" w:rsidP="005C5A14">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5F270AF5" w14:textId="77777777" w:rsidR="005C5A14" w:rsidRPr="00587D02" w:rsidRDefault="005C5A14" w:rsidP="005C5A14">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11"/>
    <w:p w14:paraId="77DC37DC" w14:textId="77777777" w:rsidR="005C5A14" w:rsidRPr="00587D02" w:rsidRDefault="005C5A14" w:rsidP="005C5A14">
      <w:pPr>
        <w:pStyle w:val="a4"/>
        <w:spacing w:line="276" w:lineRule="auto"/>
        <w:ind w:left="0" w:firstLine="709"/>
        <w:jc w:val="both"/>
        <w:rPr>
          <w:rFonts w:ascii="Times New Roman" w:hAnsi="Times New Roman"/>
          <w:bCs/>
          <w:sz w:val="24"/>
          <w:szCs w:val="24"/>
        </w:rPr>
      </w:pPr>
    </w:p>
    <w:p w14:paraId="06D7A739" w14:textId="6EB28E42" w:rsidR="005C5A14" w:rsidRDefault="005C5A14" w:rsidP="00596681">
      <w:pPr>
        <w:pStyle w:val="a4"/>
        <w:numPr>
          <w:ilvl w:val="2"/>
          <w:numId w:val="55"/>
        </w:numPr>
        <w:spacing w:line="276" w:lineRule="auto"/>
        <w:rPr>
          <w:rFonts w:ascii="Times New Roman" w:hAnsi="Times New Roman" w:cs="Times New Roman"/>
          <w:b/>
          <w:sz w:val="24"/>
          <w:szCs w:val="24"/>
        </w:rPr>
      </w:pPr>
      <w:r w:rsidRPr="00587D02">
        <w:rPr>
          <w:rFonts w:ascii="Times New Roman" w:hAnsi="Times New Roman" w:cs="Times New Roman"/>
          <w:b/>
          <w:sz w:val="24"/>
          <w:szCs w:val="24"/>
        </w:rPr>
        <w:t>Основные печатные и/или электронные издания</w:t>
      </w:r>
    </w:p>
    <w:p w14:paraId="32E3F81F" w14:textId="77777777" w:rsidR="00596681" w:rsidRPr="00596681" w:rsidRDefault="00596681" w:rsidP="00596681">
      <w:pPr>
        <w:spacing w:line="276" w:lineRule="auto"/>
        <w:ind w:left="709"/>
        <w:rPr>
          <w:rFonts w:ascii="Times New Roman" w:hAnsi="Times New Roman" w:cs="Times New Roman"/>
          <w:b/>
          <w:sz w:val="24"/>
          <w:szCs w:val="24"/>
        </w:rPr>
      </w:pPr>
    </w:p>
    <w:p w14:paraId="3D6716D6" w14:textId="0EED2B2D" w:rsidR="00596681" w:rsidRPr="00596681" w:rsidRDefault="00596681" w:rsidP="00596681">
      <w:pPr>
        <w:suppressAutoHyphens/>
        <w:spacing w:line="276"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1.</w:t>
      </w:r>
      <w:r w:rsidRPr="00596681">
        <w:rPr>
          <w:rFonts w:ascii="Times New Roman" w:eastAsia="Calibri" w:hAnsi="Times New Roman" w:cs="Times New Roman"/>
          <w:bCs/>
          <w:noProof/>
          <w:sz w:val="24"/>
          <w:szCs w:val="24"/>
        </w:rPr>
        <w:t>Бычков А. В. Материаловедение: учебное издание / Бычков А. В., Савватеев А. С., Бычкова О. М. - Москва : Академия, 2024. - 144 c. (Специальности среднего профессионального образования). - URL: https://academia-moscow.ru - Режим доступа: Электронная библиотека «Academia-moscow». - Текст : электронный</w:t>
      </w:r>
    </w:p>
    <w:p w14:paraId="36E3F5F2" w14:textId="3AC45725" w:rsidR="00596681" w:rsidRPr="00587D02" w:rsidRDefault="00596681" w:rsidP="00596681">
      <w:pPr>
        <w:suppressAutoHyphens/>
        <w:spacing w:line="276" w:lineRule="auto"/>
        <w:ind w:firstLine="709"/>
        <w:contextualSpacing/>
        <w:jc w:val="both"/>
        <w:rPr>
          <w:rFonts w:ascii="Times New Roman" w:hAnsi="Times New Roman" w:cs="Times New Roman"/>
          <w:b/>
          <w:bCs/>
          <w:sz w:val="24"/>
          <w:szCs w:val="24"/>
        </w:rPr>
      </w:pPr>
      <w:r>
        <w:rPr>
          <w:rFonts w:ascii="Times New Roman" w:eastAsia="Calibri" w:hAnsi="Times New Roman" w:cs="Times New Roman"/>
          <w:bCs/>
          <w:noProof/>
          <w:sz w:val="24"/>
          <w:szCs w:val="24"/>
        </w:rPr>
        <w:t>2.</w:t>
      </w:r>
      <w:r w:rsidRPr="00596681">
        <w:rPr>
          <w:rFonts w:ascii="Times New Roman" w:eastAsia="Calibri" w:hAnsi="Times New Roman" w:cs="Times New Roman"/>
          <w:bCs/>
          <w:noProof/>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p>
    <w:p w14:paraId="625F1576" w14:textId="297BA61F" w:rsidR="00596681" w:rsidRPr="00596681" w:rsidRDefault="00596681" w:rsidP="00596681">
      <w:pPr>
        <w:suppressAutoHyphens/>
        <w:spacing w:line="276"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3.</w:t>
      </w:r>
      <w:r w:rsidRPr="00596681">
        <w:rPr>
          <w:rFonts w:ascii="Times New Roman" w:eastAsia="Calibri" w:hAnsi="Times New Roman" w:cs="Times New Roman"/>
          <w:bCs/>
          <w:noProof/>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p>
    <w:p w14:paraId="74C733D2" w14:textId="39D30AB4" w:rsidR="00596681" w:rsidRPr="00596681" w:rsidRDefault="00596681" w:rsidP="00596681">
      <w:pPr>
        <w:suppressAutoHyphens/>
        <w:spacing w:line="276"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4.</w:t>
      </w:r>
      <w:r w:rsidRPr="00596681">
        <w:rPr>
          <w:rFonts w:ascii="Times New Roman" w:eastAsia="Calibri" w:hAnsi="Times New Roman" w:cs="Times New Roman"/>
          <w:bCs/>
          <w:noProof/>
          <w:sz w:val="24"/>
          <w:szCs w:val="24"/>
        </w:rPr>
        <w:t>Пасютина, О. В. Материаловедение : учебное пособие / О. В. Пасютина. — Минск : Республиканский институт профессионального образования (РИПО), 2023. — 276 c. — ISBN 978-985-895-140-5. — Текст : электронный // Электронный ресурс цифровой образовательной среды СПО PROFобразование : [сайт]. — URL: https://profspo.ru/books/134112</w:t>
      </w:r>
    </w:p>
    <w:p w14:paraId="191BE4F8" w14:textId="0AF1A142" w:rsidR="00596681" w:rsidRPr="00596681" w:rsidRDefault="00596681" w:rsidP="00596681">
      <w:pPr>
        <w:suppressAutoHyphens/>
        <w:spacing w:line="276"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5.</w:t>
      </w:r>
      <w:r w:rsidRPr="00596681">
        <w:rPr>
          <w:rFonts w:ascii="Times New Roman" w:eastAsia="Calibri" w:hAnsi="Times New Roman" w:cs="Times New Roman"/>
          <w:bCs/>
          <w:noProof/>
          <w:sz w:val="24"/>
          <w:szCs w:val="24"/>
        </w:rPr>
        <w:t>Плошкин, В. В.  Материаловедение : учебник для среднего профессионального образования / В. В. Плошкин. — 4-е изд., перераб. и доп. — Москва : Издательство Юрайт, 2024. — 434 с. — (Профессиональное образование). — ISBN 978-5-534-18655-0. — Текст : электронный // Образовательная платформа Юрайт [сайт]. — URL: https://urait.ru/bcode/545272</w:t>
      </w:r>
    </w:p>
    <w:p w14:paraId="5E2BC44D" w14:textId="68936953" w:rsidR="00596681" w:rsidRPr="00596681" w:rsidRDefault="00596681" w:rsidP="00596681">
      <w:pPr>
        <w:suppressAutoHyphens/>
        <w:spacing w:line="276"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6.</w:t>
      </w:r>
      <w:r w:rsidRPr="00596681">
        <w:rPr>
          <w:rFonts w:ascii="Times New Roman" w:eastAsia="Calibri" w:hAnsi="Times New Roman" w:cs="Times New Roman"/>
          <w:bCs/>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666D79E8" w14:textId="77777777" w:rsidR="005C5A14" w:rsidRPr="00587D02" w:rsidRDefault="005C5A14" w:rsidP="005C5A14">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10EAA10F" w14:textId="2268E17C" w:rsidR="005C5A14" w:rsidRPr="00587D02" w:rsidRDefault="009B7EAA" w:rsidP="009B7EA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contextualSpacing/>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1. </w:t>
      </w:r>
      <w:r w:rsidR="005C5A14" w:rsidRPr="00587D02">
        <w:rPr>
          <w:rFonts w:ascii="Times New Roman" w:eastAsia="Calibri" w:hAnsi="Times New Roman" w:cs="Times New Roman"/>
          <w:bCs/>
          <w:noProof/>
          <w:sz w:val="24"/>
          <w:szCs w:val="24"/>
        </w:rPr>
        <w:t>Адаскин, А.М. Материаловедение конструкционных и инструментальных материалов в станкостроении: учебник/А.М. Адаскин.- М.:ИНФРА-М,2019.-320с.-(Среднее профессиональное образование).- ISBN978-5-16-015391-9.-Текст: электронный.- URL:https//znanium/com/catalogproduct/1030374.-Режим доступа: по подписке.</w:t>
      </w:r>
    </w:p>
    <w:p w14:paraId="01011852" w14:textId="07EFEB50" w:rsidR="00596681" w:rsidRDefault="009B7EAA" w:rsidP="00C2713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contextualSpacing/>
        <w:jc w:val="both"/>
        <w:rPr>
          <w:rFonts w:ascii="Times New Roman" w:eastAsia="Calibri" w:hAnsi="Times New Roman" w:cs="Times New Roman"/>
          <w:bCs/>
          <w:noProof/>
          <w:sz w:val="24"/>
          <w:szCs w:val="24"/>
        </w:rPr>
      </w:pPr>
      <w:r>
        <w:rPr>
          <w:rFonts w:ascii="Times New Roman" w:hAnsi="Times New Roman"/>
          <w:bCs/>
          <w:sz w:val="24"/>
          <w:szCs w:val="24"/>
        </w:rPr>
        <w:lastRenderedPageBreak/>
        <w:t xml:space="preserve">2. </w:t>
      </w:r>
      <w:r w:rsidR="005C5A14" w:rsidRPr="00587D02">
        <w:rPr>
          <w:rFonts w:ascii="Times New Roman" w:hAnsi="Times New Roman"/>
          <w:bCs/>
          <w:sz w:val="24"/>
          <w:szCs w:val="24"/>
        </w:rPr>
        <w:t xml:space="preserve">Дмитриенко, В.П. Материаловедение в машиностроении: учеб. Пособие/ В.П. Дмитриенко. Н.Б. </w:t>
      </w:r>
      <w:proofErr w:type="spellStart"/>
      <w:r w:rsidR="005C5A14" w:rsidRPr="00587D02">
        <w:rPr>
          <w:rFonts w:ascii="Times New Roman" w:hAnsi="Times New Roman"/>
          <w:bCs/>
          <w:sz w:val="24"/>
          <w:szCs w:val="24"/>
        </w:rPr>
        <w:t>Майнулова</w:t>
      </w:r>
      <w:proofErr w:type="spellEnd"/>
      <w:r w:rsidR="005C5A14" w:rsidRPr="00587D02">
        <w:rPr>
          <w:rFonts w:ascii="Times New Roman" w:hAnsi="Times New Roman"/>
          <w:bCs/>
          <w:sz w:val="24"/>
          <w:szCs w:val="24"/>
        </w:rPr>
        <w:t xml:space="preserve">. - Москва: ИНФРА-М, 2018. -432с. + </w:t>
      </w:r>
      <w:proofErr w:type="spellStart"/>
      <w:r w:rsidR="005C5A14" w:rsidRPr="00587D02">
        <w:rPr>
          <w:rFonts w:ascii="Times New Roman" w:hAnsi="Times New Roman"/>
          <w:bCs/>
          <w:sz w:val="24"/>
          <w:szCs w:val="24"/>
        </w:rPr>
        <w:t>Доп.материалы</w:t>
      </w:r>
      <w:proofErr w:type="spellEnd"/>
      <w:r w:rsidR="005C5A14" w:rsidRPr="00587D02">
        <w:rPr>
          <w:rFonts w:ascii="Times New Roman" w:hAnsi="Times New Roman"/>
          <w:bCs/>
          <w:sz w:val="24"/>
          <w:szCs w:val="24"/>
        </w:rPr>
        <w:t xml:space="preserve"> (Электронный ресурс; Режим доступа: :</w:t>
      </w:r>
      <w:proofErr w:type="spellStart"/>
      <w:r w:rsidR="005C5A14" w:rsidRPr="00587D02">
        <w:rPr>
          <w:rFonts w:ascii="Times New Roman" w:hAnsi="Times New Roman"/>
          <w:bCs/>
          <w:sz w:val="24"/>
          <w:szCs w:val="24"/>
        </w:rPr>
        <w:t>https</w:t>
      </w:r>
      <w:proofErr w:type="spellEnd"/>
      <w:r w:rsidR="005C5A14" w:rsidRPr="00587D02">
        <w:rPr>
          <w:rFonts w:ascii="Times New Roman" w:hAnsi="Times New Roman"/>
          <w:bCs/>
          <w:sz w:val="24"/>
          <w:szCs w:val="24"/>
        </w:rPr>
        <w:t>//znanium.com). - (Среднее профессиональное образование). - ISBN978-5-16-014356-9. - Текст электронный -URL:https//znanium/com/catalogproduct/1020282 (датаобращения:15.01.2022).-Режим доступа: по подписке.</w:t>
      </w:r>
    </w:p>
    <w:p w14:paraId="2A1BBA11" w14:textId="77777777" w:rsidR="00596681" w:rsidRPr="00587D02" w:rsidRDefault="00596681" w:rsidP="009B7EA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288" w:firstLine="709"/>
        <w:contextualSpacing/>
        <w:jc w:val="both"/>
        <w:rPr>
          <w:rFonts w:ascii="Times New Roman" w:eastAsia="Calibri" w:hAnsi="Times New Roman" w:cs="Times New Roman"/>
          <w:bCs/>
          <w:noProof/>
          <w:sz w:val="24"/>
          <w:szCs w:val="24"/>
        </w:rPr>
      </w:pPr>
    </w:p>
    <w:p w14:paraId="17F96978" w14:textId="77777777" w:rsidR="005C5A14" w:rsidRPr="00587D02" w:rsidRDefault="005C5A14" w:rsidP="005C5A14">
      <w:pPr>
        <w:pStyle w:val="1f"/>
        <w:jc w:val="left"/>
        <w:rPr>
          <w:rFonts w:ascii="Times New Roman" w:hAnsi="Times New Roman"/>
        </w:rPr>
      </w:pPr>
    </w:p>
    <w:p w14:paraId="564FE2FB" w14:textId="77777777" w:rsidR="005C5A14" w:rsidRPr="00587D02" w:rsidRDefault="005C5A14" w:rsidP="005C5A14">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7"/>
        <w:gridCol w:w="2746"/>
        <w:gridCol w:w="2325"/>
      </w:tblGrid>
      <w:tr w:rsidR="005C5A14" w:rsidRPr="00587D02" w14:paraId="181B19D3" w14:textId="77777777" w:rsidTr="009B7EAA">
        <w:trPr>
          <w:trHeight w:val="519"/>
        </w:trPr>
        <w:tc>
          <w:tcPr>
            <w:tcW w:w="2379" w:type="pct"/>
            <w:vAlign w:val="center"/>
          </w:tcPr>
          <w:p w14:paraId="51C38E79" w14:textId="77777777" w:rsidR="005C5A14" w:rsidRPr="00587D02" w:rsidRDefault="005C5A14"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438" w:type="pct"/>
            <w:vAlign w:val="center"/>
          </w:tcPr>
          <w:p w14:paraId="563DA93F"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182" w:type="pct"/>
            <w:vAlign w:val="center"/>
          </w:tcPr>
          <w:p w14:paraId="1692C84E"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C5A14" w:rsidRPr="00587D02" w14:paraId="3ED49D7D" w14:textId="77777777" w:rsidTr="009B7EAA">
        <w:trPr>
          <w:trHeight w:val="698"/>
        </w:trPr>
        <w:tc>
          <w:tcPr>
            <w:tcW w:w="2379" w:type="pct"/>
            <w:tcBorders>
              <w:top w:val="single" w:sz="8" w:space="0" w:color="auto"/>
              <w:left w:val="single" w:sz="8" w:space="0" w:color="auto"/>
              <w:bottom w:val="single" w:sz="4" w:space="0" w:color="auto"/>
              <w:right w:val="single" w:sz="8" w:space="0" w:color="auto"/>
            </w:tcBorders>
          </w:tcPr>
          <w:p w14:paraId="62BA840C"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виды конструкционных и сырьевых, металлических и неметаллических материалов;</w:t>
            </w:r>
          </w:p>
          <w:p w14:paraId="2868BCBE"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551D8C94"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сведения о назначении и свойствах металлов и сплавов, о технологии их производства;</w:t>
            </w:r>
          </w:p>
          <w:p w14:paraId="69A6F583"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металлов и их сплавов, закономерности процессов кристаллизации и структурообразования;</w:t>
            </w:r>
          </w:p>
          <w:p w14:paraId="45258412"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обработки металлов и сплавов;</w:t>
            </w:r>
          </w:p>
          <w:p w14:paraId="4B488C71"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технологических процессов литья, сварки, обработки металлов давлением и резанием;</w:t>
            </w:r>
          </w:p>
          <w:p w14:paraId="3940A617"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основы термообработки металлов;</w:t>
            </w:r>
          </w:p>
          <w:p w14:paraId="00308E6F"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защиты металлов от коррозии;</w:t>
            </w:r>
          </w:p>
          <w:p w14:paraId="61D4F623"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к качеству обработки деталей;</w:t>
            </w:r>
          </w:p>
          <w:p w14:paraId="41F3974D"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износа деталей и узлов;</w:t>
            </w:r>
          </w:p>
          <w:p w14:paraId="39002D21"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назначения и свойства различных групп неметаллических материалов;</w:t>
            </w:r>
          </w:p>
          <w:p w14:paraId="56D021C1"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свойства смазочных и абразивных материалов;</w:t>
            </w:r>
          </w:p>
          <w:p w14:paraId="09ABCFFE"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и способы получения композиционных материалов;</w:t>
            </w:r>
          </w:p>
          <w:p w14:paraId="1F5705D0"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фундаментальные основы теории современных электротехнических материалов и критерии оценки их свойств применительно к элементам электроприборного оборудования; </w:t>
            </w:r>
          </w:p>
          <w:p w14:paraId="6886BB6D"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методы измерений свойств материалов;</w:t>
            </w:r>
          </w:p>
          <w:p w14:paraId="13D12DA6" w14:textId="77777777" w:rsidR="005C5A14" w:rsidRPr="00587D02" w:rsidRDefault="005C5A14" w:rsidP="00EB073A">
            <w:pPr>
              <w:pStyle w:val="a4"/>
              <w:numPr>
                <w:ilvl w:val="0"/>
                <w:numId w:val="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перспективные технологии переработки материалов в условиях эксплуатации ЭС и ПНК.</w:t>
            </w:r>
          </w:p>
        </w:tc>
        <w:tc>
          <w:tcPr>
            <w:tcW w:w="1438" w:type="pct"/>
            <w:tcBorders>
              <w:top w:val="single" w:sz="8" w:space="0" w:color="auto"/>
              <w:left w:val="single" w:sz="8" w:space="0" w:color="auto"/>
              <w:bottom w:val="single" w:sz="4" w:space="0" w:color="auto"/>
              <w:right w:val="single" w:sz="8" w:space="0" w:color="auto"/>
            </w:tcBorders>
          </w:tcPr>
          <w:p w14:paraId="5AD1061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1FE41A9E"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0CDDECF4" w14:textId="77777777" w:rsidR="005C5A14" w:rsidRPr="00587D02" w:rsidRDefault="005C5A14" w:rsidP="00C2543A">
            <w:pPr>
              <w:ind w:left="100"/>
              <w:rPr>
                <w:rFonts w:ascii="Times New Roman" w:eastAsia="Times New Roman" w:hAnsi="Times New Roman" w:cs="Times New Roman"/>
                <w:lang w:eastAsia="ru-RU"/>
              </w:rPr>
            </w:pPr>
          </w:p>
          <w:p w14:paraId="38D8000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518670B3"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2D9E608A" w14:textId="77777777" w:rsidR="005C5A14" w:rsidRPr="00587D02" w:rsidRDefault="005C5A14" w:rsidP="00C2543A">
            <w:pPr>
              <w:ind w:left="100"/>
              <w:rPr>
                <w:rFonts w:ascii="Times New Roman" w:eastAsia="Times New Roman" w:hAnsi="Times New Roman" w:cs="Times New Roman"/>
                <w:iCs/>
                <w:lang w:eastAsia="ru-RU"/>
              </w:rPr>
            </w:pPr>
          </w:p>
          <w:p w14:paraId="2FEA5BFC"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c>
          <w:tcPr>
            <w:tcW w:w="1182" w:type="pct"/>
            <w:tcBorders>
              <w:top w:val="single" w:sz="8" w:space="0" w:color="auto"/>
              <w:left w:val="nil"/>
              <w:bottom w:val="single" w:sz="4" w:space="0" w:color="auto"/>
              <w:right w:val="single" w:sz="8" w:space="0" w:color="auto"/>
            </w:tcBorders>
          </w:tcPr>
          <w:p w14:paraId="4CD7A1D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0767D5E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3584AB0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3DA1C4F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020D417F" w14:textId="77777777" w:rsidR="005C5A14" w:rsidRPr="00587D02" w:rsidRDefault="005C5A14" w:rsidP="00C2543A">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519666D9"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11F47824"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6AB1B75F"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r>
      <w:tr w:rsidR="005C5A14" w:rsidRPr="00587D02" w14:paraId="423E8EC2" w14:textId="77777777" w:rsidTr="009B7EAA">
        <w:trPr>
          <w:trHeight w:val="698"/>
        </w:trPr>
        <w:tc>
          <w:tcPr>
            <w:tcW w:w="2379" w:type="pct"/>
            <w:tcBorders>
              <w:top w:val="single" w:sz="8" w:space="0" w:color="auto"/>
              <w:left w:val="single" w:sz="8" w:space="0" w:color="auto"/>
              <w:bottom w:val="single" w:sz="4" w:space="0" w:color="auto"/>
              <w:right w:val="single" w:sz="8" w:space="0" w:color="auto"/>
            </w:tcBorders>
          </w:tcPr>
          <w:p w14:paraId="7DAAA66A"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распознавать и классифицировать конструкционные и сырьевые материалы по внешнему виду, происхождению, свойствам;</w:t>
            </w:r>
          </w:p>
          <w:p w14:paraId="16BF20D4"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материалы по их назначению и условиям эксплуатации для выполнения работ;</w:t>
            </w:r>
          </w:p>
          <w:p w14:paraId="3D5B2348"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выбирать и расшифровывать марки конструкционных материалов;</w:t>
            </w:r>
          </w:p>
          <w:p w14:paraId="6C6558D2"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твердость металлов;</w:t>
            </w:r>
          </w:p>
          <w:p w14:paraId="070D5E10"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режимы отжига, закалки и отпуска стали;</w:t>
            </w:r>
          </w:p>
          <w:p w14:paraId="26DE4356"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способы и режимы обработки металлов (литьем, давлением, сваркой, резанием и др.) для изготовления различных деталей;</w:t>
            </w:r>
          </w:p>
          <w:p w14:paraId="37CA0492"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обоснованно проводить выбор электротехнических материалов для обеспечения работоспособности конструкций и элементов электрифицированных систем (ЭС) и пилотажно-навигационного комплекса (ПНК) в соответствии с их функциональным назначением; </w:t>
            </w:r>
          </w:p>
          <w:p w14:paraId="5C1E3612" w14:textId="77777777" w:rsidR="005C5A14" w:rsidRPr="00587D02" w:rsidRDefault="005C5A14" w:rsidP="00EB073A">
            <w:pPr>
              <w:pStyle w:val="a4"/>
              <w:numPr>
                <w:ilvl w:val="0"/>
                <w:numId w:val="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соблюдать принципы эксплуатации элементов и узлов ЭС и ПНК с учетом изменений свойств материалов под воздействием эксплуатационных факторов;</w:t>
            </w:r>
          </w:p>
        </w:tc>
        <w:tc>
          <w:tcPr>
            <w:tcW w:w="1438" w:type="pct"/>
            <w:tcBorders>
              <w:top w:val="single" w:sz="8" w:space="0" w:color="auto"/>
              <w:left w:val="single" w:sz="8" w:space="0" w:color="auto"/>
              <w:bottom w:val="single" w:sz="4" w:space="0" w:color="auto"/>
              <w:right w:val="single" w:sz="8" w:space="0" w:color="auto"/>
            </w:tcBorders>
          </w:tcPr>
          <w:p w14:paraId="0E0D330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2B6A2E0A" w14:textId="77777777" w:rsidR="005C5A14" w:rsidRPr="00587D02" w:rsidRDefault="005C5A14" w:rsidP="00C2543A">
            <w:pPr>
              <w:ind w:left="100"/>
              <w:rPr>
                <w:rFonts w:ascii="Times New Roman" w:eastAsia="Times New Roman" w:hAnsi="Times New Roman" w:cs="Times New Roman"/>
                <w:lang w:eastAsia="ru-RU"/>
              </w:rPr>
            </w:pPr>
          </w:p>
          <w:p w14:paraId="2375017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AC5DED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7401AE5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7F897B0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58424D8E"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02A62478" w14:textId="77777777" w:rsidR="005C5A14" w:rsidRPr="00587D02" w:rsidRDefault="005C5A14" w:rsidP="00C2543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182" w:type="pct"/>
            <w:tcBorders>
              <w:top w:val="single" w:sz="8" w:space="0" w:color="auto"/>
              <w:left w:val="nil"/>
              <w:bottom w:val="single" w:sz="4" w:space="0" w:color="auto"/>
              <w:right w:val="single" w:sz="8" w:space="0" w:color="auto"/>
            </w:tcBorders>
          </w:tcPr>
          <w:p w14:paraId="3AD1C7F1"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CF032CF"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45D9F9E7"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5654F06D"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139879D1" w14:textId="77777777" w:rsidR="005C5A14" w:rsidRPr="00587D02" w:rsidRDefault="005C5A14" w:rsidP="00C2543A">
            <w:pPr>
              <w:ind w:left="100"/>
              <w:rPr>
                <w:rFonts w:ascii="Times New Roman" w:eastAsia="Times New Roman" w:hAnsi="Times New Roman" w:cs="Times New Roman"/>
                <w:iCs/>
                <w:lang w:eastAsia="ru-RU"/>
              </w:rPr>
            </w:pPr>
          </w:p>
          <w:p w14:paraId="5B85EFD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3C4EC553"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34F4E02A"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1486B06"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74F7908D" w14:textId="77777777" w:rsidR="005C5A14" w:rsidRPr="00587D02" w:rsidRDefault="005C5A14" w:rsidP="005C5A14">
      <w:pPr>
        <w:spacing w:line="360" w:lineRule="auto"/>
        <w:jc w:val="center"/>
        <w:rPr>
          <w:rFonts w:ascii="Times New Roman" w:hAnsi="Times New Roman" w:cs="Times New Roman"/>
          <w:b/>
          <w:bCs/>
          <w:sz w:val="24"/>
          <w:szCs w:val="24"/>
        </w:rPr>
      </w:pPr>
    </w:p>
    <w:p w14:paraId="5962FBFC" w14:textId="04BDE6E6"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044FB0AE" w14:textId="0039B801"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41549D59" w14:textId="66252A26"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3ACED6EF" w14:textId="2C187494"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413D1EDE" w14:textId="60D600F7"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0CEFE72A" w14:textId="6A83EB28"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61E14083" w14:textId="1974B969"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2DF9A020" w14:textId="5C80C131"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52805F46" w14:textId="21D3DE8B"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580D335E" w14:textId="0D7871D2"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60B34281" w14:textId="580B3810"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4172988D" w14:textId="645331C9"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66A9E0AE" w14:textId="1E1D6C4C"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69D06777" w14:textId="7B1E217C"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4DF78968" w14:textId="2C5F4242"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5D7DB1E5" w14:textId="3A1E88D1"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40737F9C" w14:textId="29F35AAA"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77EA012C" w14:textId="673BF7E2"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02A17F88" w14:textId="08A64380"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7E092E8B" w14:textId="414B7D70" w:rsidR="00596681" w:rsidRDefault="00596681" w:rsidP="00C2713C">
      <w:pPr>
        <w:rPr>
          <w:rFonts w:ascii="Times New Roman Полужирный" w:eastAsia="Segoe UI" w:hAnsi="Times New Roman Полужирный" w:cs="Times New Roman"/>
          <w:b/>
          <w:bCs/>
          <w:caps/>
          <w:kern w:val="32"/>
          <w:sz w:val="24"/>
          <w:szCs w:val="24"/>
          <w:lang w:val="x-none" w:eastAsia="x-none"/>
        </w:rPr>
      </w:pPr>
    </w:p>
    <w:p w14:paraId="0817FDBE" w14:textId="1B6E2383"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6B5528FC" w14:textId="3D1247EE"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015E3D06" w14:textId="1757AE34"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19C2BC03" w14:textId="77777777" w:rsidR="00596681" w:rsidRDefault="00596681" w:rsidP="003A32DC">
      <w:pPr>
        <w:jc w:val="right"/>
        <w:rPr>
          <w:rFonts w:ascii="Times New Roman Полужирный" w:eastAsia="Segoe UI" w:hAnsi="Times New Roman Полужирный" w:cs="Times New Roman"/>
          <w:b/>
          <w:bCs/>
          <w:caps/>
          <w:kern w:val="32"/>
          <w:sz w:val="24"/>
          <w:szCs w:val="24"/>
          <w:lang w:val="x-none" w:eastAsia="x-none"/>
        </w:rPr>
      </w:pPr>
    </w:p>
    <w:p w14:paraId="1277227C" w14:textId="64F69F54"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B7EAA">
        <w:rPr>
          <w:rFonts w:ascii="Times New Roman" w:hAnsi="Times New Roman" w:cs="Times New Roman"/>
          <w:b/>
          <w:bCs/>
          <w:sz w:val="24"/>
          <w:szCs w:val="24"/>
        </w:rPr>
        <w:t>7</w:t>
      </w:r>
    </w:p>
    <w:p w14:paraId="7F72AB36"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6D1F3159" w14:textId="77777777" w:rsidR="003A32DC" w:rsidRDefault="003A32DC" w:rsidP="003A32DC">
      <w:pPr>
        <w:jc w:val="right"/>
        <w:rPr>
          <w:rFonts w:ascii="Times New Roman" w:hAnsi="Times New Roman" w:cs="Times New Roman"/>
          <w:b/>
          <w:bCs/>
          <w:color w:val="0070C0"/>
          <w:sz w:val="24"/>
          <w:szCs w:val="24"/>
        </w:rPr>
      </w:pPr>
    </w:p>
    <w:p w14:paraId="60B5118D" w14:textId="77777777" w:rsidR="003A32DC" w:rsidRDefault="003A32DC" w:rsidP="003A32DC">
      <w:pPr>
        <w:jc w:val="right"/>
        <w:rPr>
          <w:rFonts w:ascii="Times New Roman" w:hAnsi="Times New Roman" w:cs="Times New Roman"/>
          <w:b/>
          <w:bCs/>
          <w:color w:val="0070C0"/>
          <w:sz w:val="24"/>
          <w:szCs w:val="24"/>
        </w:rPr>
      </w:pPr>
    </w:p>
    <w:p w14:paraId="1D6F2F8F" w14:textId="77777777" w:rsidR="003A32DC" w:rsidRDefault="003A32DC" w:rsidP="003A32DC">
      <w:pPr>
        <w:jc w:val="right"/>
        <w:rPr>
          <w:rFonts w:ascii="Times New Roman" w:hAnsi="Times New Roman" w:cs="Times New Roman"/>
          <w:b/>
          <w:bCs/>
          <w:color w:val="0070C0"/>
          <w:sz w:val="24"/>
          <w:szCs w:val="24"/>
        </w:rPr>
      </w:pPr>
    </w:p>
    <w:p w14:paraId="4D80328D" w14:textId="77777777" w:rsidR="003A32DC" w:rsidRDefault="003A32DC" w:rsidP="003A32DC">
      <w:pPr>
        <w:jc w:val="right"/>
        <w:rPr>
          <w:rFonts w:ascii="Times New Roman" w:hAnsi="Times New Roman" w:cs="Times New Roman"/>
          <w:b/>
          <w:bCs/>
          <w:color w:val="0070C0"/>
          <w:sz w:val="24"/>
          <w:szCs w:val="24"/>
        </w:rPr>
      </w:pPr>
    </w:p>
    <w:p w14:paraId="4A202E81" w14:textId="77777777" w:rsidR="003A32DC" w:rsidRDefault="003A32DC" w:rsidP="003A32DC">
      <w:pPr>
        <w:jc w:val="right"/>
        <w:rPr>
          <w:rFonts w:ascii="Times New Roman" w:hAnsi="Times New Roman" w:cs="Times New Roman"/>
          <w:b/>
          <w:bCs/>
          <w:color w:val="0070C0"/>
          <w:sz w:val="24"/>
          <w:szCs w:val="24"/>
        </w:rPr>
      </w:pPr>
    </w:p>
    <w:p w14:paraId="4FA4D830" w14:textId="77777777" w:rsidR="003A32DC" w:rsidRDefault="003A32DC" w:rsidP="003A32DC">
      <w:pPr>
        <w:jc w:val="right"/>
        <w:rPr>
          <w:rFonts w:ascii="Times New Roman" w:hAnsi="Times New Roman" w:cs="Times New Roman"/>
          <w:b/>
          <w:bCs/>
          <w:color w:val="0070C0"/>
          <w:sz w:val="24"/>
          <w:szCs w:val="24"/>
        </w:rPr>
      </w:pPr>
    </w:p>
    <w:p w14:paraId="020694AA" w14:textId="77777777" w:rsidR="003A32DC" w:rsidRDefault="003A32DC" w:rsidP="003A32DC">
      <w:pPr>
        <w:jc w:val="right"/>
        <w:rPr>
          <w:rFonts w:ascii="Times New Roman" w:hAnsi="Times New Roman" w:cs="Times New Roman"/>
          <w:b/>
          <w:bCs/>
          <w:color w:val="0070C0"/>
          <w:sz w:val="24"/>
          <w:szCs w:val="24"/>
        </w:rPr>
      </w:pPr>
    </w:p>
    <w:p w14:paraId="5181EE76" w14:textId="77777777" w:rsidR="003A32DC" w:rsidRDefault="003A32DC" w:rsidP="003A32DC">
      <w:pPr>
        <w:jc w:val="right"/>
        <w:rPr>
          <w:rFonts w:ascii="Times New Roman" w:hAnsi="Times New Roman" w:cs="Times New Roman"/>
          <w:b/>
          <w:bCs/>
          <w:color w:val="0070C0"/>
          <w:sz w:val="24"/>
          <w:szCs w:val="24"/>
        </w:rPr>
      </w:pPr>
    </w:p>
    <w:p w14:paraId="00A60143" w14:textId="77777777" w:rsidR="003A32DC" w:rsidRDefault="003A32DC" w:rsidP="003A32DC">
      <w:pPr>
        <w:jc w:val="right"/>
        <w:rPr>
          <w:rFonts w:ascii="Times New Roman" w:hAnsi="Times New Roman" w:cs="Times New Roman"/>
          <w:b/>
          <w:bCs/>
          <w:color w:val="0070C0"/>
          <w:sz w:val="24"/>
          <w:szCs w:val="24"/>
        </w:rPr>
      </w:pPr>
    </w:p>
    <w:p w14:paraId="7B8B0A07" w14:textId="77777777" w:rsidR="003A32DC" w:rsidRDefault="003A32DC" w:rsidP="003A32DC">
      <w:pPr>
        <w:jc w:val="right"/>
        <w:rPr>
          <w:rFonts w:ascii="Times New Roman" w:hAnsi="Times New Roman" w:cs="Times New Roman"/>
          <w:b/>
          <w:bCs/>
          <w:color w:val="0070C0"/>
          <w:sz w:val="24"/>
          <w:szCs w:val="24"/>
        </w:rPr>
      </w:pPr>
    </w:p>
    <w:p w14:paraId="200CB292" w14:textId="77777777" w:rsidR="003A32DC" w:rsidRPr="00502F97" w:rsidRDefault="003A32DC" w:rsidP="003A32DC">
      <w:pPr>
        <w:jc w:val="right"/>
        <w:rPr>
          <w:rFonts w:ascii="Times New Roman" w:hAnsi="Times New Roman" w:cs="Times New Roman"/>
          <w:b/>
          <w:bCs/>
          <w:color w:val="0070C0"/>
          <w:sz w:val="24"/>
          <w:szCs w:val="24"/>
        </w:rPr>
      </w:pPr>
    </w:p>
    <w:p w14:paraId="222B4C01"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0F8858" w14:textId="254C59C3" w:rsidR="003A32DC" w:rsidRDefault="003A32DC" w:rsidP="003A32DC">
      <w:pPr>
        <w:pStyle w:val="1"/>
      </w:pPr>
      <w:bookmarkStart w:id="12" w:name="_Toc163468166"/>
      <w:r w:rsidRPr="006E7FF4">
        <w:t>«</w:t>
      </w:r>
      <w:r>
        <w:t>О</w:t>
      </w:r>
      <w:r w:rsidR="00E4438E">
        <w:t>П</w:t>
      </w:r>
      <w:r>
        <w:t>.0</w:t>
      </w:r>
      <w:r w:rsidR="009B7EAA">
        <w:t>7</w:t>
      </w:r>
      <w:r>
        <w:t xml:space="preserve"> </w:t>
      </w:r>
      <w:r w:rsidR="00E4438E" w:rsidRPr="003161B9">
        <w:t xml:space="preserve">Метрология, стандартизация и </w:t>
      </w:r>
      <w:r w:rsidR="009B7EAA">
        <w:t>сертификация</w:t>
      </w:r>
      <w:r w:rsidRPr="006E7FF4">
        <w:t>»</w:t>
      </w:r>
      <w:bookmarkEnd w:id="12"/>
    </w:p>
    <w:p w14:paraId="58EE8AD5" w14:textId="77777777" w:rsidR="003A32DC" w:rsidRDefault="003A32DC" w:rsidP="003A32DC">
      <w:pPr>
        <w:pStyle w:val="1"/>
      </w:pPr>
    </w:p>
    <w:p w14:paraId="5250F8C0" w14:textId="77777777" w:rsidR="003A32DC" w:rsidRDefault="003A32DC" w:rsidP="003A32DC">
      <w:pPr>
        <w:pStyle w:val="1"/>
      </w:pPr>
    </w:p>
    <w:p w14:paraId="0763C2C2" w14:textId="77777777" w:rsidR="003A32DC" w:rsidRDefault="003A32DC" w:rsidP="003A32DC">
      <w:pPr>
        <w:pStyle w:val="1"/>
      </w:pPr>
    </w:p>
    <w:p w14:paraId="19333A43" w14:textId="77777777" w:rsidR="003A32DC" w:rsidRDefault="003A32DC" w:rsidP="003A32DC">
      <w:pPr>
        <w:pStyle w:val="1"/>
      </w:pPr>
    </w:p>
    <w:p w14:paraId="5D4ECF24" w14:textId="77777777" w:rsidR="003A32DC" w:rsidRDefault="003A32DC" w:rsidP="003A32DC">
      <w:pPr>
        <w:pStyle w:val="1"/>
      </w:pPr>
    </w:p>
    <w:p w14:paraId="336D77C3" w14:textId="77777777" w:rsidR="003A32DC" w:rsidRDefault="003A32DC" w:rsidP="003A32DC">
      <w:pPr>
        <w:pStyle w:val="1"/>
      </w:pPr>
    </w:p>
    <w:p w14:paraId="09984BF6" w14:textId="77777777" w:rsidR="003A32DC" w:rsidRDefault="003A32DC" w:rsidP="003A32DC">
      <w:pPr>
        <w:pStyle w:val="1"/>
      </w:pPr>
    </w:p>
    <w:p w14:paraId="32A6C0DC" w14:textId="77777777" w:rsidR="003A32DC" w:rsidRDefault="003A32DC" w:rsidP="003A32DC">
      <w:pPr>
        <w:pStyle w:val="1"/>
      </w:pPr>
    </w:p>
    <w:p w14:paraId="42417D02" w14:textId="77777777" w:rsidR="003A32DC" w:rsidRDefault="003A32DC" w:rsidP="003A32DC">
      <w:pPr>
        <w:pStyle w:val="1"/>
      </w:pPr>
    </w:p>
    <w:p w14:paraId="65657B55" w14:textId="77777777" w:rsidR="003A32DC" w:rsidRDefault="003A32DC" w:rsidP="003A32DC">
      <w:pPr>
        <w:pStyle w:val="1"/>
      </w:pPr>
    </w:p>
    <w:p w14:paraId="01396245" w14:textId="77777777" w:rsidR="003A32DC" w:rsidRDefault="003A32DC" w:rsidP="003A32DC">
      <w:pPr>
        <w:pStyle w:val="1"/>
      </w:pPr>
    </w:p>
    <w:p w14:paraId="117BA43F" w14:textId="77777777" w:rsidR="003A32DC" w:rsidRDefault="003A32DC" w:rsidP="003A32DC">
      <w:pPr>
        <w:pStyle w:val="1"/>
      </w:pPr>
    </w:p>
    <w:p w14:paraId="4F58BAB0" w14:textId="77777777" w:rsidR="003A32DC" w:rsidRDefault="003A32DC" w:rsidP="003A32DC">
      <w:pPr>
        <w:pStyle w:val="1"/>
      </w:pPr>
    </w:p>
    <w:p w14:paraId="19FEC0F4" w14:textId="77777777" w:rsidR="003A32DC" w:rsidRDefault="003A32DC" w:rsidP="003A32DC">
      <w:pPr>
        <w:pStyle w:val="1"/>
      </w:pPr>
    </w:p>
    <w:p w14:paraId="5D3D05B0" w14:textId="77777777" w:rsidR="003A32DC" w:rsidRPr="00A0276D" w:rsidRDefault="003A32DC" w:rsidP="003A32DC">
      <w:pPr>
        <w:pStyle w:val="1d"/>
        <w:jc w:val="center"/>
        <w:rPr>
          <w:b/>
          <w:bCs/>
          <w:lang w:val="ru-RU"/>
        </w:rPr>
      </w:pPr>
    </w:p>
    <w:p w14:paraId="4AEF9E22" w14:textId="77777777" w:rsidR="003A32DC" w:rsidRPr="00DF068E" w:rsidRDefault="003A32DC" w:rsidP="003A32D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5925471"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BE67F1"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58A649D0"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7E6A926A"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597FF540"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1CF08520"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522FCD2E"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EDF2C2A"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22AE018E"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87E643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73D6DA88"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148A83BA"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20EC34D7"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B3CD69"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21"/>
          <w:headerReference w:type="default" r:id="rId22"/>
          <w:pgSz w:w="11906" w:h="16838"/>
          <w:pgMar w:top="1134" w:right="567" w:bottom="1134" w:left="1701" w:header="709" w:footer="709" w:gutter="0"/>
          <w:cols w:space="708"/>
          <w:docGrid w:linePitch="360"/>
        </w:sectPr>
      </w:pPr>
    </w:p>
    <w:p w14:paraId="2CDBFC8D" w14:textId="77777777" w:rsidR="003A32DC" w:rsidRPr="005C5A14" w:rsidRDefault="003A32DC" w:rsidP="00EB073A">
      <w:pPr>
        <w:pStyle w:val="1f"/>
        <w:numPr>
          <w:ilvl w:val="0"/>
          <w:numId w:val="58"/>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1BB141DF" w14:textId="3401BD0E" w:rsidR="005C5A14" w:rsidRPr="00587D02" w:rsidRDefault="005C5A14" w:rsidP="005C5A14">
      <w:pPr>
        <w:pStyle w:val="1d"/>
        <w:jc w:val="center"/>
        <w:rPr>
          <w:rFonts w:eastAsia="Segoe UI"/>
          <w:lang w:val="ru-RU"/>
        </w:rPr>
      </w:pPr>
      <w:r w:rsidRPr="00587D02">
        <w:rPr>
          <w:rFonts w:eastAsia="Segoe UI"/>
          <w:lang w:val="ru-RU"/>
        </w:rPr>
        <w:t xml:space="preserve">«Метрология, стандартизация и </w:t>
      </w:r>
      <w:r w:rsidR="009B7EAA">
        <w:rPr>
          <w:rFonts w:eastAsia="Segoe UI"/>
          <w:lang w:val="ru-RU"/>
        </w:rPr>
        <w:t>сертификация</w:t>
      </w:r>
      <w:r w:rsidRPr="00587D02">
        <w:rPr>
          <w:rFonts w:eastAsia="Segoe UI"/>
          <w:lang w:val="ru-RU"/>
        </w:rPr>
        <w:t>»</w:t>
      </w:r>
    </w:p>
    <w:p w14:paraId="7A38C4ED" w14:textId="77777777" w:rsidR="005C5A14" w:rsidRPr="00587D02" w:rsidRDefault="005C5A14" w:rsidP="005C5A14">
      <w:pPr>
        <w:pStyle w:val="1d"/>
        <w:jc w:val="center"/>
        <w:rPr>
          <w:rFonts w:eastAsia="Segoe UI"/>
          <w:vertAlign w:val="superscript"/>
          <w:lang w:val="ru-RU"/>
        </w:rPr>
      </w:pPr>
    </w:p>
    <w:p w14:paraId="6EE7ABC9" w14:textId="77777777" w:rsidR="005C5A14" w:rsidRPr="00587D02" w:rsidRDefault="005C5A14" w:rsidP="005C5A14">
      <w:pPr>
        <w:pStyle w:val="1d"/>
        <w:rPr>
          <w:lang w:val="ru-RU"/>
        </w:rPr>
      </w:pPr>
    </w:p>
    <w:p w14:paraId="48B6293E" w14:textId="77777777" w:rsidR="005C5A14" w:rsidRPr="00587D02" w:rsidRDefault="005C5A14" w:rsidP="005C5A14">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F5906AB" w14:textId="5EB565B1"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 xml:space="preserve">«Метрология, стандартизация и </w:t>
      </w:r>
      <w:r w:rsidR="00616175" w:rsidRPr="00616175">
        <w:rPr>
          <w:rFonts w:ascii="Times New Roman" w:hAnsi="Times New Roman"/>
        </w:rPr>
        <w:t>сертификация</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p>
    <w:p w14:paraId="65618B1C" w14:textId="32CE63B9" w:rsidR="005C5A14" w:rsidRPr="00587D02" w:rsidRDefault="005C5A14" w:rsidP="005C5A14">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Pr="00587D02">
        <w:rPr>
          <w:rFonts w:ascii="Times New Roman" w:eastAsia="Segoe UI" w:hAnsi="Times New Roman" w:cs="Times New Roman"/>
          <w:sz w:val="24"/>
          <w:szCs w:val="24"/>
        </w:rPr>
        <w:t xml:space="preserve">Метрология, стандартизация и </w:t>
      </w:r>
      <w:r w:rsidR="00616175" w:rsidRPr="00616175">
        <w:rPr>
          <w:rFonts w:ascii="Times New Roman" w:eastAsia="Segoe UI" w:hAnsi="Times New Roman" w:cs="Times New Roman"/>
          <w:sz w:val="24"/>
          <w:szCs w:val="24"/>
        </w:rPr>
        <w:t>сертификация</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обязательную часть общепрофессионального цикла образовательной программы.</w:t>
      </w:r>
    </w:p>
    <w:p w14:paraId="6A22ABD4" w14:textId="77777777" w:rsidR="005C5A14" w:rsidRPr="00587D02" w:rsidRDefault="005C5A14" w:rsidP="005C5A14">
      <w:pPr>
        <w:suppressAutoHyphens/>
        <w:spacing w:line="276" w:lineRule="auto"/>
        <w:ind w:firstLine="709"/>
        <w:jc w:val="both"/>
        <w:rPr>
          <w:rFonts w:ascii="Times New Roman" w:hAnsi="Times New Roman" w:cs="Times New Roman"/>
          <w:iCs/>
          <w:sz w:val="24"/>
          <w:szCs w:val="24"/>
        </w:rPr>
      </w:pPr>
    </w:p>
    <w:p w14:paraId="4F26CB1E" w14:textId="77777777" w:rsidR="005C5A14" w:rsidRPr="00587D02" w:rsidRDefault="005C5A14" w:rsidP="005C5A14">
      <w:pPr>
        <w:pStyle w:val="114"/>
        <w:rPr>
          <w:rFonts w:ascii="Times New Roman" w:hAnsi="Times New Roman"/>
        </w:rPr>
      </w:pPr>
      <w:r w:rsidRPr="00587D02">
        <w:rPr>
          <w:rFonts w:ascii="Times New Roman" w:hAnsi="Times New Roman"/>
        </w:rPr>
        <w:t>1.2. Планируемые результаты освоения дисциплины</w:t>
      </w:r>
    </w:p>
    <w:p w14:paraId="1E4B1558" w14:textId="77777777" w:rsidR="005C5A14" w:rsidRPr="00587D02" w:rsidRDefault="005C5A14" w:rsidP="005C5A14">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7E8378" w14:textId="77777777" w:rsidR="005C5A14" w:rsidRPr="00587D02" w:rsidRDefault="005C5A14" w:rsidP="005C5A14">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4"/>
      </w:r>
      <w:r w:rsidRPr="00587D02">
        <w:rPr>
          <w:rFonts w:ascii="Times New Roman" w:hAnsi="Times New Roman" w:cs="Times New Roman"/>
          <w:bCs/>
          <w:sz w:val="24"/>
          <w:szCs w:val="24"/>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3925"/>
        <w:gridCol w:w="4252"/>
      </w:tblGrid>
      <w:tr w:rsidR="00C2713C" w:rsidRPr="00587D02" w14:paraId="43F6D55F" w14:textId="77777777" w:rsidTr="00C2713C">
        <w:trPr>
          <w:trHeight w:val="649"/>
        </w:trPr>
        <w:tc>
          <w:tcPr>
            <w:tcW w:w="1032" w:type="dxa"/>
            <w:hideMark/>
          </w:tcPr>
          <w:p w14:paraId="2D867CC5"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1B6D53CE"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925" w:type="dxa"/>
            <w:hideMark/>
          </w:tcPr>
          <w:p w14:paraId="4C34CF31"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252" w:type="dxa"/>
            <w:hideMark/>
          </w:tcPr>
          <w:p w14:paraId="20FD5DF9"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C2713C" w:rsidRPr="00587D02" w14:paraId="4FE89601" w14:textId="77777777" w:rsidTr="00C2713C">
        <w:trPr>
          <w:trHeight w:val="791"/>
        </w:trPr>
        <w:tc>
          <w:tcPr>
            <w:tcW w:w="1032" w:type="dxa"/>
            <w:vMerge w:val="restart"/>
          </w:tcPr>
          <w:p w14:paraId="6F6470C1" w14:textId="77777777" w:rsidR="00C2713C" w:rsidRPr="00587D02" w:rsidRDefault="00C2713C"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7B4694BF" w14:textId="77777777" w:rsidR="00C2713C" w:rsidRPr="00587D02" w:rsidRDefault="00C2713C" w:rsidP="00C2543A">
            <w:pPr>
              <w:suppressAutoHyphens/>
              <w:jc w:val="center"/>
              <w:rPr>
                <w:rFonts w:ascii="Times New Roman" w:eastAsia="Calibri" w:hAnsi="Times New Roman" w:cs="Times New Roman"/>
                <w:sz w:val="24"/>
                <w:szCs w:val="24"/>
                <w:u w:val="single"/>
              </w:rPr>
            </w:pPr>
          </w:p>
        </w:tc>
        <w:tc>
          <w:tcPr>
            <w:tcW w:w="3925" w:type="dxa"/>
          </w:tcPr>
          <w:p w14:paraId="5DC54E4F" w14:textId="77777777" w:rsidR="00C2713C" w:rsidRPr="00587D02" w:rsidRDefault="00C2713C" w:rsidP="0066552C">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252" w:type="dxa"/>
          </w:tcPr>
          <w:p w14:paraId="755A0E54"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C2713C" w:rsidRPr="00587D02" w14:paraId="3082128B" w14:textId="77777777" w:rsidTr="00C2713C">
        <w:trPr>
          <w:trHeight w:val="212"/>
        </w:trPr>
        <w:tc>
          <w:tcPr>
            <w:tcW w:w="1032" w:type="dxa"/>
            <w:vMerge/>
          </w:tcPr>
          <w:p w14:paraId="28CF8120"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3B997D85"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252" w:type="dxa"/>
          </w:tcPr>
          <w:p w14:paraId="0A712971"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C2713C" w:rsidRPr="00587D02" w14:paraId="6C18DA7A" w14:textId="77777777" w:rsidTr="00C2713C">
        <w:trPr>
          <w:trHeight w:val="212"/>
        </w:trPr>
        <w:tc>
          <w:tcPr>
            <w:tcW w:w="1032" w:type="dxa"/>
            <w:vMerge/>
          </w:tcPr>
          <w:p w14:paraId="090E2C80"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FCDE158"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252" w:type="dxa"/>
            <w:vMerge w:val="restart"/>
          </w:tcPr>
          <w:p w14:paraId="184AEBAD"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C2713C" w:rsidRPr="00587D02" w14:paraId="3A6DC3E9" w14:textId="77777777" w:rsidTr="00C2713C">
        <w:trPr>
          <w:trHeight w:val="212"/>
        </w:trPr>
        <w:tc>
          <w:tcPr>
            <w:tcW w:w="1032" w:type="dxa"/>
            <w:vMerge/>
          </w:tcPr>
          <w:p w14:paraId="1082634C"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5282084"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252" w:type="dxa"/>
            <w:vMerge/>
          </w:tcPr>
          <w:p w14:paraId="1F7453DA" w14:textId="77777777" w:rsidR="00C2713C" w:rsidRPr="00587D02" w:rsidRDefault="00C2713C" w:rsidP="0066552C">
            <w:pPr>
              <w:ind w:firstLine="13"/>
              <w:rPr>
                <w:rFonts w:ascii="Times New Roman" w:eastAsia="Calibri" w:hAnsi="Times New Roman" w:cs="Times New Roman"/>
                <w:sz w:val="24"/>
                <w:szCs w:val="24"/>
              </w:rPr>
            </w:pPr>
          </w:p>
        </w:tc>
      </w:tr>
      <w:tr w:rsidR="00C2713C" w:rsidRPr="00587D02" w14:paraId="610BE265" w14:textId="77777777" w:rsidTr="00C2713C">
        <w:trPr>
          <w:trHeight w:val="212"/>
        </w:trPr>
        <w:tc>
          <w:tcPr>
            <w:tcW w:w="1032" w:type="dxa"/>
            <w:vMerge/>
          </w:tcPr>
          <w:p w14:paraId="20019D6F"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7901725A" w14:textId="77777777" w:rsidR="00C2713C" w:rsidRPr="00587D02" w:rsidRDefault="00C2713C"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252" w:type="dxa"/>
            <w:vMerge/>
          </w:tcPr>
          <w:p w14:paraId="478CEE64" w14:textId="77777777" w:rsidR="00C2713C" w:rsidRPr="00587D02" w:rsidRDefault="00C2713C" w:rsidP="0066552C">
            <w:pPr>
              <w:ind w:firstLine="13"/>
              <w:rPr>
                <w:rFonts w:ascii="Times New Roman" w:eastAsia="Calibri" w:hAnsi="Times New Roman" w:cs="Times New Roman"/>
                <w:sz w:val="24"/>
                <w:szCs w:val="24"/>
              </w:rPr>
            </w:pPr>
          </w:p>
        </w:tc>
      </w:tr>
      <w:tr w:rsidR="00C2713C" w:rsidRPr="00587D02" w14:paraId="3FC97BC7" w14:textId="77777777" w:rsidTr="00C2713C">
        <w:trPr>
          <w:trHeight w:val="212"/>
        </w:trPr>
        <w:tc>
          <w:tcPr>
            <w:tcW w:w="1032" w:type="dxa"/>
            <w:vMerge/>
          </w:tcPr>
          <w:p w14:paraId="1FF92C43"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3523CB93" w14:textId="77777777" w:rsidR="00C2713C" w:rsidRPr="00587D02" w:rsidRDefault="00C2713C" w:rsidP="0066552C">
            <w:pPr>
              <w:suppressAutoHyphens/>
              <w:rPr>
                <w:rFonts w:ascii="Times New Roman" w:eastAsia="Calibri" w:hAnsi="Times New Roman" w:cs="Times New Roman"/>
                <w:iCs/>
                <w:sz w:val="24"/>
                <w:szCs w:val="24"/>
              </w:rPr>
            </w:pPr>
          </w:p>
        </w:tc>
        <w:tc>
          <w:tcPr>
            <w:tcW w:w="4252" w:type="dxa"/>
          </w:tcPr>
          <w:p w14:paraId="394599F3"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3E2FC70F" w14:textId="77777777" w:rsidR="00C2713C" w:rsidRPr="00587D02" w:rsidRDefault="00C2713C" w:rsidP="0066552C">
            <w:pPr>
              <w:ind w:firstLine="13"/>
              <w:rPr>
                <w:rFonts w:ascii="Times New Roman" w:eastAsia="Calibri" w:hAnsi="Times New Roman" w:cs="Times New Roman"/>
                <w:sz w:val="24"/>
                <w:szCs w:val="24"/>
              </w:rPr>
            </w:pPr>
          </w:p>
        </w:tc>
      </w:tr>
      <w:tr w:rsidR="00C2713C" w:rsidRPr="00587D02" w14:paraId="6B1E5444" w14:textId="77777777" w:rsidTr="00C2713C">
        <w:trPr>
          <w:trHeight w:val="212"/>
        </w:trPr>
        <w:tc>
          <w:tcPr>
            <w:tcW w:w="1032" w:type="dxa"/>
            <w:vMerge/>
          </w:tcPr>
          <w:p w14:paraId="2F9E6852"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6B14E242"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1B390154"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C2713C" w:rsidRPr="00587D02" w14:paraId="7000A84E" w14:textId="77777777" w:rsidTr="00C2713C">
        <w:trPr>
          <w:trHeight w:val="212"/>
        </w:trPr>
        <w:tc>
          <w:tcPr>
            <w:tcW w:w="1032" w:type="dxa"/>
            <w:vMerge/>
          </w:tcPr>
          <w:p w14:paraId="0593B4E9"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0E8FFA08" w14:textId="77777777" w:rsidR="00C2713C" w:rsidRPr="00587D02" w:rsidRDefault="00C2713C" w:rsidP="00C2543A">
            <w:pPr>
              <w:contextualSpacing/>
              <w:jc w:val="both"/>
              <w:rPr>
                <w:rFonts w:ascii="Times New Roman" w:eastAsia="Times New Roman" w:hAnsi="Times New Roman" w:cs="Times New Roman"/>
                <w:sz w:val="24"/>
                <w:szCs w:val="24"/>
                <w:lang w:eastAsia="ru-RU"/>
              </w:rPr>
            </w:pPr>
          </w:p>
        </w:tc>
        <w:tc>
          <w:tcPr>
            <w:tcW w:w="4252" w:type="dxa"/>
          </w:tcPr>
          <w:p w14:paraId="4477BEE7"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C2713C" w:rsidRPr="00587D02" w14:paraId="5248A008" w14:textId="77777777" w:rsidTr="00C2713C">
        <w:trPr>
          <w:trHeight w:val="212"/>
        </w:trPr>
        <w:tc>
          <w:tcPr>
            <w:tcW w:w="1032" w:type="dxa"/>
            <w:vMerge/>
          </w:tcPr>
          <w:p w14:paraId="6445A727"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5F2A75E2" w14:textId="77777777" w:rsidR="00C2713C" w:rsidRPr="00587D02" w:rsidRDefault="00C2713C" w:rsidP="00C2543A">
            <w:pPr>
              <w:contextualSpacing/>
              <w:jc w:val="both"/>
              <w:rPr>
                <w:rFonts w:ascii="Times New Roman" w:eastAsia="Times New Roman" w:hAnsi="Times New Roman" w:cs="Times New Roman"/>
                <w:sz w:val="24"/>
                <w:szCs w:val="24"/>
                <w:lang w:eastAsia="ru-RU"/>
              </w:rPr>
            </w:pPr>
          </w:p>
        </w:tc>
        <w:tc>
          <w:tcPr>
            <w:tcW w:w="4252" w:type="dxa"/>
          </w:tcPr>
          <w:p w14:paraId="7AF93C75"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C2713C" w:rsidRPr="00587D02" w14:paraId="7BC1BC96" w14:textId="77777777" w:rsidTr="00C2713C">
        <w:trPr>
          <w:trHeight w:val="212"/>
        </w:trPr>
        <w:tc>
          <w:tcPr>
            <w:tcW w:w="1032" w:type="dxa"/>
            <w:vMerge w:val="restart"/>
          </w:tcPr>
          <w:p w14:paraId="473039B5" w14:textId="77777777" w:rsidR="00C2713C" w:rsidRPr="00587D02" w:rsidRDefault="00C2713C"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3925" w:type="dxa"/>
          </w:tcPr>
          <w:p w14:paraId="2022B6B0"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определять актуальность нормативно-правовой </w:t>
            </w:r>
            <w:r w:rsidRPr="00587D02">
              <w:rPr>
                <w:rFonts w:ascii="Times New Roman" w:eastAsia="Times New Roman" w:hAnsi="Times New Roman" w:cs="Times New Roman"/>
                <w:sz w:val="24"/>
                <w:szCs w:val="24"/>
                <w:lang w:eastAsia="ru-RU"/>
              </w:rPr>
              <w:lastRenderedPageBreak/>
              <w:t>документации в профессиональной деятельности</w:t>
            </w:r>
          </w:p>
        </w:tc>
        <w:tc>
          <w:tcPr>
            <w:tcW w:w="4252" w:type="dxa"/>
          </w:tcPr>
          <w:p w14:paraId="6EC740EC"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lastRenderedPageBreak/>
              <w:t>содержание актуальной нормативно-правовой документации</w:t>
            </w:r>
          </w:p>
          <w:p w14:paraId="6D128668"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67AF2311" w14:textId="77777777" w:rsidTr="00C2713C">
        <w:trPr>
          <w:trHeight w:val="212"/>
        </w:trPr>
        <w:tc>
          <w:tcPr>
            <w:tcW w:w="1032" w:type="dxa"/>
            <w:vMerge/>
          </w:tcPr>
          <w:p w14:paraId="526CBB74"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30603FD0"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252" w:type="dxa"/>
          </w:tcPr>
          <w:p w14:paraId="777CCCE6"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09CD988E"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7360AEA0" w14:textId="77777777" w:rsidTr="00C2713C">
        <w:trPr>
          <w:trHeight w:val="212"/>
        </w:trPr>
        <w:tc>
          <w:tcPr>
            <w:tcW w:w="1032" w:type="dxa"/>
            <w:vMerge/>
          </w:tcPr>
          <w:p w14:paraId="44E12542"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0C5F25E7"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93DC8FD"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125462FC"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A66258D"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63DF94AE" w14:textId="77777777" w:rsidTr="00C2713C">
        <w:trPr>
          <w:trHeight w:val="212"/>
        </w:trPr>
        <w:tc>
          <w:tcPr>
            <w:tcW w:w="1032" w:type="dxa"/>
            <w:vMerge/>
          </w:tcPr>
          <w:p w14:paraId="5F181846"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3A6821DA"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47E77BAA"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16800FF0"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9F0223C"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C2713C" w:rsidRPr="00587D02" w14:paraId="3B519E02" w14:textId="77777777" w:rsidTr="00C2713C">
        <w:trPr>
          <w:trHeight w:val="212"/>
        </w:trPr>
        <w:tc>
          <w:tcPr>
            <w:tcW w:w="1032" w:type="dxa"/>
            <w:vMerge/>
          </w:tcPr>
          <w:p w14:paraId="1357BC4B"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27DF3DFF"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A5A34AE"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31A3D745"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r>
      <w:tr w:rsidR="00C2713C" w:rsidRPr="00587D02" w14:paraId="0517B6E6" w14:textId="77777777" w:rsidTr="00C2713C">
        <w:trPr>
          <w:trHeight w:val="212"/>
        </w:trPr>
        <w:tc>
          <w:tcPr>
            <w:tcW w:w="1032" w:type="dxa"/>
            <w:vMerge/>
          </w:tcPr>
          <w:p w14:paraId="452779AF"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167408F1"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C87BB45"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7E284F55"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r>
      <w:tr w:rsidR="00C2713C" w:rsidRPr="00587D02" w14:paraId="57A26EE5" w14:textId="77777777" w:rsidTr="00C2713C">
        <w:trPr>
          <w:trHeight w:val="212"/>
        </w:trPr>
        <w:tc>
          <w:tcPr>
            <w:tcW w:w="1032" w:type="dxa"/>
            <w:vMerge/>
          </w:tcPr>
          <w:p w14:paraId="79D04B6D"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46EA8571"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2E0E08CF"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6B74AEFC"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C2713C" w:rsidRPr="00587D02" w14:paraId="29E53FAC" w14:textId="77777777" w:rsidTr="00C2713C">
        <w:trPr>
          <w:trHeight w:val="212"/>
        </w:trPr>
        <w:tc>
          <w:tcPr>
            <w:tcW w:w="1032" w:type="dxa"/>
            <w:vMerge/>
          </w:tcPr>
          <w:p w14:paraId="0D853DA8"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4B9B102D"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16C86664"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210CCE37"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C2713C" w:rsidRPr="00587D02" w14:paraId="302CCEFD" w14:textId="77777777" w:rsidTr="00C2713C">
        <w:trPr>
          <w:trHeight w:val="212"/>
        </w:trPr>
        <w:tc>
          <w:tcPr>
            <w:tcW w:w="1032" w:type="dxa"/>
            <w:vMerge/>
          </w:tcPr>
          <w:p w14:paraId="5AC87D08"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58717AB0"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47CA987" w14:textId="77777777" w:rsidR="00C2713C" w:rsidRPr="00587D02" w:rsidRDefault="00C2713C" w:rsidP="0066552C">
            <w:pPr>
              <w:contextualSpacing/>
              <w:rPr>
                <w:rFonts w:ascii="Times New Roman" w:eastAsia="Times New Roman" w:hAnsi="Times New Roman" w:cs="Times New Roman"/>
                <w:sz w:val="24"/>
                <w:szCs w:val="24"/>
                <w:lang w:eastAsia="ru-RU"/>
              </w:rPr>
            </w:pPr>
          </w:p>
        </w:tc>
        <w:tc>
          <w:tcPr>
            <w:tcW w:w="4252" w:type="dxa"/>
          </w:tcPr>
          <w:p w14:paraId="0D804FA0"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C2713C" w:rsidRPr="00587D02" w14:paraId="5F8DF263" w14:textId="77777777" w:rsidTr="00C2713C">
        <w:trPr>
          <w:trHeight w:val="212"/>
        </w:trPr>
        <w:tc>
          <w:tcPr>
            <w:tcW w:w="1032" w:type="dxa"/>
            <w:vMerge/>
          </w:tcPr>
          <w:p w14:paraId="420D7AA7"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1A274218"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252" w:type="dxa"/>
          </w:tcPr>
          <w:p w14:paraId="6F1F5BFF" w14:textId="77777777" w:rsidR="00C2713C" w:rsidRPr="00587D02" w:rsidRDefault="00C2713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C2713C" w:rsidRPr="00587D02" w14:paraId="5467F0DA" w14:textId="77777777" w:rsidTr="00C2713C">
        <w:trPr>
          <w:trHeight w:val="212"/>
        </w:trPr>
        <w:tc>
          <w:tcPr>
            <w:tcW w:w="1032" w:type="dxa"/>
            <w:vMerge w:val="restart"/>
          </w:tcPr>
          <w:p w14:paraId="6398B573" w14:textId="77777777" w:rsidR="00C2713C" w:rsidRPr="00587D02" w:rsidRDefault="00C2713C"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3925" w:type="dxa"/>
          </w:tcPr>
          <w:p w14:paraId="7475F5C9"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4252" w:type="dxa"/>
          </w:tcPr>
          <w:p w14:paraId="6C630745"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C2713C" w:rsidRPr="00587D02" w14:paraId="2DAF3CE8" w14:textId="77777777" w:rsidTr="00C2713C">
        <w:trPr>
          <w:trHeight w:val="212"/>
        </w:trPr>
        <w:tc>
          <w:tcPr>
            <w:tcW w:w="1032" w:type="dxa"/>
            <w:vMerge/>
          </w:tcPr>
          <w:p w14:paraId="328FC4D8" w14:textId="77777777" w:rsidR="00C2713C" w:rsidRPr="00587D02" w:rsidRDefault="00C2713C" w:rsidP="00C2543A">
            <w:pPr>
              <w:suppressAutoHyphens/>
              <w:jc w:val="center"/>
              <w:rPr>
                <w:rFonts w:ascii="Times New Roman" w:eastAsia="Calibri" w:hAnsi="Times New Roman" w:cs="Times New Roman"/>
                <w:sz w:val="24"/>
                <w:szCs w:val="24"/>
              </w:rPr>
            </w:pPr>
          </w:p>
        </w:tc>
        <w:tc>
          <w:tcPr>
            <w:tcW w:w="3925" w:type="dxa"/>
          </w:tcPr>
          <w:p w14:paraId="507F70A7" w14:textId="77777777" w:rsidR="00C2713C" w:rsidRPr="00587D02" w:rsidRDefault="00C2713C" w:rsidP="0066552C">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252" w:type="dxa"/>
          </w:tcPr>
          <w:p w14:paraId="44119CDF" w14:textId="77777777" w:rsidR="00C2713C" w:rsidRPr="00587D02" w:rsidRDefault="00C2713C"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bl>
    <w:p w14:paraId="2C1FBA7F" w14:textId="77777777" w:rsidR="008F6888" w:rsidRDefault="008F6888" w:rsidP="005C5A14">
      <w:pPr>
        <w:pStyle w:val="1f"/>
        <w:rPr>
          <w:rFonts w:ascii="Times New Roman" w:hAnsi="Times New Roman"/>
        </w:rPr>
      </w:pPr>
    </w:p>
    <w:p w14:paraId="47FDC5B9" w14:textId="77777777" w:rsidR="008F6888" w:rsidRDefault="008F6888" w:rsidP="005C5A14">
      <w:pPr>
        <w:pStyle w:val="1f"/>
        <w:rPr>
          <w:rFonts w:ascii="Times New Roman" w:hAnsi="Times New Roman"/>
        </w:rPr>
      </w:pPr>
    </w:p>
    <w:p w14:paraId="16D0DCC2" w14:textId="6F8121E2" w:rsidR="005C5A14" w:rsidRPr="00587D02" w:rsidRDefault="005C5A14" w:rsidP="005C5A14">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65B1C67B" w14:textId="77777777" w:rsidR="005C5A14" w:rsidRPr="00587D02" w:rsidRDefault="005C5A14" w:rsidP="005C5A14">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7"/>
        <w:gridCol w:w="2267"/>
        <w:gridCol w:w="2552"/>
      </w:tblGrid>
      <w:tr w:rsidR="005C5A14" w:rsidRPr="00587D02" w14:paraId="55A925F3" w14:textId="77777777" w:rsidTr="00686C0C">
        <w:trPr>
          <w:trHeight w:val="696"/>
        </w:trPr>
        <w:tc>
          <w:tcPr>
            <w:tcW w:w="2383" w:type="pct"/>
            <w:vAlign w:val="center"/>
          </w:tcPr>
          <w:p w14:paraId="70184BE0" w14:textId="77777777" w:rsidR="005C5A14" w:rsidRPr="00587D02" w:rsidRDefault="005C5A14"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231" w:type="pct"/>
            <w:vAlign w:val="center"/>
          </w:tcPr>
          <w:p w14:paraId="6F23BF7E"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86" w:type="pct"/>
          </w:tcPr>
          <w:p w14:paraId="49762D00"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5C5A14" w:rsidRPr="00587D02" w14:paraId="1D3A9DC3" w14:textId="77777777" w:rsidTr="00686C0C">
        <w:trPr>
          <w:trHeight w:val="23"/>
        </w:trPr>
        <w:tc>
          <w:tcPr>
            <w:tcW w:w="2383" w:type="pct"/>
            <w:vAlign w:val="center"/>
          </w:tcPr>
          <w:p w14:paraId="5521CA05"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231" w:type="pct"/>
            <w:vAlign w:val="center"/>
          </w:tcPr>
          <w:p w14:paraId="0C500D7E" w14:textId="6C8D0DD2" w:rsidR="005C5A14" w:rsidRPr="00587D02" w:rsidRDefault="0066552C" w:rsidP="00C2543A">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86" w:type="pct"/>
            <w:vAlign w:val="center"/>
          </w:tcPr>
          <w:p w14:paraId="76224EEC" w14:textId="1F61B8CB" w:rsidR="005C5A14" w:rsidRPr="00587D02" w:rsidRDefault="00616175" w:rsidP="00C2543A">
            <w:pPr>
              <w:jc w:val="center"/>
              <w:rPr>
                <w:rFonts w:ascii="Times New Roman" w:hAnsi="Times New Roman" w:cs="Times New Roman"/>
                <w:bCs/>
                <w:sz w:val="24"/>
                <w:szCs w:val="24"/>
              </w:rPr>
            </w:pPr>
            <w:r>
              <w:rPr>
                <w:rFonts w:ascii="Times New Roman" w:hAnsi="Times New Roman" w:cs="Times New Roman"/>
                <w:bCs/>
                <w:sz w:val="24"/>
                <w:szCs w:val="24"/>
              </w:rPr>
              <w:t>2</w:t>
            </w:r>
            <w:r w:rsidR="0066552C">
              <w:rPr>
                <w:rFonts w:ascii="Times New Roman" w:hAnsi="Times New Roman" w:cs="Times New Roman"/>
                <w:bCs/>
                <w:sz w:val="24"/>
                <w:szCs w:val="24"/>
              </w:rPr>
              <w:t>0</w:t>
            </w:r>
          </w:p>
        </w:tc>
      </w:tr>
      <w:tr w:rsidR="005C5A14" w:rsidRPr="00587D02" w14:paraId="6AFFD05B" w14:textId="77777777" w:rsidTr="00686C0C">
        <w:trPr>
          <w:trHeight w:val="23"/>
        </w:trPr>
        <w:tc>
          <w:tcPr>
            <w:tcW w:w="2383" w:type="pct"/>
            <w:vAlign w:val="center"/>
          </w:tcPr>
          <w:p w14:paraId="6CC2F636"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231" w:type="pct"/>
            <w:vAlign w:val="center"/>
          </w:tcPr>
          <w:p w14:paraId="0E6C748D" w14:textId="7A582AE5" w:rsidR="005C5A14" w:rsidRPr="00587D02" w:rsidRDefault="005C5A14" w:rsidP="00C2543A">
            <w:pPr>
              <w:jc w:val="center"/>
              <w:rPr>
                <w:rFonts w:ascii="Times New Roman" w:hAnsi="Times New Roman" w:cs="Times New Roman"/>
                <w:bCs/>
                <w:sz w:val="24"/>
                <w:szCs w:val="24"/>
              </w:rPr>
            </w:pPr>
          </w:p>
        </w:tc>
        <w:tc>
          <w:tcPr>
            <w:tcW w:w="1386" w:type="pct"/>
            <w:vAlign w:val="center"/>
          </w:tcPr>
          <w:p w14:paraId="71BFED4E" w14:textId="77777777" w:rsidR="005C5A14" w:rsidRPr="00587D02" w:rsidRDefault="005C5A14" w:rsidP="00C2543A">
            <w:pPr>
              <w:jc w:val="center"/>
              <w:rPr>
                <w:rFonts w:ascii="Times New Roman" w:hAnsi="Times New Roman" w:cs="Times New Roman"/>
                <w:bCs/>
                <w:sz w:val="24"/>
                <w:szCs w:val="24"/>
              </w:rPr>
            </w:pPr>
          </w:p>
        </w:tc>
      </w:tr>
      <w:tr w:rsidR="005C5A14" w:rsidRPr="00587D02" w14:paraId="1B8CD72F" w14:textId="77777777" w:rsidTr="00686C0C">
        <w:trPr>
          <w:trHeight w:val="23"/>
        </w:trPr>
        <w:tc>
          <w:tcPr>
            <w:tcW w:w="2383" w:type="pct"/>
            <w:vAlign w:val="center"/>
          </w:tcPr>
          <w:p w14:paraId="72E9192F"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lastRenderedPageBreak/>
              <w:t xml:space="preserve">Промежуточная аттестация </w:t>
            </w:r>
          </w:p>
        </w:tc>
        <w:tc>
          <w:tcPr>
            <w:tcW w:w="1231" w:type="pct"/>
            <w:vAlign w:val="center"/>
          </w:tcPr>
          <w:p w14:paraId="73781017" w14:textId="23728BE7" w:rsidR="005C5A14" w:rsidRPr="00587D02" w:rsidRDefault="005C5A14" w:rsidP="00C2543A">
            <w:pPr>
              <w:jc w:val="center"/>
              <w:rPr>
                <w:rFonts w:ascii="Times New Roman" w:hAnsi="Times New Roman" w:cs="Times New Roman"/>
                <w:bCs/>
                <w:sz w:val="24"/>
                <w:szCs w:val="24"/>
              </w:rPr>
            </w:pPr>
          </w:p>
        </w:tc>
        <w:tc>
          <w:tcPr>
            <w:tcW w:w="1386" w:type="pct"/>
            <w:vAlign w:val="center"/>
          </w:tcPr>
          <w:p w14:paraId="600E3179" w14:textId="77777777" w:rsidR="005C5A14" w:rsidRPr="00587D02" w:rsidRDefault="005C5A14" w:rsidP="00C2543A">
            <w:pPr>
              <w:jc w:val="center"/>
              <w:rPr>
                <w:rFonts w:ascii="Times New Roman" w:hAnsi="Times New Roman" w:cs="Times New Roman"/>
                <w:bCs/>
                <w:sz w:val="24"/>
                <w:szCs w:val="24"/>
              </w:rPr>
            </w:pPr>
          </w:p>
        </w:tc>
      </w:tr>
      <w:tr w:rsidR="005C5A14" w:rsidRPr="00587D02" w14:paraId="5B2FD817" w14:textId="77777777" w:rsidTr="00686C0C">
        <w:trPr>
          <w:trHeight w:val="23"/>
        </w:trPr>
        <w:tc>
          <w:tcPr>
            <w:tcW w:w="2383" w:type="pct"/>
            <w:vAlign w:val="center"/>
          </w:tcPr>
          <w:p w14:paraId="0527F2F4"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231" w:type="pct"/>
            <w:vAlign w:val="center"/>
          </w:tcPr>
          <w:p w14:paraId="68A03C0D" w14:textId="67471A56" w:rsidR="005C5A14" w:rsidRPr="00587D02" w:rsidRDefault="0066552C" w:rsidP="00C2543A">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86" w:type="pct"/>
            <w:vAlign w:val="center"/>
          </w:tcPr>
          <w:p w14:paraId="662CAE83" w14:textId="70C2D930" w:rsidR="005C5A14" w:rsidRPr="00587D02" w:rsidRDefault="00616175" w:rsidP="00C2543A">
            <w:pPr>
              <w:jc w:val="center"/>
              <w:rPr>
                <w:rFonts w:ascii="Times New Roman" w:hAnsi="Times New Roman" w:cs="Times New Roman"/>
                <w:b/>
                <w:sz w:val="24"/>
                <w:szCs w:val="24"/>
              </w:rPr>
            </w:pPr>
            <w:r>
              <w:rPr>
                <w:rFonts w:ascii="Times New Roman" w:hAnsi="Times New Roman" w:cs="Times New Roman"/>
                <w:b/>
                <w:sz w:val="24"/>
                <w:szCs w:val="24"/>
              </w:rPr>
              <w:t>2</w:t>
            </w:r>
            <w:r w:rsidR="005C5A14" w:rsidRPr="00587D02">
              <w:rPr>
                <w:rFonts w:ascii="Times New Roman" w:hAnsi="Times New Roman" w:cs="Times New Roman"/>
                <w:b/>
                <w:sz w:val="24"/>
                <w:szCs w:val="24"/>
              </w:rPr>
              <w:t>0</w:t>
            </w:r>
          </w:p>
        </w:tc>
      </w:tr>
    </w:tbl>
    <w:p w14:paraId="5581D7E6" w14:textId="77777777" w:rsidR="005C5A14" w:rsidRPr="00587D02" w:rsidRDefault="005C5A14" w:rsidP="005C5A14">
      <w:pPr>
        <w:rPr>
          <w:rFonts w:ascii="Times New Roman" w:hAnsi="Times New Roman" w:cs="Times New Roman"/>
          <w:iCs/>
          <w:sz w:val="24"/>
          <w:szCs w:val="24"/>
        </w:rPr>
      </w:pPr>
    </w:p>
    <w:p w14:paraId="6C354B60" w14:textId="77777777" w:rsidR="005C5A14" w:rsidRPr="00587D02" w:rsidRDefault="005C5A14" w:rsidP="005C5A14">
      <w:pPr>
        <w:pStyle w:val="114"/>
        <w:rPr>
          <w:rFonts w:ascii="Times New Roman" w:hAnsi="Times New Roman"/>
        </w:rPr>
      </w:pPr>
      <w:r w:rsidRPr="00587D02">
        <w:rPr>
          <w:rFonts w:ascii="Times New Roman" w:hAnsi="Times New Roman"/>
        </w:rPr>
        <w:t>2.2. 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27"/>
        <w:gridCol w:w="7087"/>
      </w:tblGrid>
      <w:tr w:rsidR="005C5A14" w:rsidRPr="00587D02" w14:paraId="3FA0EB8F" w14:textId="77777777" w:rsidTr="00C2543A">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539985E7"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3B2DBA4"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 и формы организации деятельности обучающихся</w:t>
            </w:r>
          </w:p>
        </w:tc>
      </w:tr>
      <w:tr w:rsidR="005C5A14" w:rsidRPr="00587D02" w14:paraId="03A44412" w14:textId="77777777" w:rsidTr="00C2543A">
        <w:trPr>
          <w:trHeight w:val="133"/>
        </w:trPr>
        <w:tc>
          <w:tcPr>
            <w:tcW w:w="2127" w:type="dxa"/>
            <w:vMerge w:val="restart"/>
            <w:tcBorders>
              <w:top w:val="dotted" w:sz="4" w:space="0" w:color="000000"/>
              <w:left w:val="single" w:sz="4" w:space="0" w:color="auto"/>
              <w:right w:val="single" w:sz="4" w:space="0" w:color="auto"/>
            </w:tcBorders>
            <w:shd w:val="clear" w:color="auto" w:fill="FFFFFF"/>
            <w:hideMark/>
          </w:tcPr>
          <w:p w14:paraId="1B79A3A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2487AA7D" w14:textId="45B25F6D"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r w:rsidR="0066552C">
              <w:rPr>
                <w:rFonts w:ascii="Times New Roman" w:eastAsia="Calibri" w:hAnsi="Times New Roman" w:cs="Times New Roman"/>
                <w:b/>
                <w:bCs/>
                <w:lang w:eastAsia="ru-RU"/>
              </w:rPr>
              <w:t xml:space="preserve"> (2ч)</w:t>
            </w:r>
          </w:p>
        </w:tc>
      </w:tr>
      <w:tr w:rsidR="005C5A14" w:rsidRPr="00587D02" w14:paraId="69FCBBF1" w14:textId="77777777" w:rsidTr="00C2543A">
        <w:trPr>
          <w:trHeight w:val="620"/>
        </w:trPr>
        <w:tc>
          <w:tcPr>
            <w:tcW w:w="2127" w:type="dxa"/>
            <w:vMerge/>
            <w:tcBorders>
              <w:left w:val="single" w:sz="4" w:space="0" w:color="auto"/>
              <w:bottom w:val="single" w:sz="4" w:space="0" w:color="auto"/>
              <w:right w:val="single" w:sz="4" w:space="0" w:color="auto"/>
            </w:tcBorders>
            <w:shd w:val="clear" w:color="auto" w:fill="FFFFFF"/>
          </w:tcPr>
          <w:p w14:paraId="4FD4250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189D6A1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1. Значение метрологии и стандартизации в профессиональной деятельности и при освоении профессиональной образовательной программы</w:t>
            </w:r>
          </w:p>
        </w:tc>
      </w:tr>
      <w:tr w:rsidR="005C5A14" w:rsidRPr="00587D02" w14:paraId="13D0D335" w14:textId="77777777" w:rsidTr="00C2543A">
        <w:trPr>
          <w:trHeight w:val="283"/>
        </w:trPr>
        <w:tc>
          <w:tcPr>
            <w:tcW w:w="9214" w:type="dxa"/>
            <w:gridSpan w:val="2"/>
            <w:tcBorders>
              <w:top w:val="single" w:sz="4" w:space="0" w:color="auto"/>
              <w:left w:val="single" w:sz="4" w:space="0" w:color="auto"/>
              <w:right w:val="single" w:sz="4" w:space="0" w:color="auto"/>
            </w:tcBorders>
            <w:shd w:val="clear" w:color="auto" w:fill="FFFFFF"/>
            <w:hideMark/>
          </w:tcPr>
          <w:p w14:paraId="1FC2EB7D" w14:textId="1B4F648C"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Метрология</w:t>
            </w:r>
            <w:r w:rsidR="0066552C">
              <w:rPr>
                <w:rFonts w:ascii="Times New Roman" w:eastAsia="Times New Roman" w:hAnsi="Times New Roman" w:cs="Times New Roman"/>
                <w:b/>
                <w:bCs/>
                <w:lang w:eastAsia="ru-RU"/>
              </w:rPr>
              <w:t xml:space="preserve"> (12ч)</w:t>
            </w:r>
          </w:p>
        </w:tc>
      </w:tr>
      <w:tr w:rsidR="005C5A14" w:rsidRPr="00587D02" w14:paraId="1D1E7539" w14:textId="77777777" w:rsidTr="00C2543A">
        <w:trPr>
          <w:trHeight w:val="210"/>
        </w:trPr>
        <w:tc>
          <w:tcPr>
            <w:tcW w:w="2127" w:type="dxa"/>
            <w:vMerge w:val="restart"/>
            <w:tcBorders>
              <w:top w:val="single" w:sz="4" w:space="0" w:color="auto"/>
              <w:left w:val="single" w:sz="4" w:space="0" w:color="auto"/>
              <w:right w:val="single" w:sz="4" w:space="0" w:color="auto"/>
            </w:tcBorders>
            <w:shd w:val="clear" w:color="auto" w:fill="FFFFFF"/>
            <w:hideMark/>
          </w:tcPr>
          <w:p w14:paraId="4D4365F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2DAB295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Государственная система обеспечения единства измерений</w:t>
            </w:r>
          </w:p>
        </w:tc>
        <w:tc>
          <w:tcPr>
            <w:tcW w:w="7087" w:type="dxa"/>
            <w:tcBorders>
              <w:top w:val="single" w:sz="4" w:space="0" w:color="auto"/>
              <w:left w:val="single" w:sz="4" w:space="0" w:color="auto"/>
              <w:right w:val="single" w:sz="4" w:space="0" w:color="auto"/>
            </w:tcBorders>
            <w:shd w:val="clear" w:color="auto" w:fill="FFFFFF"/>
            <w:hideMark/>
          </w:tcPr>
          <w:p w14:paraId="1A5DD76F" w14:textId="77777777"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5C5A14" w:rsidRPr="00587D02" w14:paraId="13BBE562" w14:textId="77777777" w:rsidTr="00C2543A">
        <w:trPr>
          <w:trHeight w:val="1038"/>
        </w:trPr>
        <w:tc>
          <w:tcPr>
            <w:tcW w:w="2127" w:type="dxa"/>
            <w:vMerge/>
            <w:tcBorders>
              <w:top w:val="single" w:sz="4" w:space="0" w:color="auto"/>
              <w:left w:val="single" w:sz="4" w:space="0" w:color="auto"/>
              <w:right w:val="single" w:sz="4" w:space="0" w:color="auto"/>
            </w:tcBorders>
            <w:shd w:val="clear" w:color="auto" w:fill="FFFFFF"/>
          </w:tcPr>
          <w:p w14:paraId="3483D28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402FDE61" w14:textId="77777777" w:rsidR="005C5A14" w:rsidRPr="00587D02" w:rsidRDefault="005C5A14" w:rsidP="00EB073A">
            <w:pPr>
              <w:numPr>
                <w:ilvl w:val="0"/>
                <w:numId w:val="64"/>
              </w:numPr>
              <w:tabs>
                <w:tab w:val="left" w:pos="42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Законодательная метрология: понятия и определения</w:t>
            </w:r>
          </w:p>
          <w:p w14:paraId="07731392" w14:textId="77777777" w:rsidR="005C5A14" w:rsidRPr="00587D02" w:rsidRDefault="005C5A14" w:rsidP="00EB073A">
            <w:pPr>
              <w:numPr>
                <w:ilvl w:val="0"/>
                <w:numId w:val="64"/>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Сферы распространения государственного контроля и надзора </w:t>
            </w:r>
          </w:p>
          <w:p w14:paraId="64C283D4" w14:textId="77777777" w:rsidR="005C5A14" w:rsidRPr="00587D02" w:rsidRDefault="005C5A14" w:rsidP="00EB073A">
            <w:pPr>
              <w:numPr>
                <w:ilvl w:val="0"/>
                <w:numId w:val="64"/>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Структура государственной и ведомственной метрологической службы</w:t>
            </w:r>
          </w:p>
          <w:p w14:paraId="15485A46" w14:textId="77777777" w:rsidR="005C5A14" w:rsidRPr="00587D02" w:rsidRDefault="005C5A14" w:rsidP="00EB073A">
            <w:pPr>
              <w:numPr>
                <w:ilvl w:val="0"/>
                <w:numId w:val="64"/>
              </w:numPr>
              <w:tabs>
                <w:tab w:val="left" w:pos="42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Организация поверки и калибровки средств измерения</w:t>
            </w:r>
          </w:p>
        </w:tc>
      </w:tr>
      <w:tr w:rsidR="005C5A14" w:rsidRPr="00587D02" w14:paraId="542C40D2" w14:textId="77777777" w:rsidTr="00C2543A">
        <w:trPr>
          <w:trHeight w:val="171"/>
        </w:trPr>
        <w:tc>
          <w:tcPr>
            <w:tcW w:w="2127" w:type="dxa"/>
            <w:vMerge/>
            <w:tcBorders>
              <w:left w:val="single" w:sz="4" w:space="0" w:color="auto"/>
              <w:right w:val="single" w:sz="4" w:space="0" w:color="auto"/>
            </w:tcBorders>
            <w:shd w:val="clear" w:color="auto" w:fill="FFFFFF"/>
            <w:vAlign w:val="center"/>
            <w:hideMark/>
          </w:tcPr>
          <w:p w14:paraId="2A5B8BB0"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150AA36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61BD75FF" w14:textId="77777777" w:rsidTr="00C2543A">
        <w:trPr>
          <w:trHeight w:val="318"/>
        </w:trPr>
        <w:tc>
          <w:tcPr>
            <w:tcW w:w="2127" w:type="dxa"/>
            <w:vMerge/>
            <w:tcBorders>
              <w:left w:val="single" w:sz="4" w:space="0" w:color="auto"/>
              <w:right w:val="single" w:sz="4" w:space="0" w:color="auto"/>
            </w:tcBorders>
            <w:shd w:val="clear" w:color="auto" w:fill="FFFFFF"/>
            <w:vAlign w:val="center"/>
          </w:tcPr>
          <w:p w14:paraId="40BFA948"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13CE05B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Анализ закона РФ «Об обеспечении единства измерений»</w:t>
            </w:r>
          </w:p>
        </w:tc>
      </w:tr>
      <w:tr w:rsidR="005C5A14" w:rsidRPr="00587D02" w14:paraId="6C740D45" w14:textId="77777777" w:rsidTr="00C2543A">
        <w:trPr>
          <w:trHeight w:val="448"/>
        </w:trPr>
        <w:tc>
          <w:tcPr>
            <w:tcW w:w="2127" w:type="dxa"/>
            <w:vMerge/>
            <w:tcBorders>
              <w:left w:val="single" w:sz="4" w:space="0" w:color="auto"/>
              <w:right w:val="single" w:sz="4" w:space="0" w:color="auto"/>
            </w:tcBorders>
            <w:shd w:val="clear" w:color="auto" w:fill="FFFFFF"/>
            <w:vAlign w:val="center"/>
            <w:hideMark/>
          </w:tcPr>
          <w:p w14:paraId="3C64ACE6"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7D49D7A8"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14E33BA6" w14:textId="68A0445F" w:rsidR="005C5A14" w:rsidRPr="00587D02" w:rsidRDefault="005C5A14" w:rsidP="00C2543A">
            <w:pPr>
              <w:tabs>
                <w:tab w:val="left" w:pos="426"/>
              </w:tabs>
              <w:ind w:left="33" w:hanging="33"/>
              <w:jc w:val="both"/>
              <w:rPr>
                <w:rFonts w:ascii="Times New Roman" w:eastAsia="Times New Roman" w:hAnsi="Times New Roman" w:cs="Times New Roman"/>
                <w:bCs/>
                <w:lang w:eastAsia="ru-RU"/>
              </w:rPr>
            </w:pPr>
          </w:p>
        </w:tc>
      </w:tr>
      <w:tr w:rsidR="005C5A14" w:rsidRPr="00587D02" w14:paraId="51ABA792" w14:textId="77777777" w:rsidTr="00C2543A">
        <w:trPr>
          <w:trHeight w:val="240"/>
        </w:trPr>
        <w:tc>
          <w:tcPr>
            <w:tcW w:w="2127" w:type="dxa"/>
            <w:vMerge w:val="restart"/>
            <w:tcBorders>
              <w:top w:val="single" w:sz="4" w:space="0" w:color="auto"/>
              <w:left w:val="single" w:sz="4" w:space="0" w:color="auto"/>
              <w:right w:val="single" w:sz="4" w:space="0" w:color="auto"/>
            </w:tcBorders>
            <w:shd w:val="clear" w:color="auto" w:fill="FFFFFF"/>
            <w:hideMark/>
          </w:tcPr>
          <w:p w14:paraId="3B2DF23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6CB24CBF"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Точность измерений</w:t>
            </w:r>
          </w:p>
        </w:tc>
        <w:tc>
          <w:tcPr>
            <w:tcW w:w="7087" w:type="dxa"/>
            <w:tcBorders>
              <w:top w:val="single" w:sz="4" w:space="0" w:color="auto"/>
              <w:left w:val="single" w:sz="4" w:space="0" w:color="auto"/>
              <w:right w:val="single" w:sz="4" w:space="0" w:color="auto"/>
            </w:tcBorders>
            <w:shd w:val="clear" w:color="auto" w:fill="FFFFFF"/>
            <w:hideMark/>
          </w:tcPr>
          <w:p w14:paraId="0F3725A3" w14:textId="77777777"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5C5A14" w:rsidRPr="00587D02" w14:paraId="0422228D" w14:textId="77777777" w:rsidTr="00C2543A">
        <w:trPr>
          <w:trHeight w:val="765"/>
        </w:trPr>
        <w:tc>
          <w:tcPr>
            <w:tcW w:w="2127" w:type="dxa"/>
            <w:vMerge/>
            <w:tcBorders>
              <w:top w:val="single" w:sz="4" w:space="0" w:color="auto"/>
              <w:left w:val="single" w:sz="4" w:space="0" w:color="auto"/>
              <w:right w:val="single" w:sz="4" w:space="0" w:color="auto"/>
            </w:tcBorders>
            <w:shd w:val="clear" w:color="auto" w:fill="FFFFFF"/>
          </w:tcPr>
          <w:p w14:paraId="41485F3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107965E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Точность измерений. Погрешности и их классификация </w:t>
            </w:r>
          </w:p>
          <w:p w14:paraId="1C47D74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Классы точности средств измерений</w:t>
            </w:r>
          </w:p>
          <w:p w14:paraId="0B1A1EF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Образцовые и рабочие средства измерений</w:t>
            </w:r>
          </w:p>
        </w:tc>
      </w:tr>
      <w:tr w:rsidR="005C5A14" w:rsidRPr="00587D02" w14:paraId="6D5DD9B4" w14:textId="77777777" w:rsidTr="00C2543A">
        <w:trPr>
          <w:trHeight w:val="195"/>
        </w:trPr>
        <w:tc>
          <w:tcPr>
            <w:tcW w:w="2127" w:type="dxa"/>
            <w:vMerge/>
            <w:tcBorders>
              <w:left w:val="single" w:sz="4" w:space="0" w:color="auto"/>
              <w:right w:val="single" w:sz="4" w:space="0" w:color="auto"/>
            </w:tcBorders>
            <w:shd w:val="clear" w:color="auto" w:fill="FFFFFF"/>
            <w:vAlign w:val="center"/>
            <w:hideMark/>
          </w:tcPr>
          <w:p w14:paraId="2C943FA2"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E59FD7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0B7647DC" w14:textId="77777777" w:rsidTr="00C2543A">
        <w:trPr>
          <w:trHeight w:val="1306"/>
        </w:trPr>
        <w:tc>
          <w:tcPr>
            <w:tcW w:w="2127" w:type="dxa"/>
            <w:vMerge/>
            <w:tcBorders>
              <w:left w:val="single" w:sz="4" w:space="0" w:color="auto"/>
              <w:right w:val="single" w:sz="4" w:space="0" w:color="auto"/>
            </w:tcBorders>
            <w:shd w:val="clear" w:color="auto" w:fill="FFFFFF"/>
            <w:vAlign w:val="center"/>
          </w:tcPr>
          <w:p w14:paraId="4475CAEC"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5F6956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2. Обработка результатов измерений</w:t>
            </w:r>
          </w:p>
          <w:p w14:paraId="0FCD755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3. Контроль линейных размеров </w:t>
            </w:r>
            <w:proofErr w:type="spellStart"/>
            <w:r w:rsidRPr="00587D02">
              <w:rPr>
                <w:rFonts w:ascii="Times New Roman" w:eastAsia="Times New Roman" w:hAnsi="Times New Roman" w:cs="Times New Roman"/>
                <w:bCs/>
                <w:lang w:eastAsia="ru-RU"/>
              </w:rPr>
              <w:t>штангенинструментом</w:t>
            </w:r>
            <w:proofErr w:type="spellEnd"/>
            <w:r w:rsidRPr="00587D02">
              <w:rPr>
                <w:rFonts w:ascii="Times New Roman" w:eastAsia="Times New Roman" w:hAnsi="Times New Roman" w:cs="Times New Roman"/>
                <w:bCs/>
                <w:lang w:eastAsia="ru-RU"/>
              </w:rPr>
              <w:t>, контроль линейных размеров микрометрическим инструментом</w:t>
            </w:r>
          </w:p>
          <w:p w14:paraId="581A7E9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Определение абсолютной и относительной погрешности многозначной меры сопротивления</w:t>
            </w:r>
          </w:p>
        </w:tc>
      </w:tr>
      <w:tr w:rsidR="005C5A14" w:rsidRPr="00587D02" w14:paraId="4161A4C9" w14:textId="77777777" w:rsidTr="00C2543A">
        <w:trPr>
          <w:trHeight w:val="20"/>
        </w:trPr>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552462" w14:textId="731028D0" w:rsidR="005C5A14" w:rsidRPr="00587D02" w:rsidRDefault="005C5A14" w:rsidP="00C2543A">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Стандартизация</w:t>
            </w:r>
            <w:r w:rsidR="0066552C">
              <w:rPr>
                <w:rFonts w:ascii="Times New Roman" w:eastAsia="Times New Roman" w:hAnsi="Times New Roman" w:cs="Times New Roman"/>
                <w:b/>
                <w:lang w:eastAsia="ru-RU"/>
              </w:rPr>
              <w:t xml:space="preserve"> (14ч)</w:t>
            </w:r>
          </w:p>
        </w:tc>
      </w:tr>
      <w:tr w:rsidR="005C5A14" w:rsidRPr="00587D02" w14:paraId="4F90C11D" w14:textId="77777777" w:rsidTr="00C2543A">
        <w:trPr>
          <w:trHeight w:val="180"/>
        </w:trPr>
        <w:tc>
          <w:tcPr>
            <w:tcW w:w="2127" w:type="dxa"/>
            <w:vMerge w:val="restart"/>
            <w:tcBorders>
              <w:top w:val="single" w:sz="4" w:space="0" w:color="auto"/>
              <w:left w:val="single" w:sz="4" w:space="0" w:color="auto"/>
              <w:right w:val="single" w:sz="8" w:space="0" w:color="auto"/>
            </w:tcBorders>
            <w:shd w:val="clear" w:color="auto" w:fill="FFFFFF"/>
            <w:hideMark/>
          </w:tcPr>
          <w:p w14:paraId="59FB7D0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1FF920E2" w14:textId="77777777" w:rsidR="005C5A14" w:rsidRPr="00587D02" w:rsidRDefault="005C5A14" w:rsidP="00C2543A">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стандартизации</w:t>
            </w:r>
          </w:p>
        </w:tc>
        <w:tc>
          <w:tcPr>
            <w:tcW w:w="7087" w:type="dxa"/>
            <w:tcBorders>
              <w:top w:val="single" w:sz="4" w:space="0" w:color="auto"/>
              <w:left w:val="single" w:sz="8" w:space="0" w:color="auto"/>
              <w:right w:val="single" w:sz="4" w:space="0" w:color="auto"/>
            </w:tcBorders>
            <w:shd w:val="clear" w:color="auto" w:fill="FFFFFF"/>
          </w:tcPr>
          <w:p w14:paraId="336F4AAE"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5C5A14" w:rsidRPr="00587D02" w14:paraId="29736025" w14:textId="77777777" w:rsidTr="00C2543A">
        <w:trPr>
          <w:trHeight w:val="1771"/>
        </w:trPr>
        <w:tc>
          <w:tcPr>
            <w:tcW w:w="2127" w:type="dxa"/>
            <w:vMerge/>
            <w:tcBorders>
              <w:left w:val="single" w:sz="4" w:space="0" w:color="auto"/>
              <w:right w:val="single" w:sz="8" w:space="0" w:color="auto"/>
            </w:tcBorders>
            <w:shd w:val="clear" w:color="auto" w:fill="FFFFFF"/>
            <w:hideMark/>
          </w:tcPr>
          <w:p w14:paraId="7F4D4F7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8" w:space="0" w:color="auto"/>
              <w:right w:val="single" w:sz="4" w:space="0" w:color="auto"/>
            </w:tcBorders>
            <w:shd w:val="clear" w:color="auto" w:fill="FFFFFF"/>
            <w:hideMark/>
          </w:tcPr>
          <w:p w14:paraId="53EDC76B" w14:textId="77777777" w:rsidR="005C5A14" w:rsidRPr="00587D02" w:rsidRDefault="005C5A14" w:rsidP="00EB073A">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Сущность стандартизации и её составляющие.</w:t>
            </w:r>
          </w:p>
          <w:p w14:paraId="64082936" w14:textId="77777777" w:rsidR="005C5A14" w:rsidRPr="00587D02" w:rsidRDefault="005C5A14" w:rsidP="00EB073A">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стандартизации и стандартов.</w:t>
            </w:r>
          </w:p>
          <w:p w14:paraId="2821F88D" w14:textId="77777777" w:rsidR="005C5A14" w:rsidRPr="00587D02" w:rsidRDefault="005C5A14" w:rsidP="00EB073A">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Методы стандартизации. Взаимозаменяемость, унификация и типизация изделий. Агрегатирование</w:t>
            </w:r>
          </w:p>
          <w:p w14:paraId="3A48FD55" w14:textId="77777777" w:rsidR="005C5A14" w:rsidRPr="00587D02" w:rsidRDefault="005C5A14" w:rsidP="00EB073A">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Система отраслевых стандартов. Правила разработки и утверждения стандартов предприятий</w:t>
            </w:r>
          </w:p>
          <w:p w14:paraId="1D2B83FE" w14:textId="77777777" w:rsidR="005C5A14" w:rsidRPr="00587D02" w:rsidRDefault="005C5A14" w:rsidP="00EB073A">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Технические регламенты</w:t>
            </w:r>
          </w:p>
        </w:tc>
      </w:tr>
      <w:tr w:rsidR="005C5A14" w:rsidRPr="00587D02" w14:paraId="7E0A8FF2" w14:textId="77777777" w:rsidTr="00C2543A">
        <w:trPr>
          <w:trHeight w:val="184"/>
        </w:trPr>
        <w:tc>
          <w:tcPr>
            <w:tcW w:w="2127" w:type="dxa"/>
            <w:vMerge/>
            <w:tcBorders>
              <w:left w:val="single" w:sz="4" w:space="0" w:color="auto"/>
              <w:right w:val="single" w:sz="8" w:space="0" w:color="auto"/>
            </w:tcBorders>
            <w:shd w:val="clear" w:color="auto" w:fill="FFFFFF"/>
            <w:vAlign w:val="center"/>
            <w:hideMark/>
          </w:tcPr>
          <w:p w14:paraId="4A3C401C"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hideMark/>
          </w:tcPr>
          <w:p w14:paraId="047455C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6C9C32B6" w14:textId="77777777" w:rsidTr="00C2543A">
        <w:trPr>
          <w:trHeight w:val="1323"/>
        </w:trPr>
        <w:tc>
          <w:tcPr>
            <w:tcW w:w="2127" w:type="dxa"/>
            <w:vMerge/>
            <w:tcBorders>
              <w:left w:val="single" w:sz="4" w:space="0" w:color="auto"/>
              <w:right w:val="single" w:sz="8" w:space="0" w:color="auto"/>
            </w:tcBorders>
            <w:shd w:val="clear" w:color="auto" w:fill="FFFFFF"/>
            <w:vAlign w:val="center"/>
          </w:tcPr>
          <w:p w14:paraId="76413803"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tcPr>
          <w:p w14:paraId="3F0ECA18"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5. Исследование системы допусков и посадок гладких элементов деталей (снятие показаний, обработка результатов)</w:t>
            </w:r>
          </w:p>
          <w:p w14:paraId="356BD010"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6. Исследование типовой структуры государственного стандарта</w:t>
            </w:r>
          </w:p>
          <w:p w14:paraId="0419CB62" w14:textId="77777777" w:rsidR="005C5A14" w:rsidRPr="00587D02" w:rsidRDefault="005C5A14" w:rsidP="00C2543A">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7. Исследование структуры и содержания отраслевого стандарта и стандарта предприятия</w:t>
            </w:r>
          </w:p>
        </w:tc>
      </w:tr>
      <w:tr w:rsidR="005C5A14" w:rsidRPr="00587D02" w14:paraId="7B9A970C" w14:textId="77777777" w:rsidTr="00C2543A">
        <w:trPr>
          <w:trHeight w:val="787"/>
        </w:trPr>
        <w:tc>
          <w:tcPr>
            <w:tcW w:w="2127" w:type="dxa"/>
            <w:vMerge/>
            <w:tcBorders>
              <w:top w:val="single" w:sz="4" w:space="0" w:color="auto"/>
              <w:left w:val="single" w:sz="4" w:space="0" w:color="auto"/>
              <w:right w:val="single" w:sz="4" w:space="0" w:color="auto"/>
            </w:tcBorders>
            <w:shd w:val="clear" w:color="auto" w:fill="FFFFFF"/>
          </w:tcPr>
          <w:p w14:paraId="76EEFD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4976ABD6" w14:textId="77777777" w:rsidR="005C5A14" w:rsidRPr="00587D02" w:rsidRDefault="005C5A14" w:rsidP="00EB073A">
            <w:pPr>
              <w:numPr>
                <w:ilvl w:val="0"/>
                <w:numId w:val="63"/>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Официальные организации международной системы стандартизации</w:t>
            </w:r>
          </w:p>
          <w:p w14:paraId="68AB0915" w14:textId="77777777" w:rsidR="005C5A14" w:rsidRPr="00587D02" w:rsidRDefault="005C5A14" w:rsidP="00EB073A">
            <w:pPr>
              <w:numPr>
                <w:ilvl w:val="0"/>
                <w:numId w:val="63"/>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Межгосударственная стандартизация</w:t>
            </w:r>
          </w:p>
          <w:p w14:paraId="04884A64" w14:textId="77777777" w:rsidR="005C5A14" w:rsidRPr="00587D02" w:rsidRDefault="005C5A14" w:rsidP="00EB073A">
            <w:pPr>
              <w:numPr>
                <w:ilvl w:val="0"/>
                <w:numId w:val="63"/>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103" w:hanging="688"/>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Основные функции Международной электротехнической комиссии (МЭК)</w:t>
            </w:r>
          </w:p>
        </w:tc>
      </w:tr>
      <w:tr w:rsidR="005C5A14" w:rsidRPr="00587D02" w14:paraId="3DC2F2E5" w14:textId="77777777" w:rsidTr="00C2543A">
        <w:tc>
          <w:tcPr>
            <w:tcW w:w="2127" w:type="dxa"/>
            <w:vMerge/>
            <w:tcBorders>
              <w:left w:val="single" w:sz="4" w:space="0" w:color="auto"/>
              <w:right w:val="single" w:sz="4" w:space="0" w:color="auto"/>
            </w:tcBorders>
            <w:shd w:val="clear" w:color="auto" w:fill="FFFFFF"/>
            <w:vAlign w:val="center"/>
            <w:hideMark/>
          </w:tcPr>
          <w:p w14:paraId="74A19474"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75C911F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0CE1EAC2" w14:textId="77777777" w:rsidTr="00C2543A">
        <w:tc>
          <w:tcPr>
            <w:tcW w:w="2127" w:type="dxa"/>
            <w:vMerge/>
            <w:tcBorders>
              <w:left w:val="single" w:sz="4" w:space="0" w:color="auto"/>
              <w:right w:val="single" w:sz="4" w:space="0" w:color="auto"/>
            </w:tcBorders>
            <w:shd w:val="clear" w:color="auto" w:fill="FFFFFF"/>
            <w:vAlign w:val="center"/>
            <w:hideMark/>
          </w:tcPr>
          <w:p w14:paraId="7AECFDA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25D8E550" w14:textId="2DA06BF9" w:rsidR="005C5A14" w:rsidRPr="00C2713C" w:rsidRDefault="005C5A14" w:rsidP="00C2713C">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tc>
      </w:tr>
      <w:tr w:rsidR="005C5A14" w:rsidRPr="00587D02" w14:paraId="2A7C64C7" w14:textId="77777777" w:rsidTr="00C2543A">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1F7CCE6" w14:textId="7483147A"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0" w:hanging="131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Раздел 3. Качество продукции и основы технического регулирования</w:t>
            </w:r>
            <w:r w:rsidR="0066552C">
              <w:rPr>
                <w:rFonts w:ascii="Times New Roman" w:eastAsia="Times New Roman" w:hAnsi="Times New Roman" w:cs="Times New Roman"/>
                <w:b/>
                <w:lang w:eastAsia="ru-RU"/>
              </w:rPr>
              <w:t xml:space="preserve"> (18ч)</w:t>
            </w:r>
          </w:p>
        </w:tc>
      </w:tr>
      <w:tr w:rsidR="005C5A14" w:rsidRPr="00587D02" w14:paraId="3CCC8D39" w14:textId="77777777" w:rsidTr="00C2543A">
        <w:trPr>
          <w:trHeight w:val="180"/>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132FC3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1C0370C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587D02">
              <w:rPr>
                <w:rFonts w:ascii="Times New Roman" w:eastAsia="Times New Roman" w:hAnsi="Times New Roman" w:cs="Times New Roman"/>
                <w:b/>
                <w:bCs/>
                <w:lang w:eastAsia="ru-RU"/>
              </w:rPr>
              <w:t>Показатели качества продукции</w:t>
            </w:r>
          </w:p>
        </w:tc>
        <w:tc>
          <w:tcPr>
            <w:tcW w:w="7087" w:type="dxa"/>
            <w:tcBorders>
              <w:top w:val="single" w:sz="4" w:space="0" w:color="auto"/>
              <w:left w:val="single" w:sz="4" w:space="0" w:color="auto"/>
              <w:right w:val="single" w:sz="4" w:space="0" w:color="auto"/>
            </w:tcBorders>
            <w:shd w:val="clear" w:color="auto" w:fill="FFFFFF"/>
          </w:tcPr>
          <w:p w14:paraId="4B093F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33CC5A15" w14:textId="77777777" w:rsidTr="00C2543A">
        <w:trPr>
          <w:trHeight w:val="157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0E52956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113983A2" w14:textId="77777777" w:rsidR="005C5A14" w:rsidRPr="00587D02" w:rsidRDefault="005C5A14" w:rsidP="00EB073A">
            <w:pPr>
              <w:numPr>
                <w:ilvl w:val="0"/>
                <w:numId w:val="6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Качество продукции, показатели качества продукции. </w:t>
            </w:r>
          </w:p>
          <w:p w14:paraId="667B85B6" w14:textId="77777777" w:rsidR="005C5A14" w:rsidRPr="00587D02" w:rsidRDefault="005C5A14" w:rsidP="00EB073A">
            <w:pPr>
              <w:numPr>
                <w:ilvl w:val="0"/>
                <w:numId w:val="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оценки уровня качества продукции.</w:t>
            </w:r>
          </w:p>
          <w:p w14:paraId="2BC5893C" w14:textId="77777777" w:rsidR="005C5A14" w:rsidRPr="00587D02" w:rsidRDefault="005C5A14" w:rsidP="00EB073A">
            <w:pPr>
              <w:numPr>
                <w:ilvl w:val="0"/>
                <w:numId w:val="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bCs/>
                <w:noProof/>
                <w:lang w:eastAsia="ru-RU"/>
              </w:rPr>
              <w:t>Испытание и контроль продукции</w:t>
            </w:r>
          </w:p>
          <w:p w14:paraId="542E8EC6" w14:textId="77777777" w:rsidR="005C5A14" w:rsidRPr="00587D02" w:rsidRDefault="005C5A14" w:rsidP="00EB073A">
            <w:pPr>
              <w:numPr>
                <w:ilvl w:val="0"/>
                <w:numId w:val="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Системы менеджмента качества. Состав и содержание документов системы менеджмента качества.</w:t>
            </w:r>
          </w:p>
          <w:p w14:paraId="192822D1" w14:textId="77777777" w:rsidR="005C5A14" w:rsidRPr="00587D02" w:rsidRDefault="005C5A14" w:rsidP="00EB073A">
            <w:pPr>
              <w:numPr>
                <w:ilvl w:val="0"/>
                <w:numId w:val="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 xml:space="preserve">Система стандартов ИСО серии 9000. </w:t>
            </w:r>
          </w:p>
        </w:tc>
      </w:tr>
      <w:tr w:rsidR="005C5A14" w:rsidRPr="00587D02" w14:paraId="0F6E5238" w14:textId="77777777" w:rsidTr="00C2543A">
        <w:trPr>
          <w:trHeight w:val="150"/>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A8AD4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7F0C2181" w14:textId="77777777" w:rsidR="005C5A14" w:rsidRPr="00587D02" w:rsidRDefault="005C5A14" w:rsidP="00C2543A">
            <w:pPr>
              <w:tabs>
                <w:tab w:val="left" w:pos="426"/>
              </w:tabs>
              <w:spacing w:line="216" w:lineRule="auto"/>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5C5A14" w:rsidRPr="00587D02" w14:paraId="0F982485" w14:textId="77777777" w:rsidTr="00C2543A">
        <w:trPr>
          <w:trHeight w:val="624"/>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654E7AB"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52483CDF" w14:textId="77777777" w:rsidR="005C5A14" w:rsidRPr="00587D02" w:rsidRDefault="005C5A14" w:rsidP="00C2543A">
            <w:pPr>
              <w:tabs>
                <w:tab w:val="left" w:pos="426"/>
              </w:tabs>
              <w:spacing w:line="216" w:lineRule="auto"/>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8. Анализ гл. 1-3 ФЗ «О техническом регулировании» №184-ФЗ (основные понятия и принципы, содержание и применение технических регламентов, </w:t>
            </w:r>
          </w:p>
          <w:p w14:paraId="3854283B" w14:textId="77777777" w:rsidR="005C5A14" w:rsidRPr="00587D02" w:rsidRDefault="005C5A14" w:rsidP="00C2543A">
            <w:pPr>
              <w:tabs>
                <w:tab w:val="left" w:pos="426"/>
              </w:tabs>
              <w:spacing w:line="216" w:lineRule="auto"/>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Определение показателей качества радиотехнического оборудования</w:t>
            </w:r>
          </w:p>
        </w:tc>
      </w:tr>
      <w:tr w:rsidR="005C5A14" w:rsidRPr="00587D02" w14:paraId="4AF01EB0" w14:textId="77777777" w:rsidTr="00C2543A">
        <w:trPr>
          <w:trHeight w:val="193"/>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C29550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8B03262" w14:textId="77777777" w:rsidR="005C5A14" w:rsidRPr="00587D02" w:rsidRDefault="005C5A14" w:rsidP="00C2543A">
            <w:pPr>
              <w:keepNext/>
              <w:autoSpaceDE w:val="0"/>
              <w:autoSpaceDN w:val="0"/>
              <w:outlineLvl w:val="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Сертификация</w:t>
            </w:r>
          </w:p>
        </w:tc>
        <w:tc>
          <w:tcPr>
            <w:tcW w:w="7087" w:type="dxa"/>
            <w:tcBorders>
              <w:top w:val="single" w:sz="4" w:space="0" w:color="auto"/>
              <w:left w:val="single" w:sz="4" w:space="0" w:color="auto"/>
              <w:right w:val="single" w:sz="4" w:space="0" w:color="auto"/>
            </w:tcBorders>
            <w:shd w:val="clear" w:color="auto" w:fill="FFFFFF"/>
            <w:hideMark/>
          </w:tcPr>
          <w:p w14:paraId="3A89939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4D6023BA" w14:textId="77777777" w:rsidTr="00C2543A">
        <w:trPr>
          <w:trHeight w:val="183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78D6121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477FDEA2" w14:textId="77777777" w:rsidR="005C5A14" w:rsidRPr="00587D02" w:rsidRDefault="005C5A14" w:rsidP="00EB073A">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Сущность сертификации. Основные понятия сертификации.  </w:t>
            </w:r>
          </w:p>
          <w:p w14:paraId="0F8CB935" w14:textId="77777777" w:rsidR="005C5A14" w:rsidRPr="00587D02" w:rsidRDefault="005C5A14" w:rsidP="00EB073A">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Добровольная и обязательная сертификация.</w:t>
            </w:r>
          </w:p>
          <w:p w14:paraId="24A9DD41" w14:textId="77777777" w:rsidR="005C5A14" w:rsidRPr="00587D02" w:rsidRDefault="005C5A14" w:rsidP="00EB073A">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Системы сертификации.</w:t>
            </w:r>
          </w:p>
          <w:p w14:paraId="2399C687" w14:textId="77777777" w:rsidR="005C5A14" w:rsidRPr="00587D02" w:rsidRDefault="005C5A14" w:rsidP="00EB073A">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Нормативные документы по сертификации.</w:t>
            </w:r>
          </w:p>
          <w:p w14:paraId="5D62008F" w14:textId="77777777" w:rsidR="005C5A14" w:rsidRPr="00587D02" w:rsidRDefault="005C5A14" w:rsidP="00EB073A">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Порядок сертификации продукции.</w:t>
            </w:r>
          </w:p>
          <w:p w14:paraId="13BC4DC9" w14:textId="77777777" w:rsidR="005C5A14" w:rsidRPr="00587D02" w:rsidRDefault="005C5A14" w:rsidP="00EB073A">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Схемы сертификации.</w:t>
            </w:r>
          </w:p>
          <w:p w14:paraId="3A00D7B6" w14:textId="77777777" w:rsidR="005C5A14" w:rsidRPr="00587D02" w:rsidRDefault="005C5A14" w:rsidP="00EB073A">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Международная сертификация.</w:t>
            </w:r>
          </w:p>
        </w:tc>
      </w:tr>
      <w:tr w:rsidR="005C5A14" w:rsidRPr="00587D02" w14:paraId="1CA3AB9B" w14:textId="77777777" w:rsidTr="00C2543A">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4782C3"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5E707E2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0F7D2535" w14:textId="77777777" w:rsidTr="00C2543A">
        <w:tc>
          <w:tcPr>
            <w:tcW w:w="9214" w:type="dxa"/>
            <w:gridSpan w:val="2"/>
            <w:tcBorders>
              <w:left w:val="single" w:sz="4" w:space="0" w:color="auto"/>
              <w:right w:val="single" w:sz="4" w:space="0" w:color="auto"/>
            </w:tcBorders>
            <w:shd w:val="clear" w:color="auto" w:fill="FFFFFF"/>
          </w:tcPr>
          <w:p w14:paraId="686BED5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5C5A14" w:rsidRPr="00587D02" w14:paraId="2E05F0E7" w14:textId="77777777" w:rsidTr="00C2543A">
        <w:trPr>
          <w:trHeight w:val="258"/>
        </w:trPr>
        <w:tc>
          <w:tcPr>
            <w:tcW w:w="9214" w:type="dxa"/>
            <w:gridSpan w:val="2"/>
            <w:tcBorders>
              <w:left w:val="single" w:sz="4" w:space="0" w:color="auto"/>
              <w:bottom w:val="single" w:sz="4" w:space="0" w:color="auto"/>
              <w:right w:val="single" w:sz="4" w:space="0" w:color="auto"/>
            </w:tcBorders>
            <w:shd w:val="clear" w:color="auto" w:fill="FFFFFF"/>
          </w:tcPr>
          <w:p w14:paraId="4F092CBB" w14:textId="0D13CD88"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66552C">
              <w:rPr>
                <w:rFonts w:ascii="Times New Roman" w:eastAsia="Calibri" w:hAnsi="Times New Roman" w:cs="Times New Roman"/>
                <w:b/>
                <w:bCs/>
                <w:lang w:eastAsia="ru-RU"/>
              </w:rPr>
              <w:t xml:space="preserve"> 46</w:t>
            </w:r>
          </w:p>
        </w:tc>
      </w:tr>
    </w:tbl>
    <w:p w14:paraId="336D8B8A" w14:textId="0C8EF5AB" w:rsidR="008F6888" w:rsidRDefault="008F6888" w:rsidP="005C5A14">
      <w:pPr>
        <w:rPr>
          <w:rFonts w:ascii="Times New Roman" w:hAnsi="Times New Roman" w:cs="Times New Roman"/>
          <w:sz w:val="24"/>
          <w:szCs w:val="24"/>
        </w:rPr>
      </w:pPr>
    </w:p>
    <w:p w14:paraId="63734E00" w14:textId="59844EA2" w:rsidR="008F6888" w:rsidRDefault="008F6888" w:rsidP="005C5A14">
      <w:pPr>
        <w:rPr>
          <w:rFonts w:ascii="Times New Roman" w:hAnsi="Times New Roman" w:cs="Times New Roman"/>
          <w:sz w:val="24"/>
          <w:szCs w:val="24"/>
        </w:rPr>
      </w:pPr>
    </w:p>
    <w:p w14:paraId="43C987A0" w14:textId="77777777" w:rsidR="008F6888" w:rsidRPr="00587D02" w:rsidRDefault="008F6888" w:rsidP="005C5A14">
      <w:pPr>
        <w:rPr>
          <w:rFonts w:ascii="Times New Roman" w:hAnsi="Times New Roman" w:cs="Times New Roman"/>
          <w:sz w:val="24"/>
          <w:szCs w:val="24"/>
        </w:rPr>
      </w:pPr>
    </w:p>
    <w:p w14:paraId="5E3F8FA5" w14:textId="77777777" w:rsidR="005C5A14" w:rsidRPr="00587D02" w:rsidRDefault="005C5A14" w:rsidP="005C5A14">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4776A367" w14:textId="77777777" w:rsidR="005C5A14" w:rsidRPr="00587D02" w:rsidRDefault="005C5A14" w:rsidP="005C5A14">
      <w:pPr>
        <w:pStyle w:val="114"/>
        <w:rPr>
          <w:rFonts w:ascii="Times New Roman" w:hAnsi="Times New Roman"/>
        </w:rPr>
      </w:pPr>
      <w:r w:rsidRPr="00587D02">
        <w:rPr>
          <w:rFonts w:ascii="Times New Roman" w:hAnsi="Times New Roman"/>
        </w:rPr>
        <w:t>3.1. Материально-техническое обеспечение</w:t>
      </w:r>
    </w:p>
    <w:p w14:paraId="2D6786ED" w14:textId="3477BB4B" w:rsidR="005C5A14" w:rsidRPr="00587D02" w:rsidRDefault="005C5A14" w:rsidP="005C5A14">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 xml:space="preserve">Лаборатория </w:t>
      </w:r>
      <w:r w:rsidR="00FD67F3">
        <w:rPr>
          <w:rFonts w:ascii="Times New Roman" w:hAnsi="Times New Roman" w:cs="Times New Roman"/>
          <w:bCs/>
          <w:sz w:val="24"/>
          <w:szCs w:val="24"/>
        </w:rPr>
        <w:t>М</w:t>
      </w:r>
      <w:r w:rsidRPr="00587D02">
        <w:rPr>
          <w:rFonts w:ascii="Times New Roman" w:hAnsi="Times New Roman" w:cs="Times New Roman"/>
          <w:bCs/>
          <w:sz w:val="24"/>
          <w:szCs w:val="24"/>
        </w:rPr>
        <w:t>етрологии, стандартизации и сертификации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77B00A23" w14:textId="77777777" w:rsidR="005C5A14" w:rsidRPr="00587D02" w:rsidRDefault="005C5A14" w:rsidP="005C5A14"/>
    <w:p w14:paraId="3781CAF7" w14:textId="77777777" w:rsidR="005C5A14" w:rsidRPr="00587D02" w:rsidRDefault="005C5A14" w:rsidP="005C5A14">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9542F17" w14:textId="77777777" w:rsidR="005C5A14" w:rsidRPr="00587D02" w:rsidRDefault="005C5A14" w:rsidP="005C5A14">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9F3229" w14:textId="77777777" w:rsidR="005C5A14" w:rsidRPr="00587D02" w:rsidRDefault="005C5A14" w:rsidP="005C5A14">
      <w:pPr>
        <w:pStyle w:val="a4"/>
        <w:spacing w:line="276" w:lineRule="auto"/>
        <w:ind w:left="0" w:firstLine="709"/>
        <w:jc w:val="both"/>
        <w:rPr>
          <w:rFonts w:ascii="Times New Roman" w:hAnsi="Times New Roman"/>
          <w:bCs/>
          <w:sz w:val="24"/>
          <w:szCs w:val="24"/>
        </w:rPr>
      </w:pPr>
    </w:p>
    <w:p w14:paraId="5F54408F" w14:textId="77777777" w:rsidR="005C5A14" w:rsidRPr="00587D02" w:rsidRDefault="005C5A14" w:rsidP="005C5A14">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68CB8484" w14:textId="4BF24867" w:rsidR="00FD67F3" w:rsidRPr="00FD67F3" w:rsidRDefault="00FD67F3" w:rsidP="00FD67F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FD67F3">
        <w:rPr>
          <w:rFonts w:ascii="Times New Roman" w:hAnsi="Times New Roman" w:cs="Times New Roman"/>
          <w:sz w:val="24"/>
          <w:szCs w:val="24"/>
        </w:rPr>
        <w:t xml:space="preserve">Канке, А. А. Метрология, стандартизация, сертификация : учебник / А.А. Канке, И.П. Кошевая. — 2-е изд., </w:t>
      </w:r>
      <w:proofErr w:type="spellStart"/>
      <w:r w:rsidRPr="00FD67F3">
        <w:rPr>
          <w:rFonts w:ascii="Times New Roman" w:hAnsi="Times New Roman" w:cs="Times New Roman"/>
          <w:sz w:val="24"/>
          <w:szCs w:val="24"/>
        </w:rPr>
        <w:t>перераб</w:t>
      </w:r>
      <w:proofErr w:type="spellEnd"/>
      <w:r w:rsidRPr="00FD67F3">
        <w:rPr>
          <w:rFonts w:ascii="Times New Roman" w:hAnsi="Times New Roman" w:cs="Times New Roman"/>
          <w:sz w:val="24"/>
          <w:szCs w:val="24"/>
        </w:rPr>
        <w:t>. и доп. — Москва : ИНФРА-М, 2023. — 363 с. — (Среднее профессиональное образование). — DOI 10.12737/1239425. - ISBN 978-5-16-016811-1. - Текст : электронный. - URL: https://znanium.ru/catalog/product/1239425</w:t>
      </w:r>
    </w:p>
    <w:p w14:paraId="62A7BB8E" w14:textId="5F36E6EA" w:rsidR="00FD67F3" w:rsidRPr="00FD67F3" w:rsidRDefault="00FD67F3" w:rsidP="00FD67F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FD67F3">
        <w:rPr>
          <w:rFonts w:ascii="Times New Roman" w:hAnsi="Times New Roman" w:cs="Times New Roman"/>
          <w:sz w:val="24"/>
          <w:szCs w:val="24"/>
        </w:rPr>
        <w:t xml:space="preserve">Леонов, О. А. Метрология, стандартизация и сертификация / О. А. Леонов, Н. Ж. </w:t>
      </w:r>
      <w:proofErr w:type="spellStart"/>
      <w:r w:rsidRPr="00FD67F3">
        <w:rPr>
          <w:rFonts w:ascii="Times New Roman" w:hAnsi="Times New Roman" w:cs="Times New Roman"/>
          <w:sz w:val="24"/>
          <w:szCs w:val="24"/>
        </w:rPr>
        <w:t>Шкаруба</w:t>
      </w:r>
      <w:proofErr w:type="spellEnd"/>
      <w:r w:rsidRPr="00FD67F3">
        <w:rPr>
          <w:rFonts w:ascii="Times New Roman" w:hAnsi="Times New Roman" w:cs="Times New Roman"/>
          <w:sz w:val="24"/>
          <w:szCs w:val="24"/>
        </w:rPr>
        <w:t xml:space="preserve">, В. В. </w:t>
      </w:r>
      <w:proofErr w:type="spellStart"/>
      <w:r w:rsidRPr="00FD67F3">
        <w:rPr>
          <w:rFonts w:ascii="Times New Roman" w:hAnsi="Times New Roman" w:cs="Times New Roman"/>
          <w:sz w:val="24"/>
          <w:szCs w:val="24"/>
        </w:rPr>
        <w:t>Карпузов</w:t>
      </w:r>
      <w:proofErr w:type="spellEnd"/>
      <w:r w:rsidRPr="00FD67F3">
        <w:rPr>
          <w:rFonts w:ascii="Times New Roman" w:hAnsi="Times New Roman" w:cs="Times New Roman"/>
          <w:sz w:val="24"/>
          <w:szCs w:val="24"/>
        </w:rPr>
        <w:t>. — 2-е изд., стер. — Санкт-Петербург : Лань, 2023. — 198 с. — ISBN 978-5-507-46693-1. — Текст : электронный // Лань : электронно-библиотечная система. — URL: https://e.lanbook.com/book/316970</w:t>
      </w:r>
    </w:p>
    <w:p w14:paraId="57D31D3D" w14:textId="7F4AAB32" w:rsidR="00FD67F3" w:rsidRPr="00FD67F3" w:rsidRDefault="00FD67F3" w:rsidP="00FD67F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FD67F3">
        <w:rPr>
          <w:rFonts w:ascii="Times New Roman" w:hAnsi="Times New Roman" w:cs="Times New Roman"/>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FD67F3">
        <w:rPr>
          <w:rFonts w:ascii="Times New Roman" w:hAnsi="Times New Roman" w:cs="Times New Roman"/>
          <w:sz w:val="24"/>
          <w:szCs w:val="24"/>
        </w:rPr>
        <w:t>перераб</w:t>
      </w:r>
      <w:proofErr w:type="spellEnd"/>
      <w:r w:rsidRPr="00FD67F3">
        <w:rPr>
          <w:rFonts w:ascii="Times New Roman" w:hAnsi="Times New Roman" w:cs="Times New Roman"/>
          <w:sz w:val="24"/>
          <w:szCs w:val="24"/>
        </w:rPr>
        <w:t xml:space="preserve">. и доп. — Москва : Издательство </w:t>
      </w:r>
      <w:proofErr w:type="spellStart"/>
      <w:r w:rsidRPr="00FD67F3">
        <w:rPr>
          <w:rFonts w:ascii="Times New Roman" w:hAnsi="Times New Roman" w:cs="Times New Roman"/>
          <w:sz w:val="24"/>
          <w:szCs w:val="24"/>
        </w:rPr>
        <w:t>Юрайт</w:t>
      </w:r>
      <w:proofErr w:type="spellEnd"/>
      <w:r w:rsidRPr="00FD67F3">
        <w:rPr>
          <w:rFonts w:ascii="Times New Roman" w:hAnsi="Times New Roman" w:cs="Times New Roman"/>
          <w:sz w:val="24"/>
          <w:szCs w:val="24"/>
        </w:rPr>
        <w:t xml:space="preserve">, 2024. — 391 с. — (Профессиональное образование). — ISBN 978-5-534-16327-8. — Текст : электронный // Образовательная платформа </w:t>
      </w:r>
      <w:proofErr w:type="spellStart"/>
      <w:r w:rsidRPr="00FD67F3">
        <w:rPr>
          <w:rFonts w:ascii="Times New Roman" w:hAnsi="Times New Roman" w:cs="Times New Roman"/>
          <w:sz w:val="24"/>
          <w:szCs w:val="24"/>
        </w:rPr>
        <w:t>Юрайт</w:t>
      </w:r>
      <w:proofErr w:type="spellEnd"/>
      <w:r w:rsidRPr="00FD67F3">
        <w:rPr>
          <w:rFonts w:ascii="Times New Roman" w:hAnsi="Times New Roman" w:cs="Times New Roman"/>
          <w:sz w:val="24"/>
          <w:szCs w:val="24"/>
        </w:rPr>
        <w:t xml:space="preserve"> [сайт]. — URL: https://urait.ru/bcode/536948</w:t>
      </w:r>
    </w:p>
    <w:p w14:paraId="59158127" w14:textId="212EA759" w:rsidR="00FD67F3" w:rsidRPr="00616175" w:rsidRDefault="00FD67F3" w:rsidP="00FD67F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FD67F3">
        <w:rPr>
          <w:rFonts w:ascii="Times New Roman" w:hAnsi="Times New Roman" w:cs="Times New Roman"/>
          <w:sz w:val="24"/>
          <w:szCs w:val="24"/>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FD67F3">
        <w:rPr>
          <w:rFonts w:ascii="Times New Roman" w:hAnsi="Times New Roman" w:cs="Times New Roman"/>
          <w:sz w:val="24"/>
          <w:szCs w:val="24"/>
        </w:rPr>
        <w:t>Терегеря</w:t>
      </w:r>
      <w:proofErr w:type="spellEnd"/>
      <w:r w:rsidRPr="00FD67F3">
        <w:rPr>
          <w:rFonts w:ascii="Times New Roman" w:hAnsi="Times New Roman" w:cs="Times New Roman"/>
          <w:sz w:val="24"/>
          <w:szCs w:val="24"/>
        </w:rPr>
        <w:t xml:space="preserve">. — 4-е изд., </w:t>
      </w:r>
      <w:proofErr w:type="spellStart"/>
      <w:r w:rsidRPr="00FD67F3">
        <w:rPr>
          <w:rFonts w:ascii="Times New Roman" w:hAnsi="Times New Roman" w:cs="Times New Roman"/>
          <w:sz w:val="24"/>
          <w:szCs w:val="24"/>
        </w:rPr>
        <w:t>перераб</w:t>
      </w:r>
      <w:proofErr w:type="spellEnd"/>
      <w:r w:rsidRPr="00FD67F3">
        <w:rPr>
          <w:rFonts w:ascii="Times New Roman" w:hAnsi="Times New Roman" w:cs="Times New Roman"/>
          <w:sz w:val="24"/>
          <w:szCs w:val="24"/>
        </w:rPr>
        <w:t xml:space="preserve">. и доп. — Москва : Издательство </w:t>
      </w:r>
      <w:proofErr w:type="spellStart"/>
      <w:r w:rsidRPr="00FD67F3">
        <w:rPr>
          <w:rFonts w:ascii="Times New Roman" w:hAnsi="Times New Roman" w:cs="Times New Roman"/>
          <w:sz w:val="24"/>
          <w:szCs w:val="24"/>
        </w:rPr>
        <w:t>Юрайт</w:t>
      </w:r>
      <w:proofErr w:type="spellEnd"/>
      <w:r w:rsidRPr="00FD67F3">
        <w:rPr>
          <w:rFonts w:ascii="Times New Roman" w:hAnsi="Times New Roman" w:cs="Times New Roman"/>
          <w:sz w:val="24"/>
          <w:szCs w:val="24"/>
        </w:rPr>
        <w:t xml:space="preserve">, 2023. — 348 с. — (Профессиональное образование). — ISBN 978-5-534-16329-2. — Текст : электронный // Образовательная платформа </w:t>
      </w:r>
      <w:proofErr w:type="spellStart"/>
      <w:r w:rsidRPr="00FD67F3">
        <w:rPr>
          <w:rFonts w:ascii="Times New Roman" w:hAnsi="Times New Roman" w:cs="Times New Roman"/>
          <w:sz w:val="24"/>
          <w:szCs w:val="24"/>
        </w:rPr>
        <w:t>Юрайт</w:t>
      </w:r>
      <w:proofErr w:type="spellEnd"/>
      <w:r w:rsidRPr="00FD67F3">
        <w:rPr>
          <w:rFonts w:ascii="Times New Roman" w:hAnsi="Times New Roman" w:cs="Times New Roman"/>
          <w:sz w:val="24"/>
          <w:szCs w:val="24"/>
        </w:rPr>
        <w:t xml:space="preserve"> [сайт]. — URL: https://urait.ru/bcode/530815</w:t>
      </w:r>
      <w:r w:rsidRPr="00616175">
        <w:rPr>
          <w:rFonts w:ascii="Times New Roman" w:hAnsi="Times New Roman" w:cs="Times New Roman"/>
          <w:sz w:val="24"/>
          <w:szCs w:val="24"/>
        </w:rPr>
        <w:cr/>
      </w:r>
    </w:p>
    <w:p w14:paraId="6028234B" w14:textId="77777777" w:rsidR="005C5A14" w:rsidRPr="00587D02" w:rsidRDefault="005C5A14" w:rsidP="005C5A14">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7EDED473" w14:textId="77777777" w:rsidR="005C5A14" w:rsidRPr="00587D02" w:rsidRDefault="005C5A14" w:rsidP="00EB073A">
      <w:pPr>
        <w:numPr>
          <w:ilvl w:val="0"/>
          <w:numId w:val="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Версан</w:t>
      </w:r>
      <w:proofErr w:type="spellEnd"/>
      <w:r w:rsidRPr="00587D02">
        <w:rPr>
          <w:rFonts w:ascii="Times New Roman" w:eastAsia="Times New Roman" w:hAnsi="Times New Roman" w:cs="Times New Roman"/>
          <w:sz w:val="24"/>
          <w:szCs w:val="24"/>
          <w:lang w:eastAsia="ru-RU"/>
        </w:rPr>
        <w:t xml:space="preserve"> В.Г. Техническое регулирование: Учебник/под ред. В.Г. </w:t>
      </w:r>
      <w:proofErr w:type="spellStart"/>
      <w:r w:rsidRPr="00587D02">
        <w:rPr>
          <w:rFonts w:ascii="Times New Roman" w:eastAsia="Times New Roman" w:hAnsi="Times New Roman" w:cs="Times New Roman"/>
          <w:sz w:val="24"/>
          <w:szCs w:val="24"/>
          <w:lang w:eastAsia="ru-RU"/>
        </w:rPr>
        <w:t>Версана</w:t>
      </w:r>
      <w:proofErr w:type="spellEnd"/>
      <w:r w:rsidRPr="00587D02">
        <w:rPr>
          <w:rFonts w:ascii="Times New Roman" w:eastAsia="Times New Roman" w:hAnsi="Times New Roman" w:cs="Times New Roman"/>
          <w:sz w:val="24"/>
          <w:szCs w:val="24"/>
          <w:lang w:eastAsia="ru-RU"/>
        </w:rPr>
        <w:t xml:space="preserve">, Г.И. </w:t>
      </w:r>
      <w:proofErr w:type="spellStart"/>
      <w:r w:rsidRPr="00587D02">
        <w:rPr>
          <w:rFonts w:ascii="Times New Roman" w:eastAsia="Times New Roman" w:hAnsi="Times New Roman" w:cs="Times New Roman"/>
          <w:sz w:val="24"/>
          <w:szCs w:val="24"/>
          <w:lang w:eastAsia="ru-RU"/>
        </w:rPr>
        <w:t>Элькина</w:t>
      </w:r>
      <w:proofErr w:type="spellEnd"/>
      <w:r w:rsidRPr="00587D02">
        <w:rPr>
          <w:rFonts w:ascii="Times New Roman" w:eastAsia="Times New Roman" w:hAnsi="Times New Roman" w:cs="Times New Roman"/>
          <w:sz w:val="24"/>
          <w:szCs w:val="24"/>
          <w:lang w:eastAsia="ru-RU"/>
        </w:rPr>
        <w:t>. – М.: ЗАО «Издательство «Экономика», 2008. – 678с.</w:t>
      </w:r>
    </w:p>
    <w:p w14:paraId="458948AC" w14:textId="77777777" w:rsidR="005C5A14" w:rsidRPr="00587D02" w:rsidRDefault="005C5A14" w:rsidP="00EB073A">
      <w:pPr>
        <w:numPr>
          <w:ilvl w:val="0"/>
          <w:numId w:val="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Гагарина Л.Г. Основы метрологии, стандартизации и сертификации/ Л.Г. Гагарина, </w:t>
      </w:r>
      <w:proofErr w:type="spellStart"/>
      <w:r w:rsidRPr="00587D02">
        <w:rPr>
          <w:rFonts w:ascii="Times New Roman" w:eastAsia="Times New Roman" w:hAnsi="Times New Roman" w:cs="Times New Roman"/>
          <w:sz w:val="24"/>
          <w:szCs w:val="24"/>
          <w:lang w:eastAsia="ru-RU"/>
        </w:rPr>
        <w:t>Т.В.Епифанов</w:t>
      </w:r>
      <w:proofErr w:type="spellEnd"/>
      <w:r w:rsidRPr="00587D02">
        <w:rPr>
          <w:rFonts w:ascii="Times New Roman" w:eastAsia="Times New Roman" w:hAnsi="Times New Roman" w:cs="Times New Roman"/>
          <w:sz w:val="24"/>
          <w:szCs w:val="24"/>
          <w:lang w:eastAsia="ru-RU"/>
        </w:rPr>
        <w:t>. – М.: ФОРУМ: ИНФРА-М, 2005. – 96 с.</w:t>
      </w:r>
    </w:p>
    <w:p w14:paraId="3EB5C2EE" w14:textId="77777777" w:rsidR="005C5A14" w:rsidRPr="00587D02" w:rsidRDefault="005C5A14" w:rsidP="00EB073A">
      <w:pPr>
        <w:numPr>
          <w:ilvl w:val="0"/>
          <w:numId w:val="59"/>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ГОСТ 16263-70. Метрология. Термины и определения.</w:t>
      </w:r>
    </w:p>
    <w:p w14:paraId="5E03F322" w14:textId="77777777" w:rsidR="005C5A14" w:rsidRPr="00587D02" w:rsidRDefault="005C5A14" w:rsidP="00EB073A">
      <w:pPr>
        <w:numPr>
          <w:ilvl w:val="0"/>
          <w:numId w:val="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А.Н. Электрические и радиотехнические измерения: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для </w:t>
      </w:r>
      <w:proofErr w:type="spellStart"/>
      <w:r w:rsidRPr="00587D02">
        <w:rPr>
          <w:rFonts w:ascii="Times New Roman" w:eastAsia="Times New Roman" w:hAnsi="Times New Roman" w:cs="Times New Roman"/>
          <w:sz w:val="24"/>
          <w:szCs w:val="24"/>
          <w:lang w:eastAsia="ru-RU"/>
        </w:rPr>
        <w:t>нач.проф.образования</w:t>
      </w:r>
      <w:proofErr w:type="spellEnd"/>
      <w:r w:rsidRPr="00587D02">
        <w:rPr>
          <w:rFonts w:ascii="Times New Roman" w:eastAsia="Times New Roman" w:hAnsi="Times New Roman" w:cs="Times New Roman"/>
          <w:sz w:val="24"/>
          <w:szCs w:val="24"/>
          <w:lang w:eastAsia="ru-RU"/>
        </w:rPr>
        <w:t xml:space="preserve">/А.Н. </w:t>
      </w: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Н.И. </w:t>
      </w:r>
      <w:proofErr w:type="spellStart"/>
      <w:r w:rsidRPr="00587D02">
        <w:rPr>
          <w:rFonts w:ascii="Times New Roman" w:eastAsia="Times New Roman" w:hAnsi="Times New Roman" w:cs="Times New Roman"/>
          <w:sz w:val="24"/>
          <w:szCs w:val="24"/>
          <w:lang w:eastAsia="ru-RU"/>
        </w:rPr>
        <w:t>Поворознюк</w:t>
      </w:r>
      <w:proofErr w:type="spellEnd"/>
      <w:r w:rsidRPr="00587D02">
        <w:rPr>
          <w:rFonts w:ascii="Times New Roman" w:eastAsia="Times New Roman" w:hAnsi="Times New Roman" w:cs="Times New Roman"/>
          <w:sz w:val="24"/>
          <w:szCs w:val="24"/>
          <w:lang w:eastAsia="ru-RU"/>
        </w:rPr>
        <w:t>. –М.: Издательский центр «Академия», 2004.-272с.</w:t>
      </w:r>
    </w:p>
    <w:p w14:paraId="589354EA" w14:textId="77777777" w:rsidR="005C5A14" w:rsidRPr="00587D02" w:rsidRDefault="005C5A14" w:rsidP="00EB073A">
      <w:pPr>
        <w:numPr>
          <w:ilvl w:val="0"/>
          <w:numId w:val="59"/>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Закон Российской Федерации «Об обеспечении единства измерений» от 27 апреля </w:t>
      </w:r>
      <w:smartTag w:uri="urn:schemas-microsoft-com:office:smarttags" w:element="metricconverter">
        <w:smartTagPr>
          <w:attr w:name="ProductID" w:val="1993 г"/>
        </w:smartTagPr>
        <w:r w:rsidRPr="00587D02">
          <w:rPr>
            <w:rFonts w:ascii="Times New Roman" w:eastAsia="Times New Roman" w:hAnsi="Times New Roman" w:cs="Times New Roman"/>
            <w:sz w:val="24"/>
            <w:szCs w:val="24"/>
            <w:lang w:eastAsia="ru-RU"/>
          </w:rPr>
          <w:t>1993 г</w:t>
        </w:r>
      </w:smartTag>
      <w:r w:rsidRPr="00587D02">
        <w:rPr>
          <w:rFonts w:ascii="Times New Roman" w:eastAsia="Times New Roman" w:hAnsi="Times New Roman" w:cs="Times New Roman"/>
          <w:sz w:val="24"/>
          <w:szCs w:val="24"/>
          <w:lang w:eastAsia="ru-RU"/>
        </w:rPr>
        <w:t xml:space="preserve"> №4871-1.</w:t>
      </w:r>
    </w:p>
    <w:p w14:paraId="272D6EA0" w14:textId="77777777" w:rsidR="005C5A14" w:rsidRPr="00587D02" w:rsidRDefault="005C5A14" w:rsidP="00EB073A">
      <w:pPr>
        <w:numPr>
          <w:ilvl w:val="0"/>
          <w:numId w:val="59"/>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Клевлеев</w:t>
      </w:r>
      <w:proofErr w:type="spellEnd"/>
      <w:r w:rsidRPr="00587D02">
        <w:rPr>
          <w:rFonts w:ascii="Times New Roman" w:eastAsia="Times New Roman" w:hAnsi="Times New Roman" w:cs="Times New Roman"/>
          <w:sz w:val="24"/>
          <w:szCs w:val="24"/>
          <w:lang w:eastAsia="ru-RU"/>
        </w:rPr>
        <w:t xml:space="preserve"> В.М. Метрология, стандартизация и сертификация: учебник/ </w:t>
      </w:r>
      <w:proofErr w:type="spellStart"/>
      <w:r w:rsidRPr="00587D02">
        <w:rPr>
          <w:rFonts w:ascii="Times New Roman" w:eastAsia="Times New Roman" w:hAnsi="Times New Roman" w:cs="Times New Roman"/>
          <w:sz w:val="24"/>
          <w:szCs w:val="24"/>
          <w:lang w:eastAsia="ru-RU"/>
        </w:rPr>
        <w:t>В.М.Клевлеев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И.А.Кузнецов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Ю.П.Попов</w:t>
      </w:r>
      <w:proofErr w:type="spellEnd"/>
      <w:r w:rsidRPr="00587D02">
        <w:rPr>
          <w:rFonts w:ascii="Times New Roman" w:eastAsia="Times New Roman" w:hAnsi="Times New Roman" w:cs="Times New Roman"/>
          <w:sz w:val="24"/>
          <w:szCs w:val="24"/>
          <w:lang w:eastAsia="ru-RU"/>
        </w:rPr>
        <w:t xml:space="preserve"> – М.: ФОРУМ; ИНФРА-М, 2003. – 256с.</w:t>
      </w:r>
    </w:p>
    <w:p w14:paraId="14F9ACE5" w14:textId="77777777" w:rsidR="005C5A14" w:rsidRPr="00587D02" w:rsidRDefault="005C5A14" w:rsidP="00EB073A">
      <w:pPr>
        <w:numPr>
          <w:ilvl w:val="0"/>
          <w:numId w:val="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Никифоров А.Д. Метрология, стандартизация и сертификация/ </w:t>
      </w:r>
      <w:proofErr w:type="spellStart"/>
      <w:r w:rsidRPr="00587D02">
        <w:rPr>
          <w:rFonts w:ascii="Times New Roman" w:eastAsia="Times New Roman" w:hAnsi="Times New Roman" w:cs="Times New Roman"/>
          <w:sz w:val="24"/>
          <w:szCs w:val="24"/>
          <w:lang w:eastAsia="ru-RU"/>
        </w:rPr>
        <w:t>А.Д.Никифоров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Т.А.Бакиев</w:t>
      </w:r>
      <w:proofErr w:type="spellEnd"/>
      <w:r w:rsidRPr="00587D02">
        <w:rPr>
          <w:rFonts w:ascii="Times New Roman" w:eastAsia="Times New Roman" w:hAnsi="Times New Roman" w:cs="Times New Roman"/>
          <w:sz w:val="24"/>
          <w:szCs w:val="24"/>
          <w:lang w:eastAsia="ru-RU"/>
        </w:rPr>
        <w:t xml:space="preserve"> – </w:t>
      </w:r>
      <w:proofErr w:type="spellStart"/>
      <w:r w:rsidRPr="00587D02">
        <w:rPr>
          <w:rFonts w:ascii="Times New Roman" w:eastAsia="Times New Roman" w:hAnsi="Times New Roman" w:cs="Times New Roman"/>
          <w:sz w:val="24"/>
          <w:szCs w:val="24"/>
          <w:lang w:eastAsia="ru-RU"/>
        </w:rPr>
        <w:t>М.:Высшая</w:t>
      </w:r>
      <w:proofErr w:type="spellEnd"/>
      <w:r w:rsidRPr="00587D02">
        <w:rPr>
          <w:rFonts w:ascii="Times New Roman" w:eastAsia="Times New Roman" w:hAnsi="Times New Roman" w:cs="Times New Roman"/>
          <w:sz w:val="24"/>
          <w:szCs w:val="24"/>
          <w:lang w:eastAsia="ru-RU"/>
        </w:rPr>
        <w:t xml:space="preserve"> школа, 2003. – 422 с.</w:t>
      </w:r>
    </w:p>
    <w:p w14:paraId="496A8C95" w14:textId="77777777" w:rsidR="005C5A14" w:rsidRPr="00587D02" w:rsidRDefault="005C5A14" w:rsidP="00EB073A">
      <w:pPr>
        <w:numPr>
          <w:ilvl w:val="0"/>
          <w:numId w:val="59"/>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sz w:val="24"/>
          <w:szCs w:val="24"/>
          <w:lang w:eastAsia="ru-RU"/>
        </w:rPr>
        <w:t>Федеральный закон о техническом регулировании № 184-ФЗ от 27.12.02, действует с 01.07.03. ISO 9000:2000. “Системы менеджмента качества. Основы и словарь»</w:t>
      </w:r>
    </w:p>
    <w:p w14:paraId="179FFD3C" w14:textId="77777777" w:rsidR="005C5A14" w:rsidRPr="00587D02" w:rsidRDefault="005C5A14" w:rsidP="00EB073A">
      <w:pPr>
        <w:numPr>
          <w:ilvl w:val="0"/>
          <w:numId w:val="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Шишмарев В.Ю. Измерительная техника: учебник для студ. учреждений  сред. проф. образования / </w:t>
      </w:r>
      <w:proofErr w:type="spellStart"/>
      <w:r w:rsidRPr="00587D02">
        <w:rPr>
          <w:rFonts w:ascii="Times New Roman" w:eastAsia="Times New Roman" w:hAnsi="Times New Roman" w:cs="Times New Roman"/>
          <w:sz w:val="24"/>
          <w:szCs w:val="24"/>
          <w:lang w:eastAsia="ru-RU"/>
        </w:rPr>
        <w:t>В.Ю.Шишмарев</w:t>
      </w:r>
      <w:proofErr w:type="spellEnd"/>
      <w:r w:rsidRPr="00587D02">
        <w:rPr>
          <w:rFonts w:ascii="Times New Roman" w:eastAsia="Times New Roman" w:hAnsi="Times New Roman" w:cs="Times New Roman"/>
          <w:sz w:val="24"/>
          <w:szCs w:val="24"/>
          <w:lang w:eastAsia="ru-RU"/>
        </w:rPr>
        <w:t>. – М.: Издательский центр «Академия», 2014. – 288с.</w:t>
      </w:r>
    </w:p>
    <w:p w14:paraId="7C36504F" w14:textId="77777777" w:rsidR="00616175" w:rsidRDefault="00616175" w:rsidP="005C5A14">
      <w:pPr>
        <w:pStyle w:val="1f"/>
        <w:rPr>
          <w:rFonts w:ascii="Times New Roman" w:hAnsi="Times New Roman"/>
        </w:rPr>
      </w:pPr>
    </w:p>
    <w:p w14:paraId="6FC296C0" w14:textId="03089B31" w:rsidR="005C5A14" w:rsidRPr="00587D02" w:rsidRDefault="005C5A14" w:rsidP="005C5A14">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119"/>
        <w:gridCol w:w="3260"/>
      </w:tblGrid>
      <w:tr w:rsidR="005C5A14" w:rsidRPr="00587D02" w14:paraId="5CC54B8B" w14:textId="77777777" w:rsidTr="00C2713C">
        <w:trPr>
          <w:trHeight w:val="519"/>
        </w:trPr>
        <w:tc>
          <w:tcPr>
            <w:tcW w:w="1589" w:type="pct"/>
            <w:vAlign w:val="center"/>
          </w:tcPr>
          <w:p w14:paraId="171E272F" w14:textId="77777777" w:rsidR="005C5A14" w:rsidRPr="00587D02" w:rsidRDefault="005C5A14"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668" w:type="pct"/>
            <w:vAlign w:val="center"/>
          </w:tcPr>
          <w:p w14:paraId="7AD1EB0C"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43" w:type="pct"/>
            <w:vAlign w:val="center"/>
          </w:tcPr>
          <w:p w14:paraId="6233154E"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C5A14" w:rsidRPr="00587D02" w14:paraId="5E07AD9A" w14:textId="77777777" w:rsidTr="00C2713C">
        <w:trPr>
          <w:trHeight w:val="698"/>
        </w:trPr>
        <w:tc>
          <w:tcPr>
            <w:tcW w:w="1589" w:type="pct"/>
            <w:tcBorders>
              <w:top w:val="single" w:sz="8" w:space="0" w:color="auto"/>
              <w:left w:val="single" w:sz="8" w:space="0" w:color="auto"/>
              <w:bottom w:val="single" w:sz="4" w:space="0" w:color="auto"/>
              <w:right w:val="single" w:sz="8" w:space="0" w:color="auto"/>
            </w:tcBorders>
          </w:tcPr>
          <w:p w14:paraId="17EFF727"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Основные понятия метрологии;</w:t>
            </w:r>
          </w:p>
          <w:p w14:paraId="6BE95CF8"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Задачи стандартизации, ее экономическую эффективность;</w:t>
            </w:r>
          </w:p>
          <w:p w14:paraId="72A09312"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Формы подтверждения качества;</w:t>
            </w:r>
          </w:p>
          <w:p w14:paraId="153718D8"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Терминологию и единицы измерения величин в соответствии с действующими стандартами и международной системой единиц СИ</w:t>
            </w:r>
          </w:p>
          <w:p w14:paraId="7DC0E152"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c>
          <w:tcPr>
            <w:tcW w:w="1668" w:type="pct"/>
            <w:tcBorders>
              <w:top w:val="single" w:sz="8" w:space="0" w:color="auto"/>
              <w:left w:val="single" w:sz="8" w:space="0" w:color="auto"/>
              <w:bottom w:val="single" w:sz="4" w:space="0" w:color="auto"/>
              <w:right w:val="single" w:sz="8" w:space="0" w:color="auto"/>
            </w:tcBorders>
          </w:tcPr>
          <w:p w14:paraId="6B90F23C"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32A9D3EB"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3833BC68" w14:textId="77777777" w:rsidR="005C5A14" w:rsidRPr="00587D02" w:rsidRDefault="005C5A14" w:rsidP="00C2543A">
            <w:pPr>
              <w:ind w:left="100"/>
              <w:rPr>
                <w:rFonts w:ascii="Times New Roman" w:eastAsia="Times New Roman" w:hAnsi="Times New Roman" w:cs="Times New Roman"/>
                <w:lang w:eastAsia="ru-RU"/>
              </w:rPr>
            </w:pPr>
          </w:p>
          <w:p w14:paraId="33CFBA0C"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4321372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6C4D9002"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 xml:space="preserve">адекватность применения </w:t>
            </w:r>
            <w:r w:rsidRPr="00587D02">
              <w:rPr>
                <w:rFonts w:ascii="Times New Roman" w:eastAsia="Times New Roman" w:hAnsi="Times New Roman" w:cs="Times New Roman"/>
                <w:iCs/>
                <w:lang w:eastAsia="ru-RU"/>
              </w:rPr>
              <w:lastRenderedPageBreak/>
              <w:t>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tc>
        <w:tc>
          <w:tcPr>
            <w:tcW w:w="1743" w:type="pct"/>
            <w:tcBorders>
              <w:top w:val="single" w:sz="8" w:space="0" w:color="auto"/>
              <w:left w:val="nil"/>
              <w:bottom w:val="single" w:sz="4" w:space="0" w:color="auto"/>
              <w:right w:val="single" w:sz="8" w:space="0" w:color="auto"/>
            </w:tcBorders>
          </w:tcPr>
          <w:p w14:paraId="769A897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2197C9D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5726CE1D"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06BE114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44AA2D28" w14:textId="77777777" w:rsidR="005C5A14" w:rsidRPr="00587D02" w:rsidRDefault="005C5A14" w:rsidP="00C2543A">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4F93393D"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Промежуточная аттестация в форме дифференцированного зачета</w:t>
            </w:r>
          </w:p>
        </w:tc>
      </w:tr>
      <w:tr w:rsidR="005C5A14" w:rsidRPr="00587D02" w14:paraId="4D10CE7E" w14:textId="77777777" w:rsidTr="00C2713C">
        <w:trPr>
          <w:trHeight w:val="698"/>
        </w:trPr>
        <w:tc>
          <w:tcPr>
            <w:tcW w:w="1589" w:type="pct"/>
            <w:tcBorders>
              <w:top w:val="single" w:sz="8" w:space="0" w:color="auto"/>
              <w:left w:val="single" w:sz="8" w:space="0" w:color="auto"/>
              <w:bottom w:val="single" w:sz="4" w:space="0" w:color="auto"/>
              <w:right w:val="single" w:sz="8" w:space="0" w:color="auto"/>
            </w:tcBorders>
          </w:tcPr>
          <w:p w14:paraId="679BE1FB"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Применять требования нормативных документов к основным видам продукции(услуг) и процессов;</w:t>
            </w:r>
          </w:p>
          <w:p w14:paraId="62394FBF"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Оформлять технологическую и техническую документацию в соответствии с действующей нормативной базой;</w:t>
            </w:r>
          </w:p>
          <w:p w14:paraId="4BB52C00"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Использовать в профессиональной деятельности документацию систем качества;</w:t>
            </w:r>
          </w:p>
          <w:p w14:paraId="0065DF22" w14:textId="77777777" w:rsidR="005C5A14" w:rsidRPr="0066552C" w:rsidRDefault="005C5A14" w:rsidP="0066552C">
            <w:pPr>
              <w:suppressAutoHyphens/>
              <w:spacing w:line="276" w:lineRule="auto"/>
              <w:rPr>
                <w:rFonts w:ascii="Times New Roman" w:hAnsi="Times New Roman" w:cs="Times New Roman"/>
                <w:bCs/>
                <w:i/>
                <w:sz w:val="24"/>
                <w:szCs w:val="24"/>
              </w:rPr>
            </w:pPr>
            <w:r w:rsidRPr="0066552C">
              <w:rPr>
                <w:rFonts w:ascii="Times New Roman" w:eastAsia="Times New Roman" w:hAnsi="Times New Roman" w:cs="Times New Roman"/>
                <w:lang w:eastAsia="ru-RU"/>
              </w:rPr>
              <w:t>Приводить несистемные величины измерений в соответствие с действующими стандартами и международной системой единиц СИ</w:t>
            </w:r>
          </w:p>
        </w:tc>
        <w:tc>
          <w:tcPr>
            <w:tcW w:w="1668" w:type="pct"/>
            <w:tcBorders>
              <w:top w:val="single" w:sz="8" w:space="0" w:color="auto"/>
              <w:left w:val="single" w:sz="8" w:space="0" w:color="auto"/>
              <w:bottom w:val="single" w:sz="4" w:space="0" w:color="auto"/>
              <w:right w:val="single" w:sz="8" w:space="0" w:color="auto"/>
            </w:tcBorders>
          </w:tcPr>
          <w:p w14:paraId="5F2DDABD"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7D2D781F" w14:textId="77777777" w:rsidR="005C5A14" w:rsidRPr="00587D02" w:rsidRDefault="005C5A14" w:rsidP="0066552C">
            <w:pPr>
              <w:ind w:left="100"/>
              <w:rPr>
                <w:rFonts w:ascii="Times New Roman" w:eastAsia="Times New Roman" w:hAnsi="Times New Roman" w:cs="Times New Roman"/>
                <w:lang w:eastAsia="ru-RU"/>
              </w:rPr>
            </w:pPr>
          </w:p>
          <w:p w14:paraId="54664854"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2F19D26"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3A26A474"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777FD479"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7E071A18"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7180F989" w14:textId="77777777" w:rsidR="005C5A14" w:rsidRPr="00587D02" w:rsidRDefault="005C5A14" w:rsidP="0066552C">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743" w:type="pct"/>
            <w:tcBorders>
              <w:top w:val="single" w:sz="8" w:space="0" w:color="auto"/>
              <w:left w:val="nil"/>
              <w:bottom w:val="single" w:sz="4" w:space="0" w:color="auto"/>
              <w:right w:val="single" w:sz="8" w:space="0" w:color="auto"/>
            </w:tcBorders>
          </w:tcPr>
          <w:p w14:paraId="7BF1EF7B"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0B7D457C"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5FDF6D01" w14:textId="77777777" w:rsidR="005C5A14" w:rsidRPr="00587D02" w:rsidRDefault="005C5A14" w:rsidP="0066552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196599BB"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69C750A8"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1E6E1FF0" w14:textId="77777777" w:rsidR="005C5A14" w:rsidRPr="00587D02" w:rsidRDefault="005C5A14" w:rsidP="0066552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01CC0B0A"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0BD031BD" w14:textId="77777777" w:rsidR="005C5A14" w:rsidRPr="00587D02" w:rsidRDefault="005C5A14" w:rsidP="0066552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 экспертная оценка выполнения практических заданий на </w:t>
            </w:r>
            <w:r w:rsidRPr="00587D02">
              <w:rPr>
                <w:rFonts w:ascii="Times New Roman" w:eastAsia="Times New Roman" w:hAnsi="Times New Roman" w:cs="Times New Roman"/>
                <w:iCs/>
              </w:rPr>
              <w:t>дифференцированном зачете</w:t>
            </w:r>
          </w:p>
        </w:tc>
      </w:tr>
    </w:tbl>
    <w:p w14:paraId="18CE9667" w14:textId="77777777" w:rsidR="005C5A14" w:rsidRPr="00587D02" w:rsidRDefault="005C5A14" w:rsidP="005C5A14">
      <w:pPr>
        <w:spacing w:line="360" w:lineRule="auto"/>
        <w:jc w:val="center"/>
        <w:rPr>
          <w:rFonts w:ascii="Times New Roman" w:hAnsi="Times New Roman" w:cs="Times New Roman"/>
          <w:b/>
          <w:bCs/>
          <w:sz w:val="24"/>
          <w:szCs w:val="24"/>
        </w:rPr>
      </w:pPr>
    </w:p>
    <w:p w14:paraId="3CDD6A26" w14:textId="77777777" w:rsidR="005C5A14" w:rsidRDefault="005C5A14" w:rsidP="003A32DC">
      <w:pPr>
        <w:pStyle w:val="114"/>
        <w:rPr>
          <w:rFonts w:ascii="Times New Roman" w:hAnsi="Times New Roman"/>
        </w:rPr>
      </w:pPr>
    </w:p>
    <w:p w14:paraId="05CCC514" w14:textId="77777777" w:rsidR="005C5A14" w:rsidRDefault="005C5A14" w:rsidP="003A32DC">
      <w:pPr>
        <w:pStyle w:val="114"/>
        <w:rPr>
          <w:rFonts w:ascii="Times New Roman" w:hAnsi="Times New Roman"/>
        </w:rPr>
      </w:pPr>
    </w:p>
    <w:p w14:paraId="6BEEB12D" w14:textId="77777777" w:rsidR="0066552C" w:rsidRDefault="0066552C" w:rsidP="00E4438E">
      <w:pPr>
        <w:jc w:val="right"/>
        <w:rPr>
          <w:rFonts w:ascii="Times New Roman" w:hAnsi="Times New Roman" w:cs="Times New Roman"/>
          <w:b/>
          <w:bCs/>
          <w:sz w:val="24"/>
          <w:szCs w:val="24"/>
        </w:rPr>
      </w:pPr>
    </w:p>
    <w:p w14:paraId="64A95CA0" w14:textId="77777777" w:rsidR="0066552C" w:rsidRDefault="0066552C" w:rsidP="00E4438E">
      <w:pPr>
        <w:jc w:val="right"/>
        <w:rPr>
          <w:rFonts w:ascii="Times New Roman" w:hAnsi="Times New Roman" w:cs="Times New Roman"/>
          <w:b/>
          <w:bCs/>
          <w:sz w:val="24"/>
          <w:szCs w:val="24"/>
        </w:rPr>
      </w:pPr>
    </w:p>
    <w:p w14:paraId="29FC9C87" w14:textId="15D6B26A" w:rsidR="0066552C" w:rsidRDefault="0066552C" w:rsidP="00E4438E">
      <w:pPr>
        <w:jc w:val="right"/>
        <w:rPr>
          <w:rFonts w:ascii="Times New Roman" w:hAnsi="Times New Roman" w:cs="Times New Roman"/>
          <w:b/>
          <w:bCs/>
          <w:sz w:val="24"/>
          <w:szCs w:val="24"/>
        </w:rPr>
      </w:pPr>
    </w:p>
    <w:p w14:paraId="68873F02" w14:textId="278919E7" w:rsidR="00FD67F3" w:rsidRDefault="00FD67F3" w:rsidP="00E4438E">
      <w:pPr>
        <w:jc w:val="right"/>
        <w:rPr>
          <w:rFonts w:ascii="Times New Roman" w:hAnsi="Times New Roman" w:cs="Times New Roman"/>
          <w:b/>
          <w:bCs/>
          <w:sz w:val="24"/>
          <w:szCs w:val="24"/>
        </w:rPr>
      </w:pPr>
    </w:p>
    <w:p w14:paraId="51B37527" w14:textId="6CA248E2" w:rsidR="00FD67F3" w:rsidRDefault="00FD67F3" w:rsidP="00E4438E">
      <w:pPr>
        <w:jc w:val="right"/>
        <w:rPr>
          <w:rFonts w:ascii="Times New Roman" w:hAnsi="Times New Roman" w:cs="Times New Roman"/>
          <w:b/>
          <w:bCs/>
          <w:sz w:val="24"/>
          <w:szCs w:val="24"/>
        </w:rPr>
      </w:pPr>
    </w:p>
    <w:p w14:paraId="28D2FFA3" w14:textId="41A5DBAB" w:rsidR="00FD67F3" w:rsidRDefault="00FD67F3" w:rsidP="00E4438E">
      <w:pPr>
        <w:jc w:val="right"/>
        <w:rPr>
          <w:rFonts w:ascii="Times New Roman" w:hAnsi="Times New Roman" w:cs="Times New Roman"/>
          <w:b/>
          <w:bCs/>
          <w:sz w:val="24"/>
          <w:szCs w:val="24"/>
        </w:rPr>
      </w:pPr>
    </w:p>
    <w:p w14:paraId="12E90597" w14:textId="10883CDD" w:rsidR="00FD67F3" w:rsidRDefault="00FD67F3" w:rsidP="00E4438E">
      <w:pPr>
        <w:jc w:val="right"/>
        <w:rPr>
          <w:rFonts w:ascii="Times New Roman" w:hAnsi="Times New Roman" w:cs="Times New Roman"/>
          <w:b/>
          <w:bCs/>
          <w:sz w:val="24"/>
          <w:szCs w:val="24"/>
        </w:rPr>
      </w:pPr>
    </w:p>
    <w:p w14:paraId="559396F1" w14:textId="1A127F48" w:rsidR="00FD67F3" w:rsidRDefault="00FD67F3" w:rsidP="00E4438E">
      <w:pPr>
        <w:jc w:val="right"/>
        <w:rPr>
          <w:rFonts w:ascii="Times New Roman" w:hAnsi="Times New Roman" w:cs="Times New Roman"/>
          <w:b/>
          <w:bCs/>
          <w:sz w:val="24"/>
          <w:szCs w:val="24"/>
        </w:rPr>
      </w:pPr>
    </w:p>
    <w:p w14:paraId="52A9BDEE" w14:textId="54E825F5" w:rsidR="00FD67F3" w:rsidRDefault="00FD67F3" w:rsidP="00E4438E">
      <w:pPr>
        <w:jc w:val="right"/>
        <w:rPr>
          <w:rFonts w:ascii="Times New Roman" w:hAnsi="Times New Roman" w:cs="Times New Roman"/>
          <w:b/>
          <w:bCs/>
          <w:sz w:val="24"/>
          <w:szCs w:val="24"/>
        </w:rPr>
      </w:pPr>
    </w:p>
    <w:p w14:paraId="69050151" w14:textId="00106E0D" w:rsidR="00FD67F3" w:rsidRDefault="00FD67F3" w:rsidP="00E4438E">
      <w:pPr>
        <w:jc w:val="right"/>
        <w:rPr>
          <w:rFonts w:ascii="Times New Roman" w:hAnsi="Times New Roman" w:cs="Times New Roman"/>
          <w:b/>
          <w:bCs/>
          <w:sz w:val="24"/>
          <w:szCs w:val="24"/>
        </w:rPr>
      </w:pPr>
    </w:p>
    <w:p w14:paraId="115A923C" w14:textId="5AA8D366" w:rsidR="00FD67F3" w:rsidRDefault="00FD67F3" w:rsidP="00E4438E">
      <w:pPr>
        <w:jc w:val="right"/>
        <w:rPr>
          <w:rFonts w:ascii="Times New Roman" w:hAnsi="Times New Roman" w:cs="Times New Roman"/>
          <w:b/>
          <w:bCs/>
          <w:sz w:val="24"/>
          <w:szCs w:val="24"/>
        </w:rPr>
      </w:pPr>
    </w:p>
    <w:p w14:paraId="19C2E21E" w14:textId="6469560A" w:rsidR="00FD67F3" w:rsidRDefault="00FD67F3" w:rsidP="00E4438E">
      <w:pPr>
        <w:jc w:val="right"/>
        <w:rPr>
          <w:rFonts w:ascii="Times New Roman" w:hAnsi="Times New Roman" w:cs="Times New Roman"/>
          <w:b/>
          <w:bCs/>
          <w:sz w:val="24"/>
          <w:szCs w:val="24"/>
        </w:rPr>
      </w:pPr>
    </w:p>
    <w:p w14:paraId="38169FDD" w14:textId="56FFC025" w:rsidR="00FD67F3" w:rsidRDefault="00FD67F3" w:rsidP="00E4438E">
      <w:pPr>
        <w:jc w:val="right"/>
        <w:rPr>
          <w:rFonts w:ascii="Times New Roman" w:hAnsi="Times New Roman" w:cs="Times New Roman"/>
          <w:b/>
          <w:bCs/>
          <w:sz w:val="24"/>
          <w:szCs w:val="24"/>
        </w:rPr>
      </w:pPr>
    </w:p>
    <w:p w14:paraId="2C7B23A2" w14:textId="0B12CFAD" w:rsidR="00FD67F3" w:rsidRDefault="00FD67F3" w:rsidP="00E4438E">
      <w:pPr>
        <w:jc w:val="right"/>
        <w:rPr>
          <w:rFonts w:ascii="Times New Roman" w:hAnsi="Times New Roman" w:cs="Times New Roman"/>
          <w:b/>
          <w:bCs/>
          <w:sz w:val="24"/>
          <w:szCs w:val="24"/>
        </w:rPr>
      </w:pPr>
    </w:p>
    <w:p w14:paraId="6BB5E0CF" w14:textId="3B7E518C" w:rsidR="00FD67F3" w:rsidRDefault="00FD67F3" w:rsidP="00E4438E">
      <w:pPr>
        <w:jc w:val="right"/>
        <w:rPr>
          <w:rFonts w:ascii="Times New Roman" w:hAnsi="Times New Roman" w:cs="Times New Roman"/>
          <w:b/>
          <w:bCs/>
          <w:sz w:val="24"/>
          <w:szCs w:val="24"/>
        </w:rPr>
      </w:pPr>
    </w:p>
    <w:p w14:paraId="780B3482" w14:textId="60EA5875" w:rsidR="00FD67F3" w:rsidRDefault="00FD67F3" w:rsidP="00E4438E">
      <w:pPr>
        <w:jc w:val="right"/>
        <w:rPr>
          <w:rFonts w:ascii="Times New Roman" w:hAnsi="Times New Roman" w:cs="Times New Roman"/>
          <w:b/>
          <w:bCs/>
          <w:sz w:val="24"/>
          <w:szCs w:val="24"/>
        </w:rPr>
      </w:pPr>
    </w:p>
    <w:p w14:paraId="19507CD0" w14:textId="3FD0F827" w:rsidR="00FD67F3" w:rsidRDefault="00FD67F3" w:rsidP="00E4438E">
      <w:pPr>
        <w:jc w:val="right"/>
        <w:rPr>
          <w:rFonts w:ascii="Times New Roman" w:hAnsi="Times New Roman" w:cs="Times New Roman"/>
          <w:b/>
          <w:bCs/>
          <w:sz w:val="24"/>
          <w:szCs w:val="24"/>
        </w:rPr>
      </w:pPr>
    </w:p>
    <w:p w14:paraId="4ECCB9AC" w14:textId="1EFBDC98" w:rsidR="00FD67F3" w:rsidRDefault="00FD67F3" w:rsidP="00E4438E">
      <w:pPr>
        <w:jc w:val="right"/>
        <w:rPr>
          <w:rFonts w:ascii="Times New Roman" w:hAnsi="Times New Roman" w:cs="Times New Roman"/>
          <w:b/>
          <w:bCs/>
          <w:sz w:val="24"/>
          <w:szCs w:val="24"/>
        </w:rPr>
      </w:pPr>
    </w:p>
    <w:p w14:paraId="3F4A7648" w14:textId="26A87170" w:rsidR="00FD67F3" w:rsidRDefault="00FD67F3" w:rsidP="00E4438E">
      <w:pPr>
        <w:jc w:val="right"/>
        <w:rPr>
          <w:rFonts w:ascii="Times New Roman" w:hAnsi="Times New Roman" w:cs="Times New Roman"/>
          <w:b/>
          <w:bCs/>
          <w:sz w:val="24"/>
          <w:szCs w:val="24"/>
        </w:rPr>
      </w:pPr>
    </w:p>
    <w:p w14:paraId="2714A1E4" w14:textId="5D937740" w:rsidR="00FD67F3" w:rsidRDefault="00FD67F3" w:rsidP="00E4438E">
      <w:pPr>
        <w:jc w:val="right"/>
        <w:rPr>
          <w:rFonts w:ascii="Times New Roman" w:hAnsi="Times New Roman" w:cs="Times New Roman"/>
          <w:b/>
          <w:bCs/>
          <w:sz w:val="24"/>
          <w:szCs w:val="24"/>
        </w:rPr>
      </w:pPr>
    </w:p>
    <w:p w14:paraId="7D52C0C4" w14:textId="6ABA1C55" w:rsidR="00FD67F3" w:rsidRDefault="00FD67F3" w:rsidP="00E4438E">
      <w:pPr>
        <w:jc w:val="right"/>
        <w:rPr>
          <w:rFonts w:ascii="Times New Roman" w:hAnsi="Times New Roman" w:cs="Times New Roman"/>
          <w:b/>
          <w:bCs/>
          <w:sz w:val="24"/>
          <w:szCs w:val="24"/>
        </w:rPr>
      </w:pPr>
    </w:p>
    <w:p w14:paraId="00DDCFE9" w14:textId="77777777" w:rsidR="00FD67F3" w:rsidRDefault="00FD67F3" w:rsidP="00E4438E">
      <w:pPr>
        <w:jc w:val="right"/>
        <w:rPr>
          <w:rFonts w:ascii="Times New Roman" w:hAnsi="Times New Roman" w:cs="Times New Roman"/>
          <w:b/>
          <w:bCs/>
          <w:sz w:val="24"/>
          <w:szCs w:val="24"/>
        </w:rPr>
      </w:pPr>
    </w:p>
    <w:p w14:paraId="708BED29" w14:textId="77777777" w:rsidR="00616175" w:rsidRDefault="00616175" w:rsidP="00E4438E">
      <w:pPr>
        <w:jc w:val="right"/>
        <w:rPr>
          <w:rFonts w:ascii="Times New Roman" w:hAnsi="Times New Roman" w:cs="Times New Roman"/>
          <w:b/>
          <w:bCs/>
          <w:sz w:val="24"/>
          <w:szCs w:val="24"/>
        </w:rPr>
      </w:pPr>
    </w:p>
    <w:p w14:paraId="4847AC2B" w14:textId="77777777" w:rsidR="00616175" w:rsidRDefault="00616175" w:rsidP="00E4438E">
      <w:pPr>
        <w:jc w:val="right"/>
        <w:rPr>
          <w:rFonts w:ascii="Times New Roman" w:hAnsi="Times New Roman" w:cs="Times New Roman"/>
          <w:b/>
          <w:bCs/>
          <w:sz w:val="24"/>
          <w:szCs w:val="24"/>
        </w:rPr>
      </w:pPr>
    </w:p>
    <w:p w14:paraId="075DF52A" w14:textId="1688D0E7" w:rsidR="00616175" w:rsidRDefault="00616175" w:rsidP="0061617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A92F52B" w14:textId="77777777" w:rsidR="00616175" w:rsidRPr="003A32DC" w:rsidRDefault="00616175" w:rsidP="00616175">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4F05CEB3" w14:textId="77777777" w:rsidR="00616175" w:rsidRDefault="00616175" w:rsidP="00E4438E">
      <w:pPr>
        <w:jc w:val="right"/>
        <w:rPr>
          <w:rFonts w:ascii="Times New Roman" w:hAnsi="Times New Roman" w:cs="Times New Roman"/>
          <w:b/>
          <w:bCs/>
          <w:sz w:val="24"/>
          <w:szCs w:val="24"/>
        </w:rPr>
      </w:pPr>
    </w:p>
    <w:p w14:paraId="62F53995" w14:textId="77777777" w:rsidR="00616175" w:rsidRDefault="00616175" w:rsidP="00E4438E">
      <w:pPr>
        <w:jc w:val="right"/>
        <w:rPr>
          <w:rFonts w:ascii="Times New Roman" w:hAnsi="Times New Roman" w:cs="Times New Roman"/>
          <w:b/>
          <w:bCs/>
          <w:sz w:val="24"/>
          <w:szCs w:val="24"/>
        </w:rPr>
      </w:pPr>
    </w:p>
    <w:p w14:paraId="79C0D6A7" w14:textId="77777777" w:rsidR="00616175" w:rsidRDefault="00616175" w:rsidP="00E4438E">
      <w:pPr>
        <w:jc w:val="right"/>
        <w:rPr>
          <w:rFonts w:ascii="Times New Roman" w:hAnsi="Times New Roman" w:cs="Times New Roman"/>
          <w:b/>
          <w:bCs/>
          <w:sz w:val="24"/>
          <w:szCs w:val="24"/>
        </w:rPr>
      </w:pPr>
    </w:p>
    <w:p w14:paraId="3AD00D36" w14:textId="77777777" w:rsidR="00616175" w:rsidRDefault="00616175" w:rsidP="00E4438E">
      <w:pPr>
        <w:jc w:val="right"/>
        <w:rPr>
          <w:rFonts w:ascii="Times New Roman" w:hAnsi="Times New Roman" w:cs="Times New Roman"/>
          <w:b/>
          <w:bCs/>
          <w:sz w:val="24"/>
          <w:szCs w:val="24"/>
        </w:rPr>
      </w:pPr>
    </w:p>
    <w:p w14:paraId="0653A91D" w14:textId="77777777" w:rsidR="00616175" w:rsidRDefault="00616175" w:rsidP="00E4438E">
      <w:pPr>
        <w:jc w:val="right"/>
        <w:rPr>
          <w:rFonts w:ascii="Times New Roman" w:hAnsi="Times New Roman" w:cs="Times New Roman"/>
          <w:b/>
          <w:bCs/>
          <w:sz w:val="24"/>
          <w:szCs w:val="24"/>
        </w:rPr>
      </w:pPr>
    </w:p>
    <w:p w14:paraId="48EEA39C" w14:textId="77777777" w:rsidR="00616175" w:rsidRDefault="00616175" w:rsidP="00E4438E">
      <w:pPr>
        <w:jc w:val="right"/>
        <w:rPr>
          <w:rFonts w:ascii="Times New Roman" w:hAnsi="Times New Roman" w:cs="Times New Roman"/>
          <w:b/>
          <w:bCs/>
          <w:sz w:val="24"/>
          <w:szCs w:val="24"/>
        </w:rPr>
      </w:pPr>
    </w:p>
    <w:p w14:paraId="65868CAD" w14:textId="77777777" w:rsidR="00616175" w:rsidRDefault="00616175" w:rsidP="00E4438E">
      <w:pPr>
        <w:jc w:val="right"/>
        <w:rPr>
          <w:rFonts w:ascii="Times New Roman" w:hAnsi="Times New Roman" w:cs="Times New Roman"/>
          <w:b/>
          <w:bCs/>
          <w:sz w:val="24"/>
          <w:szCs w:val="24"/>
        </w:rPr>
      </w:pPr>
    </w:p>
    <w:p w14:paraId="3B5BB7B2" w14:textId="77777777" w:rsidR="00616175" w:rsidRDefault="00616175" w:rsidP="00E4438E">
      <w:pPr>
        <w:jc w:val="right"/>
        <w:rPr>
          <w:rFonts w:ascii="Times New Roman" w:hAnsi="Times New Roman" w:cs="Times New Roman"/>
          <w:b/>
          <w:bCs/>
          <w:sz w:val="24"/>
          <w:szCs w:val="24"/>
        </w:rPr>
      </w:pPr>
    </w:p>
    <w:p w14:paraId="2D4D2844" w14:textId="77777777" w:rsidR="00616175" w:rsidRDefault="00616175" w:rsidP="00E4438E">
      <w:pPr>
        <w:jc w:val="right"/>
        <w:rPr>
          <w:rFonts w:ascii="Times New Roman" w:hAnsi="Times New Roman" w:cs="Times New Roman"/>
          <w:b/>
          <w:bCs/>
          <w:sz w:val="24"/>
          <w:szCs w:val="24"/>
        </w:rPr>
      </w:pPr>
    </w:p>
    <w:p w14:paraId="3B331189" w14:textId="77777777" w:rsidR="00616175" w:rsidRDefault="00616175" w:rsidP="00E4438E">
      <w:pPr>
        <w:jc w:val="right"/>
        <w:rPr>
          <w:rFonts w:ascii="Times New Roman" w:hAnsi="Times New Roman" w:cs="Times New Roman"/>
          <w:b/>
          <w:bCs/>
          <w:sz w:val="24"/>
          <w:szCs w:val="24"/>
        </w:rPr>
      </w:pPr>
    </w:p>
    <w:p w14:paraId="469ADC00" w14:textId="77777777" w:rsidR="00616175" w:rsidRDefault="00616175" w:rsidP="00E4438E">
      <w:pPr>
        <w:jc w:val="right"/>
        <w:rPr>
          <w:rFonts w:ascii="Times New Roman" w:hAnsi="Times New Roman" w:cs="Times New Roman"/>
          <w:b/>
          <w:bCs/>
          <w:sz w:val="24"/>
          <w:szCs w:val="24"/>
        </w:rPr>
      </w:pPr>
    </w:p>
    <w:p w14:paraId="40E245D4" w14:textId="77777777" w:rsidR="00616175" w:rsidRDefault="00616175" w:rsidP="00E4438E">
      <w:pPr>
        <w:jc w:val="right"/>
        <w:rPr>
          <w:rFonts w:ascii="Times New Roman" w:hAnsi="Times New Roman" w:cs="Times New Roman"/>
          <w:b/>
          <w:bCs/>
          <w:sz w:val="24"/>
          <w:szCs w:val="24"/>
        </w:rPr>
      </w:pPr>
    </w:p>
    <w:p w14:paraId="2FF72F0E" w14:textId="77777777" w:rsidR="00D95C75" w:rsidRPr="00D95C75" w:rsidRDefault="00D95C75" w:rsidP="00D95C75">
      <w:pPr>
        <w:jc w:val="center"/>
        <w:rPr>
          <w:rFonts w:ascii="Times New Roman" w:hAnsi="Times New Roman" w:cs="Times New Roman"/>
          <w:b/>
          <w:bCs/>
          <w:sz w:val="24"/>
          <w:szCs w:val="24"/>
        </w:rPr>
      </w:pPr>
      <w:r>
        <w:rPr>
          <w:rFonts w:ascii="Times New Roman" w:hAnsi="Times New Roman" w:cs="Times New Roman"/>
          <w:b/>
          <w:bCs/>
          <w:sz w:val="24"/>
          <w:szCs w:val="24"/>
        </w:rPr>
        <w:tab/>
      </w:r>
      <w:r w:rsidRPr="00D95C75">
        <w:rPr>
          <w:rFonts w:ascii="Times New Roman" w:hAnsi="Times New Roman" w:cs="Times New Roman"/>
          <w:b/>
          <w:bCs/>
          <w:sz w:val="24"/>
          <w:szCs w:val="24"/>
        </w:rPr>
        <w:t>Примерная рабочая программа дисциплины</w:t>
      </w:r>
    </w:p>
    <w:p w14:paraId="38D4FA50"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3" w:name="_Toc163813586"/>
      <w:r w:rsidRPr="00D95C75">
        <w:rPr>
          <w:rFonts w:ascii="Times New Roman" w:eastAsia="Times New Roman" w:hAnsi="Times New Roman" w:cs="Times New Roman"/>
          <w:b/>
          <w:bCs/>
          <w:kern w:val="36"/>
          <w:sz w:val="24"/>
          <w:szCs w:val="24"/>
          <w:lang w:eastAsia="ru-RU"/>
        </w:rPr>
        <w:t>«ОП.06 Охрана труда»</w:t>
      </w:r>
      <w:bookmarkEnd w:id="13"/>
    </w:p>
    <w:p w14:paraId="5D939AD0"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A70FE8"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19F1CC"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5E19FF"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1811EB"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744CBF"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B11632"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AD820F"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636A12"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E8E83D"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2252BD"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CCE9B1"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2DD449"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35DC12" w14:textId="77777777" w:rsidR="00D95C75" w:rsidRPr="00D95C75" w:rsidRDefault="00D95C75" w:rsidP="00D95C7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48796D" w14:textId="77777777" w:rsidR="00D95C75" w:rsidRPr="00D95C75" w:rsidRDefault="00D95C75" w:rsidP="00D95C75">
      <w:pPr>
        <w:widowControl w:val="0"/>
        <w:jc w:val="center"/>
        <w:rPr>
          <w:rFonts w:ascii="Times New Roman" w:eastAsia="Times New Roman" w:hAnsi="Times New Roman" w:cs="Times New Roman"/>
          <w:b/>
          <w:bCs/>
          <w:sz w:val="24"/>
          <w:szCs w:val="24"/>
          <w:lang w:eastAsia="nl-NL"/>
        </w:rPr>
      </w:pPr>
    </w:p>
    <w:p w14:paraId="2067311A" w14:textId="77777777" w:rsidR="00D95C75" w:rsidRPr="00D95C75" w:rsidRDefault="00D95C75" w:rsidP="00D95C75">
      <w:pPr>
        <w:rPr>
          <w:rFonts w:ascii="Times New Roman Полужирный" w:eastAsia="Segoe UI" w:hAnsi="Times New Roman Полужирный" w:cs="Times New Roman"/>
          <w:b/>
          <w:bCs/>
          <w:caps/>
          <w:kern w:val="32"/>
          <w:sz w:val="24"/>
          <w:szCs w:val="24"/>
          <w:lang w:val="x-none" w:eastAsia="x-none"/>
        </w:rPr>
      </w:pPr>
      <w:r w:rsidRPr="00D95C75">
        <w:br w:type="page"/>
      </w:r>
    </w:p>
    <w:p w14:paraId="31D37881" w14:textId="77777777" w:rsidR="00D95C75" w:rsidRPr="00D95C75" w:rsidRDefault="00D95C75" w:rsidP="00D95C75">
      <w:pPr>
        <w:keepNext/>
        <w:spacing w:after="120"/>
        <w:jc w:val="center"/>
        <w:outlineLvl w:val="0"/>
        <w:rPr>
          <w:rFonts w:ascii="Times New Roman" w:eastAsia="Segoe UI" w:hAnsi="Times New Roman" w:cs="Times New Roman"/>
          <w:b/>
          <w:bCs/>
          <w:caps/>
          <w:kern w:val="32"/>
          <w:sz w:val="24"/>
          <w:szCs w:val="24"/>
          <w:lang w:eastAsia="x-none"/>
        </w:rPr>
      </w:pPr>
      <w:r w:rsidRPr="00D95C75">
        <w:rPr>
          <w:rFonts w:ascii="Times New Roman" w:eastAsia="Segoe UI" w:hAnsi="Times New Roman" w:cs="Times New Roman"/>
          <w:b/>
          <w:bCs/>
          <w:caps/>
          <w:kern w:val="32"/>
          <w:sz w:val="24"/>
          <w:szCs w:val="24"/>
          <w:lang w:eastAsia="x-none"/>
        </w:rPr>
        <w:lastRenderedPageBreak/>
        <w:t>СОДЕРЖАНИЕ ПРОГРАММЫ</w:t>
      </w:r>
    </w:p>
    <w:p w14:paraId="18C2C056" w14:textId="77777777" w:rsidR="00D95C75" w:rsidRPr="00D95C75" w:rsidRDefault="00D95C75" w:rsidP="00D95C75">
      <w:pPr>
        <w:tabs>
          <w:tab w:val="right" w:leader="dot" w:pos="9639"/>
        </w:tabs>
        <w:spacing w:before="120" w:line="276" w:lineRule="auto"/>
        <w:rPr>
          <w:rFonts w:eastAsiaTheme="minorEastAsia"/>
          <w:noProof/>
          <w:lang w:eastAsia="ru-RU"/>
        </w:rPr>
      </w:pPr>
      <w:r w:rsidRPr="00D95C75">
        <w:rPr>
          <w:rFonts w:ascii="Times New Roman" w:hAnsi="Times New Roman" w:cs="Times New Roman"/>
          <w:noProof/>
        </w:rPr>
        <w:fldChar w:fldCharType="begin"/>
      </w:r>
      <w:r w:rsidRPr="00D95C75">
        <w:rPr>
          <w:rFonts w:ascii="Times New Roman" w:hAnsi="Times New Roman" w:cs="Times New Roman"/>
          <w:noProof/>
        </w:rPr>
        <w:instrText xml:space="preserve"> TOC \h \z \t "Раздел 1;1;Раздел 1.1;2" </w:instrText>
      </w:r>
      <w:r w:rsidRPr="00D95C75">
        <w:rPr>
          <w:rFonts w:ascii="Times New Roman" w:hAnsi="Times New Roman" w:cs="Times New Roman"/>
          <w:noProof/>
        </w:rPr>
        <w:fldChar w:fldCharType="separate"/>
      </w:r>
      <w:hyperlink w:anchor="_Toc156294875" w:history="1"/>
    </w:p>
    <w:p w14:paraId="0259640F" w14:textId="77777777" w:rsidR="00D95C75" w:rsidRPr="00FD67F3" w:rsidRDefault="00C1517C" w:rsidP="00D95C75">
      <w:pPr>
        <w:tabs>
          <w:tab w:val="right" w:leader="dot" w:pos="9639"/>
        </w:tabs>
        <w:spacing w:before="120" w:line="276" w:lineRule="auto"/>
        <w:rPr>
          <w:rFonts w:eastAsiaTheme="minorEastAsia"/>
          <w:noProof/>
          <w:lang w:eastAsia="ru-RU"/>
        </w:rPr>
      </w:pPr>
      <w:hyperlink w:anchor="_Toc156294876" w:history="1">
        <w:r w:rsidR="00D95C75" w:rsidRPr="00FD67F3">
          <w:rPr>
            <w:rFonts w:ascii="Times New Roman" w:hAnsi="Times New Roman" w:cs="Times New Roman"/>
            <w:noProof/>
          </w:rPr>
          <w:t>1. ОБЩАЯ ХАРАКТЕРИСТИКА</w:t>
        </w:r>
        <w:r w:rsidR="00D95C75" w:rsidRPr="00FD67F3">
          <w:rPr>
            <w:rFonts w:ascii="Times New Roman" w:hAnsi="Times New Roman" w:cs="Times New Roman"/>
            <w:noProof/>
            <w:webHidden/>
          </w:rPr>
          <w:tab/>
        </w:r>
      </w:hyperlink>
    </w:p>
    <w:p w14:paraId="3A604B7F"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77" w:history="1">
        <w:r w:rsidR="00D95C75" w:rsidRPr="00FD67F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95C75" w:rsidRPr="00FD67F3">
          <w:rPr>
            <w:rFonts w:ascii="Times New Roman" w:eastAsia="Times New Roman" w:hAnsi="Times New Roman" w:cs="Times New Roman"/>
            <w:noProof/>
            <w:webHidden/>
            <w:sz w:val="24"/>
            <w:szCs w:val="24"/>
            <w:lang w:eastAsia="ru-RU"/>
          </w:rPr>
          <w:tab/>
        </w:r>
      </w:hyperlink>
    </w:p>
    <w:p w14:paraId="1B3D1BE3"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78" w:history="1">
        <w:r w:rsidR="00D95C75" w:rsidRPr="00FD67F3">
          <w:rPr>
            <w:rFonts w:ascii="Times New Roman" w:eastAsia="Times New Roman" w:hAnsi="Times New Roman" w:cs="Times New Roman"/>
            <w:noProof/>
            <w:sz w:val="24"/>
            <w:szCs w:val="24"/>
            <w:lang w:eastAsia="ru-RU"/>
          </w:rPr>
          <w:t>1.2. Планируемые результаты освоения дисциплины</w:t>
        </w:r>
        <w:r w:rsidR="00D95C75" w:rsidRPr="00FD67F3">
          <w:rPr>
            <w:rFonts w:ascii="Times New Roman" w:eastAsia="Times New Roman" w:hAnsi="Times New Roman" w:cs="Times New Roman"/>
            <w:noProof/>
            <w:webHidden/>
            <w:sz w:val="24"/>
            <w:szCs w:val="24"/>
            <w:lang w:eastAsia="ru-RU"/>
          </w:rPr>
          <w:tab/>
        </w:r>
      </w:hyperlink>
    </w:p>
    <w:p w14:paraId="1263884B" w14:textId="77777777" w:rsidR="00D95C75" w:rsidRPr="00FD67F3" w:rsidRDefault="00C1517C" w:rsidP="00D95C75">
      <w:pPr>
        <w:tabs>
          <w:tab w:val="right" w:leader="dot" w:pos="9639"/>
        </w:tabs>
        <w:spacing w:before="120" w:line="276" w:lineRule="auto"/>
        <w:rPr>
          <w:rFonts w:eastAsiaTheme="minorEastAsia"/>
          <w:noProof/>
          <w:lang w:eastAsia="ru-RU"/>
        </w:rPr>
      </w:pPr>
      <w:hyperlink w:anchor="_Toc156294879" w:history="1">
        <w:r w:rsidR="00D95C75" w:rsidRPr="00FD67F3">
          <w:rPr>
            <w:rFonts w:ascii="Times New Roman" w:hAnsi="Times New Roman" w:cs="Times New Roman"/>
            <w:noProof/>
          </w:rPr>
          <w:t>2. СТРУКТУРА И СОДЕРЖАНИЕ ДИСЦИПЛИНЫ</w:t>
        </w:r>
        <w:r w:rsidR="00D95C75" w:rsidRPr="00FD67F3">
          <w:rPr>
            <w:rFonts w:ascii="Times New Roman" w:hAnsi="Times New Roman" w:cs="Times New Roman"/>
            <w:noProof/>
            <w:webHidden/>
          </w:rPr>
          <w:tab/>
        </w:r>
      </w:hyperlink>
    </w:p>
    <w:p w14:paraId="0F705AE6"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80" w:history="1">
        <w:r w:rsidR="00D95C75" w:rsidRPr="00FD67F3">
          <w:rPr>
            <w:rFonts w:ascii="Times New Roman" w:eastAsia="Times New Roman" w:hAnsi="Times New Roman" w:cs="Times New Roman"/>
            <w:noProof/>
            <w:sz w:val="24"/>
            <w:szCs w:val="24"/>
            <w:lang w:eastAsia="ru-RU"/>
          </w:rPr>
          <w:t>2.1. Трудоемкость освоения дисциплины</w:t>
        </w:r>
        <w:r w:rsidR="00D95C75" w:rsidRPr="00FD67F3">
          <w:rPr>
            <w:rFonts w:ascii="Times New Roman" w:eastAsia="Times New Roman" w:hAnsi="Times New Roman" w:cs="Times New Roman"/>
            <w:noProof/>
            <w:webHidden/>
            <w:sz w:val="24"/>
            <w:szCs w:val="24"/>
            <w:lang w:eastAsia="ru-RU"/>
          </w:rPr>
          <w:tab/>
        </w:r>
      </w:hyperlink>
    </w:p>
    <w:p w14:paraId="645BDF20"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81" w:history="1">
        <w:r w:rsidR="00D95C75" w:rsidRPr="00FD67F3">
          <w:rPr>
            <w:rFonts w:ascii="Times New Roman" w:eastAsia="Times New Roman" w:hAnsi="Times New Roman" w:cs="Times New Roman"/>
            <w:noProof/>
            <w:sz w:val="24"/>
            <w:szCs w:val="24"/>
            <w:lang w:eastAsia="ru-RU"/>
          </w:rPr>
          <w:t>2.2. Примерное содержание дисциплины</w:t>
        </w:r>
        <w:r w:rsidR="00D95C75" w:rsidRPr="00FD67F3">
          <w:rPr>
            <w:rFonts w:ascii="Times New Roman" w:eastAsia="Times New Roman" w:hAnsi="Times New Roman" w:cs="Times New Roman"/>
            <w:noProof/>
            <w:webHidden/>
            <w:sz w:val="24"/>
            <w:szCs w:val="24"/>
            <w:lang w:eastAsia="ru-RU"/>
          </w:rPr>
          <w:tab/>
        </w:r>
      </w:hyperlink>
    </w:p>
    <w:p w14:paraId="338BC9F5"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83" w:history="1">
        <w:r w:rsidR="00D95C75" w:rsidRPr="00FD67F3">
          <w:rPr>
            <w:rFonts w:ascii="Times New Roman" w:eastAsia="Times New Roman" w:hAnsi="Times New Roman" w:cs="Times New Roman"/>
            <w:noProof/>
            <w:sz w:val="24"/>
            <w:szCs w:val="24"/>
            <w:lang w:eastAsia="ru-RU"/>
          </w:rPr>
          <w:t>2.3. Курсовой проект (работа)</w:t>
        </w:r>
        <w:r w:rsidR="00D95C75" w:rsidRPr="00FD67F3">
          <w:rPr>
            <w:rFonts w:ascii="Times New Roman" w:eastAsia="Times New Roman" w:hAnsi="Times New Roman" w:cs="Times New Roman"/>
            <w:noProof/>
            <w:webHidden/>
            <w:sz w:val="24"/>
            <w:szCs w:val="24"/>
            <w:lang w:eastAsia="ru-RU"/>
          </w:rPr>
          <w:tab/>
        </w:r>
      </w:hyperlink>
    </w:p>
    <w:p w14:paraId="14CF9519" w14:textId="77777777" w:rsidR="00D95C75" w:rsidRPr="00FD67F3" w:rsidRDefault="00C1517C" w:rsidP="00D95C75">
      <w:pPr>
        <w:tabs>
          <w:tab w:val="right" w:leader="dot" w:pos="9639"/>
        </w:tabs>
        <w:spacing w:before="120" w:line="276" w:lineRule="auto"/>
        <w:rPr>
          <w:rFonts w:eastAsiaTheme="minorEastAsia"/>
          <w:noProof/>
          <w:lang w:eastAsia="ru-RU"/>
        </w:rPr>
      </w:pPr>
      <w:hyperlink w:anchor="_Toc156294884" w:history="1">
        <w:r w:rsidR="00D95C75" w:rsidRPr="00FD67F3">
          <w:rPr>
            <w:rFonts w:ascii="Times New Roman" w:hAnsi="Times New Roman" w:cs="Times New Roman"/>
            <w:noProof/>
          </w:rPr>
          <w:t>3. УСЛОВИЯ РЕАЛИЗАЦИИ ДИСЦИПЛИНЫ</w:t>
        </w:r>
        <w:r w:rsidR="00D95C75" w:rsidRPr="00FD67F3">
          <w:rPr>
            <w:rFonts w:ascii="Times New Roman" w:hAnsi="Times New Roman" w:cs="Times New Roman"/>
            <w:noProof/>
            <w:webHidden/>
          </w:rPr>
          <w:tab/>
        </w:r>
      </w:hyperlink>
    </w:p>
    <w:p w14:paraId="7A97926E"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85" w:history="1">
        <w:r w:rsidR="00D95C75" w:rsidRPr="00FD67F3">
          <w:rPr>
            <w:rFonts w:ascii="Times New Roman" w:eastAsia="Times New Roman" w:hAnsi="Times New Roman" w:cs="Times New Roman"/>
            <w:noProof/>
            <w:sz w:val="24"/>
            <w:szCs w:val="24"/>
            <w:lang w:eastAsia="ru-RU"/>
          </w:rPr>
          <w:t>3.1. Материально-техническое обеспечение</w:t>
        </w:r>
        <w:r w:rsidR="00D95C75" w:rsidRPr="00FD67F3">
          <w:rPr>
            <w:rFonts w:ascii="Times New Roman" w:eastAsia="Times New Roman" w:hAnsi="Times New Roman" w:cs="Times New Roman"/>
            <w:noProof/>
            <w:webHidden/>
            <w:sz w:val="24"/>
            <w:szCs w:val="24"/>
            <w:lang w:eastAsia="ru-RU"/>
          </w:rPr>
          <w:tab/>
        </w:r>
      </w:hyperlink>
    </w:p>
    <w:p w14:paraId="23D98890" w14:textId="77777777" w:rsidR="00D95C75" w:rsidRPr="00FD67F3" w:rsidRDefault="00C1517C" w:rsidP="00D95C75">
      <w:pPr>
        <w:tabs>
          <w:tab w:val="right" w:leader="dot" w:pos="9639"/>
        </w:tabs>
        <w:spacing w:before="120"/>
        <w:ind w:left="240"/>
        <w:rPr>
          <w:rFonts w:eastAsiaTheme="minorEastAsia"/>
          <w:noProof/>
          <w:lang w:eastAsia="ru-RU"/>
        </w:rPr>
      </w:pPr>
      <w:hyperlink w:anchor="_Toc156294886" w:history="1">
        <w:r w:rsidR="00D95C75" w:rsidRPr="00FD67F3">
          <w:rPr>
            <w:rFonts w:ascii="Times New Roman" w:eastAsia="Times New Roman" w:hAnsi="Times New Roman" w:cs="Times New Roman"/>
            <w:noProof/>
            <w:sz w:val="24"/>
            <w:szCs w:val="24"/>
            <w:lang w:eastAsia="ru-RU"/>
          </w:rPr>
          <w:t>3.2. Учебно-методическое обеспечение</w:t>
        </w:r>
        <w:r w:rsidR="00D95C75" w:rsidRPr="00FD67F3">
          <w:rPr>
            <w:rFonts w:ascii="Times New Roman" w:eastAsia="Times New Roman" w:hAnsi="Times New Roman" w:cs="Times New Roman"/>
            <w:noProof/>
            <w:webHidden/>
            <w:sz w:val="24"/>
            <w:szCs w:val="24"/>
            <w:lang w:eastAsia="ru-RU"/>
          </w:rPr>
          <w:tab/>
        </w:r>
      </w:hyperlink>
    </w:p>
    <w:p w14:paraId="6B58C6DD" w14:textId="77777777" w:rsidR="00D95C75" w:rsidRPr="00FD67F3" w:rsidRDefault="00C1517C" w:rsidP="00D95C75">
      <w:pPr>
        <w:tabs>
          <w:tab w:val="right" w:leader="dot" w:pos="9639"/>
        </w:tabs>
        <w:spacing w:before="120" w:line="276" w:lineRule="auto"/>
        <w:rPr>
          <w:rFonts w:eastAsiaTheme="minorEastAsia"/>
          <w:noProof/>
          <w:lang w:eastAsia="ru-RU"/>
        </w:rPr>
      </w:pPr>
      <w:hyperlink w:anchor="_Toc156294887" w:history="1">
        <w:r w:rsidR="00D95C75" w:rsidRPr="00FD67F3">
          <w:rPr>
            <w:rFonts w:ascii="Times New Roman" w:hAnsi="Times New Roman" w:cs="Times New Roman"/>
            <w:noProof/>
          </w:rPr>
          <w:t>4. КОНТРОЛЬ И ОЦЕНКА РЕЗУЛЬТАТОВ ОСВОЕНИЯ ДИСЦИПЛИНЫ</w:t>
        </w:r>
        <w:r w:rsidR="00D95C75" w:rsidRPr="00FD67F3">
          <w:rPr>
            <w:rFonts w:ascii="Times New Roman" w:hAnsi="Times New Roman" w:cs="Times New Roman"/>
            <w:noProof/>
            <w:webHidden/>
          </w:rPr>
          <w:tab/>
        </w:r>
      </w:hyperlink>
    </w:p>
    <w:p w14:paraId="47D20239" w14:textId="77777777" w:rsidR="00D95C75" w:rsidRPr="00D95C75" w:rsidRDefault="00D95C75" w:rsidP="00D95C75">
      <w:pPr>
        <w:keepNext/>
        <w:spacing w:after="120"/>
        <w:outlineLvl w:val="0"/>
        <w:rPr>
          <w:rFonts w:ascii="Times New Roman" w:eastAsia="Segoe UI" w:hAnsi="Times New Roman" w:cs="Times New Roman"/>
          <w:caps/>
          <w:kern w:val="32"/>
          <w:sz w:val="24"/>
          <w:szCs w:val="24"/>
          <w:lang w:eastAsia="x-none"/>
        </w:rPr>
      </w:pPr>
      <w:r w:rsidRPr="00D95C75">
        <w:rPr>
          <w:rFonts w:ascii="Times New Roman" w:eastAsia="Segoe UI" w:hAnsi="Times New Roman" w:cs="Times New Roman"/>
          <w:caps/>
          <w:kern w:val="32"/>
          <w:sz w:val="24"/>
          <w:szCs w:val="24"/>
          <w:lang w:eastAsia="x-none"/>
        </w:rPr>
        <w:fldChar w:fldCharType="end"/>
      </w:r>
    </w:p>
    <w:p w14:paraId="5EAC1AF3" w14:textId="77777777" w:rsidR="00D95C75" w:rsidRPr="00D95C75" w:rsidRDefault="00D95C75" w:rsidP="00D95C75">
      <w:pPr>
        <w:keepNext/>
        <w:spacing w:after="120"/>
        <w:outlineLvl w:val="0"/>
        <w:rPr>
          <w:rFonts w:ascii="Times New Roman" w:eastAsia="Segoe UI" w:hAnsi="Times New Roman" w:cs="Times New Roman"/>
          <w:b/>
          <w:bCs/>
          <w:caps/>
          <w:kern w:val="32"/>
          <w:sz w:val="24"/>
          <w:szCs w:val="24"/>
          <w:lang w:eastAsia="x-none"/>
        </w:rPr>
        <w:sectPr w:rsidR="00D95C75" w:rsidRPr="00D95C75" w:rsidSect="00502F97">
          <w:headerReference w:type="even" r:id="rId23"/>
          <w:headerReference w:type="default" r:id="rId24"/>
          <w:pgSz w:w="11906" w:h="16838"/>
          <w:pgMar w:top="1134" w:right="567" w:bottom="1134" w:left="1701" w:header="709" w:footer="709" w:gutter="0"/>
          <w:cols w:space="708"/>
          <w:docGrid w:linePitch="360"/>
        </w:sectPr>
      </w:pPr>
    </w:p>
    <w:p w14:paraId="0B92B8BE" w14:textId="77777777" w:rsidR="00D95C75" w:rsidRPr="00D95C75" w:rsidRDefault="00D95C75" w:rsidP="00EB073A">
      <w:pPr>
        <w:keepNext/>
        <w:numPr>
          <w:ilvl w:val="0"/>
          <w:numId w:val="9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95C7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95C75">
        <w:rPr>
          <w:rFonts w:eastAsia="Segoe UI" w:cs="Times New Roman"/>
          <w:b/>
          <w:bCs/>
          <w:caps/>
          <w:kern w:val="32"/>
          <w:sz w:val="24"/>
          <w:szCs w:val="24"/>
          <w:lang w:eastAsia="x-none"/>
        </w:rPr>
        <w:t xml:space="preserve"> </w:t>
      </w:r>
      <w:r w:rsidRPr="00D95C7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6C60A0C" w14:textId="77777777" w:rsidR="00D95C75" w:rsidRPr="00D95C75" w:rsidRDefault="00D95C75" w:rsidP="00D95C75">
      <w:pPr>
        <w:widowControl w:val="0"/>
        <w:jc w:val="center"/>
        <w:rPr>
          <w:rFonts w:ascii="Times New Roman" w:eastAsia="Segoe UI" w:hAnsi="Times New Roman" w:cs="Times New Roman"/>
          <w:sz w:val="24"/>
          <w:szCs w:val="24"/>
          <w:lang w:eastAsia="nl-NL"/>
        </w:rPr>
      </w:pPr>
      <w:r w:rsidRPr="00D95C75">
        <w:rPr>
          <w:rFonts w:ascii="Times New Roman" w:eastAsia="Segoe UI" w:hAnsi="Times New Roman" w:cs="Times New Roman"/>
          <w:sz w:val="24"/>
          <w:szCs w:val="24"/>
          <w:lang w:eastAsia="nl-NL"/>
        </w:rPr>
        <w:t>«</w:t>
      </w:r>
      <w:r w:rsidRPr="00D95C75">
        <w:rPr>
          <w:rFonts w:ascii="Times New Roman" w:eastAsia="Segoe UI" w:hAnsi="Times New Roman" w:cs="Times New Roman"/>
          <w:sz w:val="24"/>
          <w:szCs w:val="24"/>
          <w:u w:val="single"/>
          <w:lang w:eastAsia="nl-NL"/>
        </w:rPr>
        <w:t>Охрана труда</w:t>
      </w:r>
      <w:r w:rsidRPr="00D95C75">
        <w:rPr>
          <w:rFonts w:ascii="Times New Roman" w:eastAsia="Segoe UI" w:hAnsi="Times New Roman" w:cs="Times New Roman"/>
          <w:sz w:val="24"/>
          <w:szCs w:val="24"/>
          <w:lang w:eastAsia="nl-NL"/>
        </w:rPr>
        <w:t>»</w:t>
      </w:r>
    </w:p>
    <w:p w14:paraId="467C2A9A" w14:textId="77777777" w:rsidR="00D95C75" w:rsidRPr="00D95C75" w:rsidRDefault="00D95C75" w:rsidP="00D95C75">
      <w:pPr>
        <w:widowControl w:val="0"/>
        <w:rPr>
          <w:rFonts w:ascii="Times New Roman" w:eastAsia="Times New Roman" w:hAnsi="Times New Roman" w:cs="Times New Roman"/>
          <w:sz w:val="24"/>
          <w:szCs w:val="24"/>
          <w:lang w:eastAsia="nl-NL"/>
        </w:rPr>
      </w:pPr>
    </w:p>
    <w:p w14:paraId="247B3149" w14:textId="77777777" w:rsidR="00D95C75" w:rsidRPr="00D95C75" w:rsidRDefault="00D95C75" w:rsidP="00D95C75">
      <w:pPr>
        <w:spacing w:after="120" w:line="276" w:lineRule="auto"/>
        <w:ind w:firstLine="709"/>
        <w:outlineLvl w:val="1"/>
        <w:rPr>
          <w:rFonts w:ascii="Times New Roman" w:eastAsia="Segoe UI" w:hAnsi="Times New Roman" w:cs="Times New Roman"/>
          <w:b/>
          <w:bCs/>
          <w:sz w:val="24"/>
          <w:szCs w:val="24"/>
          <w:lang w:eastAsia="ru-RU"/>
        </w:rPr>
      </w:pPr>
      <w:r w:rsidRPr="00D95C75">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51E811B" w14:textId="77777777" w:rsidR="00D95C75" w:rsidRPr="00D95C75" w:rsidRDefault="00D95C75" w:rsidP="00D95C75">
      <w:pPr>
        <w:suppressAutoHyphens/>
        <w:spacing w:line="276" w:lineRule="auto"/>
        <w:ind w:firstLine="709"/>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Цель дисциплины </w:t>
      </w:r>
      <w:r w:rsidRPr="00D95C75">
        <w:rPr>
          <w:rFonts w:ascii="Times New Roman" w:hAnsi="Times New Roman"/>
        </w:rPr>
        <w:t>«Охрана труда»</w:t>
      </w:r>
      <w:r w:rsidRPr="00D95C75">
        <w:rPr>
          <w:rFonts w:ascii="Times New Roman" w:eastAsia="Times New Roman" w:hAnsi="Times New Roman" w:cs="Times New Roman"/>
          <w:sz w:val="24"/>
          <w:szCs w:val="24"/>
          <w:lang w:eastAsia="ru-RU"/>
        </w:rPr>
        <w:t xml:space="preserve">: подготовка обучающихся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 </w:t>
      </w:r>
    </w:p>
    <w:p w14:paraId="1E4BBC82" w14:textId="77777777" w:rsidR="00D95C75" w:rsidRPr="00D95C75" w:rsidRDefault="00D95C75" w:rsidP="00D95C75">
      <w:pPr>
        <w:suppressAutoHyphens/>
        <w:spacing w:line="276" w:lineRule="auto"/>
        <w:ind w:firstLine="709"/>
        <w:jc w:val="both"/>
        <w:rPr>
          <w:rFonts w:ascii="Times New Roman" w:eastAsia="Times New Roman" w:hAnsi="Times New Roman" w:cs="Times New Roman"/>
          <w:sz w:val="24"/>
          <w:szCs w:val="24"/>
          <w:lang w:eastAsia="ru-RU"/>
        </w:rPr>
      </w:pPr>
    </w:p>
    <w:p w14:paraId="5A8B7694" w14:textId="77777777" w:rsidR="00D95C75" w:rsidRPr="00D95C75" w:rsidRDefault="00D95C75" w:rsidP="00D95C75">
      <w:pPr>
        <w:suppressAutoHyphens/>
        <w:spacing w:line="276" w:lineRule="auto"/>
        <w:ind w:firstLine="709"/>
        <w:jc w:val="both"/>
        <w:rPr>
          <w:rFonts w:ascii="Times New Roman" w:hAnsi="Times New Roman" w:cs="Times New Roman"/>
          <w:iCs/>
          <w:sz w:val="24"/>
          <w:szCs w:val="24"/>
        </w:rPr>
      </w:pPr>
      <w:r w:rsidRPr="00D95C75">
        <w:rPr>
          <w:rFonts w:ascii="Times New Roman" w:hAnsi="Times New Roman" w:cs="Times New Roman"/>
          <w:sz w:val="24"/>
          <w:szCs w:val="24"/>
        </w:rPr>
        <w:t xml:space="preserve">Дисциплина «Охрана труда» включена в </w:t>
      </w:r>
      <w:r w:rsidRPr="00D95C75">
        <w:rPr>
          <w:rFonts w:ascii="Times New Roman" w:hAnsi="Times New Roman" w:cs="Times New Roman"/>
          <w:iCs/>
          <w:sz w:val="24"/>
          <w:szCs w:val="24"/>
        </w:rPr>
        <w:t>обязательную часть общепрофессионального цикла образовательной программы.</w:t>
      </w:r>
    </w:p>
    <w:p w14:paraId="3351042D" w14:textId="77777777" w:rsidR="00D95C75" w:rsidRPr="00D95C75" w:rsidRDefault="00D95C75" w:rsidP="00D95C75">
      <w:pPr>
        <w:suppressAutoHyphens/>
        <w:spacing w:line="276" w:lineRule="auto"/>
        <w:ind w:firstLine="709"/>
        <w:jc w:val="both"/>
        <w:rPr>
          <w:rFonts w:ascii="Times New Roman" w:hAnsi="Times New Roman" w:cs="Times New Roman"/>
          <w:sz w:val="24"/>
          <w:szCs w:val="24"/>
        </w:rPr>
      </w:pPr>
    </w:p>
    <w:p w14:paraId="461A0837" w14:textId="77777777" w:rsidR="00D95C75" w:rsidRPr="00D95C75" w:rsidRDefault="00D95C75" w:rsidP="00D95C75">
      <w:pPr>
        <w:spacing w:after="120" w:line="276" w:lineRule="auto"/>
        <w:ind w:firstLine="709"/>
        <w:outlineLvl w:val="1"/>
        <w:rPr>
          <w:rFonts w:ascii="Times New Roman" w:eastAsia="Segoe UI" w:hAnsi="Times New Roman" w:cs="Times New Roman"/>
          <w:b/>
          <w:bCs/>
          <w:sz w:val="24"/>
          <w:szCs w:val="24"/>
          <w:lang w:eastAsia="ru-RU"/>
        </w:rPr>
      </w:pPr>
      <w:r w:rsidRPr="00D95C75">
        <w:rPr>
          <w:rFonts w:ascii="Times New Roman" w:eastAsia="Segoe UI" w:hAnsi="Times New Roman" w:cs="Times New Roman"/>
          <w:b/>
          <w:bCs/>
          <w:sz w:val="24"/>
          <w:szCs w:val="24"/>
          <w:lang w:eastAsia="ru-RU"/>
        </w:rPr>
        <w:t>1.2. Планируемые результаты освоения дисциплины</w:t>
      </w:r>
    </w:p>
    <w:p w14:paraId="6FBA05F6" w14:textId="77777777" w:rsidR="00D95C75" w:rsidRPr="00D95C75" w:rsidRDefault="00D95C75" w:rsidP="00D95C75">
      <w:pPr>
        <w:ind w:firstLine="709"/>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E83A25B" w14:textId="77777777" w:rsidR="00D95C75" w:rsidRPr="00D95C75" w:rsidRDefault="00D95C75" w:rsidP="00D95C75">
      <w:pPr>
        <w:spacing w:after="120"/>
        <w:ind w:firstLine="709"/>
        <w:rPr>
          <w:rFonts w:ascii="Times New Roman" w:hAnsi="Times New Roman" w:cs="Times New Roman"/>
          <w:bCs/>
          <w:sz w:val="24"/>
          <w:szCs w:val="24"/>
        </w:rPr>
      </w:pPr>
      <w:r w:rsidRPr="00D95C75">
        <w:rPr>
          <w:rFonts w:ascii="Times New Roman" w:hAnsi="Times New Roman" w:cs="Times New Roman"/>
          <w:bCs/>
          <w:sz w:val="24"/>
          <w:szCs w:val="24"/>
        </w:rPr>
        <w:t>В результате освоения дисциплины обучающийся должен</w:t>
      </w:r>
      <w:r w:rsidRPr="00D95C75">
        <w:rPr>
          <w:rFonts w:ascii="Times New Roman" w:hAnsi="Times New Roman" w:cs="Times New Roman"/>
          <w:bCs/>
          <w:sz w:val="24"/>
          <w:szCs w:val="24"/>
          <w:vertAlign w:val="superscript"/>
        </w:rPr>
        <w:footnoteReference w:id="5"/>
      </w:r>
      <w:r w:rsidRPr="00D95C75">
        <w:rPr>
          <w:rFonts w:ascii="Times New Roman" w:hAnsi="Times New Roman" w:cs="Times New Roman"/>
          <w:bCs/>
          <w:sz w:val="24"/>
          <w:szCs w:val="24"/>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959"/>
        <w:gridCol w:w="4252"/>
      </w:tblGrid>
      <w:tr w:rsidR="00D95C75" w:rsidRPr="00D95C75" w14:paraId="6197306B" w14:textId="77777777" w:rsidTr="00686C0C">
        <w:trPr>
          <w:trHeight w:val="649"/>
        </w:trPr>
        <w:tc>
          <w:tcPr>
            <w:tcW w:w="998" w:type="dxa"/>
            <w:hideMark/>
          </w:tcPr>
          <w:p w14:paraId="2AF85DCB"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Код</w:t>
            </w:r>
          </w:p>
          <w:p w14:paraId="1532FB55"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ПК, ОК</w:t>
            </w:r>
          </w:p>
        </w:tc>
        <w:tc>
          <w:tcPr>
            <w:tcW w:w="3959" w:type="dxa"/>
            <w:hideMark/>
          </w:tcPr>
          <w:p w14:paraId="5FE0A366"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Уметь</w:t>
            </w:r>
          </w:p>
        </w:tc>
        <w:tc>
          <w:tcPr>
            <w:tcW w:w="4252" w:type="dxa"/>
            <w:hideMark/>
          </w:tcPr>
          <w:p w14:paraId="47E970BF"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Знать</w:t>
            </w:r>
          </w:p>
        </w:tc>
      </w:tr>
      <w:tr w:rsidR="00D95C75" w:rsidRPr="00D95C75" w14:paraId="4EE41EDC" w14:textId="77777777" w:rsidTr="00686C0C">
        <w:trPr>
          <w:trHeight w:val="212"/>
        </w:trPr>
        <w:tc>
          <w:tcPr>
            <w:tcW w:w="998" w:type="dxa"/>
            <w:vMerge w:val="restart"/>
          </w:tcPr>
          <w:p w14:paraId="00295B55" w14:textId="77777777" w:rsidR="00D95C75" w:rsidRPr="00D95C75" w:rsidRDefault="00D95C75" w:rsidP="00D95C75">
            <w:pPr>
              <w:rPr>
                <w:rFonts w:ascii="Times New Roman" w:eastAsia="Times New Roman" w:hAnsi="Times New Roman" w:cs="Times New Roman"/>
                <w:sz w:val="24"/>
                <w:szCs w:val="24"/>
              </w:rPr>
            </w:pPr>
            <w:r w:rsidRPr="00D95C75">
              <w:rPr>
                <w:rFonts w:ascii="Times New Roman" w:eastAsia="Times New Roman" w:hAnsi="Times New Roman" w:cs="Times New Roman"/>
                <w:sz w:val="24"/>
                <w:szCs w:val="24"/>
              </w:rPr>
              <w:t>ОК 01</w:t>
            </w:r>
          </w:p>
        </w:tc>
        <w:tc>
          <w:tcPr>
            <w:tcW w:w="3959" w:type="dxa"/>
          </w:tcPr>
          <w:p w14:paraId="4DA172EB"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252" w:type="dxa"/>
          </w:tcPr>
          <w:p w14:paraId="45C26D33" w14:textId="77777777" w:rsidR="00D95C75" w:rsidRPr="00D95C75" w:rsidRDefault="00D95C75" w:rsidP="00D95C75">
            <w:pPr>
              <w:suppressAutoHyphens/>
              <w:rPr>
                <w:rFonts w:ascii="Times New Roman" w:eastAsia="Calibri" w:hAnsi="Times New Roman" w:cs="Times New Roman"/>
                <w:sz w:val="24"/>
                <w:szCs w:val="24"/>
              </w:rPr>
            </w:pPr>
            <w:r w:rsidRPr="00D95C75">
              <w:rPr>
                <w:rFonts w:ascii="Times New Roman" w:eastAsia="Calibri" w:hAnsi="Times New Roman" w:cs="Times New Roman"/>
                <w:iCs/>
                <w:sz w:val="24"/>
                <w:szCs w:val="24"/>
              </w:rPr>
              <w:t>а</w:t>
            </w:r>
            <w:r w:rsidRPr="00D95C75">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D95C75" w:rsidRPr="00D95C75" w14:paraId="4F865557" w14:textId="77777777" w:rsidTr="00686C0C">
        <w:trPr>
          <w:trHeight w:val="212"/>
        </w:trPr>
        <w:tc>
          <w:tcPr>
            <w:tcW w:w="998" w:type="dxa"/>
            <w:vMerge/>
          </w:tcPr>
          <w:p w14:paraId="2080B5E4"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04CEA8C0"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252" w:type="dxa"/>
          </w:tcPr>
          <w:p w14:paraId="072C74B7"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D95C75" w:rsidRPr="00D95C75" w14:paraId="052F6A33" w14:textId="77777777" w:rsidTr="00686C0C">
        <w:trPr>
          <w:trHeight w:val="212"/>
        </w:trPr>
        <w:tc>
          <w:tcPr>
            <w:tcW w:w="998" w:type="dxa"/>
            <w:vMerge/>
          </w:tcPr>
          <w:p w14:paraId="6F84C1AB"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vAlign w:val="center"/>
          </w:tcPr>
          <w:p w14:paraId="5306BFDF"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определять этапы решения задачи</w:t>
            </w:r>
          </w:p>
        </w:tc>
        <w:tc>
          <w:tcPr>
            <w:tcW w:w="4252" w:type="dxa"/>
          </w:tcPr>
          <w:p w14:paraId="44FBA681" w14:textId="77777777" w:rsidR="00D95C75" w:rsidRPr="00D95C75" w:rsidRDefault="00D95C75" w:rsidP="00D95C75">
            <w:pPr>
              <w:ind w:firstLine="13"/>
              <w:rPr>
                <w:rFonts w:ascii="Times New Roman" w:eastAsia="Calibri" w:hAnsi="Times New Roman" w:cs="Times New Roman"/>
                <w:sz w:val="24"/>
                <w:szCs w:val="24"/>
              </w:rPr>
            </w:pPr>
            <w:r w:rsidRPr="00D95C75">
              <w:rPr>
                <w:rFonts w:ascii="Times New Roman" w:eastAsia="Calibri" w:hAnsi="Times New Roman" w:cs="Times New Roman"/>
                <w:sz w:val="24"/>
                <w:szCs w:val="24"/>
              </w:rPr>
              <w:t>Основные категории и понятия философии</w:t>
            </w:r>
          </w:p>
        </w:tc>
      </w:tr>
      <w:tr w:rsidR="00D95C75" w:rsidRPr="00D95C75" w14:paraId="6295BD82" w14:textId="77777777" w:rsidTr="00686C0C">
        <w:trPr>
          <w:trHeight w:val="212"/>
        </w:trPr>
        <w:tc>
          <w:tcPr>
            <w:tcW w:w="998" w:type="dxa"/>
            <w:vMerge/>
          </w:tcPr>
          <w:p w14:paraId="0709D702"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vAlign w:val="center"/>
          </w:tcPr>
          <w:p w14:paraId="1F8A2F36"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252" w:type="dxa"/>
          </w:tcPr>
          <w:p w14:paraId="1341E909" w14:textId="77777777" w:rsidR="00D95C75" w:rsidRPr="00D95C75" w:rsidRDefault="00D95C75" w:rsidP="00D95C75">
            <w:pPr>
              <w:ind w:firstLine="13"/>
              <w:rPr>
                <w:rFonts w:ascii="Times New Roman" w:eastAsia="Calibri" w:hAnsi="Times New Roman" w:cs="Times New Roman"/>
                <w:sz w:val="24"/>
                <w:szCs w:val="24"/>
              </w:rPr>
            </w:pPr>
            <w:r w:rsidRPr="00D95C75">
              <w:rPr>
                <w:rFonts w:ascii="Times New Roman" w:eastAsia="Calibri" w:hAnsi="Times New Roman" w:cs="Times New Roman"/>
                <w:sz w:val="24"/>
                <w:szCs w:val="24"/>
              </w:rPr>
              <w:t>Роль философии в жизни человека и общества</w:t>
            </w:r>
          </w:p>
        </w:tc>
      </w:tr>
      <w:tr w:rsidR="00D95C75" w:rsidRPr="00D95C75" w14:paraId="74D16C25" w14:textId="77777777" w:rsidTr="00686C0C">
        <w:trPr>
          <w:trHeight w:val="212"/>
        </w:trPr>
        <w:tc>
          <w:tcPr>
            <w:tcW w:w="998" w:type="dxa"/>
            <w:vMerge/>
          </w:tcPr>
          <w:p w14:paraId="259409C2"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vAlign w:val="center"/>
          </w:tcPr>
          <w:p w14:paraId="3B470FAC"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30311C2B" w14:textId="77777777" w:rsidR="00D95C75" w:rsidRPr="00D95C75" w:rsidRDefault="00D95C75" w:rsidP="00D95C75">
            <w:pPr>
              <w:suppressAutoHyphens/>
              <w:rPr>
                <w:rFonts w:ascii="Times New Roman" w:eastAsia="Calibri" w:hAnsi="Times New Roman" w:cs="Times New Roman"/>
                <w:iCs/>
                <w:sz w:val="24"/>
                <w:szCs w:val="24"/>
              </w:rPr>
            </w:pPr>
          </w:p>
        </w:tc>
        <w:tc>
          <w:tcPr>
            <w:tcW w:w="4252" w:type="dxa"/>
          </w:tcPr>
          <w:p w14:paraId="67125990"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основы философского учения о бытии;</w:t>
            </w:r>
          </w:p>
          <w:p w14:paraId="4602CF24" w14:textId="77777777" w:rsidR="00D95C75" w:rsidRPr="00D95C75" w:rsidRDefault="00D95C75" w:rsidP="00D95C75">
            <w:pPr>
              <w:ind w:firstLine="13"/>
              <w:rPr>
                <w:rFonts w:ascii="Times New Roman" w:eastAsia="Calibri" w:hAnsi="Times New Roman" w:cs="Times New Roman"/>
                <w:sz w:val="24"/>
                <w:szCs w:val="24"/>
              </w:rPr>
            </w:pPr>
          </w:p>
        </w:tc>
      </w:tr>
      <w:tr w:rsidR="00D95C75" w:rsidRPr="00D95C75" w14:paraId="282F2FF9" w14:textId="77777777" w:rsidTr="00686C0C">
        <w:trPr>
          <w:trHeight w:val="791"/>
        </w:trPr>
        <w:tc>
          <w:tcPr>
            <w:tcW w:w="998" w:type="dxa"/>
            <w:vMerge w:val="restart"/>
          </w:tcPr>
          <w:p w14:paraId="212EC001" w14:textId="77777777" w:rsidR="00D95C75" w:rsidRPr="00D95C75" w:rsidRDefault="00D95C75" w:rsidP="00D95C75">
            <w:pPr>
              <w:rPr>
                <w:rFonts w:ascii="Times New Roman" w:eastAsia="Times New Roman" w:hAnsi="Times New Roman" w:cs="Times New Roman"/>
                <w:sz w:val="24"/>
                <w:szCs w:val="24"/>
              </w:rPr>
            </w:pPr>
            <w:r w:rsidRPr="00D95C75">
              <w:rPr>
                <w:rFonts w:ascii="Times New Roman" w:eastAsia="Times New Roman" w:hAnsi="Times New Roman" w:cs="Times New Roman"/>
                <w:sz w:val="24"/>
                <w:szCs w:val="24"/>
              </w:rPr>
              <w:t xml:space="preserve">ОК </w:t>
            </w:r>
            <w:r w:rsidRPr="00D95C75">
              <w:rPr>
                <w:rFonts w:ascii="Times New Roman" w:eastAsia="Times New Roman" w:hAnsi="Times New Roman" w:cs="Times New Roman"/>
                <w:sz w:val="24"/>
                <w:szCs w:val="24"/>
                <w:lang w:val="en-US"/>
              </w:rPr>
              <w:t>02</w:t>
            </w:r>
          </w:p>
          <w:p w14:paraId="1988A3E2" w14:textId="77777777" w:rsidR="00D95C75" w:rsidRPr="00D95C75" w:rsidRDefault="00D95C75" w:rsidP="00D95C75">
            <w:pPr>
              <w:suppressAutoHyphens/>
              <w:jc w:val="center"/>
              <w:rPr>
                <w:rFonts w:ascii="Times New Roman" w:eastAsia="Calibri" w:hAnsi="Times New Roman" w:cs="Times New Roman"/>
                <w:sz w:val="24"/>
                <w:szCs w:val="24"/>
                <w:u w:val="single"/>
              </w:rPr>
            </w:pPr>
          </w:p>
        </w:tc>
        <w:tc>
          <w:tcPr>
            <w:tcW w:w="3959" w:type="dxa"/>
          </w:tcPr>
          <w:p w14:paraId="2A03CD73"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определять задачи для поиска информации</w:t>
            </w:r>
          </w:p>
        </w:tc>
        <w:tc>
          <w:tcPr>
            <w:tcW w:w="4252" w:type="dxa"/>
          </w:tcPr>
          <w:p w14:paraId="6EED7F07"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95C75" w:rsidRPr="00D95C75" w14:paraId="44EB4925" w14:textId="77777777" w:rsidTr="00686C0C">
        <w:trPr>
          <w:trHeight w:val="212"/>
        </w:trPr>
        <w:tc>
          <w:tcPr>
            <w:tcW w:w="998" w:type="dxa"/>
            <w:vMerge/>
          </w:tcPr>
          <w:p w14:paraId="355023D2"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5E7B0A40"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определять необходимые источники информации</w:t>
            </w:r>
          </w:p>
        </w:tc>
        <w:tc>
          <w:tcPr>
            <w:tcW w:w="4252" w:type="dxa"/>
          </w:tcPr>
          <w:p w14:paraId="314526B9"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приемы структурирования информации</w:t>
            </w:r>
          </w:p>
        </w:tc>
      </w:tr>
      <w:tr w:rsidR="00D95C75" w:rsidRPr="00D95C75" w14:paraId="1D9DFEDD" w14:textId="77777777" w:rsidTr="00686C0C">
        <w:trPr>
          <w:trHeight w:val="212"/>
        </w:trPr>
        <w:tc>
          <w:tcPr>
            <w:tcW w:w="998" w:type="dxa"/>
            <w:vMerge/>
          </w:tcPr>
          <w:p w14:paraId="1161E44A"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737FA82C"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 xml:space="preserve">планировать процесс поиска; </w:t>
            </w:r>
          </w:p>
        </w:tc>
        <w:tc>
          <w:tcPr>
            <w:tcW w:w="4252" w:type="dxa"/>
            <w:vMerge w:val="restart"/>
          </w:tcPr>
          <w:p w14:paraId="03639028"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D95C75" w:rsidRPr="00D95C75" w14:paraId="3BFF6AD5" w14:textId="77777777" w:rsidTr="00686C0C">
        <w:trPr>
          <w:trHeight w:val="212"/>
        </w:trPr>
        <w:tc>
          <w:tcPr>
            <w:tcW w:w="998" w:type="dxa"/>
            <w:vMerge/>
          </w:tcPr>
          <w:p w14:paraId="51471DD4"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30503B0A"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структурировать получаемую информацию</w:t>
            </w:r>
          </w:p>
        </w:tc>
        <w:tc>
          <w:tcPr>
            <w:tcW w:w="4252" w:type="dxa"/>
            <w:vMerge/>
          </w:tcPr>
          <w:p w14:paraId="10F5AD20" w14:textId="77777777" w:rsidR="00D95C75" w:rsidRPr="00D95C75" w:rsidRDefault="00D95C75" w:rsidP="00D95C75">
            <w:pPr>
              <w:ind w:firstLine="13"/>
              <w:rPr>
                <w:rFonts w:ascii="Times New Roman" w:eastAsia="Calibri" w:hAnsi="Times New Roman" w:cs="Times New Roman"/>
                <w:sz w:val="24"/>
                <w:szCs w:val="24"/>
              </w:rPr>
            </w:pPr>
          </w:p>
        </w:tc>
      </w:tr>
      <w:tr w:rsidR="00D95C75" w:rsidRPr="00D95C75" w14:paraId="5190042C" w14:textId="77777777" w:rsidTr="00686C0C">
        <w:trPr>
          <w:trHeight w:val="212"/>
        </w:trPr>
        <w:tc>
          <w:tcPr>
            <w:tcW w:w="998" w:type="dxa"/>
            <w:vMerge/>
          </w:tcPr>
          <w:p w14:paraId="50B24EC9"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638553F4" w14:textId="77777777" w:rsidR="00D95C75" w:rsidRPr="00D95C75" w:rsidRDefault="00D95C75" w:rsidP="00D95C75">
            <w:pPr>
              <w:suppressAutoHyphens/>
              <w:rPr>
                <w:rFonts w:ascii="Times New Roman" w:eastAsia="Calibri" w:hAnsi="Times New Roman" w:cs="Times New Roman"/>
                <w:iCs/>
                <w:sz w:val="24"/>
                <w:szCs w:val="24"/>
              </w:rPr>
            </w:pPr>
            <w:r w:rsidRPr="00D95C75">
              <w:rPr>
                <w:rFonts w:ascii="Times New Roman" w:eastAsia="Calibri" w:hAnsi="Times New Roman" w:cs="Times New Roman"/>
                <w:iCs/>
                <w:sz w:val="24"/>
                <w:szCs w:val="24"/>
              </w:rPr>
              <w:t>выделять наиболее значимое в перечне информации</w:t>
            </w:r>
          </w:p>
        </w:tc>
        <w:tc>
          <w:tcPr>
            <w:tcW w:w="4252" w:type="dxa"/>
            <w:vMerge/>
          </w:tcPr>
          <w:p w14:paraId="0CF296CE" w14:textId="77777777" w:rsidR="00D95C75" w:rsidRPr="00D95C75" w:rsidRDefault="00D95C75" w:rsidP="00D95C75">
            <w:pPr>
              <w:ind w:firstLine="13"/>
              <w:rPr>
                <w:rFonts w:ascii="Times New Roman" w:eastAsia="Calibri" w:hAnsi="Times New Roman" w:cs="Times New Roman"/>
                <w:sz w:val="24"/>
                <w:szCs w:val="24"/>
              </w:rPr>
            </w:pPr>
          </w:p>
        </w:tc>
      </w:tr>
      <w:tr w:rsidR="00D95C75" w:rsidRPr="00D95C75" w14:paraId="415F7839" w14:textId="77777777" w:rsidTr="00686C0C">
        <w:trPr>
          <w:trHeight w:val="212"/>
        </w:trPr>
        <w:tc>
          <w:tcPr>
            <w:tcW w:w="998" w:type="dxa"/>
            <w:vMerge/>
          </w:tcPr>
          <w:p w14:paraId="1CFCF3B0"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2F1D6966" w14:textId="77777777" w:rsidR="00D95C75" w:rsidRPr="00D95C75" w:rsidRDefault="00D95C75" w:rsidP="00D95C75">
            <w:pPr>
              <w:suppressAutoHyphens/>
              <w:rPr>
                <w:rFonts w:ascii="Times New Roman" w:eastAsia="Calibri" w:hAnsi="Times New Roman" w:cs="Times New Roman"/>
                <w:iCs/>
                <w:sz w:val="24"/>
                <w:szCs w:val="24"/>
              </w:rPr>
            </w:pPr>
          </w:p>
        </w:tc>
        <w:tc>
          <w:tcPr>
            <w:tcW w:w="4252" w:type="dxa"/>
          </w:tcPr>
          <w:p w14:paraId="16614C51"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сущность процесса познания;</w:t>
            </w:r>
          </w:p>
          <w:p w14:paraId="2DB9863C" w14:textId="77777777" w:rsidR="00D95C75" w:rsidRPr="00D95C75" w:rsidRDefault="00D95C75" w:rsidP="00D95C75">
            <w:pPr>
              <w:ind w:firstLine="13"/>
              <w:rPr>
                <w:rFonts w:ascii="Times New Roman" w:eastAsia="Calibri" w:hAnsi="Times New Roman" w:cs="Times New Roman"/>
                <w:sz w:val="24"/>
                <w:szCs w:val="24"/>
              </w:rPr>
            </w:pPr>
          </w:p>
        </w:tc>
      </w:tr>
      <w:tr w:rsidR="00D95C75" w:rsidRPr="00D95C75" w14:paraId="197E66CD" w14:textId="77777777" w:rsidTr="00686C0C">
        <w:trPr>
          <w:trHeight w:val="212"/>
        </w:trPr>
        <w:tc>
          <w:tcPr>
            <w:tcW w:w="998" w:type="dxa"/>
            <w:vMerge/>
          </w:tcPr>
          <w:p w14:paraId="0694070A"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77DEC66C" w14:textId="77777777" w:rsidR="00D95C75" w:rsidRPr="00D95C75" w:rsidRDefault="00D95C75" w:rsidP="00D95C75">
            <w:pPr>
              <w:contextualSpacing/>
              <w:rPr>
                <w:rFonts w:ascii="Times New Roman" w:eastAsia="Times New Roman" w:hAnsi="Times New Roman" w:cs="Times New Roman"/>
                <w:sz w:val="24"/>
                <w:szCs w:val="24"/>
                <w:lang w:eastAsia="ru-RU"/>
              </w:rPr>
            </w:pPr>
          </w:p>
        </w:tc>
        <w:tc>
          <w:tcPr>
            <w:tcW w:w="4252" w:type="dxa"/>
          </w:tcPr>
          <w:p w14:paraId="386F1B7D"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D95C75" w:rsidRPr="00D95C75" w14:paraId="5436817E" w14:textId="77777777" w:rsidTr="00686C0C">
        <w:trPr>
          <w:trHeight w:val="212"/>
        </w:trPr>
        <w:tc>
          <w:tcPr>
            <w:tcW w:w="998" w:type="dxa"/>
            <w:vMerge/>
          </w:tcPr>
          <w:p w14:paraId="213A7887"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5B2E9368" w14:textId="77777777" w:rsidR="00D95C75" w:rsidRPr="00D95C75" w:rsidRDefault="00D95C75" w:rsidP="00D95C75">
            <w:pPr>
              <w:contextualSpacing/>
              <w:rPr>
                <w:rFonts w:ascii="Times New Roman" w:eastAsia="Times New Roman" w:hAnsi="Times New Roman" w:cs="Times New Roman"/>
                <w:sz w:val="24"/>
                <w:szCs w:val="24"/>
                <w:lang w:eastAsia="ru-RU"/>
              </w:rPr>
            </w:pPr>
          </w:p>
        </w:tc>
        <w:tc>
          <w:tcPr>
            <w:tcW w:w="4252" w:type="dxa"/>
          </w:tcPr>
          <w:p w14:paraId="24D9D7BF"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D95C75" w:rsidRPr="00D95C75" w14:paraId="71B455CC" w14:textId="77777777" w:rsidTr="00686C0C">
        <w:trPr>
          <w:trHeight w:val="212"/>
        </w:trPr>
        <w:tc>
          <w:tcPr>
            <w:tcW w:w="998" w:type="dxa"/>
            <w:vMerge/>
          </w:tcPr>
          <w:p w14:paraId="4A12A713"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48A057BF" w14:textId="77777777" w:rsidR="00D95C75" w:rsidRPr="00D95C75" w:rsidRDefault="00D95C75" w:rsidP="00D95C75">
            <w:pPr>
              <w:contextualSpacing/>
              <w:rPr>
                <w:rFonts w:ascii="Times New Roman" w:eastAsia="Times New Roman" w:hAnsi="Times New Roman" w:cs="Times New Roman"/>
                <w:sz w:val="24"/>
                <w:szCs w:val="24"/>
                <w:lang w:eastAsia="ru-RU"/>
              </w:rPr>
            </w:pPr>
          </w:p>
        </w:tc>
        <w:tc>
          <w:tcPr>
            <w:tcW w:w="4252" w:type="dxa"/>
          </w:tcPr>
          <w:p w14:paraId="4A531E0B"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D95C75" w:rsidRPr="00D95C75" w14:paraId="34E08372" w14:textId="77777777" w:rsidTr="00686C0C">
        <w:trPr>
          <w:trHeight w:val="212"/>
        </w:trPr>
        <w:tc>
          <w:tcPr>
            <w:tcW w:w="998" w:type="dxa"/>
            <w:vMerge w:val="restart"/>
          </w:tcPr>
          <w:p w14:paraId="2E4C7017"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ОК 4</w:t>
            </w:r>
          </w:p>
        </w:tc>
        <w:tc>
          <w:tcPr>
            <w:tcW w:w="3959" w:type="dxa"/>
          </w:tcPr>
          <w:p w14:paraId="4574FB4C"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spacing w:val="-4"/>
                <w:sz w:val="24"/>
                <w:szCs w:val="24"/>
              </w:rPr>
              <w:t>организовывать работу коллектива и команды</w:t>
            </w:r>
          </w:p>
        </w:tc>
        <w:tc>
          <w:tcPr>
            <w:tcW w:w="4252" w:type="dxa"/>
          </w:tcPr>
          <w:p w14:paraId="33D95D64"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sz w:val="24"/>
                <w:szCs w:val="24"/>
              </w:rPr>
              <w:t>психологические основы деятельности коллектива</w:t>
            </w:r>
          </w:p>
        </w:tc>
      </w:tr>
      <w:tr w:rsidR="00D95C75" w:rsidRPr="00D95C75" w14:paraId="1A294747" w14:textId="77777777" w:rsidTr="00686C0C">
        <w:trPr>
          <w:trHeight w:val="212"/>
        </w:trPr>
        <w:tc>
          <w:tcPr>
            <w:tcW w:w="998" w:type="dxa"/>
            <w:vMerge/>
          </w:tcPr>
          <w:p w14:paraId="241F7625"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66043917"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252" w:type="dxa"/>
          </w:tcPr>
          <w:p w14:paraId="4B0F046B"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sz w:val="24"/>
                <w:szCs w:val="24"/>
              </w:rPr>
              <w:t>психологические особенности личности</w:t>
            </w:r>
          </w:p>
        </w:tc>
      </w:tr>
      <w:tr w:rsidR="00D95C75" w:rsidRPr="00D95C75" w14:paraId="0A4A0546" w14:textId="77777777" w:rsidTr="00686C0C">
        <w:trPr>
          <w:trHeight w:val="212"/>
        </w:trPr>
        <w:tc>
          <w:tcPr>
            <w:tcW w:w="998" w:type="dxa"/>
            <w:vMerge w:val="restart"/>
          </w:tcPr>
          <w:p w14:paraId="3CA0306E" w14:textId="77777777" w:rsidR="00D95C75" w:rsidRPr="00D95C75" w:rsidRDefault="00D95C75" w:rsidP="00D95C75">
            <w:pPr>
              <w:suppressAutoHyphens/>
              <w:jc w:val="center"/>
              <w:rPr>
                <w:rFonts w:ascii="Times New Roman" w:eastAsia="Calibri" w:hAnsi="Times New Roman" w:cs="Times New Roman"/>
                <w:sz w:val="24"/>
                <w:szCs w:val="24"/>
              </w:rPr>
            </w:pPr>
            <w:r w:rsidRPr="00D95C75">
              <w:rPr>
                <w:rFonts w:ascii="Times New Roman" w:eastAsia="Calibri" w:hAnsi="Times New Roman" w:cs="Times New Roman"/>
                <w:sz w:val="24"/>
                <w:szCs w:val="24"/>
              </w:rPr>
              <w:t>ОК 7</w:t>
            </w:r>
          </w:p>
        </w:tc>
        <w:tc>
          <w:tcPr>
            <w:tcW w:w="3959" w:type="dxa"/>
          </w:tcPr>
          <w:p w14:paraId="686ECA4B"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соблюдать нормы экологической безопасности</w:t>
            </w:r>
          </w:p>
        </w:tc>
        <w:tc>
          <w:tcPr>
            <w:tcW w:w="4252" w:type="dxa"/>
          </w:tcPr>
          <w:p w14:paraId="7D539362"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r>
      <w:tr w:rsidR="00D95C75" w:rsidRPr="00D95C75" w14:paraId="5B0542BC" w14:textId="77777777" w:rsidTr="00686C0C">
        <w:trPr>
          <w:trHeight w:val="212"/>
        </w:trPr>
        <w:tc>
          <w:tcPr>
            <w:tcW w:w="998" w:type="dxa"/>
            <w:vMerge/>
          </w:tcPr>
          <w:p w14:paraId="54B90CD8"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5A2EA012"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D95C75">
              <w:rPr>
                <w:rFonts w:ascii="Times New Roman" w:eastAsia="Calibri" w:hAnsi="Times New Roman" w:cs="Times New Roman"/>
                <w:i/>
                <w:sz w:val="24"/>
                <w:szCs w:val="24"/>
              </w:rPr>
              <w:t xml:space="preserve"> специальности</w:t>
            </w:r>
          </w:p>
        </w:tc>
        <w:tc>
          <w:tcPr>
            <w:tcW w:w="4252" w:type="dxa"/>
          </w:tcPr>
          <w:p w14:paraId="49BFB811"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основные ресурсы, задействованные в профессиональной деятельности</w:t>
            </w:r>
          </w:p>
        </w:tc>
      </w:tr>
      <w:tr w:rsidR="00D95C75" w:rsidRPr="00D95C75" w14:paraId="4FA48C36" w14:textId="77777777" w:rsidTr="00686C0C">
        <w:trPr>
          <w:trHeight w:val="212"/>
        </w:trPr>
        <w:tc>
          <w:tcPr>
            <w:tcW w:w="998" w:type="dxa"/>
            <w:vMerge/>
          </w:tcPr>
          <w:p w14:paraId="73DE08F9"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280B4121"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4252" w:type="dxa"/>
          </w:tcPr>
          <w:p w14:paraId="52CE4E74"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пути обеспечения ресурсосбережения</w:t>
            </w:r>
          </w:p>
        </w:tc>
      </w:tr>
      <w:tr w:rsidR="00D95C75" w:rsidRPr="00D95C75" w14:paraId="22EAB235" w14:textId="77777777" w:rsidTr="00686C0C">
        <w:trPr>
          <w:trHeight w:val="212"/>
        </w:trPr>
        <w:tc>
          <w:tcPr>
            <w:tcW w:w="998" w:type="dxa"/>
            <w:vMerge/>
          </w:tcPr>
          <w:p w14:paraId="76A3C5CF"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03E8A05F"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4252" w:type="dxa"/>
          </w:tcPr>
          <w:p w14:paraId="0E5D0DE5"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принципы бережливого производства</w:t>
            </w:r>
          </w:p>
        </w:tc>
      </w:tr>
      <w:tr w:rsidR="00D95C75" w:rsidRPr="00D95C75" w14:paraId="31083CEC" w14:textId="77777777" w:rsidTr="00686C0C">
        <w:trPr>
          <w:trHeight w:val="212"/>
        </w:trPr>
        <w:tc>
          <w:tcPr>
            <w:tcW w:w="998" w:type="dxa"/>
            <w:vMerge/>
          </w:tcPr>
          <w:p w14:paraId="20C34E95"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7FAA6DDC" w14:textId="77777777" w:rsidR="00D95C75" w:rsidRPr="00D95C75" w:rsidRDefault="00D95C75" w:rsidP="00D95C75">
            <w:pPr>
              <w:contextualSpacing/>
              <w:rPr>
                <w:rFonts w:ascii="Times New Roman" w:eastAsia="Times New Roman" w:hAnsi="Times New Roman" w:cs="Times New Roman"/>
                <w:sz w:val="24"/>
                <w:szCs w:val="24"/>
                <w:lang w:eastAsia="ru-RU"/>
              </w:rPr>
            </w:pPr>
            <w:r w:rsidRPr="00D95C75">
              <w:rPr>
                <w:rFonts w:ascii="Times New Roman" w:eastAsia="Calibri" w:hAnsi="Times New Roman" w:cs="Times New Roman"/>
                <w:sz w:val="24"/>
                <w:szCs w:val="24"/>
              </w:rPr>
              <w:t>эффективно действовать в чрезвычайных ситуациях</w:t>
            </w:r>
          </w:p>
        </w:tc>
        <w:tc>
          <w:tcPr>
            <w:tcW w:w="4252" w:type="dxa"/>
          </w:tcPr>
          <w:p w14:paraId="484598EB"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основные направления изменения климатических условий региона</w:t>
            </w:r>
          </w:p>
        </w:tc>
      </w:tr>
      <w:tr w:rsidR="00D95C75" w:rsidRPr="00D95C75" w14:paraId="1042D546" w14:textId="77777777" w:rsidTr="00686C0C">
        <w:trPr>
          <w:trHeight w:val="212"/>
        </w:trPr>
        <w:tc>
          <w:tcPr>
            <w:tcW w:w="998" w:type="dxa"/>
            <w:vMerge/>
          </w:tcPr>
          <w:p w14:paraId="24160380" w14:textId="77777777" w:rsidR="00D95C75" w:rsidRPr="00D95C75" w:rsidRDefault="00D95C75" w:rsidP="00D95C75">
            <w:pPr>
              <w:suppressAutoHyphens/>
              <w:jc w:val="center"/>
              <w:rPr>
                <w:rFonts w:ascii="Times New Roman" w:eastAsia="Calibri" w:hAnsi="Times New Roman" w:cs="Times New Roman"/>
                <w:sz w:val="24"/>
                <w:szCs w:val="24"/>
              </w:rPr>
            </w:pPr>
          </w:p>
        </w:tc>
        <w:tc>
          <w:tcPr>
            <w:tcW w:w="3959" w:type="dxa"/>
          </w:tcPr>
          <w:p w14:paraId="7B911033" w14:textId="77777777" w:rsidR="00D95C75" w:rsidRPr="00D95C75" w:rsidRDefault="00D95C75" w:rsidP="00D95C75">
            <w:pPr>
              <w:contextualSpacing/>
              <w:rPr>
                <w:rFonts w:ascii="Times New Roman" w:eastAsia="Times New Roman" w:hAnsi="Times New Roman" w:cs="Times New Roman"/>
                <w:sz w:val="24"/>
                <w:szCs w:val="24"/>
                <w:lang w:eastAsia="ru-RU"/>
              </w:rPr>
            </w:pPr>
          </w:p>
        </w:tc>
        <w:tc>
          <w:tcPr>
            <w:tcW w:w="4252" w:type="dxa"/>
          </w:tcPr>
          <w:p w14:paraId="07277868" w14:textId="77777777" w:rsidR="00D95C75" w:rsidRPr="00D95C75" w:rsidRDefault="00D95C75" w:rsidP="00D95C7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Calibri" w:hAnsi="Times New Roman" w:cs="Times New Roman"/>
                <w:iCs/>
                <w:sz w:val="24"/>
                <w:szCs w:val="24"/>
              </w:rPr>
              <w:t>правила поведения в чрезвычайных ситуациях</w:t>
            </w:r>
          </w:p>
        </w:tc>
      </w:tr>
    </w:tbl>
    <w:p w14:paraId="6EFC8757" w14:textId="77777777" w:rsidR="00D95C75" w:rsidRPr="00D95C75" w:rsidRDefault="00D95C75" w:rsidP="00D95C75">
      <w:pPr>
        <w:ind w:firstLine="709"/>
        <w:rPr>
          <w:rFonts w:ascii="Times New Roman" w:hAnsi="Times New Roman" w:cs="Times New Roman"/>
          <w:bCs/>
          <w:sz w:val="24"/>
          <w:szCs w:val="24"/>
        </w:rPr>
      </w:pPr>
    </w:p>
    <w:p w14:paraId="68E0F530" w14:textId="77777777" w:rsidR="00D95C75" w:rsidRPr="00D95C75" w:rsidRDefault="00D95C75" w:rsidP="00D95C75">
      <w:pPr>
        <w:rPr>
          <w:rFonts w:ascii="Times New Roman" w:eastAsia="Segoe UI" w:hAnsi="Times New Roman" w:cs="Times New Roman"/>
          <w:b/>
          <w:bCs/>
          <w:caps/>
          <w:kern w:val="32"/>
          <w:sz w:val="24"/>
          <w:szCs w:val="24"/>
          <w:lang w:val="x-none" w:eastAsia="x-none"/>
        </w:rPr>
      </w:pPr>
    </w:p>
    <w:p w14:paraId="1C02D914" w14:textId="77777777" w:rsidR="00D95C75" w:rsidRDefault="00D95C75" w:rsidP="00D95C75">
      <w:pPr>
        <w:keepNext/>
        <w:spacing w:after="120"/>
        <w:jc w:val="center"/>
        <w:outlineLvl w:val="0"/>
        <w:rPr>
          <w:rFonts w:ascii="Times New Roman" w:eastAsia="Segoe UI" w:hAnsi="Times New Roman" w:cs="Times New Roman"/>
          <w:b/>
          <w:bCs/>
          <w:caps/>
          <w:kern w:val="32"/>
          <w:sz w:val="24"/>
          <w:szCs w:val="24"/>
          <w:lang w:val="x-none" w:eastAsia="x-none"/>
        </w:rPr>
      </w:pPr>
    </w:p>
    <w:p w14:paraId="43CB94EB" w14:textId="77777777" w:rsidR="00D95C75" w:rsidRDefault="00D95C75" w:rsidP="00D95C75">
      <w:pPr>
        <w:keepNext/>
        <w:spacing w:after="120"/>
        <w:jc w:val="center"/>
        <w:outlineLvl w:val="0"/>
        <w:rPr>
          <w:rFonts w:ascii="Times New Roman" w:eastAsia="Segoe UI" w:hAnsi="Times New Roman" w:cs="Times New Roman"/>
          <w:b/>
          <w:bCs/>
          <w:caps/>
          <w:kern w:val="32"/>
          <w:sz w:val="24"/>
          <w:szCs w:val="24"/>
          <w:lang w:val="x-none" w:eastAsia="x-none"/>
        </w:rPr>
      </w:pPr>
    </w:p>
    <w:p w14:paraId="79A65141" w14:textId="52A8C0FB" w:rsidR="00D95C75" w:rsidRDefault="00D95C75" w:rsidP="00C2713C">
      <w:pPr>
        <w:keepNext/>
        <w:spacing w:after="120"/>
        <w:outlineLvl w:val="0"/>
        <w:rPr>
          <w:rFonts w:ascii="Times New Roman" w:eastAsia="Segoe UI" w:hAnsi="Times New Roman" w:cs="Times New Roman"/>
          <w:b/>
          <w:bCs/>
          <w:caps/>
          <w:kern w:val="32"/>
          <w:sz w:val="24"/>
          <w:szCs w:val="24"/>
          <w:lang w:val="x-none" w:eastAsia="x-none"/>
        </w:rPr>
      </w:pPr>
    </w:p>
    <w:p w14:paraId="2F003AFF" w14:textId="36E40C00" w:rsidR="00C2713C" w:rsidRDefault="00C2713C" w:rsidP="00C2713C">
      <w:pPr>
        <w:keepNext/>
        <w:spacing w:after="120"/>
        <w:outlineLvl w:val="0"/>
        <w:rPr>
          <w:rFonts w:ascii="Times New Roman" w:eastAsia="Segoe UI" w:hAnsi="Times New Roman" w:cs="Times New Roman"/>
          <w:b/>
          <w:bCs/>
          <w:caps/>
          <w:kern w:val="32"/>
          <w:sz w:val="24"/>
          <w:szCs w:val="24"/>
          <w:lang w:val="x-none" w:eastAsia="x-none"/>
        </w:rPr>
      </w:pPr>
    </w:p>
    <w:p w14:paraId="65AD1ACA" w14:textId="77777777" w:rsidR="00C2713C" w:rsidRDefault="00C2713C" w:rsidP="00C2713C">
      <w:pPr>
        <w:keepNext/>
        <w:spacing w:after="120"/>
        <w:outlineLvl w:val="0"/>
        <w:rPr>
          <w:rFonts w:ascii="Times New Roman" w:eastAsia="Segoe UI" w:hAnsi="Times New Roman" w:cs="Times New Roman"/>
          <w:b/>
          <w:bCs/>
          <w:caps/>
          <w:kern w:val="32"/>
          <w:sz w:val="24"/>
          <w:szCs w:val="24"/>
          <w:lang w:val="x-none" w:eastAsia="x-none"/>
        </w:rPr>
      </w:pPr>
    </w:p>
    <w:p w14:paraId="0D4CF7C8" w14:textId="77777777" w:rsidR="00D95C75" w:rsidRDefault="00D95C75" w:rsidP="00D95C75">
      <w:pPr>
        <w:keepNext/>
        <w:spacing w:after="120"/>
        <w:jc w:val="center"/>
        <w:outlineLvl w:val="0"/>
        <w:rPr>
          <w:rFonts w:ascii="Times New Roman" w:eastAsia="Segoe UI" w:hAnsi="Times New Roman" w:cs="Times New Roman"/>
          <w:b/>
          <w:bCs/>
          <w:caps/>
          <w:kern w:val="32"/>
          <w:sz w:val="24"/>
          <w:szCs w:val="24"/>
          <w:lang w:val="x-none" w:eastAsia="x-none"/>
        </w:rPr>
      </w:pPr>
    </w:p>
    <w:p w14:paraId="192B1186" w14:textId="0A8F4FB6" w:rsidR="00D95C75" w:rsidRPr="00D95C75" w:rsidRDefault="00D95C75" w:rsidP="00D95C75">
      <w:pPr>
        <w:keepNext/>
        <w:spacing w:after="120"/>
        <w:jc w:val="center"/>
        <w:outlineLvl w:val="0"/>
        <w:rPr>
          <w:rFonts w:ascii="Times New Roman" w:eastAsia="Segoe UI" w:hAnsi="Times New Roman" w:cs="Times New Roman"/>
          <w:b/>
          <w:bCs/>
          <w:caps/>
          <w:kern w:val="32"/>
          <w:sz w:val="24"/>
          <w:szCs w:val="24"/>
          <w:lang w:eastAsia="x-none"/>
        </w:rPr>
      </w:pPr>
      <w:r w:rsidRPr="00D95C75">
        <w:rPr>
          <w:rFonts w:ascii="Times New Roman" w:eastAsia="Segoe UI" w:hAnsi="Times New Roman" w:cs="Times New Roman"/>
          <w:b/>
          <w:bCs/>
          <w:caps/>
          <w:kern w:val="32"/>
          <w:sz w:val="24"/>
          <w:szCs w:val="24"/>
          <w:lang w:val="x-none" w:eastAsia="x-none"/>
        </w:rPr>
        <w:t xml:space="preserve">2. Структура и содержание </w:t>
      </w:r>
      <w:r w:rsidRPr="00D95C75">
        <w:rPr>
          <w:rFonts w:ascii="Times New Roman" w:eastAsia="Segoe UI" w:hAnsi="Times New Roman" w:cs="Times New Roman"/>
          <w:b/>
          <w:bCs/>
          <w:caps/>
          <w:kern w:val="32"/>
          <w:sz w:val="24"/>
          <w:szCs w:val="24"/>
          <w:lang w:eastAsia="x-none"/>
        </w:rPr>
        <w:t>ДИСЦИПЛИНЫ</w:t>
      </w:r>
    </w:p>
    <w:p w14:paraId="244C086A" w14:textId="77777777" w:rsidR="00D95C75" w:rsidRPr="00D95C75" w:rsidRDefault="00D95C75" w:rsidP="00D95C75">
      <w:pPr>
        <w:spacing w:after="120" w:line="276" w:lineRule="auto"/>
        <w:ind w:firstLine="709"/>
        <w:outlineLvl w:val="1"/>
        <w:rPr>
          <w:rFonts w:ascii="Times New Roman" w:eastAsia="Segoe UI" w:hAnsi="Times New Roman" w:cs="Times New Roman"/>
          <w:b/>
          <w:bCs/>
          <w:sz w:val="24"/>
          <w:szCs w:val="24"/>
          <w:lang w:eastAsia="ru-RU"/>
        </w:rPr>
      </w:pPr>
      <w:r w:rsidRPr="00D95C75">
        <w:rPr>
          <w:rFonts w:ascii="Times New Roman" w:eastAsia="Segoe UI" w:hAnsi="Times New Roman" w:cs="Times New Roman"/>
          <w:b/>
          <w:bCs/>
          <w:sz w:val="24"/>
          <w:szCs w:val="24"/>
          <w:lang w:eastAsia="ru-RU"/>
        </w:rPr>
        <w:t xml:space="preserve">2.1. Трудоемкость освоения дисциплины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7"/>
        <w:gridCol w:w="2268"/>
      </w:tblGrid>
      <w:tr w:rsidR="00D95C75" w:rsidRPr="00D95C75" w14:paraId="7272C22F" w14:textId="77777777" w:rsidTr="00C1517C">
        <w:trPr>
          <w:trHeight w:val="23"/>
        </w:trPr>
        <w:tc>
          <w:tcPr>
            <w:tcW w:w="2612" w:type="pct"/>
            <w:vAlign w:val="center"/>
          </w:tcPr>
          <w:p w14:paraId="13EB8FF8" w14:textId="77777777" w:rsidR="00D95C75" w:rsidRPr="00D95C75" w:rsidRDefault="00D95C75" w:rsidP="00D95C75">
            <w:pPr>
              <w:jc w:val="center"/>
              <w:rPr>
                <w:rFonts w:ascii="Times New Roman" w:hAnsi="Times New Roman" w:cs="Times New Roman"/>
                <w:b/>
                <w:sz w:val="24"/>
              </w:rPr>
            </w:pPr>
            <w:r w:rsidRPr="00D95C75">
              <w:rPr>
                <w:rFonts w:ascii="Times New Roman" w:hAnsi="Times New Roman" w:cs="Times New Roman"/>
                <w:b/>
                <w:sz w:val="24"/>
              </w:rPr>
              <w:t>Наименование составных частей дисциплины</w:t>
            </w:r>
          </w:p>
        </w:tc>
        <w:tc>
          <w:tcPr>
            <w:tcW w:w="1155" w:type="pct"/>
            <w:vAlign w:val="center"/>
          </w:tcPr>
          <w:p w14:paraId="4EFEDF2E" w14:textId="77777777" w:rsidR="00D95C75" w:rsidRPr="00D95C75" w:rsidRDefault="00D95C75" w:rsidP="00D95C75">
            <w:pPr>
              <w:jc w:val="center"/>
              <w:rPr>
                <w:rFonts w:ascii="Times New Roman" w:hAnsi="Times New Roman" w:cs="Times New Roman"/>
                <w:b/>
                <w:iCs/>
                <w:sz w:val="24"/>
              </w:rPr>
            </w:pPr>
            <w:r w:rsidRPr="00D95C75">
              <w:rPr>
                <w:rFonts w:ascii="Times New Roman" w:hAnsi="Times New Roman" w:cs="Times New Roman"/>
                <w:b/>
                <w:iCs/>
                <w:sz w:val="24"/>
              </w:rPr>
              <w:t>Объем в часах</w:t>
            </w:r>
          </w:p>
        </w:tc>
        <w:tc>
          <w:tcPr>
            <w:tcW w:w="1232" w:type="pct"/>
          </w:tcPr>
          <w:p w14:paraId="22C4C97F" w14:textId="77777777" w:rsidR="00D95C75" w:rsidRPr="00D95C75" w:rsidRDefault="00D95C75" w:rsidP="00D95C75">
            <w:pPr>
              <w:jc w:val="center"/>
              <w:rPr>
                <w:rFonts w:ascii="Times New Roman" w:hAnsi="Times New Roman" w:cs="Times New Roman"/>
                <w:b/>
                <w:iCs/>
                <w:sz w:val="24"/>
              </w:rPr>
            </w:pPr>
            <w:r w:rsidRPr="00D95C75">
              <w:rPr>
                <w:rFonts w:ascii="Times New Roman" w:hAnsi="Times New Roman" w:cs="Times New Roman"/>
                <w:b/>
                <w:sz w:val="24"/>
              </w:rPr>
              <w:t xml:space="preserve">В т.ч. в форме </w:t>
            </w:r>
            <w:proofErr w:type="spellStart"/>
            <w:r w:rsidRPr="00D95C75">
              <w:rPr>
                <w:rFonts w:ascii="Times New Roman" w:hAnsi="Times New Roman" w:cs="Times New Roman"/>
                <w:b/>
                <w:sz w:val="24"/>
              </w:rPr>
              <w:t>практ</w:t>
            </w:r>
            <w:proofErr w:type="spellEnd"/>
            <w:r w:rsidRPr="00D95C75">
              <w:rPr>
                <w:rFonts w:ascii="Times New Roman" w:hAnsi="Times New Roman" w:cs="Times New Roman"/>
                <w:b/>
                <w:sz w:val="24"/>
              </w:rPr>
              <w:t>. подготовки</w:t>
            </w:r>
          </w:p>
        </w:tc>
      </w:tr>
      <w:tr w:rsidR="00D95C75" w:rsidRPr="00D95C75" w14:paraId="4F1ACE83" w14:textId="77777777" w:rsidTr="00C1517C">
        <w:trPr>
          <w:trHeight w:val="23"/>
        </w:trPr>
        <w:tc>
          <w:tcPr>
            <w:tcW w:w="2612" w:type="pct"/>
            <w:vAlign w:val="center"/>
          </w:tcPr>
          <w:p w14:paraId="379075FE" w14:textId="77777777" w:rsidR="00D95C75" w:rsidRPr="00D95C75" w:rsidRDefault="00D95C75" w:rsidP="00D95C75">
            <w:pPr>
              <w:jc w:val="both"/>
              <w:rPr>
                <w:rFonts w:ascii="Times New Roman" w:hAnsi="Times New Roman" w:cs="Times New Roman"/>
                <w:bCs/>
                <w:sz w:val="24"/>
                <w:szCs w:val="24"/>
              </w:rPr>
            </w:pPr>
            <w:r w:rsidRPr="00D95C75">
              <w:rPr>
                <w:rFonts w:ascii="Times New Roman" w:hAnsi="Times New Roman" w:cs="Times New Roman"/>
                <w:bCs/>
                <w:sz w:val="24"/>
                <w:szCs w:val="24"/>
              </w:rPr>
              <w:t>Учебные занятия</w:t>
            </w:r>
          </w:p>
        </w:tc>
        <w:tc>
          <w:tcPr>
            <w:tcW w:w="1155" w:type="pct"/>
            <w:vAlign w:val="center"/>
          </w:tcPr>
          <w:p w14:paraId="3C0B60EC" w14:textId="0EBD2A6A" w:rsidR="00D95C75" w:rsidRPr="00D95C75" w:rsidRDefault="00D95C75" w:rsidP="00D95C75">
            <w:pPr>
              <w:jc w:val="center"/>
              <w:rPr>
                <w:rFonts w:ascii="Times New Roman" w:hAnsi="Times New Roman" w:cs="Times New Roman"/>
                <w:bCs/>
                <w:sz w:val="24"/>
                <w:szCs w:val="24"/>
              </w:rPr>
            </w:pPr>
            <w:r w:rsidRPr="00D95C75">
              <w:rPr>
                <w:rFonts w:ascii="Times New Roman" w:hAnsi="Times New Roman" w:cs="Times New Roman"/>
                <w:bCs/>
                <w:sz w:val="24"/>
                <w:szCs w:val="24"/>
              </w:rPr>
              <w:t>4</w:t>
            </w:r>
            <w:r>
              <w:rPr>
                <w:rFonts w:ascii="Times New Roman" w:hAnsi="Times New Roman" w:cs="Times New Roman"/>
                <w:bCs/>
                <w:sz w:val="24"/>
                <w:szCs w:val="24"/>
              </w:rPr>
              <w:t>2</w:t>
            </w:r>
          </w:p>
        </w:tc>
        <w:tc>
          <w:tcPr>
            <w:tcW w:w="1232" w:type="pct"/>
            <w:vAlign w:val="center"/>
          </w:tcPr>
          <w:p w14:paraId="1B921ACC" w14:textId="59319929" w:rsidR="00D95C75" w:rsidRPr="00D95C75" w:rsidRDefault="00D95C75" w:rsidP="00D95C75">
            <w:pPr>
              <w:jc w:val="center"/>
              <w:rPr>
                <w:rFonts w:ascii="Times New Roman" w:hAnsi="Times New Roman" w:cs="Times New Roman"/>
                <w:bCs/>
                <w:sz w:val="24"/>
                <w:szCs w:val="24"/>
              </w:rPr>
            </w:pPr>
            <w:r w:rsidRPr="00D95C75">
              <w:rPr>
                <w:rFonts w:ascii="Times New Roman" w:hAnsi="Times New Roman" w:cs="Times New Roman"/>
                <w:bCs/>
                <w:sz w:val="24"/>
                <w:szCs w:val="24"/>
              </w:rPr>
              <w:t>1</w:t>
            </w:r>
            <w:r>
              <w:rPr>
                <w:rFonts w:ascii="Times New Roman" w:hAnsi="Times New Roman" w:cs="Times New Roman"/>
                <w:bCs/>
                <w:sz w:val="24"/>
                <w:szCs w:val="24"/>
              </w:rPr>
              <w:t>2</w:t>
            </w:r>
          </w:p>
        </w:tc>
      </w:tr>
      <w:tr w:rsidR="00D95C75" w:rsidRPr="00D95C75" w14:paraId="2F02F913" w14:textId="77777777" w:rsidTr="00C1517C">
        <w:trPr>
          <w:trHeight w:val="23"/>
        </w:trPr>
        <w:tc>
          <w:tcPr>
            <w:tcW w:w="2612" w:type="pct"/>
            <w:vAlign w:val="center"/>
          </w:tcPr>
          <w:p w14:paraId="52715F97" w14:textId="77777777" w:rsidR="00D95C75" w:rsidRPr="00D95C75" w:rsidRDefault="00D95C75" w:rsidP="00D95C75">
            <w:pPr>
              <w:jc w:val="both"/>
              <w:rPr>
                <w:rFonts w:ascii="Times New Roman" w:hAnsi="Times New Roman" w:cs="Times New Roman"/>
                <w:bCs/>
                <w:sz w:val="24"/>
                <w:szCs w:val="24"/>
              </w:rPr>
            </w:pPr>
            <w:r w:rsidRPr="00D95C75">
              <w:rPr>
                <w:rFonts w:ascii="Times New Roman" w:hAnsi="Times New Roman" w:cs="Times New Roman"/>
                <w:bCs/>
                <w:sz w:val="24"/>
                <w:szCs w:val="24"/>
              </w:rPr>
              <w:t>Курсовой проект (работа)</w:t>
            </w:r>
            <w:r w:rsidRPr="00D95C75">
              <w:rPr>
                <w:rFonts w:ascii="Times New Roman" w:hAnsi="Times New Roman" w:cs="Times New Roman"/>
                <w:bCs/>
                <w:sz w:val="24"/>
                <w:szCs w:val="24"/>
                <w:vertAlign w:val="superscript"/>
              </w:rPr>
              <w:footnoteReference w:id="6"/>
            </w:r>
          </w:p>
        </w:tc>
        <w:tc>
          <w:tcPr>
            <w:tcW w:w="1155" w:type="pct"/>
            <w:vAlign w:val="center"/>
          </w:tcPr>
          <w:p w14:paraId="626D0230" w14:textId="77777777" w:rsidR="00D95C75" w:rsidRPr="00D95C75" w:rsidRDefault="00D95C75" w:rsidP="00D95C75">
            <w:pPr>
              <w:jc w:val="center"/>
              <w:rPr>
                <w:rFonts w:ascii="Times New Roman" w:hAnsi="Times New Roman" w:cs="Times New Roman"/>
                <w:bCs/>
                <w:sz w:val="24"/>
                <w:szCs w:val="24"/>
              </w:rPr>
            </w:pPr>
          </w:p>
        </w:tc>
        <w:tc>
          <w:tcPr>
            <w:tcW w:w="1232" w:type="pct"/>
            <w:vAlign w:val="center"/>
          </w:tcPr>
          <w:p w14:paraId="0AF9DF94" w14:textId="77777777" w:rsidR="00D95C75" w:rsidRPr="00D95C75" w:rsidRDefault="00D95C75" w:rsidP="00D95C75">
            <w:pPr>
              <w:jc w:val="center"/>
              <w:rPr>
                <w:rFonts w:ascii="Times New Roman" w:hAnsi="Times New Roman" w:cs="Times New Roman"/>
                <w:bCs/>
                <w:sz w:val="24"/>
                <w:szCs w:val="24"/>
              </w:rPr>
            </w:pPr>
          </w:p>
        </w:tc>
      </w:tr>
      <w:tr w:rsidR="00D95C75" w:rsidRPr="00D95C75" w14:paraId="54EF77E5" w14:textId="77777777" w:rsidTr="00C1517C">
        <w:trPr>
          <w:trHeight w:val="23"/>
        </w:trPr>
        <w:tc>
          <w:tcPr>
            <w:tcW w:w="2612" w:type="pct"/>
            <w:vAlign w:val="center"/>
          </w:tcPr>
          <w:p w14:paraId="201A0C3F" w14:textId="77777777" w:rsidR="00D95C75" w:rsidRPr="00D95C75" w:rsidRDefault="00D95C75" w:rsidP="00D95C75">
            <w:pPr>
              <w:jc w:val="both"/>
              <w:rPr>
                <w:rFonts w:ascii="Times New Roman" w:hAnsi="Times New Roman" w:cs="Times New Roman"/>
                <w:bCs/>
                <w:sz w:val="24"/>
                <w:szCs w:val="24"/>
              </w:rPr>
            </w:pPr>
            <w:r w:rsidRPr="00D95C75">
              <w:rPr>
                <w:rFonts w:ascii="Times New Roman" w:hAnsi="Times New Roman" w:cs="Times New Roman"/>
                <w:bCs/>
                <w:sz w:val="24"/>
                <w:szCs w:val="24"/>
              </w:rPr>
              <w:t>Самостоятельная работа</w:t>
            </w:r>
          </w:p>
        </w:tc>
        <w:tc>
          <w:tcPr>
            <w:tcW w:w="1155" w:type="pct"/>
            <w:vAlign w:val="center"/>
          </w:tcPr>
          <w:p w14:paraId="22548529" w14:textId="77777777" w:rsidR="00D95C75" w:rsidRPr="00D95C75" w:rsidRDefault="00D95C75" w:rsidP="00D95C75">
            <w:pPr>
              <w:jc w:val="center"/>
              <w:rPr>
                <w:rFonts w:ascii="Times New Roman" w:hAnsi="Times New Roman" w:cs="Times New Roman"/>
                <w:bCs/>
                <w:sz w:val="24"/>
                <w:szCs w:val="24"/>
              </w:rPr>
            </w:pPr>
          </w:p>
        </w:tc>
        <w:tc>
          <w:tcPr>
            <w:tcW w:w="1232" w:type="pct"/>
            <w:vAlign w:val="center"/>
          </w:tcPr>
          <w:p w14:paraId="1F85392F" w14:textId="77777777" w:rsidR="00D95C75" w:rsidRPr="00D95C75" w:rsidRDefault="00D95C75" w:rsidP="00D95C75">
            <w:pPr>
              <w:jc w:val="center"/>
              <w:rPr>
                <w:rFonts w:ascii="Times New Roman" w:hAnsi="Times New Roman" w:cs="Times New Roman"/>
                <w:bCs/>
                <w:sz w:val="24"/>
                <w:szCs w:val="24"/>
              </w:rPr>
            </w:pPr>
          </w:p>
        </w:tc>
      </w:tr>
      <w:tr w:rsidR="00D95C75" w:rsidRPr="00D95C75" w14:paraId="3FE04237" w14:textId="77777777" w:rsidTr="00C1517C">
        <w:trPr>
          <w:trHeight w:val="23"/>
        </w:trPr>
        <w:tc>
          <w:tcPr>
            <w:tcW w:w="2612" w:type="pct"/>
            <w:vAlign w:val="center"/>
          </w:tcPr>
          <w:p w14:paraId="01D77266" w14:textId="77777777" w:rsidR="00D95C75" w:rsidRPr="00D95C75" w:rsidRDefault="00D95C75" w:rsidP="00D95C75">
            <w:pPr>
              <w:jc w:val="both"/>
              <w:rPr>
                <w:rFonts w:ascii="Times New Roman" w:hAnsi="Times New Roman" w:cs="Times New Roman"/>
                <w:bCs/>
                <w:sz w:val="24"/>
                <w:szCs w:val="24"/>
              </w:rPr>
            </w:pPr>
            <w:r w:rsidRPr="00D95C75">
              <w:rPr>
                <w:rFonts w:ascii="Times New Roman" w:hAnsi="Times New Roman" w:cs="Times New Roman"/>
                <w:bCs/>
                <w:sz w:val="24"/>
                <w:szCs w:val="24"/>
              </w:rPr>
              <w:t xml:space="preserve">Промежуточная аттестация </w:t>
            </w:r>
          </w:p>
        </w:tc>
        <w:tc>
          <w:tcPr>
            <w:tcW w:w="1155" w:type="pct"/>
            <w:vAlign w:val="center"/>
          </w:tcPr>
          <w:p w14:paraId="414C5D3D" w14:textId="77777777" w:rsidR="00D95C75" w:rsidRPr="00D95C75" w:rsidRDefault="00D95C75" w:rsidP="00D95C75">
            <w:pPr>
              <w:jc w:val="center"/>
              <w:rPr>
                <w:rFonts w:ascii="Times New Roman" w:hAnsi="Times New Roman" w:cs="Times New Roman"/>
                <w:bCs/>
                <w:sz w:val="24"/>
                <w:szCs w:val="24"/>
              </w:rPr>
            </w:pPr>
          </w:p>
        </w:tc>
        <w:tc>
          <w:tcPr>
            <w:tcW w:w="1232" w:type="pct"/>
            <w:vAlign w:val="center"/>
          </w:tcPr>
          <w:p w14:paraId="29A1D11E" w14:textId="77777777" w:rsidR="00D95C75" w:rsidRPr="00D95C75" w:rsidRDefault="00D95C75" w:rsidP="00D95C75">
            <w:pPr>
              <w:jc w:val="center"/>
              <w:rPr>
                <w:rFonts w:ascii="Times New Roman" w:hAnsi="Times New Roman" w:cs="Times New Roman"/>
                <w:bCs/>
                <w:sz w:val="24"/>
                <w:szCs w:val="24"/>
              </w:rPr>
            </w:pPr>
          </w:p>
        </w:tc>
      </w:tr>
      <w:tr w:rsidR="00D95C75" w:rsidRPr="00D95C75" w14:paraId="1914BEA9" w14:textId="77777777" w:rsidTr="00C1517C">
        <w:trPr>
          <w:trHeight w:val="23"/>
        </w:trPr>
        <w:tc>
          <w:tcPr>
            <w:tcW w:w="2612" w:type="pct"/>
            <w:vAlign w:val="center"/>
          </w:tcPr>
          <w:p w14:paraId="19591B6A" w14:textId="77777777" w:rsidR="00D95C75" w:rsidRPr="00D95C75" w:rsidRDefault="00D95C75" w:rsidP="00D95C75">
            <w:pPr>
              <w:jc w:val="both"/>
              <w:rPr>
                <w:rFonts w:ascii="Times New Roman" w:hAnsi="Times New Roman" w:cs="Times New Roman"/>
                <w:bCs/>
                <w:sz w:val="24"/>
                <w:szCs w:val="24"/>
              </w:rPr>
            </w:pPr>
            <w:r w:rsidRPr="00D95C75">
              <w:rPr>
                <w:rFonts w:ascii="Times New Roman" w:hAnsi="Times New Roman" w:cs="Times New Roman"/>
                <w:bCs/>
                <w:sz w:val="24"/>
                <w:szCs w:val="24"/>
              </w:rPr>
              <w:t>Всего</w:t>
            </w:r>
          </w:p>
        </w:tc>
        <w:tc>
          <w:tcPr>
            <w:tcW w:w="1155" w:type="pct"/>
            <w:vAlign w:val="center"/>
          </w:tcPr>
          <w:p w14:paraId="0A7D6669" w14:textId="41C50108" w:rsidR="00D95C75" w:rsidRPr="00D95C75" w:rsidRDefault="00D95C75" w:rsidP="00D95C75">
            <w:pPr>
              <w:jc w:val="center"/>
              <w:rPr>
                <w:rFonts w:ascii="Times New Roman" w:hAnsi="Times New Roman" w:cs="Times New Roman"/>
                <w:b/>
                <w:sz w:val="24"/>
                <w:szCs w:val="24"/>
              </w:rPr>
            </w:pPr>
            <w:r w:rsidRPr="00D95C75">
              <w:rPr>
                <w:rFonts w:ascii="Times New Roman" w:hAnsi="Times New Roman" w:cs="Times New Roman"/>
                <w:b/>
                <w:sz w:val="24"/>
                <w:szCs w:val="24"/>
              </w:rPr>
              <w:t>4</w:t>
            </w:r>
            <w:r>
              <w:rPr>
                <w:rFonts w:ascii="Times New Roman" w:hAnsi="Times New Roman" w:cs="Times New Roman"/>
                <w:b/>
                <w:sz w:val="24"/>
                <w:szCs w:val="24"/>
              </w:rPr>
              <w:t>2</w:t>
            </w:r>
          </w:p>
        </w:tc>
        <w:tc>
          <w:tcPr>
            <w:tcW w:w="1232" w:type="pct"/>
            <w:vAlign w:val="center"/>
          </w:tcPr>
          <w:p w14:paraId="07CE86C4" w14:textId="12EAFF78" w:rsidR="00D95C75" w:rsidRPr="00D95C75" w:rsidRDefault="00D95C75" w:rsidP="00D95C75">
            <w:pPr>
              <w:jc w:val="center"/>
              <w:rPr>
                <w:rFonts w:ascii="Times New Roman" w:hAnsi="Times New Roman" w:cs="Times New Roman"/>
                <w:b/>
                <w:sz w:val="24"/>
                <w:szCs w:val="24"/>
              </w:rPr>
            </w:pPr>
            <w:r w:rsidRPr="00D95C75">
              <w:rPr>
                <w:rFonts w:ascii="Times New Roman" w:hAnsi="Times New Roman" w:cs="Times New Roman"/>
                <w:b/>
                <w:sz w:val="24"/>
                <w:szCs w:val="24"/>
              </w:rPr>
              <w:t>1</w:t>
            </w:r>
            <w:r>
              <w:rPr>
                <w:rFonts w:ascii="Times New Roman" w:hAnsi="Times New Roman" w:cs="Times New Roman"/>
                <w:b/>
                <w:sz w:val="24"/>
                <w:szCs w:val="24"/>
              </w:rPr>
              <w:t>2</w:t>
            </w:r>
          </w:p>
        </w:tc>
      </w:tr>
    </w:tbl>
    <w:p w14:paraId="4BE30860" w14:textId="77777777" w:rsidR="00D95C75" w:rsidRPr="00D95C75" w:rsidRDefault="00D95C75" w:rsidP="00D95C75">
      <w:pPr>
        <w:rPr>
          <w:rFonts w:ascii="Times New Roman" w:hAnsi="Times New Roman" w:cs="Times New Roman"/>
          <w:iCs/>
          <w:sz w:val="24"/>
          <w:szCs w:val="24"/>
        </w:rPr>
      </w:pPr>
    </w:p>
    <w:p w14:paraId="5FC52071" w14:textId="77777777" w:rsidR="00D95C75" w:rsidRPr="00D95C75" w:rsidRDefault="00D95C75" w:rsidP="00D95C75">
      <w:pPr>
        <w:rPr>
          <w:rFonts w:ascii="Times New Roman" w:hAnsi="Times New Roman" w:cs="Times New Roman"/>
          <w:iCs/>
          <w:sz w:val="24"/>
          <w:szCs w:val="24"/>
        </w:rPr>
      </w:pPr>
      <w:r w:rsidRPr="00D95C75">
        <w:rPr>
          <w:rFonts w:ascii="Times New Roman" w:hAnsi="Times New Roman" w:cs="Times New Roman"/>
          <w:iCs/>
          <w:sz w:val="24"/>
          <w:szCs w:val="24"/>
        </w:rPr>
        <w:br w:type="page"/>
      </w:r>
    </w:p>
    <w:p w14:paraId="287A7987" w14:textId="77777777" w:rsidR="00D95C75" w:rsidRPr="00D95C75" w:rsidRDefault="00D95C75" w:rsidP="00D95C75">
      <w:pPr>
        <w:rPr>
          <w:rFonts w:ascii="Times New Roman" w:hAnsi="Times New Roman" w:cs="Times New Roman"/>
          <w:iCs/>
          <w:sz w:val="24"/>
          <w:szCs w:val="24"/>
        </w:rPr>
      </w:pPr>
    </w:p>
    <w:p w14:paraId="7D94E7C9" w14:textId="77777777" w:rsidR="00D95C75" w:rsidRPr="00D95C75" w:rsidRDefault="00D95C75" w:rsidP="00D95C75">
      <w:pPr>
        <w:spacing w:after="120" w:line="276" w:lineRule="auto"/>
        <w:ind w:firstLine="709"/>
        <w:outlineLvl w:val="1"/>
        <w:rPr>
          <w:rFonts w:ascii="Times New Roman" w:eastAsia="Segoe UI" w:hAnsi="Times New Roman" w:cs="Times New Roman"/>
          <w:b/>
          <w:bCs/>
          <w:sz w:val="24"/>
          <w:szCs w:val="24"/>
          <w:lang w:eastAsia="ru-RU"/>
        </w:rPr>
      </w:pPr>
      <w:r w:rsidRPr="00D95C75">
        <w:rPr>
          <w:rFonts w:ascii="Times New Roman" w:eastAsia="Segoe UI" w:hAnsi="Times New Roman" w:cs="Times New Roman"/>
          <w:b/>
          <w:bCs/>
          <w:sz w:val="24"/>
          <w:szCs w:val="24"/>
          <w:lang w:eastAsia="ru-RU"/>
        </w:rPr>
        <w:t>2.2. Примерное содержание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62"/>
      </w:tblGrid>
      <w:tr w:rsidR="00D95C75" w:rsidRPr="00D95C75" w14:paraId="1A7550A1" w14:textId="77777777" w:rsidTr="00C1517C">
        <w:trPr>
          <w:trHeight w:val="903"/>
        </w:trPr>
        <w:tc>
          <w:tcPr>
            <w:tcW w:w="2689" w:type="dxa"/>
            <w:vAlign w:val="center"/>
          </w:tcPr>
          <w:p w14:paraId="548D0F9E" w14:textId="77777777" w:rsidR="00D95C75" w:rsidRPr="00D95C75" w:rsidRDefault="00D95C75" w:rsidP="00D95C75">
            <w:pPr>
              <w:spacing w:line="276" w:lineRule="auto"/>
              <w:jc w:val="center"/>
              <w:rPr>
                <w:rFonts w:ascii="Times New Roman" w:eastAsia="Times New Roman" w:hAnsi="Times New Roman" w:cs="Times New Roman"/>
                <w:b/>
                <w:lang w:eastAsia="ru-RU"/>
              </w:rPr>
            </w:pPr>
            <w:r w:rsidRPr="00D95C75">
              <w:rPr>
                <w:rFonts w:ascii="Times New Roman" w:eastAsia="Times New Roman" w:hAnsi="Times New Roman" w:cs="Times New Roman"/>
                <w:b/>
                <w:bCs/>
                <w:lang w:eastAsia="ru-RU"/>
              </w:rPr>
              <w:t>Наименование разделов и тем</w:t>
            </w:r>
          </w:p>
        </w:tc>
        <w:tc>
          <w:tcPr>
            <w:tcW w:w="6662" w:type="dxa"/>
            <w:vAlign w:val="center"/>
          </w:tcPr>
          <w:p w14:paraId="429CF524" w14:textId="77777777" w:rsidR="00D95C75" w:rsidRPr="00D95C75" w:rsidRDefault="00D95C75" w:rsidP="00D95C75">
            <w:pPr>
              <w:suppressAutoHyphens/>
              <w:jc w:val="center"/>
              <w:rPr>
                <w:rFonts w:ascii="Times New Roman" w:eastAsia="Times New Roman" w:hAnsi="Times New Roman" w:cs="Times New Roman"/>
                <w:b/>
                <w:lang w:eastAsia="ru-RU"/>
              </w:rPr>
            </w:pPr>
            <w:r w:rsidRPr="00D95C7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bl>
    <w:tbl>
      <w:tblPr>
        <w:tblpPr w:leftFromText="180" w:rightFromText="180" w:bottomFromText="20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6708"/>
      </w:tblGrid>
      <w:tr w:rsidR="00D95C75" w:rsidRPr="00D95C75" w14:paraId="02BF7902" w14:textId="77777777" w:rsidTr="00C1517C">
        <w:trPr>
          <w:trHeight w:val="155"/>
        </w:trPr>
        <w:tc>
          <w:tcPr>
            <w:tcW w:w="9351" w:type="dxa"/>
            <w:gridSpan w:val="2"/>
            <w:hideMark/>
          </w:tcPr>
          <w:p w14:paraId="21A2EF35"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sz w:val="24"/>
                <w:szCs w:val="24"/>
                <w:lang w:eastAsia="ru-RU"/>
              </w:rPr>
              <w:t>Раздел 1. Правовые, нормативно-технические и организационные основы. (12)</w:t>
            </w:r>
          </w:p>
        </w:tc>
      </w:tr>
      <w:tr w:rsidR="00D95C75" w:rsidRPr="00D95C75" w14:paraId="38D1B4F6" w14:textId="77777777" w:rsidTr="00C1517C">
        <w:trPr>
          <w:trHeight w:val="387"/>
        </w:trPr>
        <w:tc>
          <w:tcPr>
            <w:tcW w:w="2643" w:type="dxa"/>
            <w:vMerge w:val="restart"/>
            <w:hideMark/>
          </w:tcPr>
          <w:p w14:paraId="0691F069"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Тема 1.1</w:t>
            </w:r>
          </w:p>
          <w:p w14:paraId="27C0A5D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sz w:val="24"/>
                <w:szCs w:val="24"/>
                <w:lang w:eastAsia="ru-RU"/>
              </w:rPr>
              <w:t>Права и обязанности трудящихся по охране труда</w:t>
            </w:r>
          </w:p>
        </w:tc>
        <w:tc>
          <w:tcPr>
            <w:tcW w:w="6708" w:type="dxa"/>
            <w:hideMark/>
          </w:tcPr>
          <w:p w14:paraId="24A714B2"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589B55C2" w14:textId="77777777" w:rsidTr="00C1517C">
        <w:trPr>
          <w:trHeight w:val="387"/>
        </w:trPr>
        <w:tc>
          <w:tcPr>
            <w:tcW w:w="0" w:type="auto"/>
            <w:vMerge/>
            <w:vAlign w:val="center"/>
            <w:hideMark/>
          </w:tcPr>
          <w:p w14:paraId="60181DB7"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hideMark/>
          </w:tcPr>
          <w:p w14:paraId="1838DDA2"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D95C75">
              <w:rPr>
                <w:rFonts w:ascii="Times New Roman" w:eastAsia="Times New Roman" w:hAnsi="Times New Roman" w:cs="Times New Roman"/>
                <w:sz w:val="24"/>
                <w:szCs w:val="24"/>
                <w:lang w:eastAsia="ru-RU"/>
              </w:rPr>
              <w:t>Правовые, нормативные и организационные основы охраны труда на предприятии (в организации). Требования к производственным помещениям и оборудованию. Влияние деятельности авиации на экологию.</w:t>
            </w:r>
          </w:p>
        </w:tc>
      </w:tr>
      <w:tr w:rsidR="00D95C75" w:rsidRPr="00D95C75" w14:paraId="13E744D5" w14:textId="77777777" w:rsidTr="00C1517C">
        <w:trPr>
          <w:trHeight w:val="501"/>
        </w:trPr>
        <w:tc>
          <w:tcPr>
            <w:tcW w:w="0" w:type="auto"/>
            <w:vMerge/>
            <w:vAlign w:val="center"/>
            <w:hideMark/>
          </w:tcPr>
          <w:p w14:paraId="5A35DF5F"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hideMark/>
          </w:tcPr>
          <w:p w14:paraId="5FC72EEE"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 xml:space="preserve">Тематика практических занятий </w:t>
            </w:r>
          </w:p>
          <w:p w14:paraId="77603E1E"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Составление экологического паспорта организации. </w:t>
            </w:r>
          </w:p>
          <w:p w14:paraId="423C070D"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D95C75">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D95C75" w:rsidRPr="00D95C75" w14:paraId="29441EB9" w14:textId="77777777" w:rsidTr="00C1517C">
        <w:trPr>
          <w:trHeight w:val="360"/>
        </w:trPr>
        <w:tc>
          <w:tcPr>
            <w:tcW w:w="0" w:type="auto"/>
            <w:vMerge/>
            <w:vAlign w:val="center"/>
          </w:tcPr>
          <w:p w14:paraId="2A486151"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tcPr>
          <w:p w14:paraId="35CA3446"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201BEEB2" w14:textId="77777777" w:rsidTr="00C1517C">
        <w:trPr>
          <w:trHeight w:val="345"/>
        </w:trPr>
        <w:tc>
          <w:tcPr>
            <w:tcW w:w="2643" w:type="dxa"/>
            <w:vMerge w:val="restart"/>
            <w:hideMark/>
          </w:tcPr>
          <w:p w14:paraId="355B6903"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sz w:val="24"/>
                <w:szCs w:val="24"/>
                <w:lang w:eastAsia="ru-RU"/>
              </w:rPr>
              <w:t>Тема 1.2.</w:t>
            </w:r>
            <w:r w:rsidRPr="00D95C75">
              <w:rPr>
                <w:rFonts w:ascii="Times New Roman" w:eastAsia="Times New Roman" w:hAnsi="Times New Roman" w:cs="Times New Roman"/>
                <w:sz w:val="24"/>
                <w:szCs w:val="24"/>
                <w:lang w:eastAsia="ru-RU"/>
              </w:rPr>
              <w:t xml:space="preserve"> Обеспечение трудовой дисциплины на предприятии</w:t>
            </w:r>
          </w:p>
        </w:tc>
        <w:tc>
          <w:tcPr>
            <w:tcW w:w="6708" w:type="dxa"/>
            <w:hideMark/>
          </w:tcPr>
          <w:p w14:paraId="0ED86EB6"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3C9BE723" w14:textId="77777777" w:rsidTr="00C1517C">
        <w:trPr>
          <w:trHeight w:val="765"/>
        </w:trPr>
        <w:tc>
          <w:tcPr>
            <w:tcW w:w="0" w:type="auto"/>
            <w:vMerge/>
            <w:vAlign w:val="center"/>
            <w:hideMark/>
          </w:tcPr>
          <w:p w14:paraId="6AA0ED71"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hideMark/>
          </w:tcPr>
          <w:p w14:paraId="3AC1EC8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75">
              <w:rPr>
                <w:rFonts w:ascii="Times New Roman" w:eastAsia="Times New Roman" w:hAnsi="Times New Roman" w:cs="Times New Roman"/>
                <w:sz w:val="24"/>
                <w:szCs w:val="24"/>
                <w:lang w:eastAsia="ru-RU"/>
              </w:rPr>
              <w:t>Ответственность должностных лиц за нарушение законодательства по охране труда. Материальные затраты на охрану труда. Органы надзора и контроля за охраной труда</w:t>
            </w:r>
          </w:p>
        </w:tc>
      </w:tr>
      <w:tr w:rsidR="00D95C75" w:rsidRPr="00D95C75" w14:paraId="5637EC3C" w14:textId="77777777" w:rsidTr="00C1517C">
        <w:trPr>
          <w:trHeight w:val="311"/>
        </w:trPr>
        <w:tc>
          <w:tcPr>
            <w:tcW w:w="0" w:type="auto"/>
            <w:vMerge/>
            <w:vAlign w:val="center"/>
          </w:tcPr>
          <w:p w14:paraId="43FEF95D"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tcPr>
          <w:p w14:paraId="27B141D9"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205DAC1C" w14:textId="77777777" w:rsidTr="00C1517C">
        <w:trPr>
          <w:trHeight w:val="327"/>
        </w:trPr>
        <w:tc>
          <w:tcPr>
            <w:tcW w:w="2643" w:type="dxa"/>
            <w:vMerge w:val="restart"/>
          </w:tcPr>
          <w:p w14:paraId="3A6EA1CC"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 xml:space="preserve">Тема 1.3. </w:t>
            </w:r>
          </w:p>
          <w:p w14:paraId="4141ED72"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sz w:val="24"/>
                <w:szCs w:val="24"/>
                <w:lang w:eastAsia="ru-RU"/>
              </w:rPr>
              <w:t>Организация охраны труда на предприятии</w:t>
            </w:r>
          </w:p>
        </w:tc>
        <w:tc>
          <w:tcPr>
            <w:tcW w:w="6708" w:type="dxa"/>
          </w:tcPr>
          <w:p w14:paraId="193EFC3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1BA4413F" w14:textId="77777777" w:rsidTr="00C1517C">
        <w:trPr>
          <w:trHeight w:val="1249"/>
        </w:trPr>
        <w:tc>
          <w:tcPr>
            <w:tcW w:w="2643" w:type="dxa"/>
            <w:vMerge/>
            <w:hideMark/>
          </w:tcPr>
          <w:p w14:paraId="44A06C83"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708" w:type="dxa"/>
            <w:hideMark/>
          </w:tcPr>
          <w:p w14:paraId="596FBC39"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75">
              <w:rPr>
                <w:rFonts w:ascii="Times New Roman" w:eastAsia="Times New Roman" w:hAnsi="Times New Roman" w:cs="Times New Roman"/>
                <w:sz w:val="24"/>
                <w:szCs w:val="24"/>
                <w:lang w:eastAsia="ru-RU"/>
              </w:rPr>
              <w:t>Структура организации охраны труда на авиапредприятиях. Особенности обеспечения безопасных условий труда в сфере профессиональной деятельности.</w:t>
            </w:r>
          </w:p>
          <w:p w14:paraId="2E94C05B"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Инструктажи по безопасным приемам работ. Условия  для  работы: оптимальные, предельно-допустимые, невыносимые.</w:t>
            </w:r>
          </w:p>
        </w:tc>
      </w:tr>
      <w:tr w:rsidR="00D95C75" w:rsidRPr="00D95C75" w14:paraId="68D247DA" w14:textId="77777777" w:rsidTr="00C1517C">
        <w:trPr>
          <w:trHeight w:val="96"/>
        </w:trPr>
        <w:tc>
          <w:tcPr>
            <w:tcW w:w="2643" w:type="dxa"/>
            <w:vMerge/>
          </w:tcPr>
          <w:p w14:paraId="0767CDBB"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708" w:type="dxa"/>
          </w:tcPr>
          <w:p w14:paraId="344C291F"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51A6F48E" w14:textId="77777777" w:rsidTr="00C1517C">
        <w:trPr>
          <w:trHeight w:val="136"/>
        </w:trPr>
        <w:tc>
          <w:tcPr>
            <w:tcW w:w="2643" w:type="dxa"/>
            <w:vMerge w:val="restart"/>
          </w:tcPr>
          <w:p w14:paraId="661B5BDF" w14:textId="77777777" w:rsidR="00D95C75" w:rsidRPr="00D95C75" w:rsidRDefault="00D95C75" w:rsidP="00D95C75">
            <w:pPr>
              <w:rPr>
                <w:rFonts w:ascii="Times New Roman" w:eastAsia="Times New Roman" w:hAnsi="Times New Roman" w:cs="Times New Roman"/>
                <w:b/>
                <w:sz w:val="24"/>
                <w:szCs w:val="24"/>
                <w:lang w:eastAsia="ru-RU"/>
              </w:rPr>
            </w:pPr>
          </w:p>
          <w:p w14:paraId="42A06682" w14:textId="77777777" w:rsidR="00D95C75" w:rsidRPr="00D95C75" w:rsidRDefault="00D95C75" w:rsidP="00D95C75">
            <w:pPr>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1.4.</w:t>
            </w:r>
          </w:p>
          <w:p w14:paraId="1E8963AB" w14:textId="77777777" w:rsidR="00D95C75" w:rsidRPr="00D95C75" w:rsidRDefault="00D95C75" w:rsidP="00D95C75">
            <w:pPr>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Травматизм на производстве. Медицинский контроль.</w:t>
            </w:r>
          </w:p>
          <w:p w14:paraId="17C153D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6708" w:type="dxa"/>
          </w:tcPr>
          <w:p w14:paraId="6EB9315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24368625" w14:textId="77777777" w:rsidTr="00C1517C">
        <w:trPr>
          <w:trHeight w:val="828"/>
        </w:trPr>
        <w:tc>
          <w:tcPr>
            <w:tcW w:w="2643" w:type="dxa"/>
            <w:vMerge/>
          </w:tcPr>
          <w:p w14:paraId="0D00C18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708" w:type="dxa"/>
            <w:hideMark/>
          </w:tcPr>
          <w:p w14:paraId="710D3EFE"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Понятия и определения травматизма и профзаболевании. Классификация травматизма. Расследования и учет несчастных случаев. Диспансеризация лиц летного состава.</w:t>
            </w:r>
          </w:p>
        </w:tc>
      </w:tr>
      <w:tr w:rsidR="00D95C75" w:rsidRPr="00D95C75" w14:paraId="1ADEB9B8" w14:textId="77777777" w:rsidTr="00C1517C">
        <w:trPr>
          <w:trHeight w:val="1150"/>
        </w:trPr>
        <w:tc>
          <w:tcPr>
            <w:tcW w:w="0" w:type="auto"/>
            <w:vMerge/>
            <w:vAlign w:val="center"/>
            <w:hideMark/>
          </w:tcPr>
          <w:p w14:paraId="5AC4F442" w14:textId="77777777" w:rsidR="00D95C75" w:rsidRPr="00D95C75" w:rsidRDefault="00D95C75" w:rsidP="00D95C75">
            <w:pPr>
              <w:spacing w:line="276" w:lineRule="auto"/>
              <w:rPr>
                <w:rFonts w:ascii="Times New Roman" w:eastAsia="Times New Roman" w:hAnsi="Times New Roman" w:cs="Times New Roman"/>
                <w:sz w:val="24"/>
                <w:szCs w:val="24"/>
                <w:lang w:eastAsia="ru-RU"/>
              </w:rPr>
            </w:pPr>
          </w:p>
        </w:tc>
        <w:tc>
          <w:tcPr>
            <w:tcW w:w="6708" w:type="dxa"/>
            <w:hideMark/>
          </w:tcPr>
          <w:p w14:paraId="50DB785E"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 xml:space="preserve">Тематика практических занятий </w:t>
            </w:r>
          </w:p>
          <w:p w14:paraId="0EA599AD"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Оказание первой медицинской помощи пострадавшему.</w:t>
            </w:r>
          </w:p>
          <w:p w14:paraId="0205281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Решение ситуационных задач «Проведение классификации, расследования, оформления и учёта несчастного случая в организации».</w:t>
            </w:r>
          </w:p>
        </w:tc>
      </w:tr>
      <w:tr w:rsidR="00D95C75" w:rsidRPr="00D95C75" w14:paraId="6926CC98" w14:textId="77777777" w:rsidTr="00C1517C">
        <w:trPr>
          <w:trHeight w:val="263"/>
        </w:trPr>
        <w:tc>
          <w:tcPr>
            <w:tcW w:w="0" w:type="auto"/>
            <w:vMerge/>
            <w:vAlign w:val="center"/>
          </w:tcPr>
          <w:p w14:paraId="6D877B65" w14:textId="77777777" w:rsidR="00D95C75" w:rsidRPr="00D95C75" w:rsidRDefault="00D95C75" w:rsidP="00D95C75">
            <w:pPr>
              <w:spacing w:line="276" w:lineRule="auto"/>
              <w:rPr>
                <w:rFonts w:ascii="Times New Roman" w:eastAsia="Times New Roman" w:hAnsi="Times New Roman" w:cs="Times New Roman"/>
                <w:sz w:val="24"/>
                <w:szCs w:val="24"/>
                <w:lang w:eastAsia="ru-RU"/>
              </w:rPr>
            </w:pPr>
          </w:p>
        </w:tc>
        <w:tc>
          <w:tcPr>
            <w:tcW w:w="6708" w:type="dxa"/>
          </w:tcPr>
          <w:p w14:paraId="0195C157"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297FDF82" w14:textId="77777777" w:rsidTr="00C1517C">
        <w:trPr>
          <w:trHeight w:val="267"/>
        </w:trPr>
        <w:tc>
          <w:tcPr>
            <w:tcW w:w="9351" w:type="dxa"/>
            <w:gridSpan w:val="2"/>
            <w:hideMark/>
          </w:tcPr>
          <w:p w14:paraId="1083C095"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Раздел 2 Негативные факторы среды обитания (14ч)</w:t>
            </w:r>
          </w:p>
        </w:tc>
      </w:tr>
      <w:tr w:rsidR="00D95C75" w:rsidRPr="00D95C75" w14:paraId="7641FFF3" w14:textId="77777777" w:rsidTr="00C1517C">
        <w:trPr>
          <w:trHeight w:val="269"/>
        </w:trPr>
        <w:tc>
          <w:tcPr>
            <w:tcW w:w="2643" w:type="dxa"/>
            <w:vMerge w:val="restart"/>
            <w:hideMark/>
          </w:tcPr>
          <w:p w14:paraId="29AE4DB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2.1.</w:t>
            </w:r>
          </w:p>
          <w:p w14:paraId="1EE8A7B2"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sz w:val="24"/>
                <w:szCs w:val="24"/>
                <w:lang w:eastAsia="ru-RU"/>
              </w:rPr>
              <w:t>Вредные вещества</w:t>
            </w:r>
          </w:p>
        </w:tc>
        <w:tc>
          <w:tcPr>
            <w:tcW w:w="6708" w:type="dxa"/>
            <w:hideMark/>
          </w:tcPr>
          <w:p w14:paraId="5E762A4F"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4BBDD84D" w14:textId="77777777" w:rsidTr="00C1517C">
        <w:trPr>
          <w:trHeight w:val="1556"/>
        </w:trPr>
        <w:tc>
          <w:tcPr>
            <w:tcW w:w="0" w:type="auto"/>
            <w:vMerge/>
            <w:vAlign w:val="center"/>
            <w:hideMark/>
          </w:tcPr>
          <w:p w14:paraId="5D04F2A7"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hideMark/>
          </w:tcPr>
          <w:p w14:paraId="21DDE7BB"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75">
              <w:rPr>
                <w:rFonts w:ascii="Times New Roman" w:eastAsia="Times New Roman" w:hAnsi="Times New Roman" w:cs="Times New Roman"/>
                <w:sz w:val="24"/>
                <w:szCs w:val="24"/>
                <w:lang w:eastAsia="ru-RU"/>
              </w:rPr>
              <w:t>Воздействие негативных факторов на человека. Идентификация травмирующих и вредных факторов; методы и средства защиты от опасностей технических систем и технологических процессов.</w:t>
            </w:r>
          </w:p>
          <w:p w14:paraId="590FBC76" w14:textId="77777777" w:rsidR="00D95C75" w:rsidRPr="00D95C75" w:rsidRDefault="00D95C75" w:rsidP="00D95C75">
            <w:pPr>
              <w:jc w:val="both"/>
              <w:rPr>
                <w:rFonts w:ascii="Times New Roman" w:eastAsia="Times New Roman" w:hAnsi="Times New Roman" w:cs="Times New Roman"/>
                <w:bCs/>
                <w:sz w:val="24"/>
                <w:szCs w:val="24"/>
                <w:lang w:eastAsia="ru-RU"/>
              </w:rPr>
            </w:pPr>
            <w:r w:rsidRPr="00D95C75">
              <w:rPr>
                <w:rFonts w:ascii="Times New Roman" w:eastAsia="Times New Roman" w:hAnsi="Times New Roman" w:cs="Times New Roman"/>
                <w:sz w:val="24"/>
                <w:szCs w:val="24"/>
                <w:lang w:eastAsia="ru-RU"/>
              </w:rPr>
              <w:t>Характеристика вредных веществ (бензина, керосина, углекислого газа и др.) Пути проникновения в организм. Профилактика, меры защиты.</w:t>
            </w:r>
          </w:p>
        </w:tc>
      </w:tr>
      <w:tr w:rsidR="00D95C75" w:rsidRPr="00D95C75" w14:paraId="0A8DD4DF" w14:textId="77777777" w:rsidTr="00C1517C">
        <w:trPr>
          <w:trHeight w:val="199"/>
        </w:trPr>
        <w:tc>
          <w:tcPr>
            <w:tcW w:w="0" w:type="auto"/>
            <w:vMerge/>
            <w:vAlign w:val="center"/>
          </w:tcPr>
          <w:p w14:paraId="4D1FEF38"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tcPr>
          <w:p w14:paraId="5D290ABD"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201CE57D" w14:textId="77777777" w:rsidTr="00C1517C">
        <w:trPr>
          <w:trHeight w:val="315"/>
        </w:trPr>
        <w:tc>
          <w:tcPr>
            <w:tcW w:w="2643" w:type="dxa"/>
            <w:vMerge w:val="restart"/>
            <w:hideMark/>
          </w:tcPr>
          <w:p w14:paraId="7E2C2B2D"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sz w:val="24"/>
                <w:szCs w:val="24"/>
                <w:lang w:eastAsia="ru-RU"/>
              </w:rPr>
              <w:t>Тема 2.2.</w:t>
            </w:r>
            <w:r w:rsidRPr="00D95C75">
              <w:rPr>
                <w:rFonts w:ascii="Times New Roman" w:eastAsia="Times New Roman" w:hAnsi="Times New Roman" w:cs="Times New Roman"/>
                <w:sz w:val="24"/>
                <w:szCs w:val="24"/>
                <w:lang w:eastAsia="ru-RU"/>
              </w:rPr>
              <w:t xml:space="preserve"> Авиационный шум</w:t>
            </w:r>
          </w:p>
        </w:tc>
        <w:tc>
          <w:tcPr>
            <w:tcW w:w="6708" w:type="dxa"/>
            <w:vAlign w:val="center"/>
            <w:hideMark/>
          </w:tcPr>
          <w:p w14:paraId="7F815814"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06B70A2D" w14:textId="77777777" w:rsidTr="00C1517C">
        <w:trPr>
          <w:trHeight w:val="960"/>
        </w:trPr>
        <w:tc>
          <w:tcPr>
            <w:tcW w:w="0" w:type="auto"/>
            <w:vMerge/>
            <w:vAlign w:val="center"/>
            <w:hideMark/>
          </w:tcPr>
          <w:p w14:paraId="0F9CA762"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vAlign w:val="center"/>
            <w:hideMark/>
          </w:tcPr>
          <w:p w14:paraId="07CE0C35"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Характеристика шума, источники шума в авиации. Защита от шума. Рациональные условия деятельности. Санитарное нормирование шума на рабочем мест</w:t>
            </w:r>
          </w:p>
        </w:tc>
      </w:tr>
      <w:tr w:rsidR="00D95C75" w:rsidRPr="00D95C75" w14:paraId="7D1124DB" w14:textId="77777777" w:rsidTr="00C1517C">
        <w:trPr>
          <w:trHeight w:val="477"/>
        </w:trPr>
        <w:tc>
          <w:tcPr>
            <w:tcW w:w="0" w:type="auto"/>
            <w:vMerge/>
            <w:vAlign w:val="center"/>
            <w:hideMark/>
          </w:tcPr>
          <w:p w14:paraId="370E0750"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vAlign w:val="center"/>
            <w:hideMark/>
          </w:tcPr>
          <w:p w14:paraId="303B4CEC"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 xml:space="preserve">Тематика практических занятий </w:t>
            </w:r>
          </w:p>
          <w:p w14:paraId="6E02D0CC"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Использование средств индивидуальной и групповой защиты</w:t>
            </w:r>
          </w:p>
        </w:tc>
      </w:tr>
      <w:tr w:rsidR="00D95C75" w:rsidRPr="00D95C75" w14:paraId="10AD57D2" w14:textId="77777777" w:rsidTr="00C1517C">
        <w:trPr>
          <w:trHeight w:val="345"/>
        </w:trPr>
        <w:tc>
          <w:tcPr>
            <w:tcW w:w="2643" w:type="dxa"/>
            <w:vMerge w:val="restart"/>
            <w:hideMark/>
          </w:tcPr>
          <w:p w14:paraId="15BFE46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2.3.</w:t>
            </w:r>
            <w:r w:rsidRPr="00D95C75">
              <w:rPr>
                <w:rFonts w:ascii="Times New Roman" w:eastAsia="Times New Roman" w:hAnsi="Times New Roman" w:cs="Times New Roman"/>
                <w:sz w:val="24"/>
                <w:szCs w:val="24"/>
                <w:lang w:eastAsia="ru-RU"/>
              </w:rPr>
              <w:t xml:space="preserve"> Вибрации</w:t>
            </w:r>
          </w:p>
        </w:tc>
        <w:tc>
          <w:tcPr>
            <w:tcW w:w="6708" w:type="dxa"/>
            <w:vAlign w:val="center"/>
            <w:hideMark/>
          </w:tcPr>
          <w:p w14:paraId="7DAA7DE9"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09B90197" w14:textId="77777777" w:rsidTr="00C1517C">
        <w:trPr>
          <w:trHeight w:val="533"/>
        </w:trPr>
        <w:tc>
          <w:tcPr>
            <w:tcW w:w="0" w:type="auto"/>
            <w:vMerge/>
            <w:vAlign w:val="center"/>
            <w:hideMark/>
          </w:tcPr>
          <w:p w14:paraId="650ED6A6"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vAlign w:val="center"/>
            <w:hideMark/>
          </w:tcPr>
          <w:p w14:paraId="054D8376"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Характеристика вибрации, виды. Защита от вибраций. Рациональные условия деятельности. Санитарное нормирование вибраций на рабочем месте</w:t>
            </w:r>
          </w:p>
        </w:tc>
      </w:tr>
      <w:tr w:rsidR="00D95C75" w:rsidRPr="00D95C75" w14:paraId="6CC6D221" w14:textId="77777777" w:rsidTr="00C1517C">
        <w:trPr>
          <w:trHeight w:val="365"/>
        </w:trPr>
        <w:tc>
          <w:tcPr>
            <w:tcW w:w="2643" w:type="dxa"/>
            <w:vMerge w:val="restart"/>
            <w:hideMark/>
          </w:tcPr>
          <w:p w14:paraId="197EA86B"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 xml:space="preserve">Тема 2.4. </w:t>
            </w:r>
          </w:p>
          <w:p w14:paraId="2B0FCAF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sz w:val="24"/>
                <w:szCs w:val="24"/>
                <w:lang w:eastAsia="ru-RU"/>
              </w:rPr>
              <w:t>Ионизирующие излучения</w:t>
            </w:r>
          </w:p>
        </w:tc>
        <w:tc>
          <w:tcPr>
            <w:tcW w:w="6708" w:type="dxa"/>
            <w:vAlign w:val="center"/>
            <w:hideMark/>
          </w:tcPr>
          <w:p w14:paraId="17E950A0"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3FCB172B" w14:textId="77777777" w:rsidTr="00C1517C">
        <w:trPr>
          <w:trHeight w:val="1230"/>
        </w:trPr>
        <w:tc>
          <w:tcPr>
            <w:tcW w:w="0" w:type="auto"/>
            <w:vMerge/>
            <w:vAlign w:val="center"/>
            <w:hideMark/>
          </w:tcPr>
          <w:p w14:paraId="22782B2F"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vAlign w:val="center"/>
            <w:hideMark/>
          </w:tcPr>
          <w:p w14:paraId="771D72D4"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Санитарное нормирование ионизирующих излучений</w:t>
            </w:r>
          </w:p>
        </w:tc>
      </w:tr>
      <w:tr w:rsidR="00D95C75" w:rsidRPr="00D95C75" w14:paraId="6F25B630" w14:textId="77777777" w:rsidTr="00C1517C">
        <w:trPr>
          <w:trHeight w:val="392"/>
        </w:trPr>
        <w:tc>
          <w:tcPr>
            <w:tcW w:w="0" w:type="auto"/>
            <w:vMerge/>
            <w:vAlign w:val="center"/>
            <w:hideMark/>
          </w:tcPr>
          <w:p w14:paraId="6D4492AD"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vAlign w:val="center"/>
            <w:hideMark/>
          </w:tcPr>
          <w:p w14:paraId="7ABBF0AE"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 xml:space="preserve">Тематика практических занятий </w:t>
            </w:r>
          </w:p>
          <w:p w14:paraId="170D2A8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Меры личной профилактики при работе в дискомфортных условиях</w:t>
            </w:r>
          </w:p>
        </w:tc>
      </w:tr>
      <w:tr w:rsidR="00D95C75" w:rsidRPr="00D95C75" w14:paraId="4542BFAD" w14:textId="77777777" w:rsidTr="00C1517C">
        <w:trPr>
          <w:trHeight w:val="392"/>
        </w:trPr>
        <w:tc>
          <w:tcPr>
            <w:tcW w:w="0" w:type="auto"/>
            <w:vMerge/>
            <w:vAlign w:val="center"/>
          </w:tcPr>
          <w:p w14:paraId="14CB4946"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vAlign w:val="center"/>
          </w:tcPr>
          <w:p w14:paraId="55C6C364"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34D69786" w14:textId="77777777" w:rsidTr="00C1517C">
        <w:trPr>
          <w:trHeight w:val="130"/>
        </w:trPr>
        <w:tc>
          <w:tcPr>
            <w:tcW w:w="2643" w:type="dxa"/>
            <w:vMerge w:val="restart"/>
            <w:hideMark/>
          </w:tcPr>
          <w:p w14:paraId="2CC01C5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2.5</w:t>
            </w:r>
            <w:r w:rsidRPr="00D95C75">
              <w:rPr>
                <w:rFonts w:ascii="Times New Roman" w:eastAsia="Times New Roman" w:hAnsi="Times New Roman" w:cs="Times New Roman"/>
                <w:sz w:val="24"/>
                <w:szCs w:val="24"/>
                <w:lang w:eastAsia="ru-RU"/>
              </w:rPr>
              <w:t>. Электромагнитная энергия</w:t>
            </w:r>
          </w:p>
        </w:tc>
        <w:tc>
          <w:tcPr>
            <w:tcW w:w="6708" w:type="dxa"/>
            <w:vAlign w:val="center"/>
            <w:hideMark/>
          </w:tcPr>
          <w:p w14:paraId="610C6DA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18654799" w14:textId="77777777" w:rsidTr="00C1517C">
        <w:trPr>
          <w:trHeight w:val="1159"/>
        </w:trPr>
        <w:tc>
          <w:tcPr>
            <w:tcW w:w="0" w:type="auto"/>
            <w:vMerge/>
            <w:vAlign w:val="center"/>
            <w:hideMark/>
          </w:tcPr>
          <w:p w14:paraId="277FC7F2" w14:textId="77777777" w:rsidR="00D95C75" w:rsidRPr="00D95C75" w:rsidRDefault="00D95C75" w:rsidP="00D95C75">
            <w:pPr>
              <w:rPr>
                <w:rFonts w:ascii="Times New Roman" w:eastAsia="Times New Roman" w:hAnsi="Times New Roman" w:cs="Times New Roman"/>
                <w:b/>
                <w:sz w:val="24"/>
                <w:szCs w:val="24"/>
                <w:lang w:eastAsia="ru-RU"/>
              </w:rPr>
            </w:pPr>
          </w:p>
        </w:tc>
        <w:tc>
          <w:tcPr>
            <w:tcW w:w="6708" w:type="dxa"/>
            <w:vAlign w:val="center"/>
            <w:hideMark/>
          </w:tcPr>
          <w:p w14:paraId="6C2667B4"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Характеристика  электромагнитных излучений.  Защита от электромагнитных излучений. Рациональные условия деятельности. Источники электромагнитных излучений в авиации. Влияние фактора на организм. Меры личной профилактики при работе в дискомфортных условиях. Регламентация труда и отдыха летного состава</w:t>
            </w:r>
          </w:p>
        </w:tc>
      </w:tr>
      <w:tr w:rsidR="00D95C75" w:rsidRPr="00D95C75" w14:paraId="13A9B41A" w14:textId="77777777" w:rsidTr="00C1517C">
        <w:trPr>
          <w:trHeight w:val="187"/>
        </w:trPr>
        <w:tc>
          <w:tcPr>
            <w:tcW w:w="0" w:type="auto"/>
            <w:vMerge/>
            <w:vAlign w:val="center"/>
          </w:tcPr>
          <w:p w14:paraId="00787EF2" w14:textId="77777777" w:rsidR="00D95C75" w:rsidRPr="00D95C75" w:rsidRDefault="00D95C75" w:rsidP="00D95C75">
            <w:pPr>
              <w:rPr>
                <w:rFonts w:ascii="Times New Roman" w:eastAsia="Times New Roman" w:hAnsi="Times New Roman" w:cs="Times New Roman"/>
                <w:b/>
                <w:sz w:val="24"/>
                <w:szCs w:val="24"/>
                <w:lang w:eastAsia="ru-RU"/>
              </w:rPr>
            </w:pPr>
          </w:p>
        </w:tc>
        <w:tc>
          <w:tcPr>
            <w:tcW w:w="6708" w:type="dxa"/>
            <w:vAlign w:val="center"/>
          </w:tcPr>
          <w:p w14:paraId="29AAAC8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6F8BCD14" w14:textId="77777777" w:rsidTr="00C1517C">
        <w:trPr>
          <w:trHeight w:val="20"/>
        </w:trPr>
        <w:tc>
          <w:tcPr>
            <w:tcW w:w="9351" w:type="dxa"/>
            <w:gridSpan w:val="2"/>
            <w:hideMark/>
          </w:tcPr>
          <w:p w14:paraId="706F0E7D" w14:textId="37CF924D"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Раздел 3. Факторы, влияющие на организм пилота в полете (1</w:t>
            </w:r>
            <w:r>
              <w:rPr>
                <w:rFonts w:ascii="Times New Roman" w:eastAsia="Times New Roman" w:hAnsi="Times New Roman" w:cs="Times New Roman"/>
                <w:b/>
                <w:sz w:val="24"/>
                <w:szCs w:val="24"/>
                <w:lang w:eastAsia="ru-RU"/>
              </w:rPr>
              <w:t>6</w:t>
            </w:r>
            <w:r w:rsidRPr="00D95C75">
              <w:rPr>
                <w:rFonts w:ascii="Times New Roman" w:eastAsia="Times New Roman" w:hAnsi="Times New Roman" w:cs="Times New Roman"/>
                <w:b/>
                <w:sz w:val="24"/>
                <w:szCs w:val="24"/>
                <w:lang w:eastAsia="ru-RU"/>
              </w:rPr>
              <w:t>ч)</w:t>
            </w:r>
          </w:p>
        </w:tc>
      </w:tr>
      <w:tr w:rsidR="00D95C75" w:rsidRPr="00D95C75" w14:paraId="4F26973E" w14:textId="77777777" w:rsidTr="00C1517C">
        <w:trPr>
          <w:trHeight w:val="290"/>
        </w:trPr>
        <w:tc>
          <w:tcPr>
            <w:tcW w:w="2643" w:type="dxa"/>
            <w:vMerge w:val="restart"/>
            <w:hideMark/>
          </w:tcPr>
          <w:p w14:paraId="61475DA4"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3.1.</w:t>
            </w:r>
          </w:p>
          <w:p w14:paraId="09E053A5"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sz w:val="24"/>
                <w:szCs w:val="24"/>
                <w:lang w:eastAsia="ru-RU"/>
              </w:rPr>
              <w:t>Гипоксия в полете</w:t>
            </w:r>
          </w:p>
        </w:tc>
        <w:tc>
          <w:tcPr>
            <w:tcW w:w="6708" w:type="dxa"/>
            <w:hideMark/>
          </w:tcPr>
          <w:p w14:paraId="7DF5861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0BAF4178" w14:textId="77777777" w:rsidTr="00C1517C">
        <w:trPr>
          <w:trHeight w:val="1022"/>
        </w:trPr>
        <w:tc>
          <w:tcPr>
            <w:tcW w:w="0" w:type="auto"/>
            <w:vMerge/>
            <w:vAlign w:val="center"/>
            <w:hideMark/>
          </w:tcPr>
          <w:p w14:paraId="168512D9"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hideMark/>
          </w:tcPr>
          <w:p w14:paraId="0A30C2D6"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Кислородный режим. Пониженное парциальное давление кислорода. Симптомы кислородного голодания. Высотные пределы, сверх которых необходим дополнительный кислород.</w:t>
            </w:r>
          </w:p>
        </w:tc>
      </w:tr>
      <w:tr w:rsidR="00D95C75" w:rsidRPr="00D95C75" w14:paraId="18169DC8" w14:textId="77777777" w:rsidTr="00C1517C">
        <w:trPr>
          <w:trHeight w:val="215"/>
        </w:trPr>
        <w:tc>
          <w:tcPr>
            <w:tcW w:w="0" w:type="auto"/>
            <w:vMerge/>
            <w:vAlign w:val="center"/>
          </w:tcPr>
          <w:p w14:paraId="5D6F5522"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tcPr>
          <w:p w14:paraId="1321F091"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43A8E8B1" w14:textId="77777777" w:rsidTr="00C1517C">
        <w:trPr>
          <w:trHeight w:val="227"/>
        </w:trPr>
        <w:tc>
          <w:tcPr>
            <w:tcW w:w="2643" w:type="dxa"/>
            <w:vMerge w:val="restart"/>
            <w:hideMark/>
          </w:tcPr>
          <w:p w14:paraId="36AFB07D"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Тема 3.2</w:t>
            </w:r>
          </w:p>
          <w:p w14:paraId="0D12730C"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sz w:val="24"/>
                <w:szCs w:val="24"/>
                <w:lang w:eastAsia="ru-RU"/>
              </w:rPr>
              <w:t>Изменение барометрического давления</w:t>
            </w:r>
          </w:p>
        </w:tc>
        <w:tc>
          <w:tcPr>
            <w:tcW w:w="6708" w:type="dxa"/>
            <w:hideMark/>
          </w:tcPr>
          <w:p w14:paraId="17D4395A"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 xml:space="preserve">Содержание учебного материала </w:t>
            </w:r>
          </w:p>
        </w:tc>
      </w:tr>
      <w:tr w:rsidR="00D95C75" w:rsidRPr="00D95C75" w14:paraId="29CACEFE" w14:textId="77777777" w:rsidTr="00C1517C">
        <w:trPr>
          <w:trHeight w:val="1171"/>
        </w:trPr>
        <w:tc>
          <w:tcPr>
            <w:tcW w:w="0" w:type="auto"/>
            <w:vMerge/>
            <w:vAlign w:val="center"/>
            <w:hideMark/>
          </w:tcPr>
          <w:p w14:paraId="41F3B494"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hideMark/>
          </w:tcPr>
          <w:p w14:paraId="3D63694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D95C75">
              <w:rPr>
                <w:rFonts w:ascii="Times New Roman" w:eastAsia="Times New Roman" w:hAnsi="Times New Roman" w:cs="Times New Roman"/>
                <w:sz w:val="24"/>
                <w:szCs w:val="24"/>
                <w:lang w:eastAsia="ru-RU"/>
              </w:rPr>
              <w:t>Пониженное атмосферное давление и его действие на организм. Компрессионные и декомпрессионные расстройства. Взрывная, быстрая и бессимптомная декомпрессия. Время активного сознания при взрывной декомпрессии. Реакция летного состава на декомпрессию</w:t>
            </w:r>
          </w:p>
        </w:tc>
      </w:tr>
      <w:tr w:rsidR="00D95C75" w:rsidRPr="00D95C75" w14:paraId="3A3070CD" w14:textId="77777777" w:rsidTr="00C1517C">
        <w:trPr>
          <w:trHeight w:val="299"/>
        </w:trPr>
        <w:tc>
          <w:tcPr>
            <w:tcW w:w="0" w:type="auto"/>
            <w:vMerge/>
            <w:vAlign w:val="center"/>
          </w:tcPr>
          <w:p w14:paraId="6473A5F6"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tcPr>
          <w:p w14:paraId="43B2B75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1AE6E5A8" w14:textId="77777777" w:rsidTr="00C1517C">
        <w:trPr>
          <w:trHeight w:val="321"/>
        </w:trPr>
        <w:tc>
          <w:tcPr>
            <w:tcW w:w="2643" w:type="dxa"/>
            <w:vMerge w:val="restart"/>
            <w:hideMark/>
          </w:tcPr>
          <w:p w14:paraId="6F644D66"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sz w:val="24"/>
                <w:szCs w:val="24"/>
                <w:lang w:eastAsia="ru-RU"/>
              </w:rPr>
              <w:t>Тема 3.3.</w:t>
            </w:r>
            <w:r w:rsidRPr="00D95C75">
              <w:rPr>
                <w:rFonts w:ascii="Times New Roman" w:eastAsia="Times New Roman" w:hAnsi="Times New Roman" w:cs="Times New Roman"/>
                <w:sz w:val="24"/>
                <w:szCs w:val="24"/>
                <w:lang w:eastAsia="ru-RU"/>
              </w:rPr>
              <w:t xml:space="preserve"> Дезориентация в полете</w:t>
            </w:r>
          </w:p>
        </w:tc>
        <w:tc>
          <w:tcPr>
            <w:tcW w:w="6708" w:type="dxa"/>
            <w:hideMark/>
          </w:tcPr>
          <w:p w14:paraId="75FA3597"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503DD184" w14:textId="77777777" w:rsidTr="00C1517C">
        <w:trPr>
          <w:trHeight w:val="270"/>
        </w:trPr>
        <w:tc>
          <w:tcPr>
            <w:tcW w:w="0" w:type="auto"/>
            <w:vMerge/>
            <w:vAlign w:val="center"/>
            <w:hideMark/>
          </w:tcPr>
          <w:p w14:paraId="270524FD"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hideMark/>
          </w:tcPr>
          <w:p w14:paraId="0B68D847"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Важность появления доверия к показаниям пилотажных приборов, а не к физиологическим ощущениям при отсутствии контакта.</w:t>
            </w:r>
          </w:p>
        </w:tc>
      </w:tr>
      <w:tr w:rsidR="00D95C75" w:rsidRPr="00D95C75" w14:paraId="2620961C" w14:textId="77777777" w:rsidTr="00C1517C">
        <w:trPr>
          <w:trHeight w:val="270"/>
        </w:trPr>
        <w:tc>
          <w:tcPr>
            <w:tcW w:w="0" w:type="auto"/>
            <w:vMerge/>
            <w:vAlign w:val="center"/>
          </w:tcPr>
          <w:p w14:paraId="6E9B97DB" w14:textId="77777777" w:rsidR="00D95C75" w:rsidRPr="00D95C75" w:rsidRDefault="00D95C75" w:rsidP="00D95C75">
            <w:pPr>
              <w:spacing w:line="276" w:lineRule="auto"/>
              <w:rPr>
                <w:rFonts w:ascii="Times New Roman" w:eastAsia="Times New Roman" w:hAnsi="Times New Roman" w:cs="Times New Roman"/>
                <w:b/>
                <w:bCs/>
                <w:sz w:val="24"/>
                <w:szCs w:val="24"/>
                <w:lang w:eastAsia="ru-RU"/>
              </w:rPr>
            </w:pPr>
          </w:p>
        </w:tc>
        <w:tc>
          <w:tcPr>
            <w:tcW w:w="6708" w:type="dxa"/>
          </w:tcPr>
          <w:p w14:paraId="621DA3C5"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54D82AD2" w14:textId="77777777" w:rsidTr="00C1517C">
        <w:trPr>
          <w:trHeight w:val="415"/>
        </w:trPr>
        <w:tc>
          <w:tcPr>
            <w:tcW w:w="2643" w:type="dxa"/>
            <w:vMerge w:val="restart"/>
            <w:hideMark/>
          </w:tcPr>
          <w:p w14:paraId="4B2B65F8"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lastRenderedPageBreak/>
              <w:t>Тема 3.4.</w:t>
            </w:r>
            <w:r w:rsidRPr="00D95C75">
              <w:rPr>
                <w:rFonts w:ascii="Times New Roman" w:eastAsia="Times New Roman" w:hAnsi="Times New Roman" w:cs="Times New Roman"/>
                <w:sz w:val="24"/>
                <w:szCs w:val="24"/>
                <w:lang w:eastAsia="ru-RU"/>
              </w:rPr>
              <w:t xml:space="preserve">  Ускорения. Перегрузки</w:t>
            </w:r>
          </w:p>
        </w:tc>
        <w:tc>
          <w:tcPr>
            <w:tcW w:w="6708" w:type="dxa"/>
            <w:hideMark/>
          </w:tcPr>
          <w:p w14:paraId="5AF3C4F7" w14:textId="77777777"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76EB37C8" w14:textId="77777777" w:rsidTr="00C1517C">
        <w:trPr>
          <w:trHeight w:val="480"/>
        </w:trPr>
        <w:tc>
          <w:tcPr>
            <w:tcW w:w="0" w:type="auto"/>
            <w:vMerge/>
            <w:vAlign w:val="center"/>
            <w:hideMark/>
          </w:tcPr>
          <w:p w14:paraId="03EF9422"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hideMark/>
          </w:tcPr>
          <w:p w14:paraId="191287AA" w14:textId="77777777" w:rsidR="00D95C75" w:rsidRPr="00D95C75" w:rsidRDefault="00D95C75" w:rsidP="00D95C75">
            <w:pPr>
              <w:spacing w:after="200"/>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Ускорения при взлете и посадке самолета. Перегрузки.   Ускорения в полете. Расстройства физиологических функций. Переносимость перегрузки. Тренировки (ДП). </w:t>
            </w:r>
          </w:p>
        </w:tc>
      </w:tr>
      <w:tr w:rsidR="00D95C75" w:rsidRPr="00D95C75" w14:paraId="025E538F" w14:textId="77777777" w:rsidTr="00C1517C">
        <w:trPr>
          <w:trHeight w:val="377"/>
        </w:trPr>
        <w:tc>
          <w:tcPr>
            <w:tcW w:w="0" w:type="auto"/>
            <w:vMerge/>
            <w:vAlign w:val="center"/>
          </w:tcPr>
          <w:p w14:paraId="38C7E83F" w14:textId="77777777" w:rsidR="00D95C75" w:rsidRPr="00D95C75" w:rsidRDefault="00D95C75" w:rsidP="00D95C75">
            <w:pPr>
              <w:spacing w:line="276" w:lineRule="auto"/>
              <w:rPr>
                <w:rFonts w:ascii="Times New Roman" w:eastAsia="Times New Roman" w:hAnsi="Times New Roman" w:cs="Times New Roman"/>
                <w:b/>
                <w:sz w:val="24"/>
                <w:szCs w:val="24"/>
                <w:lang w:eastAsia="ru-RU"/>
              </w:rPr>
            </w:pPr>
          </w:p>
        </w:tc>
        <w:tc>
          <w:tcPr>
            <w:tcW w:w="6708" w:type="dxa"/>
          </w:tcPr>
          <w:p w14:paraId="682584A3" w14:textId="77777777" w:rsidR="00D95C75" w:rsidRPr="00D95C75" w:rsidRDefault="00D95C75" w:rsidP="00D95C75">
            <w:pPr>
              <w:spacing w:after="200"/>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2CAD9908" w14:textId="77777777" w:rsidTr="00C1517C">
        <w:trPr>
          <w:trHeight w:val="298"/>
        </w:trPr>
        <w:tc>
          <w:tcPr>
            <w:tcW w:w="2643" w:type="dxa"/>
            <w:vMerge w:val="restart"/>
            <w:hideMark/>
          </w:tcPr>
          <w:p w14:paraId="77B84F77" w14:textId="77777777" w:rsidR="00D95C75" w:rsidRPr="00D95C75" w:rsidRDefault="00D95C75" w:rsidP="00D95C75">
            <w:pPr>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sz w:val="24"/>
                <w:szCs w:val="24"/>
                <w:lang w:eastAsia="ru-RU"/>
              </w:rPr>
              <w:t>Тема 3.5.</w:t>
            </w:r>
          </w:p>
          <w:p w14:paraId="74CD831D" w14:textId="77777777" w:rsidR="00D95C75" w:rsidRPr="00D95C75" w:rsidRDefault="00D95C75" w:rsidP="00D95C75">
            <w:pPr>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Выживание. Оказание доврачебной помощи</w:t>
            </w:r>
          </w:p>
        </w:tc>
        <w:tc>
          <w:tcPr>
            <w:tcW w:w="6708" w:type="dxa"/>
            <w:hideMark/>
          </w:tcPr>
          <w:p w14:paraId="0B2BDC42" w14:textId="77777777" w:rsidR="00D95C75" w:rsidRPr="00D95C75" w:rsidRDefault="00D95C75" w:rsidP="00D95C75">
            <w:pPr>
              <w:spacing w:line="276" w:lineRule="auto"/>
              <w:jc w:val="both"/>
              <w:rPr>
                <w:rFonts w:ascii="Times New Roman" w:eastAsia="Times New Roman" w:hAnsi="Times New Roman" w:cs="Times New Roman"/>
                <w:b/>
                <w:sz w:val="24"/>
                <w:szCs w:val="24"/>
                <w:lang w:eastAsia="ru-RU"/>
              </w:rPr>
            </w:pPr>
            <w:r w:rsidRPr="00D95C75">
              <w:rPr>
                <w:rFonts w:ascii="Times New Roman" w:eastAsia="Times New Roman" w:hAnsi="Times New Roman" w:cs="Times New Roman"/>
                <w:b/>
                <w:bCs/>
                <w:sz w:val="24"/>
                <w:szCs w:val="24"/>
                <w:lang w:eastAsia="ru-RU"/>
              </w:rPr>
              <w:t>Содержание учебного материала</w:t>
            </w:r>
          </w:p>
        </w:tc>
      </w:tr>
      <w:tr w:rsidR="00D95C75" w:rsidRPr="00D95C75" w14:paraId="666B1C73" w14:textId="77777777" w:rsidTr="00C1517C">
        <w:trPr>
          <w:trHeight w:val="1314"/>
        </w:trPr>
        <w:tc>
          <w:tcPr>
            <w:tcW w:w="0" w:type="auto"/>
            <w:vMerge/>
            <w:vAlign w:val="center"/>
            <w:hideMark/>
          </w:tcPr>
          <w:p w14:paraId="1AD4A592" w14:textId="77777777" w:rsidR="00D95C75" w:rsidRPr="00D95C75" w:rsidRDefault="00D95C75" w:rsidP="00D95C75">
            <w:pPr>
              <w:spacing w:line="276" w:lineRule="auto"/>
              <w:rPr>
                <w:rFonts w:ascii="Times New Roman" w:eastAsia="Times New Roman" w:hAnsi="Times New Roman" w:cs="Times New Roman"/>
                <w:sz w:val="24"/>
                <w:szCs w:val="24"/>
                <w:lang w:eastAsia="ru-RU"/>
              </w:rPr>
            </w:pPr>
          </w:p>
        </w:tc>
        <w:tc>
          <w:tcPr>
            <w:tcW w:w="6708" w:type="dxa"/>
            <w:hideMark/>
          </w:tcPr>
          <w:p w14:paraId="6AE08776"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Стрессы в условиях борьбы за выживание: </w:t>
            </w:r>
          </w:p>
          <w:p w14:paraId="42B9A743"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а) стрессы под влиянием неблагоприятных условий среды: чрезмерная жара или холод, опасность, исходящая от животных и др.</w:t>
            </w:r>
          </w:p>
          <w:p w14:paraId="675296AB"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sz w:val="24"/>
                <w:szCs w:val="24"/>
                <w:lang w:eastAsia="ru-RU"/>
              </w:rPr>
              <w:t xml:space="preserve"> б) физические и физиологические стрессы, голод, жажда; страх, паника; ранения, травмы, шок;  отравления и др.</w:t>
            </w:r>
          </w:p>
        </w:tc>
      </w:tr>
      <w:tr w:rsidR="00D95C75" w:rsidRPr="00D95C75" w14:paraId="15EAD628" w14:textId="77777777" w:rsidTr="00C1517C">
        <w:trPr>
          <w:trHeight w:val="423"/>
        </w:trPr>
        <w:tc>
          <w:tcPr>
            <w:tcW w:w="0" w:type="auto"/>
            <w:vMerge/>
            <w:vAlign w:val="center"/>
          </w:tcPr>
          <w:p w14:paraId="362F4B0F" w14:textId="77777777" w:rsidR="00D95C75" w:rsidRPr="00D95C75" w:rsidRDefault="00D95C75" w:rsidP="00D95C75">
            <w:pPr>
              <w:spacing w:line="276" w:lineRule="auto"/>
              <w:rPr>
                <w:rFonts w:ascii="Times New Roman" w:eastAsia="Times New Roman" w:hAnsi="Times New Roman" w:cs="Times New Roman"/>
                <w:sz w:val="24"/>
                <w:szCs w:val="24"/>
                <w:lang w:eastAsia="ru-RU"/>
              </w:rPr>
            </w:pPr>
          </w:p>
        </w:tc>
        <w:tc>
          <w:tcPr>
            <w:tcW w:w="6708" w:type="dxa"/>
          </w:tcPr>
          <w:p w14:paraId="4F5F4BC6"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bCs/>
                <w:sz w:val="24"/>
                <w:szCs w:val="24"/>
                <w:lang w:eastAsia="ru-RU"/>
              </w:rPr>
              <w:t>Самостоятельная работа обучающихся</w:t>
            </w:r>
          </w:p>
        </w:tc>
      </w:tr>
      <w:tr w:rsidR="00D95C75" w:rsidRPr="00D95C75" w14:paraId="7639732E" w14:textId="77777777" w:rsidTr="00C1517C">
        <w:trPr>
          <w:trHeight w:val="675"/>
        </w:trPr>
        <w:tc>
          <w:tcPr>
            <w:tcW w:w="9351" w:type="dxa"/>
            <w:gridSpan w:val="2"/>
            <w:hideMark/>
          </w:tcPr>
          <w:p w14:paraId="6D266D3B" w14:textId="77777777" w:rsidR="00D95C75" w:rsidRPr="00D95C75" w:rsidRDefault="00D95C75" w:rsidP="00D95C75">
            <w:pPr>
              <w:jc w:val="both"/>
              <w:rPr>
                <w:rFonts w:ascii="Times New Roman" w:eastAsia="Times New Roman" w:hAnsi="Times New Roman" w:cs="Times New Roman"/>
                <w:sz w:val="24"/>
                <w:szCs w:val="24"/>
                <w:lang w:eastAsia="ru-RU"/>
              </w:rPr>
            </w:pPr>
            <w:r w:rsidRPr="00D95C75">
              <w:rPr>
                <w:rFonts w:ascii="Times New Roman" w:eastAsia="Times New Roman" w:hAnsi="Times New Roman" w:cs="Times New Roman"/>
                <w:b/>
                <w:sz w:val="24"/>
                <w:szCs w:val="24"/>
                <w:lang w:eastAsia="ru-RU"/>
              </w:rPr>
              <w:t>Промежуточная аттестация</w:t>
            </w:r>
          </w:p>
        </w:tc>
      </w:tr>
      <w:tr w:rsidR="00D95C75" w:rsidRPr="00D95C75" w14:paraId="6F104414" w14:textId="77777777" w:rsidTr="00C1517C">
        <w:trPr>
          <w:trHeight w:val="70"/>
        </w:trPr>
        <w:tc>
          <w:tcPr>
            <w:tcW w:w="9351" w:type="dxa"/>
            <w:gridSpan w:val="2"/>
            <w:tcBorders>
              <w:top w:val="nil"/>
            </w:tcBorders>
            <w:hideMark/>
          </w:tcPr>
          <w:p w14:paraId="1504AA91" w14:textId="68547F0E" w:rsidR="00D95C75" w:rsidRPr="00D95C75" w:rsidRDefault="00D95C75" w:rsidP="00D95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75">
              <w:rPr>
                <w:rFonts w:ascii="Times New Roman" w:eastAsia="Times New Roman" w:hAnsi="Times New Roman" w:cs="Times New Roman"/>
                <w:b/>
                <w:bCs/>
                <w:sz w:val="24"/>
                <w:szCs w:val="24"/>
                <w:lang w:eastAsia="ru-RU"/>
              </w:rPr>
              <w:t>Всего: 4</w:t>
            </w:r>
            <w:r>
              <w:rPr>
                <w:rFonts w:ascii="Times New Roman" w:eastAsia="Times New Roman" w:hAnsi="Times New Roman" w:cs="Times New Roman"/>
                <w:b/>
                <w:bCs/>
                <w:sz w:val="24"/>
                <w:szCs w:val="24"/>
                <w:lang w:eastAsia="ru-RU"/>
              </w:rPr>
              <w:t>2</w:t>
            </w:r>
            <w:r w:rsidRPr="00D95C75">
              <w:rPr>
                <w:rFonts w:ascii="Times New Roman" w:eastAsia="Times New Roman" w:hAnsi="Times New Roman" w:cs="Times New Roman"/>
                <w:b/>
                <w:bCs/>
                <w:sz w:val="24"/>
                <w:szCs w:val="24"/>
                <w:lang w:eastAsia="ru-RU"/>
              </w:rPr>
              <w:t>ч</w:t>
            </w:r>
          </w:p>
        </w:tc>
      </w:tr>
    </w:tbl>
    <w:p w14:paraId="5E10B770" w14:textId="77777777" w:rsidR="00D95C75" w:rsidRPr="00D95C75" w:rsidRDefault="00D95C75" w:rsidP="00D95C75">
      <w:pPr>
        <w:spacing w:after="120" w:line="276" w:lineRule="auto"/>
        <w:ind w:firstLine="709"/>
        <w:jc w:val="both"/>
        <w:outlineLvl w:val="1"/>
        <w:rPr>
          <w:rFonts w:ascii="Times New Roman" w:eastAsia="Segoe UI" w:hAnsi="Times New Roman" w:cs="Times New Roman"/>
          <w:b/>
          <w:bCs/>
          <w:sz w:val="24"/>
          <w:szCs w:val="24"/>
          <w:lang w:eastAsia="ru-RU"/>
        </w:rPr>
      </w:pPr>
    </w:p>
    <w:p w14:paraId="425A2D69" w14:textId="77777777" w:rsidR="00D95C75" w:rsidRPr="00D95C75" w:rsidRDefault="00D95C75" w:rsidP="00D95C75">
      <w:pPr>
        <w:rPr>
          <w:rFonts w:ascii="Times New Roman" w:hAnsi="Times New Roman" w:cs="Times New Roman"/>
          <w:sz w:val="24"/>
          <w:szCs w:val="24"/>
        </w:rPr>
      </w:pPr>
    </w:p>
    <w:p w14:paraId="188CFA4D" w14:textId="77777777" w:rsidR="00D95C75" w:rsidRPr="00D95C75" w:rsidRDefault="00D95C75" w:rsidP="00D95C75">
      <w:pPr>
        <w:keepNext/>
        <w:spacing w:after="120"/>
        <w:jc w:val="center"/>
        <w:outlineLvl w:val="0"/>
        <w:rPr>
          <w:rFonts w:ascii="Times New Roman" w:eastAsia="Segoe UI" w:hAnsi="Times New Roman" w:cs="Times New Roman"/>
          <w:b/>
          <w:bCs/>
          <w:caps/>
          <w:kern w:val="32"/>
          <w:sz w:val="24"/>
          <w:szCs w:val="24"/>
          <w:lang w:eastAsia="x-none"/>
        </w:rPr>
      </w:pPr>
      <w:r w:rsidRPr="00D95C75">
        <w:rPr>
          <w:rFonts w:ascii="Times New Roman" w:eastAsia="Segoe UI" w:hAnsi="Times New Roman" w:cs="Times New Roman"/>
          <w:b/>
          <w:bCs/>
          <w:caps/>
          <w:kern w:val="32"/>
          <w:sz w:val="24"/>
          <w:szCs w:val="24"/>
          <w:lang w:val="x-none" w:eastAsia="x-none"/>
        </w:rPr>
        <w:t xml:space="preserve">3. Условия реализации </w:t>
      </w:r>
      <w:r w:rsidRPr="00D95C75">
        <w:rPr>
          <w:rFonts w:ascii="Times New Roman" w:eastAsia="Segoe UI" w:hAnsi="Times New Roman" w:cs="Times New Roman"/>
          <w:b/>
          <w:bCs/>
          <w:caps/>
          <w:kern w:val="32"/>
          <w:sz w:val="24"/>
          <w:szCs w:val="24"/>
          <w:lang w:eastAsia="x-none"/>
        </w:rPr>
        <w:t>ДИСЦИПЛИНЫ</w:t>
      </w:r>
    </w:p>
    <w:p w14:paraId="736B17B0" w14:textId="77777777" w:rsidR="00D95C75" w:rsidRPr="00D95C75" w:rsidRDefault="00D95C75" w:rsidP="00D95C75">
      <w:pPr>
        <w:spacing w:after="120" w:line="276" w:lineRule="auto"/>
        <w:ind w:firstLine="709"/>
        <w:outlineLvl w:val="1"/>
        <w:rPr>
          <w:rFonts w:ascii="Times New Roman" w:eastAsia="Segoe UI" w:hAnsi="Times New Roman" w:cs="Times New Roman"/>
          <w:b/>
          <w:bCs/>
          <w:sz w:val="24"/>
          <w:szCs w:val="24"/>
          <w:lang w:eastAsia="ru-RU"/>
        </w:rPr>
      </w:pPr>
      <w:r w:rsidRPr="00D95C75">
        <w:rPr>
          <w:rFonts w:ascii="Times New Roman" w:eastAsia="Segoe UI" w:hAnsi="Times New Roman" w:cs="Times New Roman"/>
          <w:b/>
          <w:bCs/>
          <w:sz w:val="24"/>
          <w:szCs w:val="24"/>
          <w:lang w:eastAsia="ru-RU"/>
        </w:rPr>
        <w:t>3.1. Материально-техническое обеспечение</w:t>
      </w:r>
    </w:p>
    <w:p w14:paraId="6E78B239" w14:textId="5D95C221" w:rsidR="00D95C75" w:rsidRPr="00D95C75" w:rsidRDefault="005C7256" w:rsidP="00D95C75">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5C7256">
        <w:rPr>
          <w:rFonts w:ascii="Times New Roman" w:hAnsi="Times New Roman" w:cs="Times New Roman"/>
          <w:bCs/>
          <w:sz w:val="24"/>
          <w:szCs w:val="24"/>
        </w:rPr>
        <w:t>Общепрофессиональных дисциплин и МДК</w:t>
      </w:r>
      <w:r w:rsidR="00D95C75" w:rsidRPr="00D95C75">
        <w:rPr>
          <w:rFonts w:ascii="Times New Roman" w:hAnsi="Times New Roman" w:cs="Times New Roman"/>
          <w:bCs/>
          <w:i/>
          <w:sz w:val="24"/>
          <w:szCs w:val="24"/>
        </w:rPr>
        <w:t xml:space="preserve">, </w:t>
      </w:r>
      <w:r w:rsidR="00D95C75" w:rsidRPr="00D95C75">
        <w:rPr>
          <w:rFonts w:ascii="Times New Roman" w:hAnsi="Times New Roman" w:cs="Times New Roman"/>
          <w:bCs/>
          <w:sz w:val="24"/>
          <w:szCs w:val="24"/>
        </w:rPr>
        <w:t>оснащенная(</w:t>
      </w:r>
      <w:proofErr w:type="spellStart"/>
      <w:r w:rsidR="00D95C75" w:rsidRPr="00D95C75">
        <w:rPr>
          <w:rFonts w:ascii="Times New Roman" w:hAnsi="Times New Roman" w:cs="Times New Roman"/>
          <w:bCs/>
          <w:sz w:val="24"/>
          <w:szCs w:val="24"/>
        </w:rPr>
        <w:t>ые</w:t>
      </w:r>
      <w:proofErr w:type="spellEnd"/>
      <w:r w:rsidR="00D95C75" w:rsidRPr="00D95C75">
        <w:rPr>
          <w:rFonts w:ascii="Times New Roman" w:hAnsi="Times New Roman" w:cs="Times New Roman"/>
          <w:bCs/>
          <w:sz w:val="24"/>
          <w:szCs w:val="24"/>
        </w:rPr>
        <w:t xml:space="preserve">) в соответствии с </w:t>
      </w:r>
      <w:r w:rsidR="00D95C75" w:rsidRPr="00D95C75">
        <w:rPr>
          <w:rFonts w:ascii="Times New Roman" w:hAnsi="Times New Roman" w:cs="Times New Roman"/>
          <w:bCs/>
          <w:iCs/>
          <w:sz w:val="24"/>
          <w:szCs w:val="24"/>
        </w:rPr>
        <w:t>приложением 3 ПОП-П</w:t>
      </w:r>
      <w:r w:rsidR="00D95C75" w:rsidRPr="00D95C75">
        <w:rPr>
          <w:rFonts w:ascii="Times New Roman" w:hAnsi="Times New Roman" w:cs="Times New Roman"/>
          <w:bCs/>
          <w:i/>
          <w:sz w:val="24"/>
          <w:szCs w:val="24"/>
        </w:rPr>
        <w:t>.</w:t>
      </w:r>
    </w:p>
    <w:p w14:paraId="275A1524" w14:textId="77777777" w:rsidR="00D95C75" w:rsidRPr="00D95C75" w:rsidRDefault="00D95C75" w:rsidP="00D95C75"/>
    <w:p w14:paraId="45E9D73A" w14:textId="77777777" w:rsidR="00D95C75" w:rsidRPr="00D95C75" w:rsidRDefault="00D95C75" w:rsidP="00D95C75">
      <w:pPr>
        <w:spacing w:after="120" w:line="276" w:lineRule="auto"/>
        <w:ind w:firstLine="709"/>
        <w:outlineLvl w:val="1"/>
        <w:rPr>
          <w:rFonts w:ascii="Times New Roman" w:eastAsia="Times New Roman" w:hAnsi="Times New Roman" w:cs="Times New Roman"/>
          <w:b/>
          <w:bCs/>
          <w:sz w:val="24"/>
          <w:szCs w:val="24"/>
          <w:lang w:eastAsia="ru-RU"/>
        </w:rPr>
      </w:pPr>
      <w:r w:rsidRPr="00D95C75">
        <w:rPr>
          <w:rFonts w:ascii="Times New Roman" w:eastAsia="Segoe UI" w:hAnsi="Times New Roman" w:cs="Times New Roman"/>
          <w:b/>
          <w:bCs/>
          <w:sz w:val="24"/>
          <w:szCs w:val="24"/>
          <w:lang w:eastAsia="ru-RU"/>
        </w:rPr>
        <w:t>3.2. Учебно-методическое обеспечение</w:t>
      </w:r>
    </w:p>
    <w:p w14:paraId="36F29B0C" w14:textId="77777777" w:rsidR="00D95C75" w:rsidRPr="00D95C75" w:rsidRDefault="00D95C75" w:rsidP="00D95C75">
      <w:pPr>
        <w:spacing w:line="276" w:lineRule="auto"/>
        <w:ind w:firstLine="709"/>
        <w:contextualSpacing/>
        <w:jc w:val="both"/>
        <w:rPr>
          <w:rFonts w:ascii="Times New Roman" w:hAnsi="Times New Roman"/>
          <w:bCs/>
          <w:sz w:val="24"/>
          <w:szCs w:val="24"/>
        </w:rPr>
      </w:pPr>
      <w:r w:rsidRPr="00D95C75">
        <w:rPr>
          <w:rFonts w:ascii="Times New Roman" w:hAnsi="Times New Roman"/>
          <w:bCs/>
          <w:sz w:val="24"/>
          <w:szCs w:val="24"/>
        </w:rPr>
        <w:t>Для реализации программы библиотечный фонд образовательной организации должен иметь п</w:t>
      </w:r>
      <w:r w:rsidRPr="00D95C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95C7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32E012" w14:textId="77777777" w:rsidR="00D95C75" w:rsidRPr="00D95C75" w:rsidRDefault="00D95C75" w:rsidP="00D95C75">
      <w:pPr>
        <w:spacing w:line="276" w:lineRule="auto"/>
        <w:ind w:firstLine="709"/>
        <w:contextualSpacing/>
        <w:jc w:val="both"/>
        <w:rPr>
          <w:rFonts w:ascii="Times New Roman" w:hAnsi="Times New Roman"/>
          <w:bCs/>
          <w:sz w:val="24"/>
          <w:szCs w:val="24"/>
        </w:rPr>
      </w:pPr>
    </w:p>
    <w:p w14:paraId="7ECADBAA" w14:textId="77777777" w:rsidR="00D95C75" w:rsidRPr="00D95C75" w:rsidRDefault="00D95C75" w:rsidP="00D95C75">
      <w:pPr>
        <w:spacing w:line="276" w:lineRule="auto"/>
        <w:ind w:firstLine="709"/>
        <w:contextualSpacing/>
        <w:rPr>
          <w:rFonts w:ascii="Times New Roman" w:hAnsi="Times New Roman" w:cs="Times New Roman"/>
          <w:b/>
          <w:sz w:val="24"/>
          <w:szCs w:val="24"/>
        </w:rPr>
      </w:pPr>
      <w:r w:rsidRPr="00D95C75">
        <w:rPr>
          <w:rFonts w:ascii="Times New Roman" w:hAnsi="Times New Roman" w:cs="Times New Roman"/>
          <w:b/>
          <w:sz w:val="24"/>
          <w:szCs w:val="24"/>
        </w:rPr>
        <w:t>3.2.1. Основные печатные и/или электронные издания</w:t>
      </w:r>
    </w:p>
    <w:p w14:paraId="47BA2E3F" w14:textId="77777777" w:rsidR="005C7256" w:rsidRDefault="005C7256" w:rsidP="00D95C75">
      <w:pPr>
        <w:suppressAutoHyphens/>
        <w:spacing w:line="276" w:lineRule="auto"/>
        <w:ind w:firstLine="709"/>
        <w:contextualSpacing/>
        <w:rPr>
          <w:rFonts w:ascii="Times New Roman" w:hAnsi="Times New Roman" w:cs="Times New Roman"/>
          <w:b/>
          <w:bCs/>
          <w:sz w:val="24"/>
          <w:szCs w:val="24"/>
        </w:rPr>
      </w:pPr>
    </w:p>
    <w:p w14:paraId="705077F4" w14:textId="3F38BAB7" w:rsidR="005C7256" w:rsidRPr="005C7256" w:rsidRDefault="005C7256" w:rsidP="005C725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5C7256">
        <w:rPr>
          <w:rFonts w:ascii="Times New Roman" w:hAnsi="Times New Roman" w:cs="Times New Roman"/>
          <w:sz w:val="24"/>
          <w:szCs w:val="24"/>
        </w:rPr>
        <w:t xml:space="preserve">Горькова, Н. В. Охрана труда : учебное пособие для </w:t>
      </w:r>
      <w:proofErr w:type="spellStart"/>
      <w:r w:rsidRPr="005C7256">
        <w:rPr>
          <w:rFonts w:ascii="Times New Roman" w:hAnsi="Times New Roman" w:cs="Times New Roman"/>
          <w:sz w:val="24"/>
          <w:szCs w:val="24"/>
        </w:rPr>
        <w:t>спо</w:t>
      </w:r>
      <w:proofErr w:type="spellEnd"/>
      <w:r w:rsidRPr="005C7256">
        <w:rPr>
          <w:rFonts w:ascii="Times New Roman" w:hAnsi="Times New Roman" w:cs="Times New Roman"/>
          <w:sz w:val="24"/>
          <w:szCs w:val="24"/>
        </w:rPr>
        <w:t xml:space="preserve"> / Н. В. Горькова, А. Г. Фетисов, Е. М. </w:t>
      </w:r>
      <w:proofErr w:type="spellStart"/>
      <w:r w:rsidRPr="005C7256">
        <w:rPr>
          <w:rFonts w:ascii="Times New Roman" w:hAnsi="Times New Roman" w:cs="Times New Roman"/>
          <w:sz w:val="24"/>
          <w:szCs w:val="24"/>
        </w:rPr>
        <w:t>Мессинева</w:t>
      </w:r>
      <w:proofErr w:type="spellEnd"/>
      <w:r w:rsidRPr="005C7256">
        <w:rPr>
          <w:rFonts w:ascii="Times New Roman" w:hAnsi="Times New Roman" w:cs="Times New Roman"/>
          <w:sz w:val="24"/>
          <w:szCs w:val="24"/>
        </w:rPr>
        <w:t xml:space="preserve">. — 4-е изд., стер. — Санкт-Петербург : Лань, 2024. — 220 с. — ISBN 978-5-507-47545-2. — Текст : электронный // Лань : электронно-библиотечная система. — URL: https://e.lanbook.com/book/387788 (дата обращения: 31.01.2025). — Режим доступа: для </w:t>
      </w:r>
      <w:proofErr w:type="spellStart"/>
      <w:r w:rsidRPr="005C7256">
        <w:rPr>
          <w:rFonts w:ascii="Times New Roman" w:hAnsi="Times New Roman" w:cs="Times New Roman"/>
          <w:sz w:val="24"/>
          <w:szCs w:val="24"/>
        </w:rPr>
        <w:t>авториз</w:t>
      </w:r>
      <w:proofErr w:type="spellEnd"/>
      <w:r w:rsidRPr="005C7256">
        <w:rPr>
          <w:rFonts w:ascii="Times New Roman" w:hAnsi="Times New Roman" w:cs="Times New Roman"/>
          <w:sz w:val="24"/>
          <w:szCs w:val="24"/>
        </w:rPr>
        <w:t>. пользователей.</w:t>
      </w:r>
    </w:p>
    <w:p w14:paraId="5A16C925" w14:textId="3B097558" w:rsidR="005C7256" w:rsidRPr="005C7256" w:rsidRDefault="005C7256" w:rsidP="005C725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5C7256">
        <w:rPr>
          <w:rFonts w:ascii="Times New Roman" w:hAnsi="Times New Roman" w:cs="Times New Roman"/>
          <w:sz w:val="24"/>
          <w:szCs w:val="24"/>
        </w:rPr>
        <w:t xml:space="preserve">Долгов, В. С. Основы безопасности жизнедеятельности : учебник для </w:t>
      </w:r>
      <w:proofErr w:type="spellStart"/>
      <w:r w:rsidRPr="005C7256">
        <w:rPr>
          <w:rFonts w:ascii="Times New Roman" w:hAnsi="Times New Roman" w:cs="Times New Roman"/>
          <w:sz w:val="24"/>
          <w:szCs w:val="24"/>
        </w:rPr>
        <w:t>спо</w:t>
      </w:r>
      <w:proofErr w:type="spellEnd"/>
      <w:r w:rsidRPr="005C7256">
        <w:rPr>
          <w:rFonts w:ascii="Times New Roman" w:hAnsi="Times New Roman" w:cs="Times New Roman"/>
          <w:sz w:val="24"/>
          <w:szCs w:val="24"/>
        </w:rPr>
        <w:t xml:space="preserve">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31.01.2025). — Режим доступа: для </w:t>
      </w:r>
      <w:proofErr w:type="spellStart"/>
      <w:r w:rsidRPr="005C7256">
        <w:rPr>
          <w:rFonts w:ascii="Times New Roman" w:hAnsi="Times New Roman" w:cs="Times New Roman"/>
          <w:sz w:val="24"/>
          <w:szCs w:val="24"/>
        </w:rPr>
        <w:t>авториз</w:t>
      </w:r>
      <w:proofErr w:type="spellEnd"/>
      <w:r w:rsidRPr="005C7256">
        <w:rPr>
          <w:rFonts w:ascii="Times New Roman" w:hAnsi="Times New Roman" w:cs="Times New Roman"/>
          <w:sz w:val="24"/>
          <w:szCs w:val="24"/>
        </w:rPr>
        <w:t>. пользователей.</w:t>
      </w:r>
    </w:p>
    <w:p w14:paraId="372F73DF" w14:textId="72887013" w:rsidR="005C7256" w:rsidRPr="005C7256" w:rsidRDefault="005C7256" w:rsidP="005C725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3.</w:t>
      </w:r>
      <w:r w:rsidRPr="005C7256">
        <w:rPr>
          <w:rFonts w:ascii="Times New Roman" w:hAnsi="Times New Roman" w:cs="Times New Roman"/>
          <w:sz w:val="24"/>
          <w:szCs w:val="24"/>
        </w:rPr>
        <w:t xml:space="preserve">Профилактика и практика расследования несчастных случаев на производстве : учебное пособие для </w:t>
      </w:r>
      <w:proofErr w:type="spellStart"/>
      <w:r w:rsidRPr="005C7256">
        <w:rPr>
          <w:rFonts w:ascii="Times New Roman" w:hAnsi="Times New Roman" w:cs="Times New Roman"/>
          <w:sz w:val="24"/>
          <w:szCs w:val="24"/>
        </w:rPr>
        <w:t>спо</w:t>
      </w:r>
      <w:proofErr w:type="spellEnd"/>
      <w:r w:rsidRPr="005C7256">
        <w:rPr>
          <w:rFonts w:ascii="Times New Roman" w:hAnsi="Times New Roman" w:cs="Times New Roman"/>
          <w:sz w:val="24"/>
          <w:szCs w:val="24"/>
        </w:rPr>
        <w:t xml:space="preserve"> / Г. В. </w:t>
      </w:r>
      <w:proofErr w:type="spellStart"/>
      <w:r w:rsidRPr="005C7256">
        <w:rPr>
          <w:rFonts w:ascii="Times New Roman" w:hAnsi="Times New Roman" w:cs="Times New Roman"/>
          <w:sz w:val="24"/>
          <w:szCs w:val="24"/>
        </w:rPr>
        <w:t>Пачурин</w:t>
      </w:r>
      <w:proofErr w:type="spellEnd"/>
      <w:r w:rsidRPr="005C7256">
        <w:rPr>
          <w:rFonts w:ascii="Times New Roman" w:hAnsi="Times New Roman" w:cs="Times New Roman"/>
          <w:sz w:val="24"/>
          <w:szCs w:val="24"/>
        </w:rPr>
        <w:t xml:space="preserve">, Н. И. </w:t>
      </w:r>
      <w:proofErr w:type="spellStart"/>
      <w:r w:rsidRPr="005C7256">
        <w:rPr>
          <w:rFonts w:ascii="Times New Roman" w:hAnsi="Times New Roman" w:cs="Times New Roman"/>
          <w:sz w:val="24"/>
          <w:szCs w:val="24"/>
        </w:rPr>
        <w:t>Щенников</w:t>
      </w:r>
      <w:proofErr w:type="spellEnd"/>
      <w:r w:rsidRPr="005C7256">
        <w:rPr>
          <w:rFonts w:ascii="Times New Roman" w:hAnsi="Times New Roman" w:cs="Times New Roman"/>
          <w:sz w:val="24"/>
          <w:szCs w:val="24"/>
        </w:rPr>
        <w:t xml:space="preserve">, Т. И. Курагина, А. А. Филиппов. — 2-е изд., стер. — Санкт-Петербург : Лань, 2023. — 380 с. — ISBN 978-5-507-47010-5. — Текст : электронный // Лань : электронно-библиотечная система. — URL: https://e.lanbook.com/book/322562 (дата обращения: 31.01.2025). — Режим доступа: для </w:t>
      </w:r>
      <w:proofErr w:type="spellStart"/>
      <w:r w:rsidRPr="005C7256">
        <w:rPr>
          <w:rFonts w:ascii="Times New Roman" w:hAnsi="Times New Roman" w:cs="Times New Roman"/>
          <w:sz w:val="24"/>
          <w:szCs w:val="24"/>
        </w:rPr>
        <w:t>авториз</w:t>
      </w:r>
      <w:proofErr w:type="spellEnd"/>
      <w:r w:rsidRPr="005C7256">
        <w:rPr>
          <w:rFonts w:ascii="Times New Roman" w:hAnsi="Times New Roman" w:cs="Times New Roman"/>
          <w:sz w:val="24"/>
          <w:szCs w:val="24"/>
        </w:rPr>
        <w:t>. пользователей.</w:t>
      </w:r>
    </w:p>
    <w:p w14:paraId="327D0D47" w14:textId="000CB740" w:rsidR="005C7256" w:rsidRPr="005C7256" w:rsidRDefault="005C7256" w:rsidP="005C725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5C7256">
        <w:rPr>
          <w:rFonts w:ascii="Times New Roman" w:hAnsi="Times New Roman" w:cs="Times New Roman"/>
          <w:sz w:val="24"/>
          <w:szCs w:val="24"/>
        </w:rPr>
        <w:t xml:space="preserve">Харачих, Г. И. Специальная оценка условий труда : учебное пособие для </w:t>
      </w:r>
      <w:proofErr w:type="spellStart"/>
      <w:r w:rsidRPr="005C7256">
        <w:rPr>
          <w:rFonts w:ascii="Times New Roman" w:hAnsi="Times New Roman" w:cs="Times New Roman"/>
          <w:sz w:val="24"/>
          <w:szCs w:val="24"/>
        </w:rPr>
        <w:t>спо</w:t>
      </w:r>
      <w:proofErr w:type="spellEnd"/>
      <w:r w:rsidRPr="005C7256">
        <w:rPr>
          <w:rFonts w:ascii="Times New Roman" w:hAnsi="Times New Roman" w:cs="Times New Roman"/>
          <w:sz w:val="24"/>
          <w:szCs w:val="24"/>
        </w:rPr>
        <w:t xml:space="preserve"> / Г. И. </w:t>
      </w:r>
      <w:proofErr w:type="spellStart"/>
      <w:r w:rsidRPr="005C7256">
        <w:rPr>
          <w:rFonts w:ascii="Times New Roman" w:hAnsi="Times New Roman" w:cs="Times New Roman"/>
          <w:sz w:val="24"/>
          <w:szCs w:val="24"/>
        </w:rPr>
        <w:t>Харачих</w:t>
      </w:r>
      <w:proofErr w:type="spellEnd"/>
      <w:r w:rsidRPr="005C7256">
        <w:rPr>
          <w:rFonts w:ascii="Times New Roman" w:hAnsi="Times New Roman" w:cs="Times New Roman"/>
          <w:sz w:val="24"/>
          <w:szCs w:val="24"/>
        </w:rPr>
        <w:t xml:space="preserve">, Э. Н. </w:t>
      </w:r>
      <w:proofErr w:type="spellStart"/>
      <w:r w:rsidRPr="005C7256">
        <w:rPr>
          <w:rFonts w:ascii="Times New Roman" w:hAnsi="Times New Roman" w:cs="Times New Roman"/>
          <w:sz w:val="24"/>
          <w:szCs w:val="24"/>
        </w:rPr>
        <w:t>Абильтарова</w:t>
      </w:r>
      <w:proofErr w:type="spellEnd"/>
      <w:r w:rsidRPr="005C7256">
        <w:rPr>
          <w:rFonts w:ascii="Times New Roman" w:hAnsi="Times New Roman" w:cs="Times New Roman"/>
          <w:sz w:val="24"/>
          <w:szCs w:val="24"/>
        </w:rPr>
        <w:t xml:space="preserve">, Ш. Ю. </w:t>
      </w:r>
      <w:proofErr w:type="spellStart"/>
      <w:r w:rsidRPr="005C7256">
        <w:rPr>
          <w:rFonts w:ascii="Times New Roman" w:hAnsi="Times New Roman" w:cs="Times New Roman"/>
          <w:sz w:val="24"/>
          <w:szCs w:val="24"/>
        </w:rPr>
        <w:t>Абитова</w:t>
      </w:r>
      <w:proofErr w:type="spellEnd"/>
      <w:r w:rsidRPr="005C7256">
        <w:rPr>
          <w:rFonts w:ascii="Times New Roman" w:hAnsi="Times New Roman" w:cs="Times New Roman"/>
          <w:sz w:val="24"/>
          <w:szCs w:val="24"/>
        </w:rPr>
        <w:t xml:space="preserve">. — 3-е изд., стер. — Санкт-Петербург : Лань, 2024. — 184 с. — ISBN 978-5-507-50117-5. — Текст : электронный // Лань : электронно-библиотечная система. — URL: https://e.lanbook.com/book/412100 (дата обращения: 31.01.2025). — Режим доступа: для </w:t>
      </w:r>
      <w:proofErr w:type="spellStart"/>
      <w:r w:rsidRPr="005C7256">
        <w:rPr>
          <w:rFonts w:ascii="Times New Roman" w:hAnsi="Times New Roman" w:cs="Times New Roman"/>
          <w:sz w:val="24"/>
          <w:szCs w:val="24"/>
        </w:rPr>
        <w:t>авториз</w:t>
      </w:r>
      <w:proofErr w:type="spellEnd"/>
      <w:r w:rsidRPr="005C7256">
        <w:rPr>
          <w:rFonts w:ascii="Times New Roman" w:hAnsi="Times New Roman" w:cs="Times New Roman"/>
          <w:sz w:val="24"/>
          <w:szCs w:val="24"/>
        </w:rPr>
        <w:t>. пользователей.</w:t>
      </w:r>
    </w:p>
    <w:p w14:paraId="0273196A" w14:textId="791A4773" w:rsidR="005C7256" w:rsidRPr="005C7256" w:rsidRDefault="005C7256" w:rsidP="005C725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 </w:t>
      </w:r>
      <w:r w:rsidRPr="005C7256">
        <w:rPr>
          <w:rFonts w:ascii="Times New Roman" w:hAnsi="Times New Roman" w:cs="Times New Roman"/>
          <w:sz w:val="24"/>
          <w:szCs w:val="24"/>
        </w:rPr>
        <w:t xml:space="preserve">Широков, Ю. А. Охрана труда : учебник для </w:t>
      </w:r>
      <w:proofErr w:type="spellStart"/>
      <w:r w:rsidRPr="005C7256">
        <w:rPr>
          <w:rFonts w:ascii="Times New Roman" w:hAnsi="Times New Roman" w:cs="Times New Roman"/>
          <w:sz w:val="24"/>
          <w:szCs w:val="24"/>
        </w:rPr>
        <w:t>спо</w:t>
      </w:r>
      <w:proofErr w:type="spellEnd"/>
      <w:r w:rsidRPr="005C7256">
        <w:rPr>
          <w:rFonts w:ascii="Times New Roman" w:hAnsi="Times New Roman" w:cs="Times New Roman"/>
          <w:sz w:val="24"/>
          <w:szCs w:val="24"/>
        </w:rPr>
        <w:t xml:space="preserve"> / Ю. А. Широков. — 6-е изд., стер. — Санкт-Петербург : Лань, 2025. — 376 с. — ISBN 978-5-507-52370-2. — Текст : электронный // Лань : электронно-библиотечная система. — URL: https://e.lanbook.com/book/448733 (дата обращения: 31.01.2025). — Режим доступа: для </w:t>
      </w:r>
      <w:proofErr w:type="spellStart"/>
      <w:r w:rsidRPr="005C7256">
        <w:rPr>
          <w:rFonts w:ascii="Times New Roman" w:hAnsi="Times New Roman" w:cs="Times New Roman"/>
          <w:sz w:val="24"/>
          <w:szCs w:val="24"/>
        </w:rPr>
        <w:t>авториз</w:t>
      </w:r>
      <w:proofErr w:type="spellEnd"/>
      <w:r w:rsidRPr="005C7256">
        <w:rPr>
          <w:rFonts w:ascii="Times New Roman" w:hAnsi="Times New Roman" w:cs="Times New Roman"/>
          <w:sz w:val="24"/>
          <w:szCs w:val="24"/>
        </w:rPr>
        <w:t>. пользователей.</w:t>
      </w:r>
    </w:p>
    <w:p w14:paraId="73B5395E" w14:textId="77777777" w:rsidR="005C7256" w:rsidRDefault="005C7256" w:rsidP="00D95C75">
      <w:pPr>
        <w:suppressAutoHyphens/>
        <w:spacing w:line="276" w:lineRule="auto"/>
        <w:ind w:firstLine="709"/>
        <w:contextualSpacing/>
        <w:rPr>
          <w:rFonts w:ascii="Times New Roman" w:hAnsi="Times New Roman" w:cs="Times New Roman"/>
          <w:b/>
          <w:bCs/>
          <w:sz w:val="24"/>
          <w:szCs w:val="24"/>
        </w:rPr>
      </w:pPr>
    </w:p>
    <w:p w14:paraId="091CD571" w14:textId="77777777" w:rsidR="005C7256" w:rsidRDefault="005C7256" w:rsidP="005C7256">
      <w:pPr>
        <w:suppressAutoHyphens/>
        <w:spacing w:line="276" w:lineRule="auto"/>
        <w:contextualSpacing/>
        <w:rPr>
          <w:rFonts w:ascii="Times New Roman" w:hAnsi="Times New Roman" w:cs="Times New Roman"/>
          <w:b/>
          <w:bCs/>
          <w:sz w:val="24"/>
          <w:szCs w:val="24"/>
        </w:rPr>
      </w:pPr>
    </w:p>
    <w:p w14:paraId="594BA426" w14:textId="37D1DD20" w:rsidR="00D95C75" w:rsidRPr="00D95C75" w:rsidRDefault="00D95C75" w:rsidP="00D95C75">
      <w:pPr>
        <w:suppressAutoHyphens/>
        <w:spacing w:line="276" w:lineRule="auto"/>
        <w:ind w:firstLine="709"/>
        <w:contextualSpacing/>
        <w:rPr>
          <w:rFonts w:ascii="Times New Roman" w:hAnsi="Times New Roman" w:cs="Times New Roman"/>
          <w:bCs/>
          <w:i/>
          <w:sz w:val="24"/>
          <w:szCs w:val="24"/>
        </w:rPr>
      </w:pPr>
      <w:r w:rsidRPr="00D95C75">
        <w:rPr>
          <w:rFonts w:ascii="Times New Roman" w:hAnsi="Times New Roman" w:cs="Times New Roman"/>
          <w:b/>
          <w:bCs/>
          <w:sz w:val="24"/>
          <w:szCs w:val="24"/>
        </w:rPr>
        <w:t xml:space="preserve">3.2.2. Дополнительные источники </w:t>
      </w:r>
    </w:p>
    <w:p w14:paraId="45E51F7E" w14:textId="77777777" w:rsidR="00D95C75" w:rsidRPr="00D95C75" w:rsidRDefault="00D95C75" w:rsidP="00D95C75">
      <w:pPr>
        <w:ind w:firstLine="851"/>
        <w:rPr>
          <w:rFonts w:ascii="Times New Roman" w:hAnsi="Times New Roman"/>
          <w:sz w:val="24"/>
          <w:szCs w:val="24"/>
        </w:rPr>
      </w:pPr>
      <w:r w:rsidRPr="00D95C75">
        <w:rPr>
          <w:rFonts w:ascii="Times New Roman" w:hAnsi="Times New Roman"/>
          <w:sz w:val="24"/>
          <w:szCs w:val="24"/>
        </w:rPr>
        <w:t xml:space="preserve">1. Родионова, О. М. Охрана труда : учебник для СПО / О. М. Родионова, Д. А. Семенов. — М. :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2018. — 113 с. — Текст : электронный // ЭБС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[сайт]. — URL:  </w:t>
      </w:r>
      <w:hyperlink r:id="rId25" w:history="1">
        <w:r w:rsidRPr="00D95C75">
          <w:rPr>
            <w:rFonts w:ascii="Times New Roman" w:hAnsi="Times New Roman"/>
            <w:sz w:val="24"/>
            <w:szCs w:val="24"/>
          </w:rPr>
          <w:t>https://urait.ru/bcode/452073</w:t>
        </w:r>
      </w:hyperlink>
    </w:p>
    <w:p w14:paraId="01F60EE0" w14:textId="77777777" w:rsidR="00D95C75" w:rsidRPr="00D95C75" w:rsidRDefault="00D95C75" w:rsidP="00D95C75">
      <w:pPr>
        <w:ind w:firstLine="851"/>
        <w:rPr>
          <w:rFonts w:ascii="Times New Roman" w:hAnsi="Times New Roman"/>
          <w:sz w:val="24"/>
          <w:szCs w:val="24"/>
        </w:rPr>
      </w:pPr>
      <w:r w:rsidRPr="00D95C75">
        <w:rPr>
          <w:rFonts w:ascii="Times New Roman" w:hAnsi="Times New Roman"/>
          <w:sz w:val="24"/>
          <w:szCs w:val="24"/>
        </w:rPr>
        <w:t xml:space="preserve">2. Беляков, Г. И. Охрана труда и техника безопасности : учебник для СПО / Г. И. Беляков. — 3-е изд., пер. и доп. — М. :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2018. — 404 с. —Текст : электронный // ЭБС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[сайт]. — URL:  </w:t>
      </w:r>
      <w:hyperlink r:id="rId26" w:history="1">
        <w:r w:rsidRPr="00D95C75">
          <w:rPr>
            <w:rFonts w:ascii="Times New Roman" w:hAnsi="Times New Roman"/>
            <w:sz w:val="24"/>
            <w:szCs w:val="24"/>
          </w:rPr>
          <w:t>https://urait.ru/bcode/451139</w:t>
        </w:r>
      </w:hyperlink>
    </w:p>
    <w:p w14:paraId="57A562A4" w14:textId="77777777" w:rsidR="00D95C75" w:rsidRPr="00D95C75" w:rsidRDefault="00D95C75" w:rsidP="00D95C75">
      <w:pPr>
        <w:ind w:firstLine="851"/>
        <w:rPr>
          <w:rFonts w:ascii="Times New Roman" w:hAnsi="Times New Roman"/>
          <w:sz w:val="24"/>
          <w:szCs w:val="24"/>
        </w:rPr>
      </w:pPr>
      <w:r w:rsidRPr="00D95C75">
        <w:rPr>
          <w:rFonts w:ascii="Times New Roman" w:hAnsi="Times New Roman"/>
          <w:sz w:val="24"/>
          <w:szCs w:val="24"/>
        </w:rPr>
        <w:t xml:space="preserve">3. Родионова, О. М. Медико-биологические основы безопасности. Охрана труда : учебник для СПО / О. М. Родионова, Д. А. Семенов. — М. :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2018. — 441 с. — Текст : электронный // ЭБС </w:t>
      </w:r>
      <w:proofErr w:type="spellStart"/>
      <w:r w:rsidRPr="00D95C75">
        <w:rPr>
          <w:rFonts w:ascii="Times New Roman" w:hAnsi="Times New Roman"/>
          <w:sz w:val="24"/>
          <w:szCs w:val="24"/>
        </w:rPr>
        <w:t>Юрайт</w:t>
      </w:r>
      <w:proofErr w:type="spellEnd"/>
      <w:r w:rsidRPr="00D95C75">
        <w:rPr>
          <w:rFonts w:ascii="Times New Roman" w:hAnsi="Times New Roman"/>
          <w:sz w:val="24"/>
          <w:szCs w:val="24"/>
        </w:rPr>
        <w:t xml:space="preserve"> [сайт]. — URL:  </w:t>
      </w:r>
      <w:hyperlink r:id="rId27" w:history="1">
        <w:r w:rsidRPr="00D95C75">
          <w:rPr>
            <w:rFonts w:ascii="Times New Roman" w:hAnsi="Times New Roman"/>
            <w:sz w:val="24"/>
            <w:szCs w:val="24"/>
          </w:rPr>
          <w:t>https://urait.ru/bcode/452351</w:t>
        </w:r>
      </w:hyperlink>
    </w:p>
    <w:p w14:paraId="7EC6216B" w14:textId="77777777" w:rsidR="00D95C75" w:rsidRPr="00D95C75" w:rsidRDefault="00D95C75" w:rsidP="00D95C75">
      <w:pPr>
        <w:ind w:firstLine="851"/>
        <w:rPr>
          <w:rFonts w:ascii="Times New Roman" w:hAnsi="Times New Roman"/>
          <w:sz w:val="24"/>
          <w:szCs w:val="24"/>
        </w:rPr>
      </w:pPr>
      <w:r w:rsidRPr="00D95C75">
        <w:rPr>
          <w:rFonts w:ascii="Times New Roman" w:hAnsi="Times New Roman"/>
          <w:sz w:val="24"/>
          <w:szCs w:val="24"/>
        </w:rPr>
        <w:t xml:space="preserve">4. </w:t>
      </w:r>
      <w:proofErr w:type="spellStart"/>
      <w:r w:rsidRPr="00D95C75">
        <w:rPr>
          <w:rFonts w:ascii="Times New Roman" w:hAnsi="Times New Roman"/>
          <w:sz w:val="24"/>
          <w:szCs w:val="24"/>
        </w:rPr>
        <w:t>Графкина</w:t>
      </w:r>
      <w:proofErr w:type="spellEnd"/>
      <w:r w:rsidRPr="00D95C75">
        <w:rPr>
          <w:rFonts w:ascii="Times New Roman" w:hAnsi="Times New Roman"/>
          <w:sz w:val="24"/>
          <w:szCs w:val="24"/>
        </w:rPr>
        <w:t xml:space="preserve">, М. В. Охрана труда : учеб. пособие / М.В. </w:t>
      </w:r>
      <w:proofErr w:type="spellStart"/>
      <w:r w:rsidRPr="00D95C75">
        <w:rPr>
          <w:rFonts w:ascii="Times New Roman" w:hAnsi="Times New Roman"/>
          <w:sz w:val="24"/>
          <w:szCs w:val="24"/>
        </w:rPr>
        <w:t>Графкина</w:t>
      </w:r>
      <w:proofErr w:type="spellEnd"/>
      <w:r w:rsidRPr="00D95C75">
        <w:rPr>
          <w:rFonts w:ascii="Times New Roman" w:hAnsi="Times New Roman"/>
          <w:sz w:val="24"/>
          <w:szCs w:val="24"/>
        </w:rPr>
        <w:t xml:space="preserve">. — 2-е изд., </w:t>
      </w:r>
      <w:proofErr w:type="spellStart"/>
      <w:r w:rsidRPr="00D95C75">
        <w:rPr>
          <w:rFonts w:ascii="Times New Roman" w:hAnsi="Times New Roman"/>
          <w:sz w:val="24"/>
          <w:szCs w:val="24"/>
        </w:rPr>
        <w:t>перераб</w:t>
      </w:r>
      <w:proofErr w:type="spellEnd"/>
      <w:r w:rsidRPr="00D95C75">
        <w:rPr>
          <w:rFonts w:ascii="Times New Roman" w:hAnsi="Times New Roman"/>
          <w:sz w:val="24"/>
          <w:szCs w:val="24"/>
        </w:rPr>
        <w:t xml:space="preserve">. и доп. — Москва : ФОРУМ : ИНФРА-М, 2018. — 298 с. — Текст : электронный. - URL:   </w:t>
      </w:r>
      <w:hyperlink r:id="rId28" w:history="1">
        <w:r w:rsidRPr="00D95C75">
          <w:rPr>
            <w:rFonts w:ascii="Times New Roman" w:hAnsi="Times New Roman"/>
            <w:sz w:val="24"/>
            <w:szCs w:val="24"/>
          </w:rPr>
          <w:t>https://new.znanium.com/catalog/product/944362</w:t>
        </w:r>
      </w:hyperlink>
      <w:r w:rsidRPr="00D95C75">
        <w:rPr>
          <w:rFonts w:ascii="Times New Roman" w:hAnsi="Times New Roman"/>
          <w:sz w:val="24"/>
          <w:szCs w:val="24"/>
        </w:rPr>
        <w:t xml:space="preserve">   </w:t>
      </w:r>
    </w:p>
    <w:p w14:paraId="11FCEFAC" w14:textId="77777777" w:rsidR="00D95C75" w:rsidRPr="00D95C75" w:rsidRDefault="00D95C75" w:rsidP="00D95C75">
      <w:pPr>
        <w:ind w:firstLine="851"/>
        <w:rPr>
          <w:rFonts w:ascii="Times New Roman" w:hAnsi="Times New Roman"/>
          <w:sz w:val="24"/>
          <w:szCs w:val="24"/>
        </w:rPr>
      </w:pPr>
      <w:r w:rsidRPr="00D95C75">
        <w:rPr>
          <w:rFonts w:ascii="Times New Roman" w:hAnsi="Times New Roman"/>
          <w:sz w:val="24"/>
          <w:szCs w:val="24"/>
        </w:rPr>
        <w:t xml:space="preserve">5. Федоров, П. М. Охрана труда : </w:t>
      </w:r>
      <w:proofErr w:type="spellStart"/>
      <w:r w:rsidRPr="00D95C75">
        <w:rPr>
          <w:rFonts w:ascii="Times New Roman" w:hAnsi="Times New Roman"/>
          <w:sz w:val="24"/>
          <w:szCs w:val="24"/>
        </w:rPr>
        <w:t>практ</w:t>
      </w:r>
      <w:proofErr w:type="spellEnd"/>
      <w:r w:rsidRPr="00D95C75">
        <w:rPr>
          <w:rFonts w:ascii="Times New Roman" w:hAnsi="Times New Roman"/>
          <w:sz w:val="24"/>
          <w:szCs w:val="24"/>
        </w:rPr>
        <w:t xml:space="preserve">. пособие / П.М. Федоров. - 2-е изд. - Москва : РИОР : ИНФРА-М, 2018. - 137 с. + Доп. материалы  - Текст : электронный. - URL:   </w:t>
      </w:r>
      <w:hyperlink r:id="rId29" w:history="1">
        <w:r w:rsidRPr="00D95C75">
          <w:rPr>
            <w:rFonts w:ascii="Times New Roman" w:hAnsi="Times New Roman"/>
            <w:sz w:val="24"/>
            <w:szCs w:val="24"/>
          </w:rPr>
          <w:t>https://new.znanium.com/catalog/product/975787</w:t>
        </w:r>
      </w:hyperlink>
      <w:r w:rsidRPr="00D95C75">
        <w:rPr>
          <w:rFonts w:ascii="Times New Roman" w:hAnsi="Times New Roman"/>
          <w:sz w:val="24"/>
          <w:szCs w:val="24"/>
        </w:rPr>
        <w:t xml:space="preserve">  </w:t>
      </w:r>
    </w:p>
    <w:p w14:paraId="2F835F3E" w14:textId="77777777" w:rsidR="00D95C75" w:rsidRPr="00D95C75" w:rsidRDefault="00D95C75" w:rsidP="00D95C75">
      <w:pPr>
        <w:ind w:firstLine="851"/>
        <w:contextualSpacing/>
        <w:rPr>
          <w:rFonts w:ascii="Times New Roman" w:hAnsi="Times New Roman"/>
          <w:sz w:val="24"/>
          <w:szCs w:val="24"/>
        </w:rPr>
      </w:pPr>
      <w:r w:rsidRPr="00D95C75">
        <w:rPr>
          <w:rFonts w:ascii="Times New Roman" w:hAnsi="Times New Roman"/>
          <w:sz w:val="24"/>
          <w:szCs w:val="24"/>
        </w:rPr>
        <w:t>6.</w:t>
      </w:r>
      <w:r w:rsidRPr="00D95C75">
        <w:t xml:space="preserve"> </w:t>
      </w:r>
      <w:hyperlink r:id="rId30" w:history="1">
        <w:r w:rsidRPr="00D95C75">
          <w:rPr>
            <w:rFonts w:ascii="Times New Roman" w:hAnsi="Times New Roman"/>
            <w:bCs/>
            <w:sz w:val="24"/>
            <w:szCs w:val="24"/>
          </w:rPr>
          <w:t>Охрана труда : учебное пособие для СПО /</w:t>
        </w:r>
      </w:hyperlink>
      <w:hyperlink r:id="rId31" w:history="1">
        <w:r w:rsidRPr="00D95C75">
          <w:rPr>
            <w:rFonts w:ascii="Times New Roman" w:hAnsi="Times New Roman"/>
            <w:sz w:val="24"/>
            <w:szCs w:val="24"/>
          </w:rPr>
          <w:t xml:space="preserve">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 </w:t>
        </w:r>
      </w:hyperlink>
      <w:hyperlink r:id="rId32" w:history="1">
        <w:r w:rsidRPr="00D95C75">
          <w:rPr>
            <w:rFonts w:ascii="Times New Roman" w:hAnsi="Times New Roman"/>
            <w:sz w:val="24"/>
            <w:szCs w:val="24"/>
          </w:rPr>
          <w:t>https://profspo.ru/books/105148</w:t>
        </w:r>
      </w:hyperlink>
    </w:p>
    <w:p w14:paraId="5DE9AB7B" w14:textId="77777777" w:rsidR="00D95C75" w:rsidRPr="00D95C75" w:rsidRDefault="00D95C75" w:rsidP="00D95C75">
      <w:pPr>
        <w:ind w:firstLine="851"/>
        <w:contextualSpacing/>
        <w:rPr>
          <w:rFonts w:ascii="Times New Roman" w:hAnsi="Times New Roman"/>
          <w:sz w:val="24"/>
          <w:szCs w:val="24"/>
        </w:rPr>
      </w:pPr>
      <w:r w:rsidRPr="00D95C75">
        <w:rPr>
          <w:rFonts w:ascii="Times New Roman" w:hAnsi="Times New Roman"/>
          <w:sz w:val="24"/>
          <w:szCs w:val="24"/>
        </w:rPr>
        <w:t xml:space="preserve">7. </w:t>
      </w:r>
      <w:hyperlink r:id="rId33" w:history="1">
        <w:r w:rsidRPr="00D95C75">
          <w:rPr>
            <w:rFonts w:ascii="Times New Roman" w:hAnsi="Times New Roman"/>
            <w:bCs/>
            <w:sz w:val="24"/>
            <w:szCs w:val="24"/>
          </w:rPr>
          <w:t xml:space="preserve">Булгаков, А. Б. Охрана труда: несчастные случаи на производстве и профессиональные заболевания : учебное пособие для СПО </w:t>
        </w:r>
      </w:hyperlink>
      <w:hyperlink r:id="rId34" w:history="1">
        <w:r w:rsidRPr="00D95C75">
          <w:rPr>
            <w:rFonts w:ascii="Times New Roman" w:hAnsi="Times New Roman"/>
            <w:sz w:val="24"/>
            <w:szCs w:val="24"/>
          </w:rPr>
          <w:t xml:space="preserve">/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w:hyperlink r:id="rId35" w:history="1">
        <w:r w:rsidRPr="00D95C75">
          <w:rPr>
            <w:rFonts w:ascii="Times New Roman" w:hAnsi="Times New Roman"/>
            <w:sz w:val="24"/>
            <w:szCs w:val="24"/>
          </w:rPr>
          <w:t>https://profspo.ru/books/105149</w:t>
        </w:r>
      </w:hyperlink>
    </w:p>
    <w:p w14:paraId="68648558" w14:textId="77777777" w:rsidR="00D95C75" w:rsidRPr="00D95C75" w:rsidRDefault="00D95C75" w:rsidP="00D95C75">
      <w:pPr>
        <w:ind w:firstLine="851"/>
        <w:contextualSpacing/>
        <w:rPr>
          <w:rFonts w:ascii="Times New Roman" w:hAnsi="Times New Roman"/>
          <w:b/>
          <w:i/>
          <w:sz w:val="24"/>
          <w:szCs w:val="24"/>
        </w:rPr>
      </w:pPr>
    </w:p>
    <w:p w14:paraId="735C5DE1" w14:textId="77777777" w:rsidR="00D95C75" w:rsidRPr="00D95C75" w:rsidRDefault="00D95C75" w:rsidP="00D95C75">
      <w:pPr>
        <w:keepNext/>
        <w:spacing w:after="120"/>
        <w:jc w:val="center"/>
        <w:outlineLvl w:val="0"/>
        <w:rPr>
          <w:rFonts w:ascii="Times New Roman" w:eastAsia="Segoe UI" w:hAnsi="Times New Roman" w:cs="Times New Roman"/>
          <w:caps/>
          <w:kern w:val="32"/>
          <w:sz w:val="24"/>
          <w:szCs w:val="24"/>
          <w:lang w:eastAsia="x-none"/>
        </w:rPr>
      </w:pPr>
      <w:r w:rsidRPr="00D95C75">
        <w:rPr>
          <w:rFonts w:ascii="Times New Roman" w:eastAsia="Segoe UI" w:hAnsi="Times New Roman" w:cs="Times New Roman"/>
          <w:b/>
          <w:bCs/>
          <w:caps/>
          <w:kern w:val="32"/>
          <w:sz w:val="24"/>
          <w:szCs w:val="24"/>
          <w:lang w:val="x-none" w:eastAsia="x-none"/>
        </w:rPr>
        <w:t xml:space="preserve">4. Контроль и оценка результатов </w:t>
      </w:r>
      <w:r w:rsidRPr="00D95C75">
        <w:rPr>
          <w:rFonts w:ascii="Times New Roman" w:eastAsia="Segoe UI" w:hAnsi="Times New Roman" w:cs="Times New Roman"/>
          <w:b/>
          <w:bCs/>
          <w:caps/>
          <w:kern w:val="32"/>
          <w:sz w:val="24"/>
          <w:szCs w:val="24"/>
          <w:lang w:val="x-none" w:eastAsia="x-none"/>
        </w:rPr>
        <w:br/>
        <w:t xml:space="preserve">освоения </w:t>
      </w:r>
      <w:r w:rsidRPr="00D95C75">
        <w:rPr>
          <w:rFonts w:ascii="Times New Roman" w:eastAsia="Segoe UI" w:hAnsi="Times New Roman" w:cs="Times New Roman"/>
          <w:b/>
          <w:bCs/>
          <w:caps/>
          <w:kern w:val="32"/>
          <w:sz w:val="24"/>
          <w:szCs w:val="24"/>
          <w:lang w:eastAsia="x-none"/>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978"/>
        <w:gridCol w:w="2832"/>
      </w:tblGrid>
      <w:tr w:rsidR="00D95C75" w:rsidRPr="00D95C75" w14:paraId="1EACA2B7" w14:textId="77777777" w:rsidTr="003648F6">
        <w:trPr>
          <w:trHeight w:val="519"/>
        </w:trPr>
        <w:tc>
          <w:tcPr>
            <w:tcW w:w="1845" w:type="pct"/>
            <w:vAlign w:val="center"/>
          </w:tcPr>
          <w:p w14:paraId="398A6392" w14:textId="77777777" w:rsidR="00D95C75" w:rsidRPr="00D95C75" w:rsidRDefault="00D95C75" w:rsidP="00D95C75">
            <w:pPr>
              <w:suppressAutoHyphens/>
              <w:spacing w:line="276" w:lineRule="auto"/>
              <w:contextualSpacing/>
              <w:jc w:val="center"/>
              <w:rPr>
                <w:rFonts w:ascii="Times New Roman" w:hAnsi="Times New Roman" w:cs="Times New Roman"/>
                <w:b/>
                <w:iCs/>
                <w:sz w:val="24"/>
                <w:szCs w:val="24"/>
              </w:rPr>
            </w:pPr>
            <w:r w:rsidRPr="00D95C75">
              <w:rPr>
                <w:rFonts w:ascii="Times New Roman" w:hAnsi="Times New Roman" w:cs="Times New Roman"/>
                <w:b/>
                <w:iCs/>
                <w:sz w:val="24"/>
                <w:szCs w:val="24"/>
              </w:rPr>
              <w:t>Результаты обучения</w:t>
            </w:r>
          </w:p>
        </w:tc>
        <w:tc>
          <w:tcPr>
            <w:tcW w:w="1617" w:type="pct"/>
            <w:vAlign w:val="center"/>
          </w:tcPr>
          <w:p w14:paraId="0D1AA1FF" w14:textId="77777777" w:rsidR="00D95C75" w:rsidRPr="00D95C75" w:rsidRDefault="00D95C75" w:rsidP="00D95C75">
            <w:pPr>
              <w:suppressAutoHyphens/>
              <w:spacing w:line="276" w:lineRule="auto"/>
              <w:contextualSpacing/>
              <w:jc w:val="center"/>
              <w:rPr>
                <w:rFonts w:ascii="Times New Roman" w:hAnsi="Times New Roman" w:cs="Times New Roman"/>
                <w:b/>
                <w:sz w:val="24"/>
                <w:szCs w:val="24"/>
              </w:rPr>
            </w:pPr>
            <w:r w:rsidRPr="00D95C75">
              <w:rPr>
                <w:rFonts w:ascii="Times New Roman" w:hAnsi="Times New Roman" w:cs="Times New Roman"/>
                <w:b/>
                <w:iCs/>
                <w:sz w:val="24"/>
                <w:szCs w:val="24"/>
              </w:rPr>
              <w:t>Показатели освоенности компетенций</w:t>
            </w:r>
          </w:p>
        </w:tc>
        <w:tc>
          <w:tcPr>
            <w:tcW w:w="1539" w:type="pct"/>
            <w:vAlign w:val="center"/>
          </w:tcPr>
          <w:p w14:paraId="51C571D4" w14:textId="77777777" w:rsidR="00D95C75" w:rsidRPr="00D95C75" w:rsidRDefault="00D95C75" w:rsidP="00D95C75">
            <w:pPr>
              <w:suppressAutoHyphens/>
              <w:spacing w:line="276" w:lineRule="auto"/>
              <w:contextualSpacing/>
              <w:jc w:val="center"/>
              <w:rPr>
                <w:rFonts w:ascii="Times New Roman" w:hAnsi="Times New Roman" w:cs="Times New Roman"/>
                <w:b/>
                <w:sz w:val="24"/>
                <w:szCs w:val="24"/>
              </w:rPr>
            </w:pPr>
            <w:r w:rsidRPr="00D95C75">
              <w:rPr>
                <w:rFonts w:ascii="Times New Roman" w:hAnsi="Times New Roman" w:cs="Times New Roman"/>
                <w:b/>
                <w:sz w:val="24"/>
                <w:szCs w:val="24"/>
              </w:rPr>
              <w:t>Методы оценки</w:t>
            </w:r>
          </w:p>
        </w:tc>
      </w:tr>
      <w:tr w:rsidR="00D95C75" w:rsidRPr="00D95C75" w14:paraId="13D2729E" w14:textId="77777777" w:rsidTr="003648F6">
        <w:trPr>
          <w:trHeight w:val="698"/>
        </w:trPr>
        <w:tc>
          <w:tcPr>
            <w:tcW w:w="1845" w:type="pct"/>
          </w:tcPr>
          <w:p w14:paraId="5FEB1202" w14:textId="77777777" w:rsidR="00D95C75" w:rsidRPr="00D95C75" w:rsidRDefault="00D95C75" w:rsidP="00D95C75">
            <w:pPr>
              <w:rPr>
                <w:rFonts w:ascii="Times New Roman" w:hAnsi="Times New Roman"/>
                <w:sz w:val="24"/>
                <w:szCs w:val="24"/>
              </w:rPr>
            </w:pPr>
            <w:r w:rsidRPr="00D95C75">
              <w:rPr>
                <w:rFonts w:ascii="Times New Roman" w:hAnsi="Times New Roman"/>
                <w:sz w:val="24"/>
                <w:szCs w:val="24"/>
              </w:rPr>
              <w:lastRenderedPageBreak/>
              <w:t>Знает:</w:t>
            </w:r>
          </w:p>
          <w:p w14:paraId="581EB429"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 xml:space="preserve">системы управления охраной труда в организации; </w:t>
            </w:r>
          </w:p>
          <w:p w14:paraId="2CF27624" w14:textId="77777777" w:rsidR="00D95C75" w:rsidRPr="00D95C75" w:rsidRDefault="00D95C75" w:rsidP="00D95C75">
            <w:pPr>
              <w:tabs>
                <w:tab w:val="left" w:pos="266"/>
              </w:tabs>
              <w:spacing w:before="120"/>
              <w:ind w:left="177"/>
              <w:rPr>
                <w:rFonts w:ascii="Times New Roman" w:hAnsi="Times New Roman"/>
                <w:sz w:val="24"/>
                <w:szCs w:val="24"/>
              </w:rPr>
            </w:pPr>
          </w:p>
          <w:p w14:paraId="6CAB1679"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14:paraId="7A8A0029"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 xml:space="preserve">обязанности работников в области охраны труда; </w:t>
            </w:r>
          </w:p>
          <w:p w14:paraId="1B352DCB"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14:paraId="622A72D3"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14:paraId="1183FDB2" w14:textId="77777777" w:rsidR="00D95C75" w:rsidRPr="00D95C75" w:rsidRDefault="00D95C75" w:rsidP="00EB073A">
            <w:pPr>
              <w:numPr>
                <w:ilvl w:val="0"/>
                <w:numId w:val="94"/>
              </w:numPr>
              <w:tabs>
                <w:tab w:val="left" w:pos="266"/>
              </w:tabs>
              <w:spacing w:before="120"/>
              <w:ind w:left="177" w:hanging="177"/>
              <w:rPr>
                <w:rFonts w:ascii="Times New Roman" w:hAnsi="Times New Roman"/>
                <w:sz w:val="24"/>
                <w:szCs w:val="24"/>
              </w:rPr>
            </w:pPr>
            <w:r w:rsidRPr="00D95C75">
              <w:rPr>
                <w:rFonts w:ascii="Times New Roman" w:hAnsi="Times New Roman"/>
                <w:sz w:val="24"/>
                <w:szCs w:val="24"/>
              </w:rPr>
              <w:t>порядок и периодичность инструктирования подчиненных работников (персонала);</w:t>
            </w:r>
          </w:p>
          <w:p w14:paraId="0FA83E81" w14:textId="77777777" w:rsidR="00D95C75" w:rsidRPr="00D95C75" w:rsidRDefault="00D95C75" w:rsidP="00D95C75">
            <w:pPr>
              <w:suppressAutoHyphens/>
              <w:spacing w:line="276" w:lineRule="auto"/>
              <w:contextualSpacing/>
              <w:rPr>
                <w:rFonts w:ascii="Times New Roman" w:hAnsi="Times New Roman" w:cs="Times New Roman"/>
                <w:i/>
                <w:sz w:val="24"/>
                <w:szCs w:val="24"/>
              </w:rPr>
            </w:pPr>
            <w:r w:rsidRPr="00D95C75">
              <w:rPr>
                <w:rFonts w:ascii="Times New Roman" w:hAnsi="Times New Roman"/>
                <w:sz w:val="24"/>
                <w:szCs w:val="24"/>
              </w:rPr>
              <w:t>порядок хранения и использования средств коллективной и индивидуальной защиты</w:t>
            </w:r>
          </w:p>
        </w:tc>
        <w:tc>
          <w:tcPr>
            <w:tcW w:w="1617" w:type="pct"/>
          </w:tcPr>
          <w:p w14:paraId="44728E1D" w14:textId="77777777" w:rsidR="00D95C75" w:rsidRPr="00D95C75" w:rsidRDefault="00D95C75" w:rsidP="00D95C75">
            <w:pPr>
              <w:rPr>
                <w:rFonts w:ascii="Times New Roman" w:hAnsi="Times New Roman"/>
                <w:sz w:val="24"/>
                <w:szCs w:val="24"/>
              </w:rPr>
            </w:pPr>
          </w:p>
          <w:p w14:paraId="79C2D1A9"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Предъявляет понимание и знание нормативных документов по охране труда. </w:t>
            </w:r>
          </w:p>
          <w:p w14:paraId="41F24C83"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 </w:t>
            </w:r>
          </w:p>
          <w:p w14:paraId="076E0AD8"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23A2BE5D" w14:textId="77777777" w:rsidR="00D95C75" w:rsidRPr="00D95C75" w:rsidRDefault="00D95C75" w:rsidP="00D95C75">
            <w:pPr>
              <w:rPr>
                <w:rFonts w:ascii="Times New Roman" w:hAnsi="Times New Roman"/>
                <w:bCs/>
                <w:sz w:val="24"/>
                <w:szCs w:val="24"/>
              </w:rPr>
            </w:pPr>
          </w:p>
          <w:p w14:paraId="356DAA9C"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 </w:t>
            </w:r>
          </w:p>
          <w:p w14:paraId="4B36FEAF" w14:textId="77777777" w:rsidR="00D95C75" w:rsidRPr="00D95C75" w:rsidRDefault="00D95C75" w:rsidP="00D95C75">
            <w:pPr>
              <w:rPr>
                <w:rFonts w:ascii="Times New Roman" w:hAnsi="Times New Roman"/>
                <w:bCs/>
                <w:sz w:val="24"/>
                <w:szCs w:val="24"/>
              </w:rPr>
            </w:pPr>
          </w:p>
          <w:p w14:paraId="17D55B84"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Описывает предельно допустимые концентрации вредных веществ.</w:t>
            </w:r>
          </w:p>
          <w:p w14:paraId="6F24858E" w14:textId="77777777" w:rsidR="00D95C75" w:rsidRPr="00D95C75" w:rsidRDefault="00D95C75" w:rsidP="00D95C75">
            <w:pPr>
              <w:rPr>
                <w:rFonts w:ascii="Times New Roman" w:hAnsi="Times New Roman"/>
                <w:bCs/>
                <w:sz w:val="24"/>
                <w:szCs w:val="24"/>
              </w:rPr>
            </w:pPr>
          </w:p>
          <w:p w14:paraId="67249809" w14:textId="77777777" w:rsidR="00D95C75" w:rsidRPr="00D95C75" w:rsidRDefault="00D95C75" w:rsidP="00D95C75">
            <w:pPr>
              <w:rPr>
                <w:rFonts w:ascii="Times New Roman" w:hAnsi="Times New Roman"/>
                <w:bCs/>
                <w:sz w:val="24"/>
                <w:szCs w:val="24"/>
              </w:rPr>
            </w:pPr>
          </w:p>
          <w:p w14:paraId="01E9906D"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Перечисляет порядок хранения и использования средств коллективной и индивидуальной защиты;</w:t>
            </w:r>
          </w:p>
          <w:p w14:paraId="78566270" w14:textId="77777777" w:rsidR="00D95C75" w:rsidRPr="00D95C75" w:rsidRDefault="00D95C75" w:rsidP="00D95C75">
            <w:pPr>
              <w:suppressAutoHyphens/>
              <w:spacing w:line="276" w:lineRule="auto"/>
              <w:contextualSpacing/>
              <w:rPr>
                <w:rFonts w:ascii="Times New Roman" w:hAnsi="Times New Roman" w:cs="Times New Roman"/>
                <w:i/>
                <w:sz w:val="24"/>
                <w:szCs w:val="24"/>
              </w:rPr>
            </w:pPr>
          </w:p>
        </w:tc>
        <w:tc>
          <w:tcPr>
            <w:tcW w:w="1539" w:type="pct"/>
          </w:tcPr>
          <w:p w14:paraId="250B4F6A" w14:textId="77777777" w:rsidR="00D95C75" w:rsidRPr="00D95C75" w:rsidRDefault="00D95C75" w:rsidP="00D95C75">
            <w:pPr>
              <w:suppressAutoHyphens/>
              <w:spacing w:line="276" w:lineRule="auto"/>
              <w:contextualSpacing/>
              <w:rPr>
                <w:rFonts w:ascii="Times New Roman" w:hAnsi="Times New Roman" w:cs="Times New Roman"/>
                <w:i/>
                <w:sz w:val="24"/>
                <w:szCs w:val="24"/>
              </w:rPr>
            </w:pPr>
            <w:r w:rsidRPr="00D95C75">
              <w:rPr>
                <w:rFonts w:ascii="Times New Roman" w:hAnsi="Times New Roman" w:cs="Times New Roman"/>
                <w:i/>
                <w:sz w:val="24"/>
                <w:szCs w:val="24"/>
              </w:rPr>
              <w:t>Экспертное наблюдение выполнения практических работ и видов работ по практике</w:t>
            </w:r>
          </w:p>
          <w:p w14:paraId="3DF24F21" w14:textId="77777777" w:rsidR="00D95C75" w:rsidRPr="00D95C75" w:rsidRDefault="00D95C75" w:rsidP="00D95C75">
            <w:pPr>
              <w:suppressAutoHyphens/>
              <w:spacing w:line="276" w:lineRule="auto"/>
              <w:contextualSpacing/>
              <w:rPr>
                <w:rFonts w:ascii="Times New Roman" w:hAnsi="Times New Roman" w:cs="Times New Roman"/>
                <w:i/>
                <w:sz w:val="24"/>
                <w:szCs w:val="24"/>
              </w:rPr>
            </w:pPr>
            <w:r w:rsidRPr="00D95C75">
              <w:rPr>
                <w:rFonts w:ascii="Times New Roman" w:hAnsi="Times New Roman" w:cs="Times New Roman"/>
                <w:i/>
                <w:sz w:val="24"/>
                <w:szCs w:val="24"/>
              </w:rPr>
              <w:t>Диагностика (тестирование, контрольные работы)</w:t>
            </w:r>
          </w:p>
        </w:tc>
      </w:tr>
      <w:tr w:rsidR="00D95C75" w:rsidRPr="00D95C75" w14:paraId="1FF44A0F" w14:textId="77777777" w:rsidTr="003648F6">
        <w:trPr>
          <w:trHeight w:val="698"/>
        </w:trPr>
        <w:tc>
          <w:tcPr>
            <w:tcW w:w="1845" w:type="pct"/>
          </w:tcPr>
          <w:p w14:paraId="0B83D1C5" w14:textId="77777777" w:rsidR="00D95C75" w:rsidRPr="00D95C75" w:rsidRDefault="00D95C75" w:rsidP="00D95C75">
            <w:pPr>
              <w:rPr>
                <w:rFonts w:ascii="Times New Roman" w:hAnsi="Times New Roman"/>
                <w:sz w:val="24"/>
                <w:szCs w:val="24"/>
              </w:rPr>
            </w:pPr>
            <w:r w:rsidRPr="00D95C75">
              <w:rPr>
                <w:rFonts w:ascii="Times New Roman" w:hAnsi="Times New Roman"/>
                <w:sz w:val="24"/>
                <w:szCs w:val="24"/>
              </w:rPr>
              <w:t>Умеет:</w:t>
            </w:r>
          </w:p>
          <w:p w14:paraId="5B133926"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B8444B2"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использовать средства коллективной и индивидуальной защиты в </w:t>
            </w:r>
            <w:r w:rsidRPr="00D95C75">
              <w:rPr>
                <w:rFonts w:ascii="Times New Roman" w:hAnsi="Times New Roman"/>
                <w:sz w:val="24"/>
                <w:szCs w:val="24"/>
              </w:rPr>
              <w:lastRenderedPageBreak/>
              <w:t>соответствии с характером выполняемой профессиональной деятельности;</w:t>
            </w:r>
          </w:p>
          <w:p w14:paraId="6C4C04A1"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проводить аттестацию рабочих мест по условиям труда, в т.ч. оценку условий труда и </w:t>
            </w:r>
            <w:proofErr w:type="spellStart"/>
            <w:r w:rsidRPr="00D95C75">
              <w:rPr>
                <w:rFonts w:ascii="Times New Roman" w:hAnsi="Times New Roman"/>
                <w:sz w:val="24"/>
                <w:szCs w:val="24"/>
              </w:rPr>
              <w:t>травмобезопасности</w:t>
            </w:r>
            <w:proofErr w:type="spellEnd"/>
            <w:r w:rsidRPr="00D95C75">
              <w:rPr>
                <w:rFonts w:ascii="Times New Roman" w:hAnsi="Times New Roman"/>
                <w:sz w:val="24"/>
                <w:szCs w:val="24"/>
              </w:rPr>
              <w:t>;</w:t>
            </w:r>
          </w:p>
          <w:p w14:paraId="3B5A7585"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185B51DA"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разъяснить подчиненным работникам (персоналу) содержание установленных требований охраны труда; </w:t>
            </w:r>
          </w:p>
          <w:p w14:paraId="025FC635"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выработать и контролировать навыки, необходимые для достижения требуемого уровня безопасности труда; </w:t>
            </w:r>
          </w:p>
          <w:p w14:paraId="2F438099" w14:textId="77777777" w:rsidR="00D95C75" w:rsidRPr="00D95C75" w:rsidRDefault="00D95C75" w:rsidP="00EB073A">
            <w:pPr>
              <w:numPr>
                <w:ilvl w:val="0"/>
                <w:numId w:val="95"/>
              </w:numPr>
              <w:tabs>
                <w:tab w:val="left" w:pos="266"/>
              </w:tabs>
              <w:spacing w:before="120"/>
              <w:ind w:left="35" w:hanging="35"/>
              <w:rPr>
                <w:rFonts w:ascii="Times New Roman" w:hAnsi="Times New Roman"/>
                <w:sz w:val="24"/>
                <w:szCs w:val="24"/>
              </w:rPr>
            </w:pPr>
            <w:r w:rsidRPr="00D95C75">
              <w:rPr>
                <w:rFonts w:ascii="Times New Roman" w:hAnsi="Times New Roman"/>
                <w:sz w:val="24"/>
                <w:szCs w:val="24"/>
              </w:rPr>
              <w:t xml:space="preserve">вести документацию установленного образца по охране труда, соблюдать сроки </w:t>
            </w:r>
          </w:p>
          <w:p w14:paraId="4BA940E7" w14:textId="77777777" w:rsidR="00D95C75" w:rsidRPr="00D95C75" w:rsidRDefault="00D95C75" w:rsidP="00D95C75">
            <w:pPr>
              <w:suppressAutoHyphens/>
              <w:spacing w:line="276" w:lineRule="auto"/>
              <w:contextualSpacing/>
              <w:rPr>
                <w:rFonts w:ascii="Times New Roman" w:hAnsi="Times New Roman" w:cs="Times New Roman"/>
                <w:bCs/>
                <w:i/>
                <w:sz w:val="24"/>
                <w:szCs w:val="24"/>
              </w:rPr>
            </w:pPr>
            <w:r w:rsidRPr="00D95C75">
              <w:rPr>
                <w:rFonts w:ascii="Times New Roman" w:hAnsi="Times New Roman"/>
                <w:sz w:val="24"/>
                <w:szCs w:val="24"/>
              </w:rPr>
              <w:t xml:space="preserve"> </w:t>
            </w:r>
          </w:p>
        </w:tc>
        <w:tc>
          <w:tcPr>
            <w:tcW w:w="1617" w:type="pct"/>
          </w:tcPr>
          <w:p w14:paraId="372BCE29" w14:textId="77777777" w:rsidR="00D95C75" w:rsidRPr="00D95C75" w:rsidRDefault="00D95C75" w:rsidP="00D95C75">
            <w:pPr>
              <w:rPr>
                <w:rFonts w:ascii="Times New Roman" w:hAnsi="Times New Roman"/>
                <w:sz w:val="24"/>
                <w:szCs w:val="24"/>
              </w:rPr>
            </w:pPr>
          </w:p>
          <w:p w14:paraId="2690D87B"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1DCDBB81" w14:textId="77777777" w:rsidR="00D95C75" w:rsidRPr="00D95C75" w:rsidRDefault="00D95C75" w:rsidP="00D95C75">
            <w:pPr>
              <w:rPr>
                <w:rFonts w:ascii="Times New Roman" w:hAnsi="Times New Roman"/>
                <w:bCs/>
                <w:sz w:val="24"/>
                <w:szCs w:val="24"/>
              </w:rPr>
            </w:pPr>
          </w:p>
          <w:p w14:paraId="789F0F03"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 Владеет навыками по организации охраны труда, безопасности жизнедеятельности и защиты окружающей среды при выполнении </w:t>
            </w:r>
            <w:r w:rsidRPr="00D95C75">
              <w:rPr>
                <w:rFonts w:ascii="Times New Roman" w:hAnsi="Times New Roman"/>
                <w:bCs/>
                <w:sz w:val="24"/>
                <w:szCs w:val="24"/>
              </w:rPr>
              <w:lastRenderedPageBreak/>
              <w:t>нескольких видов технологических процессов.</w:t>
            </w:r>
          </w:p>
          <w:p w14:paraId="090FED6A"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 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4313B0C8"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6571C81D" w14:textId="77777777" w:rsidR="00D95C75" w:rsidRPr="00D95C75" w:rsidRDefault="00D95C75" w:rsidP="00D95C75">
            <w:pPr>
              <w:rPr>
                <w:rFonts w:ascii="Times New Roman" w:hAnsi="Times New Roman"/>
                <w:bCs/>
                <w:sz w:val="24"/>
                <w:szCs w:val="24"/>
              </w:rPr>
            </w:pPr>
            <w:r w:rsidRPr="00D95C75">
              <w:rPr>
                <w:rFonts w:ascii="Times New Roman" w:hAnsi="Times New Roman"/>
                <w:bCs/>
                <w:sz w:val="24"/>
                <w:szCs w:val="24"/>
              </w:rPr>
              <w:t xml:space="preserve">Способен осуществлять идентификацию опасных и вредных факторов, создаваемых средой обитания и производственной деятельностью человека. </w:t>
            </w:r>
          </w:p>
          <w:p w14:paraId="5916EA1C" w14:textId="77777777" w:rsidR="00D95C75" w:rsidRPr="00D95C75" w:rsidRDefault="00D95C75" w:rsidP="00D95C75">
            <w:pPr>
              <w:suppressAutoHyphens/>
              <w:spacing w:line="276" w:lineRule="auto"/>
              <w:contextualSpacing/>
              <w:rPr>
                <w:rFonts w:ascii="Times New Roman" w:hAnsi="Times New Roman" w:cs="Times New Roman"/>
                <w:bCs/>
                <w:i/>
                <w:sz w:val="24"/>
                <w:szCs w:val="24"/>
              </w:rPr>
            </w:pPr>
            <w:r w:rsidRPr="00D95C75">
              <w:rPr>
                <w:rFonts w:ascii="Times New Roman" w:hAnsi="Times New Roman"/>
                <w:bCs/>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539" w:type="pct"/>
          </w:tcPr>
          <w:p w14:paraId="5F200B63" w14:textId="77777777" w:rsidR="00D95C75" w:rsidRPr="00D95C75" w:rsidRDefault="00D95C75" w:rsidP="00D95C75">
            <w:pPr>
              <w:suppressAutoHyphens/>
              <w:spacing w:line="276" w:lineRule="auto"/>
              <w:contextualSpacing/>
              <w:rPr>
                <w:rFonts w:ascii="Times New Roman" w:hAnsi="Times New Roman" w:cs="Times New Roman"/>
                <w:i/>
                <w:sz w:val="24"/>
                <w:szCs w:val="24"/>
              </w:rPr>
            </w:pPr>
            <w:r w:rsidRPr="00D95C75">
              <w:rPr>
                <w:rFonts w:ascii="Times New Roman" w:hAnsi="Times New Roman" w:cs="Times New Roman"/>
                <w:i/>
                <w:sz w:val="24"/>
                <w:szCs w:val="24"/>
              </w:rPr>
              <w:lastRenderedPageBreak/>
              <w:t>Экспертное наблюдение выполнения практических работ и видов работ по практике</w:t>
            </w:r>
          </w:p>
          <w:p w14:paraId="6B61BF49" w14:textId="77777777" w:rsidR="00D95C75" w:rsidRPr="00D95C75" w:rsidRDefault="00D95C75" w:rsidP="00D95C75">
            <w:pPr>
              <w:suppressAutoHyphens/>
              <w:spacing w:line="276" w:lineRule="auto"/>
              <w:contextualSpacing/>
              <w:rPr>
                <w:rFonts w:ascii="Times New Roman" w:hAnsi="Times New Roman" w:cs="Times New Roman"/>
                <w:i/>
                <w:sz w:val="24"/>
                <w:szCs w:val="24"/>
              </w:rPr>
            </w:pPr>
            <w:r w:rsidRPr="00D95C75">
              <w:rPr>
                <w:rFonts w:ascii="Times New Roman" w:hAnsi="Times New Roman" w:cs="Times New Roman"/>
                <w:i/>
                <w:sz w:val="24"/>
                <w:szCs w:val="24"/>
              </w:rPr>
              <w:t>Диагностика (тестирование, контрольные работы)</w:t>
            </w:r>
          </w:p>
        </w:tc>
      </w:tr>
    </w:tbl>
    <w:p w14:paraId="110ED1A7" w14:textId="79C9E2B5" w:rsidR="00616175" w:rsidRDefault="00D95C75" w:rsidP="00D95C75">
      <w:pPr>
        <w:tabs>
          <w:tab w:val="left" w:pos="2100"/>
        </w:tabs>
        <w:rPr>
          <w:rFonts w:ascii="Times New Roman" w:hAnsi="Times New Roman" w:cs="Times New Roman"/>
          <w:b/>
          <w:bCs/>
          <w:sz w:val="24"/>
          <w:szCs w:val="24"/>
        </w:rPr>
      </w:pPr>
      <w:r w:rsidRPr="00D95C75">
        <w:rPr>
          <w:rFonts w:ascii="Times New Roman" w:hAnsi="Times New Roman" w:cs="Times New Roman"/>
          <w:b/>
          <w:bCs/>
          <w:sz w:val="24"/>
          <w:szCs w:val="24"/>
        </w:rPr>
        <w:lastRenderedPageBreak/>
        <w:br w:type="page"/>
      </w:r>
    </w:p>
    <w:p w14:paraId="53F357E4" w14:textId="77777777" w:rsidR="00616175" w:rsidRDefault="00616175" w:rsidP="00E4438E">
      <w:pPr>
        <w:jc w:val="right"/>
        <w:rPr>
          <w:rFonts w:ascii="Times New Roman" w:hAnsi="Times New Roman" w:cs="Times New Roman"/>
          <w:b/>
          <w:bCs/>
          <w:sz w:val="24"/>
          <w:szCs w:val="24"/>
        </w:rPr>
      </w:pPr>
    </w:p>
    <w:p w14:paraId="2EBAA161" w14:textId="77777777" w:rsidR="00D95C75" w:rsidRDefault="00D95C75" w:rsidP="00D95C75">
      <w:pPr>
        <w:jc w:val="right"/>
        <w:rPr>
          <w:rFonts w:ascii="Times New Roman" w:hAnsi="Times New Roman" w:cs="Times New Roman"/>
          <w:b/>
          <w:bCs/>
          <w:sz w:val="24"/>
          <w:szCs w:val="24"/>
        </w:rPr>
      </w:pPr>
      <w:r>
        <w:rPr>
          <w:rFonts w:ascii="Times New Roman" w:hAnsi="Times New Roman" w:cs="Times New Roman"/>
          <w:b/>
          <w:bCs/>
          <w:sz w:val="24"/>
          <w:szCs w:val="24"/>
        </w:rPr>
        <w:tab/>
      </w:r>
    </w:p>
    <w:p w14:paraId="48CDCB3F" w14:textId="1F666A73" w:rsidR="00D95C75" w:rsidRDefault="00D95C75" w:rsidP="00D95C75">
      <w:pPr>
        <w:jc w:val="right"/>
        <w:rPr>
          <w:rFonts w:ascii="Times New Roman" w:hAnsi="Times New Roman" w:cs="Times New Roman"/>
          <w:b/>
          <w:bCs/>
          <w:sz w:val="24"/>
          <w:szCs w:val="24"/>
        </w:rPr>
      </w:pPr>
      <w:r>
        <w:rPr>
          <w:rFonts w:ascii="Times New Roman" w:hAnsi="Times New Roman" w:cs="Times New Roman"/>
          <w:b/>
          <w:bCs/>
          <w:sz w:val="24"/>
          <w:szCs w:val="24"/>
        </w:rPr>
        <w:t>Приложение 2.9</w:t>
      </w:r>
    </w:p>
    <w:p w14:paraId="19FB14E5" w14:textId="77777777" w:rsidR="00D95C75" w:rsidRPr="003A32DC" w:rsidRDefault="00D95C75" w:rsidP="00D95C75">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70A73A0C" w14:textId="505D42F9" w:rsidR="00616175" w:rsidRDefault="00616175" w:rsidP="00D95C75">
      <w:pPr>
        <w:tabs>
          <w:tab w:val="left" w:pos="6960"/>
        </w:tabs>
        <w:rPr>
          <w:rFonts w:ascii="Times New Roman" w:hAnsi="Times New Roman" w:cs="Times New Roman"/>
          <w:b/>
          <w:bCs/>
          <w:sz w:val="24"/>
          <w:szCs w:val="24"/>
        </w:rPr>
      </w:pPr>
    </w:p>
    <w:p w14:paraId="4EBE4518" w14:textId="77777777" w:rsidR="00616175" w:rsidRDefault="00616175" w:rsidP="00E4438E">
      <w:pPr>
        <w:jc w:val="right"/>
        <w:rPr>
          <w:rFonts w:ascii="Times New Roman" w:hAnsi="Times New Roman" w:cs="Times New Roman"/>
          <w:b/>
          <w:bCs/>
          <w:sz w:val="24"/>
          <w:szCs w:val="24"/>
        </w:rPr>
      </w:pPr>
    </w:p>
    <w:p w14:paraId="28D87110" w14:textId="77777777" w:rsidR="00616175" w:rsidRDefault="00616175" w:rsidP="00E4438E">
      <w:pPr>
        <w:jc w:val="right"/>
        <w:rPr>
          <w:rFonts w:ascii="Times New Roman" w:hAnsi="Times New Roman" w:cs="Times New Roman"/>
          <w:b/>
          <w:bCs/>
          <w:sz w:val="24"/>
          <w:szCs w:val="24"/>
        </w:rPr>
      </w:pPr>
    </w:p>
    <w:p w14:paraId="5BC9DDFB" w14:textId="77777777" w:rsidR="00616175" w:rsidRDefault="00616175" w:rsidP="00E4438E">
      <w:pPr>
        <w:jc w:val="right"/>
        <w:rPr>
          <w:rFonts w:ascii="Times New Roman" w:hAnsi="Times New Roman" w:cs="Times New Roman"/>
          <w:b/>
          <w:bCs/>
          <w:sz w:val="24"/>
          <w:szCs w:val="24"/>
        </w:rPr>
      </w:pPr>
    </w:p>
    <w:p w14:paraId="7A075191" w14:textId="77777777" w:rsidR="00616175" w:rsidRDefault="00616175" w:rsidP="00E4438E">
      <w:pPr>
        <w:jc w:val="right"/>
        <w:rPr>
          <w:rFonts w:ascii="Times New Roman" w:hAnsi="Times New Roman" w:cs="Times New Roman"/>
          <w:b/>
          <w:bCs/>
          <w:sz w:val="24"/>
          <w:szCs w:val="24"/>
        </w:rPr>
      </w:pPr>
    </w:p>
    <w:p w14:paraId="450D67D0" w14:textId="77777777" w:rsidR="00616175" w:rsidRDefault="00616175" w:rsidP="00E4438E">
      <w:pPr>
        <w:jc w:val="right"/>
        <w:rPr>
          <w:rFonts w:ascii="Times New Roman" w:hAnsi="Times New Roman" w:cs="Times New Roman"/>
          <w:b/>
          <w:bCs/>
          <w:sz w:val="24"/>
          <w:szCs w:val="24"/>
        </w:rPr>
      </w:pPr>
    </w:p>
    <w:p w14:paraId="765AE8C1" w14:textId="77777777" w:rsidR="00616175" w:rsidRDefault="00616175" w:rsidP="00E4438E">
      <w:pPr>
        <w:jc w:val="right"/>
        <w:rPr>
          <w:rFonts w:ascii="Times New Roman" w:hAnsi="Times New Roman" w:cs="Times New Roman"/>
          <w:b/>
          <w:bCs/>
          <w:sz w:val="24"/>
          <w:szCs w:val="24"/>
        </w:rPr>
      </w:pPr>
    </w:p>
    <w:p w14:paraId="52FB90A8" w14:textId="77777777" w:rsidR="00616175" w:rsidRDefault="00616175" w:rsidP="00E4438E">
      <w:pPr>
        <w:jc w:val="right"/>
        <w:rPr>
          <w:rFonts w:ascii="Times New Roman" w:hAnsi="Times New Roman" w:cs="Times New Roman"/>
          <w:b/>
          <w:bCs/>
          <w:sz w:val="24"/>
          <w:szCs w:val="24"/>
        </w:rPr>
      </w:pPr>
    </w:p>
    <w:p w14:paraId="6C88A843" w14:textId="77777777" w:rsidR="00616175" w:rsidRDefault="00616175" w:rsidP="00E4438E">
      <w:pPr>
        <w:jc w:val="right"/>
        <w:rPr>
          <w:rFonts w:ascii="Times New Roman" w:hAnsi="Times New Roman" w:cs="Times New Roman"/>
          <w:b/>
          <w:bCs/>
          <w:sz w:val="24"/>
          <w:szCs w:val="24"/>
        </w:rPr>
      </w:pPr>
    </w:p>
    <w:p w14:paraId="4D1A40AA" w14:textId="77777777" w:rsidR="00616175" w:rsidRDefault="00616175" w:rsidP="00E4438E">
      <w:pPr>
        <w:jc w:val="right"/>
        <w:rPr>
          <w:rFonts w:ascii="Times New Roman" w:hAnsi="Times New Roman" w:cs="Times New Roman"/>
          <w:b/>
          <w:bCs/>
          <w:sz w:val="24"/>
          <w:szCs w:val="24"/>
        </w:rPr>
      </w:pPr>
    </w:p>
    <w:p w14:paraId="36356FBA" w14:textId="77777777" w:rsidR="003A32DC" w:rsidRDefault="003A32DC" w:rsidP="00D95C75">
      <w:pPr>
        <w:rPr>
          <w:rFonts w:ascii="Times New Roman" w:hAnsi="Times New Roman" w:cs="Times New Roman"/>
          <w:b/>
          <w:bCs/>
          <w:color w:val="0070C0"/>
          <w:sz w:val="24"/>
          <w:szCs w:val="24"/>
        </w:rPr>
      </w:pPr>
    </w:p>
    <w:p w14:paraId="3B0C0418" w14:textId="77777777" w:rsidR="003A32DC" w:rsidRDefault="003A32DC" w:rsidP="003A32DC">
      <w:pPr>
        <w:jc w:val="right"/>
        <w:rPr>
          <w:rFonts w:ascii="Times New Roman" w:hAnsi="Times New Roman" w:cs="Times New Roman"/>
          <w:b/>
          <w:bCs/>
          <w:color w:val="0070C0"/>
          <w:sz w:val="24"/>
          <w:szCs w:val="24"/>
        </w:rPr>
      </w:pPr>
    </w:p>
    <w:p w14:paraId="5705D82C" w14:textId="77777777" w:rsidR="003A32DC" w:rsidRPr="00502F97" w:rsidRDefault="003A32DC" w:rsidP="003A32DC">
      <w:pPr>
        <w:jc w:val="right"/>
        <w:rPr>
          <w:rFonts w:ascii="Times New Roman" w:hAnsi="Times New Roman" w:cs="Times New Roman"/>
          <w:b/>
          <w:bCs/>
          <w:color w:val="0070C0"/>
          <w:sz w:val="24"/>
          <w:szCs w:val="24"/>
        </w:rPr>
      </w:pPr>
    </w:p>
    <w:p w14:paraId="1642E674"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8FBB25" w14:textId="1ED7EE42" w:rsidR="003A32DC" w:rsidRDefault="003A32DC" w:rsidP="003A32DC">
      <w:pPr>
        <w:pStyle w:val="1"/>
      </w:pPr>
      <w:bookmarkStart w:id="14" w:name="_Toc163468167"/>
      <w:r w:rsidRPr="006E7FF4">
        <w:t>«</w:t>
      </w:r>
      <w:r>
        <w:t>О</w:t>
      </w:r>
      <w:r w:rsidR="00E4438E">
        <w:t>П</w:t>
      </w:r>
      <w:r>
        <w:t>.0</w:t>
      </w:r>
      <w:r w:rsidR="00864DA5">
        <w:t>9</w:t>
      </w:r>
      <w:r w:rsidR="00E4438E">
        <w:t xml:space="preserve"> </w:t>
      </w:r>
      <w:r w:rsidR="00864DA5">
        <w:t>Основы экономики</w:t>
      </w:r>
      <w:r w:rsidRPr="006E7FF4">
        <w:t>»</w:t>
      </w:r>
      <w:bookmarkEnd w:id="14"/>
    </w:p>
    <w:p w14:paraId="680B4D76" w14:textId="77777777" w:rsidR="003A32DC" w:rsidRDefault="003A32DC" w:rsidP="003A32DC">
      <w:pPr>
        <w:pStyle w:val="1"/>
      </w:pPr>
    </w:p>
    <w:p w14:paraId="14A78B9A" w14:textId="77777777" w:rsidR="003A32DC" w:rsidRDefault="003A32DC" w:rsidP="003A32DC">
      <w:pPr>
        <w:pStyle w:val="1"/>
      </w:pPr>
    </w:p>
    <w:p w14:paraId="7AA33D5A" w14:textId="77777777" w:rsidR="003A32DC" w:rsidRDefault="003A32DC" w:rsidP="003A32DC">
      <w:pPr>
        <w:pStyle w:val="1"/>
      </w:pPr>
    </w:p>
    <w:p w14:paraId="63759E8E" w14:textId="77777777" w:rsidR="003A32DC" w:rsidRDefault="003A32DC" w:rsidP="003A32DC">
      <w:pPr>
        <w:pStyle w:val="1"/>
      </w:pPr>
    </w:p>
    <w:p w14:paraId="325086FA" w14:textId="77777777" w:rsidR="003A32DC" w:rsidRDefault="003A32DC" w:rsidP="003A32DC">
      <w:pPr>
        <w:pStyle w:val="1"/>
      </w:pPr>
    </w:p>
    <w:p w14:paraId="5656F30B" w14:textId="77777777" w:rsidR="003A32DC" w:rsidRDefault="003A32DC" w:rsidP="003A32DC">
      <w:pPr>
        <w:pStyle w:val="1"/>
      </w:pPr>
    </w:p>
    <w:p w14:paraId="60B6DF1C" w14:textId="77777777" w:rsidR="003A32DC" w:rsidRDefault="003A32DC" w:rsidP="003A32DC">
      <w:pPr>
        <w:pStyle w:val="1"/>
      </w:pPr>
    </w:p>
    <w:p w14:paraId="629A2783" w14:textId="77777777" w:rsidR="003A32DC" w:rsidRDefault="003A32DC" w:rsidP="003A32DC">
      <w:pPr>
        <w:pStyle w:val="1"/>
      </w:pPr>
    </w:p>
    <w:p w14:paraId="4EEAAD79" w14:textId="77777777" w:rsidR="003A32DC" w:rsidRDefault="003A32DC" w:rsidP="003A32DC">
      <w:pPr>
        <w:pStyle w:val="1"/>
      </w:pPr>
    </w:p>
    <w:p w14:paraId="1C0DCF7B" w14:textId="77777777" w:rsidR="003A32DC" w:rsidRDefault="003A32DC" w:rsidP="003A32DC">
      <w:pPr>
        <w:pStyle w:val="1"/>
      </w:pPr>
    </w:p>
    <w:p w14:paraId="58DD50F6" w14:textId="77777777" w:rsidR="003A32DC" w:rsidRDefault="003A32DC" w:rsidP="003A32DC">
      <w:pPr>
        <w:pStyle w:val="1"/>
      </w:pPr>
    </w:p>
    <w:p w14:paraId="3D77DECF" w14:textId="77777777" w:rsidR="003A32DC" w:rsidRDefault="003A32DC" w:rsidP="003A32DC">
      <w:pPr>
        <w:pStyle w:val="1"/>
      </w:pPr>
    </w:p>
    <w:p w14:paraId="3AAB8530" w14:textId="5B0DA42F" w:rsidR="003A32DC" w:rsidRDefault="003A32DC" w:rsidP="003A32DC">
      <w:pPr>
        <w:pStyle w:val="1"/>
      </w:pPr>
    </w:p>
    <w:p w14:paraId="3560814E" w14:textId="524D6C32" w:rsidR="0066552C" w:rsidRDefault="0066552C" w:rsidP="003A32DC">
      <w:pPr>
        <w:pStyle w:val="1"/>
      </w:pPr>
    </w:p>
    <w:p w14:paraId="7F3C925A" w14:textId="51C77EE1" w:rsidR="0066552C" w:rsidRDefault="0066552C" w:rsidP="003A32DC">
      <w:pPr>
        <w:pStyle w:val="1"/>
      </w:pPr>
    </w:p>
    <w:p w14:paraId="6D5B6510" w14:textId="66410328" w:rsidR="0066552C" w:rsidRDefault="0066552C" w:rsidP="003A32DC">
      <w:pPr>
        <w:pStyle w:val="1"/>
      </w:pPr>
    </w:p>
    <w:p w14:paraId="6723088B" w14:textId="77777777" w:rsidR="0066552C" w:rsidRDefault="0066552C" w:rsidP="003A32DC">
      <w:pPr>
        <w:pStyle w:val="1"/>
      </w:pPr>
    </w:p>
    <w:p w14:paraId="2C64A09A" w14:textId="77777777" w:rsidR="003A32DC" w:rsidRPr="00DF068E" w:rsidRDefault="003A32DC" w:rsidP="003A32D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B71FD14"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06A68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4D2F871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35DAB4F"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B81D383"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E9C0BF4"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3834E6E"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4F64B40B"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55BDAEB"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FEA49CF"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2A1E34E9"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63E096A6"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3A004D80"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8A9F042" w14:textId="77777777" w:rsidR="003A32DC" w:rsidRPr="00DF068E" w:rsidRDefault="003A32DC" w:rsidP="003A32DC">
      <w:pPr>
        <w:pStyle w:val="1f"/>
        <w:jc w:val="left"/>
        <w:rPr>
          <w:rFonts w:ascii="Times New Roman" w:hAnsi="Times New Roman"/>
          <w:lang w:val="ru-RU"/>
        </w:rPr>
        <w:sectPr w:rsidR="003A32DC" w:rsidRPr="00DF068E" w:rsidSect="008F6888">
          <w:headerReference w:type="even" r:id="rId36"/>
          <w:headerReference w:type="default" r:id="rId37"/>
          <w:pgSz w:w="11906" w:h="16838"/>
          <w:pgMar w:top="0" w:right="567" w:bottom="1134" w:left="1701" w:header="709" w:footer="709" w:gutter="0"/>
          <w:cols w:space="708"/>
          <w:docGrid w:linePitch="360"/>
        </w:sectPr>
      </w:pPr>
    </w:p>
    <w:p w14:paraId="6A72D5C3" w14:textId="77777777" w:rsidR="003A32DC" w:rsidRPr="009D2688" w:rsidRDefault="003A32DC" w:rsidP="00EB073A">
      <w:pPr>
        <w:pStyle w:val="1f"/>
        <w:numPr>
          <w:ilvl w:val="0"/>
          <w:numId w:val="68"/>
        </w:numPr>
      </w:pPr>
      <w:r w:rsidRPr="009D2688">
        <w:lastRenderedPageBreak/>
        <w:t>Общая характеристика</w:t>
      </w:r>
      <w:r w:rsidRPr="009D2688">
        <w:rPr>
          <w:rFonts w:asciiTheme="minorHAnsi" w:hAnsiTheme="minorHAnsi"/>
          <w:lang w:val="ru-RU"/>
        </w:rPr>
        <w:t xml:space="preserve"> </w:t>
      </w:r>
      <w:r w:rsidRPr="009D2688">
        <w:t>ПРИМЕРНОЙ РАБОЧЕЙ ПРОГРАММЫ УЧЕБНОЙ ДИСЦИПЛИНЫ</w:t>
      </w:r>
    </w:p>
    <w:p w14:paraId="527F861C" w14:textId="2BBF5025" w:rsidR="003A32DC" w:rsidRPr="009D2688" w:rsidRDefault="003A32DC" w:rsidP="003A32DC">
      <w:pPr>
        <w:pStyle w:val="1d"/>
        <w:jc w:val="center"/>
        <w:rPr>
          <w:rFonts w:eastAsia="Segoe UI"/>
          <w:lang w:val="ru-RU"/>
        </w:rPr>
      </w:pPr>
      <w:r w:rsidRPr="009D2688">
        <w:rPr>
          <w:rFonts w:eastAsia="Segoe UI"/>
          <w:lang w:val="ru-RU"/>
        </w:rPr>
        <w:t>«</w:t>
      </w:r>
      <w:r w:rsidR="00015D95" w:rsidRPr="00015D95">
        <w:rPr>
          <w:rFonts w:eastAsia="Segoe UI"/>
          <w:lang w:val="ru-RU"/>
        </w:rPr>
        <w:t>Основы экономики</w:t>
      </w:r>
      <w:r w:rsidRPr="009D2688">
        <w:rPr>
          <w:rFonts w:eastAsia="Segoe UI"/>
          <w:lang w:val="ru-RU"/>
        </w:rPr>
        <w:t>»</w:t>
      </w:r>
    </w:p>
    <w:p w14:paraId="60C99798" w14:textId="77777777" w:rsidR="003A32DC" w:rsidRPr="003A32DC" w:rsidRDefault="003A32DC" w:rsidP="003A32DC">
      <w:pPr>
        <w:pStyle w:val="1d"/>
        <w:rPr>
          <w:lang w:val="ru-RU"/>
        </w:rPr>
      </w:pPr>
    </w:p>
    <w:p w14:paraId="30C97FE2"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3D985CB" w14:textId="7287D2BE" w:rsidR="009D2688" w:rsidRDefault="003A32DC" w:rsidP="003A32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9D2688">
        <w:rPr>
          <w:rFonts w:ascii="Times New Roman" w:hAnsi="Times New Roman"/>
        </w:rPr>
        <w:t>«</w:t>
      </w:r>
      <w:r w:rsidR="00015D95" w:rsidRPr="00015D95">
        <w:rPr>
          <w:rFonts w:ascii="Times New Roman" w:hAnsi="Times New Roman"/>
        </w:rPr>
        <w:t>Основы экономики</w:t>
      </w:r>
      <w:r w:rsidRPr="009D2688">
        <w:rPr>
          <w:rFonts w:ascii="Times New Roman" w:hAnsi="Times New Roman"/>
        </w:rPr>
        <w:t>»</w:t>
      </w:r>
      <w:r w:rsidRPr="009D2688">
        <w:rPr>
          <w:rFonts w:ascii="Times New Roman" w:eastAsia="Times New Roman" w:hAnsi="Times New Roman" w:cs="Times New Roman"/>
          <w:sz w:val="24"/>
          <w:szCs w:val="24"/>
          <w:lang w:eastAsia="ru-RU"/>
        </w:rPr>
        <w:t xml:space="preserve">: </w:t>
      </w:r>
      <w:r w:rsidR="009D2688" w:rsidRPr="009D2688">
        <w:rPr>
          <w:rFonts w:ascii="Times New Roman" w:eastAsia="Times New Roman" w:hAnsi="Times New Roman" w:cs="Times New Roman"/>
          <w:sz w:val="24"/>
          <w:szCs w:val="24"/>
          <w:lang w:eastAsia="ru-RU"/>
        </w:rPr>
        <w:t>способствовать формированию у студентов нового экономического мышления, дать развернутое представление об экономическом механизме деятельности предприятия в условиях рынка и конкуренции.</w:t>
      </w:r>
    </w:p>
    <w:p w14:paraId="388DEC4A" w14:textId="5141060E" w:rsidR="003A32DC" w:rsidRPr="009D2688" w:rsidRDefault="003A32DC" w:rsidP="003A32DC">
      <w:pPr>
        <w:suppressAutoHyphens/>
        <w:spacing w:line="276" w:lineRule="auto"/>
        <w:ind w:firstLine="709"/>
        <w:jc w:val="both"/>
        <w:rPr>
          <w:rFonts w:ascii="Times New Roman" w:hAnsi="Times New Roman" w:cs="Times New Roman"/>
          <w:sz w:val="24"/>
          <w:szCs w:val="24"/>
        </w:rPr>
      </w:pPr>
      <w:r w:rsidRPr="009D2688">
        <w:rPr>
          <w:rFonts w:ascii="Times New Roman" w:hAnsi="Times New Roman" w:cs="Times New Roman"/>
          <w:sz w:val="24"/>
          <w:szCs w:val="24"/>
        </w:rPr>
        <w:t>Дисциплина «</w:t>
      </w:r>
      <w:r w:rsidR="00015D95" w:rsidRPr="00015D95">
        <w:rPr>
          <w:rFonts w:ascii="Times New Roman" w:hAnsi="Times New Roman" w:cs="Times New Roman"/>
          <w:sz w:val="24"/>
          <w:szCs w:val="24"/>
        </w:rPr>
        <w:t>Основы экономики</w:t>
      </w:r>
      <w:r w:rsidRPr="009D2688">
        <w:rPr>
          <w:rFonts w:ascii="Times New Roman" w:hAnsi="Times New Roman" w:cs="Times New Roman"/>
          <w:sz w:val="24"/>
          <w:szCs w:val="24"/>
        </w:rPr>
        <w:t xml:space="preserve">» включена в обязательную часть </w:t>
      </w:r>
      <w:r w:rsidR="009D2688" w:rsidRPr="009D2688">
        <w:rPr>
          <w:rFonts w:ascii="Times New Roman" w:hAnsi="Times New Roman" w:cs="Times New Roman"/>
          <w:sz w:val="24"/>
          <w:szCs w:val="24"/>
        </w:rPr>
        <w:t xml:space="preserve">общепрофессионального </w:t>
      </w:r>
      <w:r w:rsidRPr="009D2688">
        <w:rPr>
          <w:rFonts w:ascii="Times New Roman" w:hAnsi="Times New Roman" w:cs="Times New Roman"/>
          <w:sz w:val="24"/>
          <w:szCs w:val="24"/>
        </w:rPr>
        <w:t>цикла образовательной программы.</w:t>
      </w:r>
    </w:p>
    <w:p w14:paraId="37AEA382"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41C376C9"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B0DE95"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579A46"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543"/>
        <w:gridCol w:w="4678"/>
      </w:tblGrid>
      <w:tr w:rsidR="009D2688" w:rsidRPr="000E591D" w14:paraId="7B892B4B" w14:textId="77777777" w:rsidTr="003648F6">
        <w:tc>
          <w:tcPr>
            <w:tcW w:w="988" w:type="dxa"/>
            <w:tcBorders>
              <w:top w:val="single" w:sz="4" w:space="0" w:color="auto"/>
              <w:left w:val="single" w:sz="4" w:space="0" w:color="auto"/>
              <w:right w:val="single" w:sz="4" w:space="0" w:color="auto"/>
            </w:tcBorders>
          </w:tcPr>
          <w:p w14:paraId="79C64658" w14:textId="345BA268" w:rsidR="009D2688" w:rsidRPr="009D2688" w:rsidRDefault="009D2688" w:rsidP="00C2543A">
            <w:pPr>
              <w:rPr>
                <w:rStyle w:val="afb"/>
                <w:b/>
                <w:sz w:val="24"/>
                <w:szCs w:val="24"/>
              </w:rPr>
            </w:pPr>
            <w:r w:rsidRPr="009D2688">
              <w:rPr>
                <w:rStyle w:val="afb"/>
                <w:b/>
                <w:i w:val="0"/>
                <w:sz w:val="24"/>
                <w:szCs w:val="24"/>
              </w:rPr>
              <w:t xml:space="preserve">Код </w:t>
            </w:r>
            <w:r w:rsidRPr="009D2688">
              <w:rPr>
                <w:rStyle w:val="afb"/>
                <w:b/>
                <w:sz w:val="24"/>
                <w:szCs w:val="24"/>
              </w:rPr>
              <w:t xml:space="preserve">ОК </w:t>
            </w:r>
          </w:p>
          <w:p w14:paraId="4685A9C9" w14:textId="50EF8606" w:rsidR="009D2688" w:rsidRPr="009D2688" w:rsidRDefault="009D2688" w:rsidP="00C2543A">
            <w:pPr>
              <w:rPr>
                <w:rStyle w:val="afb"/>
                <w:b/>
                <w:i w:val="0"/>
                <w:sz w:val="24"/>
                <w:szCs w:val="24"/>
              </w:rPr>
            </w:pPr>
          </w:p>
        </w:tc>
        <w:tc>
          <w:tcPr>
            <w:tcW w:w="3543" w:type="dxa"/>
            <w:tcBorders>
              <w:top w:val="single" w:sz="4" w:space="0" w:color="auto"/>
              <w:left w:val="single" w:sz="4" w:space="0" w:color="auto"/>
              <w:right w:val="single" w:sz="4" w:space="0" w:color="auto"/>
            </w:tcBorders>
          </w:tcPr>
          <w:p w14:paraId="10CF5BC4" w14:textId="77777777" w:rsidR="009D2688" w:rsidRPr="009D2688" w:rsidRDefault="009D2688" w:rsidP="00C2543A">
            <w:pPr>
              <w:jc w:val="center"/>
              <w:rPr>
                <w:rFonts w:ascii="Times New Roman" w:hAnsi="Times New Roman" w:cs="Times New Roman"/>
                <w:b/>
                <w:sz w:val="24"/>
                <w:szCs w:val="24"/>
              </w:rPr>
            </w:pPr>
            <w:r w:rsidRPr="009D2688">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E001636" w14:textId="77777777" w:rsidR="009D2688" w:rsidRPr="009D2688" w:rsidRDefault="009D2688" w:rsidP="00C2543A">
            <w:pPr>
              <w:jc w:val="center"/>
              <w:rPr>
                <w:rFonts w:ascii="Times New Roman" w:hAnsi="Times New Roman" w:cs="Times New Roman"/>
                <w:b/>
                <w:i/>
                <w:sz w:val="24"/>
                <w:szCs w:val="24"/>
              </w:rPr>
            </w:pPr>
            <w:r w:rsidRPr="009D2688">
              <w:rPr>
                <w:rFonts w:ascii="Times New Roman" w:hAnsi="Times New Roman" w:cs="Times New Roman"/>
                <w:b/>
                <w:sz w:val="24"/>
                <w:szCs w:val="24"/>
              </w:rPr>
              <w:t>Знать</w:t>
            </w:r>
          </w:p>
        </w:tc>
      </w:tr>
      <w:tr w:rsidR="009D2688" w:rsidRPr="000E591D" w14:paraId="5B5F8C6D" w14:textId="77777777" w:rsidTr="003648F6">
        <w:tc>
          <w:tcPr>
            <w:tcW w:w="988" w:type="dxa"/>
            <w:vMerge w:val="restart"/>
            <w:tcBorders>
              <w:top w:val="single" w:sz="4" w:space="0" w:color="auto"/>
              <w:left w:val="single" w:sz="4" w:space="0" w:color="auto"/>
              <w:right w:val="single" w:sz="4" w:space="0" w:color="auto"/>
            </w:tcBorders>
          </w:tcPr>
          <w:p w14:paraId="584EC4D8" w14:textId="257B7ACC"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ОК.01</w:t>
            </w:r>
          </w:p>
        </w:tc>
        <w:tc>
          <w:tcPr>
            <w:tcW w:w="3543" w:type="dxa"/>
          </w:tcPr>
          <w:p w14:paraId="60E2822F" w14:textId="1595AF5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4678" w:type="dxa"/>
          </w:tcPr>
          <w:p w14:paraId="6CA93E9B" w14:textId="6C987265"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D2688" w:rsidRPr="000E591D" w14:paraId="2E42E5D5" w14:textId="77777777" w:rsidTr="003648F6">
        <w:tc>
          <w:tcPr>
            <w:tcW w:w="988" w:type="dxa"/>
            <w:vMerge/>
            <w:tcBorders>
              <w:left w:val="single" w:sz="4" w:space="0" w:color="auto"/>
              <w:right w:val="single" w:sz="4" w:space="0" w:color="auto"/>
            </w:tcBorders>
          </w:tcPr>
          <w:p w14:paraId="329D7864" w14:textId="77777777" w:rsidR="009D2688" w:rsidRPr="009D2688" w:rsidRDefault="009D2688" w:rsidP="009D2688">
            <w:pPr>
              <w:rPr>
                <w:rFonts w:ascii="Times New Roman" w:hAnsi="Times New Roman" w:cs="Times New Roman"/>
                <w:bCs/>
                <w:sz w:val="24"/>
                <w:szCs w:val="24"/>
              </w:rPr>
            </w:pPr>
          </w:p>
        </w:tc>
        <w:tc>
          <w:tcPr>
            <w:tcW w:w="3543" w:type="dxa"/>
          </w:tcPr>
          <w:p w14:paraId="5E205E3E" w14:textId="2A7561DF"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анализировать задачу и/или проблему и выделять её составные части</w:t>
            </w:r>
          </w:p>
        </w:tc>
        <w:tc>
          <w:tcPr>
            <w:tcW w:w="4678" w:type="dxa"/>
          </w:tcPr>
          <w:p w14:paraId="1ACC64C7" w14:textId="2F697D29"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основные источники информации и ресур</w:t>
            </w:r>
            <w:r>
              <w:rPr>
                <w:rFonts w:ascii="Times New Roman" w:hAnsi="Times New Roman"/>
                <w:bCs/>
                <w:sz w:val="24"/>
                <w:szCs w:val="24"/>
              </w:rPr>
              <w:t xml:space="preserve">сы для решения задач и проблем </w:t>
            </w:r>
            <w:r w:rsidRPr="005D5C4C">
              <w:rPr>
                <w:rFonts w:ascii="Times New Roman" w:hAnsi="Times New Roman"/>
                <w:bCs/>
                <w:sz w:val="24"/>
                <w:szCs w:val="24"/>
              </w:rPr>
              <w:t>в профессиональном и/или социальном контексте</w:t>
            </w:r>
          </w:p>
        </w:tc>
      </w:tr>
      <w:tr w:rsidR="009D2688" w:rsidRPr="000E591D" w14:paraId="6601A8C8" w14:textId="77777777" w:rsidTr="003648F6">
        <w:tc>
          <w:tcPr>
            <w:tcW w:w="988" w:type="dxa"/>
            <w:vMerge/>
            <w:tcBorders>
              <w:left w:val="single" w:sz="4" w:space="0" w:color="auto"/>
              <w:right w:val="single" w:sz="4" w:space="0" w:color="auto"/>
            </w:tcBorders>
          </w:tcPr>
          <w:p w14:paraId="05631C6B" w14:textId="77777777" w:rsidR="009D2688" w:rsidRPr="009D2688" w:rsidRDefault="009D2688" w:rsidP="009D2688">
            <w:pPr>
              <w:rPr>
                <w:rFonts w:ascii="Times New Roman" w:hAnsi="Times New Roman" w:cs="Times New Roman"/>
                <w:bCs/>
                <w:sz w:val="24"/>
                <w:szCs w:val="24"/>
              </w:rPr>
            </w:pPr>
          </w:p>
        </w:tc>
        <w:tc>
          <w:tcPr>
            <w:tcW w:w="3543" w:type="dxa"/>
          </w:tcPr>
          <w:p w14:paraId="4645E4E6" w14:textId="74386EB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этапы решения задачи</w:t>
            </w:r>
          </w:p>
        </w:tc>
        <w:tc>
          <w:tcPr>
            <w:tcW w:w="4678" w:type="dxa"/>
          </w:tcPr>
          <w:p w14:paraId="026B35F5" w14:textId="7CF35A18"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 xml:space="preserve">овременное состояние и перспективы развития отрасли, организацию хозяйствующих </w:t>
            </w:r>
            <w:r>
              <w:rPr>
                <w:rFonts w:ascii="Times New Roman" w:eastAsia="Times New Roman" w:hAnsi="Times New Roman" w:cs="Times New Roman"/>
                <w:sz w:val="24"/>
                <w:szCs w:val="24"/>
                <w:lang w:eastAsia="ru-RU"/>
              </w:rPr>
              <w:t>субъектов в рыночной экономике;</w:t>
            </w:r>
          </w:p>
        </w:tc>
      </w:tr>
      <w:tr w:rsidR="009D2688" w:rsidRPr="000E591D" w14:paraId="10D7AD92" w14:textId="77777777" w:rsidTr="003648F6">
        <w:tc>
          <w:tcPr>
            <w:tcW w:w="988" w:type="dxa"/>
            <w:vMerge/>
            <w:tcBorders>
              <w:left w:val="single" w:sz="4" w:space="0" w:color="auto"/>
              <w:right w:val="single" w:sz="4" w:space="0" w:color="auto"/>
            </w:tcBorders>
          </w:tcPr>
          <w:p w14:paraId="70EC6E44" w14:textId="77777777" w:rsidR="009D2688" w:rsidRPr="009D2688" w:rsidRDefault="009D2688" w:rsidP="009D2688">
            <w:pPr>
              <w:rPr>
                <w:rFonts w:ascii="Times New Roman" w:hAnsi="Times New Roman" w:cs="Times New Roman"/>
                <w:bCs/>
                <w:sz w:val="24"/>
                <w:szCs w:val="24"/>
              </w:rPr>
            </w:pPr>
          </w:p>
        </w:tc>
        <w:tc>
          <w:tcPr>
            <w:tcW w:w="3543" w:type="dxa"/>
          </w:tcPr>
          <w:p w14:paraId="394F27BB" w14:textId="33FD5AD9"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678" w:type="dxa"/>
          </w:tcPr>
          <w:p w14:paraId="2CB402AF" w14:textId="1ED44082"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принципы построения эко</w:t>
            </w:r>
            <w:r>
              <w:rPr>
                <w:rFonts w:ascii="Times New Roman" w:eastAsia="Times New Roman" w:hAnsi="Times New Roman" w:cs="Times New Roman"/>
                <w:sz w:val="24"/>
                <w:szCs w:val="24"/>
                <w:lang w:eastAsia="ru-RU"/>
              </w:rPr>
              <w:t>номической системы организации; о</w:t>
            </w:r>
            <w:r w:rsidRPr="00AC0B2B">
              <w:rPr>
                <w:rFonts w:ascii="Times New Roman" w:eastAsia="Times New Roman" w:hAnsi="Times New Roman" w:cs="Times New Roman"/>
                <w:sz w:val="24"/>
                <w:szCs w:val="24"/>
                <w:lang w:eastAsia="ru-RU"/>
              </w:rPr>
              <w:t>бщую организацию</w:t>
            </w:r>
          </w:p>
        </w:tc>
      </w:tr>
      <w:tr w:rsidR="009D2688" w:rsidRPr="000E591D" w14:paraId="6F0A9117" w14:textId="77777777" w:rsidTr="003648F6">
        <w:tc>
          <w:tcPr>
            <w:tcW w:w="988" w:type="dxa"/>
            <w:vMerge/>
            <w:tcBorders>
              <w:left w:val="single" w:sz="4" w:space="0" w:color="auto"/>
              <w:right w:val="single" w:sz="4" w:space="0" w:color="auto"/>
            </w:tcBorders>
          </w:tcPr>
          <w:p w14:paraId="7EE59EE4" w14:textId="77777777" w:rsidR="009D2688" w:rsidRPr="009D2688" w:rsidRDefault="009D2688" w:rsidP="009D2688">
            <w:pPr>
              <w:rPr>
                <w:rFonts w:ascii="Times New Roman" w:hAnsi="Times New Roman" w:cs="Times New Roman"/>
                <w:bCs/>
                <w:sz w:val="24"/>
                <w:szCs w:val="24"/>
              </w:rPr>
            </w:pPr>
          </w:p>
        </w:tc>
        <w:tc>
          <w:tcPr>
            <w:tcW w:w="3543" w:type="dxa"/>
          </w:tcPr>
          <w:p w14:paraId="4A0D9886" w14:textId="1992F8FF"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 xml:space="preserve">пределять организационно-правовые формы </w:t>
            </w:r>
            <w:r>
              <w:rPr>
                <w:rFonts w:ascii="Times New Roman" w:eastAsia="Times New Roman" w:hAnsi="Times New Roman" w:cs="Times New Roman"/>
                <w:sz w:val="24"/>
                <w:szCs w:val="24"/>
                <w:lang w:eastAsia="ru-RU"/>
              </w:rPr>
              <w:t>организаций;</w:t>
            </w:r>
          </w:p>
        </w:tc>
        <w:tc>
          <w:tcPr>
            <w:tcW w:w="4678" w:type="dxa"/>
          </w:tcPr>
          <w:p w14:paraId="06A124B9" w14:textId="4FBB8362"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роизводственног</w:t>
            </w:r>
            <w:r>
              <w:rPr>
                <w:rFonts w:ascii="Times New Roman" w:eastAsia="Times New Roman" w:hAnsi="Times New Roman" w:cs="Times New Roman"/>
                <w:sz w:val="24"/>
                <w:szCs w:val="24"/>
                <w:lang w:eastAsia="ru-RU"/>
              </w:rPr>
              <w:t>о и технологического процессов;</w:t>
            </w:r>
          </w:p>
        </w:tc>
      </w:tr>
      <w:tr w:rsidR="009D2688" w:rsidRPr="000E591D" w14:paraId="1767E1B9" w14:textId="77777777" w:rsidTr="003648F6">
        <w:tc>
          <w:tcPr>
            <w:tcW w:w="988" w:type="dxa"/>
            <w:vMerge/>
            <w:tcBorders>
              <w:left w:val="single" w:sz="4" w:space="0" w:color="auto"/>
              <w:right w:val="single" w:sz="4" w:space="0" w:color="auto"/>
            </w:tcBorders>
          </w:tcPr>
          <w:p w14:paraId="3B6564C1" w14:textId="77777777" w:rsidR="009D2688" w:rsidRPr="009D2688" w:rsidRDefault="009D2688" w:rsidP="009D2688">
            <w:pPr>
              <w:rPr>
                <w:rFonts w:ascii="Times New Roman" w:hAnsi="Times New Roman" w:cs="Times New Roman"/>
                <w:bCs/>
                <w:sz w:val="24"/>
                <w:szCs w:val="24"/>
              </w:rPr>
            </w:pPr>
          </w:p>
        </w:tc>
        <w:tc>
          <w:tcPr>
            <w:tcW w:w="3543" w:type="dxa"/>
          </w:tcPr>
          <w:p w14:paraId="3BD7209F" w14:textId="36671106"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пределять состав материальных, трудовых и ф</w:t>
            </w:r>
            <w:r>
              <w:rPr>
                <w:rFonts w:ascii="Times New Roman" w:eastAsia="Times New Roman" w:hAnsi="Times New Roman" w:cs="Times New Roman"/>
                <w:sz w:val="24"/>
                <w:szCs w:val="24"/>
                <w:lang w:eastAsia="ru-RU"/>
              </w:rPr>
              <w:t>инансовых ресурсов организации;</w:t>
            </w:r>
          </w:p>
        </w:tc>
        <w:tc>
          <w:tcPr>
            <w:tcW w:w="4678" w:type="dxa"/>
          </w:tcPr>
          <w:p w14:paraId="470B4BCD" w14:textId="67AC1D5E"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технико-экономические показатели деятельности орг</w:t>
            </w:r>
            <w:r>
              <w:rPr>
                <w:rFonts w:ascii="Times New Roman" w:eastAsia="Times New Roman" w:hAnsi="Times New Roman" w:cs="Times New Roman"/>
                <w:sz w:val="24"/>
                <w:szCs w:val="24"/>
                <w:lang w:eastAsia="ru-RU"/>
              </w:rPr>
              <w:t>анизации и методики их расчета;</w:t>
            </w:r>
          </w:p>
        </w:tc>
      </w:tr>
      <w:tr w:rsidR="009D2688" w:rsidRPr="000E591D" w14:paraId="0A064C40" w14:textId="77777777" w:rsidTr="003648F6">
        <w:tc>
          <w:tcPr>
            <w:tcW w:w="988" w:type="dxa"/>
            <w:vMerge w:val="restart"/>
            <w:tcBorders>
              <w:top w:val="single" w:sz="4" w:space="0" w:color="auto"/>
              <w:left w:val="single" w:sz="4" w:space="0" w:color="auto"/>
              <w:right w:val="single" w:sz="4" w:space="0" w:color="auto"/>
            </w:tcBorders>
          </w:tcPr>
          <w:p w14:paraId="544C1D84" w14:textId="34B66948"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ОК.02</w:t>
            </w:r>
          </w:p>
        </w:tc>
        <w:tc>
          <w:tcPr>
            <w:tcW w:w="3543" w:type="dxa"/>
          </w:tcPr>
          <w:p w14:paraId="07152A1F" w14:textId="3AACAD4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задачи для поиска информации</w:t>
            </w:r>
          </w:p>
        </w:tc>
        <w:tc>
          <w:tcPr>
            <w:tcW w:w="4678" w:type="dxa"/>
          </w:tcPr>
          <w:p w14:paraId="51FDA095" w14:textId="253506E9"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D2688" w:rsidRPr="000E591D" w14:paraId="32BCBA08" w14:textId="77777777" w:rsidTr="003648F6">
        <w:tc>
          <w:tcPr>
            <w:tcW w:w="988" w:type="dxa"/>
            <w:vMerge/>
            <w:tcBorders>
              <w:left w:val="single" w:sz="4" w:space="0" w:color="auto"/>
              <w:right w:val="single" w:sz="4" w:space="0" w:color="auto"/>
            </w:tcBorders>
          </w:tcPr>
          <w:p w14:paraId="4803FFE7" w14:textId="77777777" w:rsidR="009D2688" w:rsidRDefault="009D2688" w:rsidP="009D2688">
            <w:pPr>
              <w:rPr>
                <w:rFonts w:ascii="Times New Roman" w:hAnsi="Times New Roman" w:cs="Times New Roman"/>
                <w:bCs/>
                <w:sz w:val="24"/>
                <w:szCs w:val="24"/>
                <w:highlight w:val="green"/>
              </w:rPr>
            </w:pPr>
          </w:p>
        </w:tc>
        <w:tc>
          <w:tcPr>
            <w:tcW w:w="3543" w:type="dxa"/>
          </w:tcPr>
          <w:p w14:paraId="5C7D2685" w14:textId="0D816A99"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необходимые источники информации</w:t>
            </w:r>
          </w:p>
        </w:tc>
        <w:tc>
          <w:tcPr>
            <w:tcW w:w="4678" w:type="dxa"/>
          </w:tcPr>
          <w:p w14:paraId="483BA1D8" w14:textId="7E56DF00"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приемы структурирования информации</w:t>
            </w:r>
          </w:p>
        </w:tc>
      </w:tr>
      <w:tr w:rsidR="009D2688" w:rsidRPr="000E591D" w14:paraId="6AFB962F" w14:textId="77777777" w:rsidTr="003648F6">
        <w:tc>
          <w:tcPr>
            <w:tcW w:w="988" w:type="dxa"/>
            <w:vMerge/>
            <w:tcBorders>
              <w:left w:val="single" w:sz="4" w:space="0" w:color="auto"/>
              <w:right w:val="single" w:sz="4" w:space="0" w:color="auto"/>
            </w:tcBorders>
          </w:tcPr>
          <w:p w14:paraId="08CDCDF1" w14:textId="77777777" w:rsidR="009D2688" w:rsidRDefault="009D2688" w:rsidP="009D2688">
            <w:pPr>
              <w:rPr>
                <w:rFonts w:ascii="Times New Roman" w:hAnsi="Times New Roman" w:cs="Times New Roman"/>
                <w:bCs/>
                <w:sz w:val="24"/>
                <w:szCs w:val="24"/>
                <w:highlight w:val="green"/>
              </w:rPr>
            </w:pPr>
          </w:p>
        </w:tc>
        <w:tc>
          <w:tcPr>
            <w:tcW w:w="3543" w:type="dxa"/>
          </w:tcPr>
          <w:p w14:paraId="5A625052" w14:textId="38E31A38"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 xml:space="preserve">планировать процесс поиска; </w:t>
            </w:r>
          </w:p>
        </w:tc>
        <w:tc>
          <w:tcPr>
            <w:tcW w:w="4678" w:type="dxa"/>
          </w:tcPr>
          <w:p w14:paraId="08B0355B" w14:textId="65B5F257"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9D2688" w:rsidRPr="000E591D" w14:paraId="1D694FAE" w14:textId="77777777" w:rsidTr="003648F6">
        <w:tc>
          <w:tcPr>
            <w:tcW w:w="988" w:type="dxa"/>
            <w:vMerge/>
            <w:tcBorders>
              <w:left w:val="single" w:sz="4" w:space="0" w:color="auto"/>
              <w:right w:val="single" w:sz="4" w:space="0" w:color="auto"/>
            </w:tcBorders>
          </w:tcPr>
          <w:p w14:paraId="176F7590" w14:textId="77777777" w:rsidR="009D2688" w:rsidRDefault="009D2688" w:rsidP="009D2688">
            <w:pPr>
              <w:rPr>
                <w:rFonts w:ascii="Times New Roman" w:hAnsi="Times New Roman" w:cs="Times New Roman"/>
                <w:bCs/>
                <w:sz w:val="24"/>
                <w:szCs w:val="24"/>
                <w:highlight w:val="green"/>
              </w:rPr>
            </w:pPr>
          </w:p>
        </w:tc>
        <w:tc>
          <w:tcPr>
            <w:tcW w:w="3543" w:type="dxa"/>
          </w:tcPr>
          <w:p w14:paraId="29FDC32C" w14:textId="7B719761"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структурировать получаемую информацию</w:t>
            </w:r>
            <w:r>
              <w:rPr>
                <w:rFonts w:ascii="Times New Roman" w:hAnsi="Times New Roman"/>
                <w:iCs/>
                <w:sz w:val="24"/>
                <w:szCs w:val="24"/>
              </w:rPr>
              <w:t>;</w:t>
            </w:r>
          </w:p>
        </w:tc>
        <w:tc>
          <w:tcPr>
            <w:tcW w:w="4678" w:type="dxa"/>
          </w:tcPr>
          <w:p w14:paraId="073528C2"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555BA1AB" w14:textId="77777777" w:rsidTr="003648F6">
        <w:tc>
          <w:tcPr>
            <w:tcW w:w="988" w:type="dxa"/>
            <w:vMerge/>
            <w:tcBorders>
              <w:left w:val="single" w:sz="4" w:space="0" w:color="auto"/>
              <w:right w:val="single" w:sz="4" w:space="0" w:color="auto"/>
            </w:tcBorders>
          </w:tcPr>
          <w:p w14:paraId="3A903EF7" w14:textId="77777777" w:rsidR="009D2688" w:rsidRDefault="009D2688" w:rsidP="009D2688">
            <w:pPr>
              <w:rPr>
                <w:rFonts w:ascii="Times New Roman" w:hAnsi="Times New Roman" w:cs="Times New Roman"/>
                <w:bCs/>
                <w:sz w:val="24"/>
                <w:szCs w:val="24"/>
                <w:highlight w:val="green"/>
              </w:rPr>
            </w:pPr>
          </w:p>
        </w:tc>
        <w:tc>
          <w:tcPr>
            <w:tcW w:w="3543" w:type="dxa"/>
          </w:tcPr>
          <w:p w14:paraId="4ACC4E37" w14:textId="4FC9578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выделять наиболее значимое в перечне информации</w:t>
            </w:r>
            <w:r>
              <w:rPr>
                <w:rFonts w:ascii="Times New Roman" w:hAnsi="Times New Roman"/>
                <w:iCs/>
                <w:sz w:val="24"/>
                <w:szCs w:val="24"/>
              </w:rPr>
              <w:t>;</w:t>
            </w:r>
          </w:p>
        </w:tc>
        <w:tc>
          <w:tcPr>
            <w:tcW w:w="4678" w:type="dxa"/>
          </w:tcPr>
          <w:p w14:paraId="1AE16E92"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1657BF84" w14:textId="77777777" w:rsidTr="003648F6">
        <w:tc>
          <w:tcPr>
            <w:tcW w:w="988" w:type="dxa"/>
            <w:vMerge/>
            <w:tcBorders>
              <w:left w:val="single" w:sz="4" w:space="0" w:color="auto"/>
              <w:right w:val="single" w:sz="4" w:space="0" w:color="auto"/>
            </w:tcBorders>
          </w:tcPr>
          <w:p w14:paraId="51484F38" w14:textId="77777777" w:rsidR="009D2688" w:rsidRDefault="009D2688" w:rsidP="009D2688">
            <w:pPr>
              <w:rPr>
                <w:rFonts w:ascii="Times New Roman" w:hAnsi="Times New Roman" w:cs="Times New Roman"/>
                <w:bCs/>
                <w:sz w:val="24"/>
                <w:szCs w:val="24"/>
                <w:highlight w:val="green"/>
              </w:rPr>
            </w:pPr>
          </w:p>
        </w:tc>
        <w:tc>
          <w:tcPr>
            <w:tcW w:w="3543" w:type="dxa"/>
          </w:tcPr>
          <w:p w14:paraId="5E13F41A" w14:textId="7A30AB0A"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Р</w:t>
            </w:r>
            <w:r w:rsidRPr="00AC0B2B">
              <w:rPr>
                <w:rFonts w:ascii="Times New Roman" w:eastAsia="Times New Roman" w:hAnsi="Times New Roman" w:cs="Times New Roman"/>
                <w:sz w:val="24"/>
                <w:szCs w:val="24"/>
                <w:lang w:eastAsia="ru-RU"/>
              </w:rPr>
              <w:t>ассчитывать основные технико-экономические показ</w:t>
            </w:r>
            <w:r>
              <w:rPr>
                <w:rFonts w:ascii="Times New Roman" w:eastAsia="Times New Roman" w:hAnsi="Times New Roman" w:cs="Times New Roman"/>
                <w:sz w:val="24"/>
                <w:szCs w:val="24"/>
                <w:lang w:eastAsia="ru-RU"/>
              </w:rPr>
              <w:t>атели деятельности организации;</w:t>
            </w:r>
          </w:p>
        </w:tc>
        <w:tc>
          <w:tcPr>
            <w:tcW w:w="4678" w:type="dxa"/>
          </w:tcPr>
          <w:p w14:paraId="3E8884B4" w14:textId="101EF0D0"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 xml:space="preserve">етоды управления основными и оборотными средствами и оценки </w:t>
            </w:r>
            <w:r>
              <w:rPr>
                <w:rFonts w:ascii="Times New Roman" w:eastAsia="Times New Roman" w:hAnsi="Times New Roman" w:cs="Times New Roman"/>
                <w:sz w:val="24"/>
                <w:szCs w:val="24"/>
                <w:lang w:eastAsia="ru-RU"/>
              </w:rPr>
              <w:t>эффективности их использования;</w:t>
            </w:r>
          </w:p>
        </w:tc>
      </w:tr>
      <w:tr w:rsidR="009D2688" w:rsidRPr="000E591D" w14:paraId="6AD86F46" w14:textId="77777777" w:rsidTr="003648F6">
        <w:tc>
          <w:tcPr>
            <w:tcW w:w="988" w:type="dxa"/>
            <w:vMerge/>
            <w:tcBorders>
              <w:left w:val="single" w:sz="4" w:space="0" w:color="auto"/>
              <w:right w:val="single" w:sz="4" w:space="0" w:color="auto"/>
            </w:tcBorders>
          </w:tcPr>
          <w:p w14:paraId="70195CFF" w14:textId="77777777" w:rsidR="009D2688" w:rsidRDefault="009D2688" w:rsidP="009D2688">
            <w:pPr>
              <w:rPr>
                <w:rFonts w:ascii="Times New Roman" w:hAnsi="Times New Roman" w:cs="Times New Roman"/>
                <w:bCs/>
                <w:sz w:val="24"/>
                <w:szCs w:val="24"/>
                <w:highlight w:val="green"/>
              </w:rPr>
            </w:pPr>
          </w:p>
        </w:tc>
        <w:tc>
          <w:tcPr>
            <w:tcW w:w="3543" w:type="dxa"/>
          </w:tcPr>
          <w:p w14:paraId="1811932F" w14:textId="381E9146"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Н</w:t>
            </w:r>
            <w:r w:rsidRPr="00AC0B2B">
              <w:rPr>
                <w:rFonts w:ascii="Times New Roman" w:eastAsia="Times New Roman" w:hAnsi="Times New Roman" w:cs="Times New Roman"/>
                <w:sz w:val="24"/>
                <w:szCs w:val="24"/>
                <w:lang w:eastAsia="ru-RU"/>
              </w:rPr>
              <w:t>аходить и использовать необхо</w:t>
            </w:r>
            <w:r>
              <w:rPr>
                <w:rFonts w:ascii="Times New Roman" w:eastAsia="Times New Roman" w:hAnsi="Times New Roman" w:cs="Times New Roman"/>
                <w:sz w:val="24"/>
                <w:szCs w:val="24"/>
                <w:lang w:eastAsia="ru-RU"/>
              </w:rPr>
              <w:t>димую экономическую информацию;</w:t>
            </w:r>
          </w:p>
        </w:tc>
        <w:tc>
          <w:tcPr>
            <w:tcW w:w="4678" w:type="dxa"/>
          </w:tcPr>
          <w:p w14:paraId="75481EF4" w14:textId="0E09230C"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остав материальных, трудовых и финансовых ресурсов организации, показатели</w:t>
            </w:r>
            <w:r>
              <w:rPr>
                <w:rFonts w:ascii="Times New Roman" w:eastAsia="Times New Roman" w:hAnsi="Times New Roman" w:cs="Times New Roman"/>
                <w:sz w:val="24"/>
                <w:szCs w:val="24"/>
                <w:lang w:eastAsia="ru-RU"/>
              </w:rPr>
              <w:t xml:space="preserve"> их эффективного использования;</w:t>
            </w:r>
          </w:p>
        </w:tc>
      </w:tr>
      <w:tr w:rsidR="009D2688" w:rsidRPr="000E591D" w14:paraId="6E3CB029" w14:textId="77777777" w:rsidTr="003648F6">
        <w:tc>
          <w:tcPr>
            <w:tcW w:w="988" w:type="dxa"/>
            <w:vMerge/>
            <w:tcBorders>
              <w:left w:val="single" w:sz="4" w:space="0" w:color="auto"/>
              <w:right w:val="single" w:sz="4" w:space="0" w:color="auto"/>
            </w:tcBorders>
          </w:tcPr>
          <w:p w14:paraId="362850F6" w14:textId="77777777" w:rsidR="009D2688" w:rsidRDefault="009D2688" w:rsidP="009D2688">
            <w:pPr>
              <w:rPr>
                <w:rFonts w:ascii="Times New Roman" w:hAnsi="Times New Roman" w:cs="Times New Roman"/>
                <w:bCs/>
                <w:sz w:val="24"/>
                <w:szCs w:val="24"/>
                <w:highlight w:val="green"/>
              </w:rPr>
            </w:pPr>
          </w:p>
        </w:tc>
        <w:tc>
          <w:tcPr>
            <w:tcW w:w="3543" w:type="dxa"/>
            <w:tcBorders>
              <w:top w:val="single" w:sz="4" w:space="0" w:color="auto"/>
              <w:left w:val="single" w:sz="4" w:space="0" w:color="auto"/>
              <w:right w:val="single" w:sz="4" w:space="0" w:color="auto"/>
            </w:tcBorders>
          </w:tcPr>
          <w:p w14:paraId="43B6B021" w14:textId="77777777" w:rsidR="009D2688" w:rsidRPr="000E591D" w:rsidRDefault="009D2688" w:rsidP="009D2688">
            <w:pPr>
              <w:rPr>
                <w:rFonts w:ascii="Times New Roman" w:hAnsi="Times New Roman" w:cs="Times New Roman"/>
                <w:bCs/>
                <w:sz w:val="24"/>
                <w:szCs w:val="24"/>
                <w:highlight w:val="green"/>
              </w:rPr>
            </w:pPr>
          </w:p>
        </w:tc>
        <w:tc>
          <w:tcPr>
            <w:tcW w:w="4678" w:type="dxa"/>
          </w:tcPr>
          <w:p w14:paraId="528FB5C2" w14:textId="0F9241C7"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еханизмы ценообр</w:t>
            </w:r>
            <w:r>
              <w:rPr>
                <w:rFonts w:ascii="Times New Roman" w:eastAsia="Times New Roman" w:hAnsi="Times New Roman" w:cs="Times New Roman"/>
                <w:sz w:val="24"/>
                <w:szCs w:val="24"/>
                <w:lang w:eastAsia="ru-RU"/>
              </w:rPr>
              <w:t>азования на продукцию (услуги);</w:t>
            </w:r>
          </w:p>
        </w:tc>
      </w:tr>
      <w:tr w:rsidR="009D2688" w:rsidRPr="000E591D" w14:paraId="6A5655D1" w14:textId="77777777" w:rsidTr="003648F6">
        <w:tc>
          <w:tcPr>
            <w:tcW w:w="988" w:type="dxa"/>
            <w:vMerge w:val="restart"/>
            <w:tcBorders>
              <w:top w:val="single" w:sz="4" w:space="0" w:color="auto"/>
              <w:left w:val="single" w:sz="4" w:space="0" w:color="auto"/>
              <w:right w:val="single" w:sz="4" w:space="0" w:color="auto"/>
            </w:tcBorders>
          </w:tcPr>
          <w:p w14:paraId="637708E5" w14:textId="4B0A029A"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ОК.03</w:t>
            </w:r>
          </w:p>
        </w:tc>
        <w:tc>
          <w:tcPr>
            <w:tcW w:w="3543" w:type="dxa"/>
          </w:tcPr>
          <w:p w14:paraId="689D20F7" w14:textId="63751C4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4678" w:type="dxa"/>
          </w:tcPr>
          <w:p w14:paraId="6F069385" w14:textId="210A364C"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основы предпринимательской деятельности; основы финансовой грамотности</w:t>
            </w:r>
          </w:p>
        </w:tc>
      </w:tr>
      <w:tr w:rsidR="009D2688" w:rsidRPr="000E591D" w14:paraId="449A41FA" w14:textId="77777777" w:rsidTr="003648F6">
        <w:tc>
          <w:tcPr>
            <w:tcW w:w="988" w:type="dxa"/>
            <w:vMerge/>
            <w:tcBorders>
              <w:left w:val="single" w:sz="4" w:space="0" w:color="auto"/>
              <w:right w:val="single" w:sz="4" w:space="0" w:color="auto"/>
            </w:tcBorders>
          </w:tcPr>
          <w:p w14:paraId="2BFCD22D" w14:textId="77777777" w:rsidR="009D2688" w:rsidRDefault="009D2688" w:rsidP="009D2688">
            <w:pPr>
              <w:rPr>
                <w:rFonts w:ascii="Times New Roman" w:hAnsi="Times New Roman" w:cs="Times New Roman"/>
                <w:bCs/>
                <w:sz w:val="24"/>
                <w:szCs w:val="24"/>
                <w:highlight w:val="green"/>
              </w:rPr>
            </w:pPr>
          </w:p>
        </w:tc>
        <w:tc>
          <w:tcPr>
            <w:tcW w:w="3543" w:type="dxa"/>
          </w:tcPr>
          <w:p w14:paraId="1D17D7A0" w14:textId="1ECBABF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bCs/>
                <w:sz w:val="24"/>
                <w:szCs w:val="24"/>
              </w:rPr>
              <w:t>рассчитывать размеры выплат по процентным ставкам кредитования</w:t>
            </w:r>
            <w:r>
              <w:rPr>
                <w:rFonts w:ascii="Times New Roman" w:hAnsi="Times New Roman"/>
                <w:bCs/>
                <w:sz w:val="24"/>
                <w:szCs w:val="24"/>
              </w:rPr>
              <w:t>;</w:t>
            </w:r>
          </w:p>
        </w:tc>
        <w:tc>
          <w:tcPr>
            <w:tcW w:w="4678" w:type="dxa"/>
          </w:tcPr>
          <w:p w14:paraId="36B7CF58" w14:textId="1FD1D382"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правила разработки бизнес-планов</w:t>
            </w:r>
          </w:p>
        </w:tc>
      </w:tr>
      <w:tr w:rsidR="009D2688" w:rsidRPr="000E591D" w14:paraId="0E24FDDC" w14:textId="77777777" w:rsidTr="003648F6">
        <w:tc>
          <w:tcPr>
            <w:tcW w:w="988" w:type="dxa"/>
            <w:vMerge/>
            <w:tcBorders>
              <w:left w:val="single" w:sz="4" w:space="0" w:color="auto"/>
              <w:right w:val="single" w:sz="4" w:space="0" w:color="auto"/>
            </w:tcBorders>
          </w:tcPr>
          <w:p w14:paraId="4634A267" w14:textId="77777777" w:rsidR="009D2688" w:rsidRDefault="009D2688" w:rsidP="009D2688">
            <w:pPr>
              <w:rPr>
                <w:rFonts w:ascii="Times New Roman" w:hAnsi="Times New Roman" w:cs="Times New Roman"/>
                <w:bCs/>
                <w:sz w:val="24"/>
                <w:szCs w:val="24"/>
                <w:highlight w:val="green"/>
              </w:rPr>
            </w:pPr>
          </w:p>
        </w:tc>
        <w:tc>
          <w:tcPr>
            <w:tcW w:w="3543" w:type="dxa"/>
          </w:tcPr>
          <w:p w14:paraId="6C473503" w14:textId="0691BF9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4678" w:type="dxa"/>
          </w:tcPr>
          <w:p w14:paraId="02C9AE01" w14:textId="4FABEA28"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порядок выстраивания презентации</w:t>
            </w:r>
          </w:p>
        </w:tc>
      </w:tr>
      <w:tr w:rsidR="009D2688" w:rsidRPr="000E591D" w14:paraId="455DB55F" w14:textId="77777777" w:rsidTr="003648F6">
        <w:tc>
          <w:tcPr>
            <w:tcW w:w="988" w:type="dxa"/>
            <w:vMerge/>
            <w:tcBorders>
              <w:left w:val="single" w:sz="4" w:space="0" w:color="auto"/>
              <w:right w:val="single" w:sz="4" w:space="0" w:color="auto"/>
            </w:tcBorders>
          </w:tcPr>
          <w:p w14:paraId="20BAEBBA" w14:textId="77777777" w:rsidR="009D2688" w:rsidRDefault="009D2688" w:rsidP="009D2688">
            <w:pPr>
              <w:rPr>
                <w:rFonts w:ascii="Times New Roman" w:hAnsi="Times New Roman" w:cs="Times New Roman"/>
                <w:bCs/>
                <w:sz w:val="24"/>
                <w:szCs w:val="24"/>
                <w:highlight w:val="green"/>
              </w:rPr>
            </w:pPr>
          </w:p>
        </w:tc>
        <w:tc>
          <w:tcPr>
            <w:tcW w:w="3543" w:type="dxa"/>
          </w:tcPr>
          <w:p w14:paraId="3DF20CB9" w14:textId="20708E14"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презентовать бизнес-идею</w:t>
            </w:r>
            <w:r>
              <w:rPr>
                <w:rFonts w:ascii="Times New Roman" w:hAnsi="Times New Roman"/>
                <w:iCs/>
                <w:sz w:val="24"/>
                <w:szCs w:val="24"/>
              </w:rPr>
              <w:t>;</w:t>
            </w:r>
          </w:p>
        </w:tc>
        <w:tc>
          <w:tcPr>
            <w:tcW w:w="4678" w:type="dxa"/>
          </w:tcPr>
          <w:p w14:paraId="09DED9FF" w14:textId="1142E8C2"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кредитные банковские продукты</w:t>
            </w:r>
          </w:p>
        </w:tc>
      </w:tr>
      <w:tr w:rsidR="009D2688" w:rsidRPr="000E591D" w14:paraId="477673C7" w14:textId="77777777" w:rsidTr="003648F6">
        <w:tc>
          <w:tcPr>
            <w:tcW w:w="988" w:type="dxa"/>
            <w:vMerge/>
            <w:tcBorders>
              <w:left w:val="single" w:sz="4" w:space="0" w:color="auto"/>
              <w:right w:val="single" w:sz="4" w:space="0" w:color="auto"/>
            </w:tcBorders>
          </w:tcPr>
          <w:p w14:paraId="02DFA4E0" w14:textId="77777777" w:rsidR="009D2688" w:rsidRDefault="009D2688" w:rsidP="009D2688">
            <w:pPr>
              <w:rPr>
                <w:rFonts w:ascii="Times New Roman" w:hAnsi="Times New Roman" w:cs="Times New Roman"/>
                <w:bCs/>
                <w:sz w:val="24"/>
                <w:szCs w:val="24"/>
                <w:highlight w:val="green"/>
              </w:rPr>
            </w:pPr>
          </w:p>
        </w:tc>
        <w:tc>
          <w:tcPr>
            <w:tcW w:w="3543" w:type="dxa"/>
          </w:tcPr>
          <w:p w14:paraId="58C4E091" w14:textId="190756E8"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678" w:type="dxa"/>
          </w:tcPr>
          <w:p w14:paraId="4EE8275A" w14:textId="77777777" w:rsidR="009D2688" w:rsidRDefault="009D2688" w:rsidP="009D2688">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 xml:space="preserve">пособы экономии ресурсов, основные энерго- и </w:t>
            </w:r>
            <w:proofErr w:type="spellStart"/>
            <w:r w:rsidRPr="00AC0B2B">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атериалосберегающие</w:t>
            </w:r>
            <w:proofErr w:type="spellEnd"/>
            <w:r>
              <w:rPr>
                <w:rFonts w:ascii="Times New Roman" w:eastAsia="Times New Roman" w:hAnsi="Times New Roman" w:cs="Times New Roman"/>
                <w:sz w:val="24"/>
                <w:szCs w:val="24"/>
                <w:lang w:eastAsia="ru-RU"/>
              </w:rPr>
              <w:t xml:space="preserve"> технологии;</w:t>
            </w:r>
          </w:p>
          <w:p w14:paraId="13E8078D"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13E9CAE9" w14:textId="77777777" w:rsidTr="003648F6">
        <w:tc>
          <w:tcPr>
            <w:tcW w:w="988" w:type="dxa"/>
            <w:vMerge/>
            <w:tcBorders>
              <w:left w:val="single" w:sz="4" w:space="0" w:color="auto"/>
              <w:right w:val="single" w:sz="4" w:space="0" w:color="auto"/>
            </w:tcBorders>
          </w:tcPr>
          <w:p w14:paraId="0340CF30" w14:textId="77777777" w:rsidR="009D2688" w:rsidRDefault="009D2688" w:rsidP="009D2688">
            <w:pPr>
              <w:rPr>
                <w:rFonts w:ascii="Times New Roman" w:hAnsi="Times New Roman" w:cs="Times New Roman"/>
                <w:bCs/>
                <w:sz w:val="24"/>
                <w:szCs w:val="24"/>
                <w:highlight w:val="green"/>
              </w:rPr>
            </w:pPr>
          </w:p>
        </w:tc>
        <w:tc>
          <w:tcPr>
            <w:tcW w:w="3543" w:type="dxa"/>
          </w:tcPr>
          <w:p w14:paraId="685908A0" w14:textId="499DBA41"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З</w:t>
            </w:r>
            <w:r w:rsidRPr="00AC0B2B">
              <w:rPr>
                <w:rFonts w:ascii="Times New Roman" w:eastAsia="Times New Roman" w:hAnsi="Times New Roman" w:cs="Times New Roman"/>
                <w:sz w:val="24"/>
                <w:szCs w:val="24"/>
                <w:lang w:eastAsia="ru-RU"/>
              </w:rPr>
              <w:t>аполнять первичные документы по учету рабочего времени, выработ</w:t>
            </w:r>
            <w:r>
              <w:rPr>
                <w:rFonts w:ascii="Times New Roman" w:eastAsia="Times New Roman" w:hAnsi="Times New Roman" w:cs="Times New Roman"/>
                <w:sz w:val="24"/>
                <w:szCs w:val="24"/>
                <w:lang w:eastAsia="ru-RU"/>
              </w:rPr>
              <w:t>ки, заработной платы, простоев;</w:t>
            </w:r>
          </w:p>
        </w:tc>
        <w:tc>
          <w:tcPr>
            <w:tcW w:w="4678" w:type="dxa"/>
          </w:tcPr>
          <w:p w14:paraId="3AACD811" w14:textId="3B3A8F79" w:rsidR="009D2688" w:rsidRPr="000E591D" w:rsidRDefault="009D2688" w:rsidP="009D2688">
            <w:pPr>
              <w:rPr>
                <w:rFonts w:ascii="Times New Roman" w:hAnsi="Times New Roman" w:cs="Times New Roman"/>
                <w:bCs/>
                <w:i/>
                <w:sz w:val="24"/>
                <w:szCs w:val="24"/>
                <w:highlight w:val="green"/>
              </w:rPr>
            </w:pPr>
            <w:r>
              <w:rPr>
                <w:rFonts w:ascii="Times New Roman" w:eastAsia="Calibri" w:hAnsi="Times New Roman" w:cs="Times New Roman"/>
                <w:sz w:val="24"/>
                <w:szCs w:val="24"/>
              </w:rPr>
              <w:t>Формы оплаты труда</w:t>
            </w:r>
          </w:p>
        </w:tc>
      </w:tr>
    </w:tbl>
    <w:p w14:paraId="037D3A49" w14:textId="77777777" w:rsidR="003A32DC" w:rsidRDefault="003A32DC" w:rsidP="003A32DC">
      <w:pPr>
        <w:ind w:firstLine="709"/>
        <w:rPr>
          <w:rFonts w:ascii="Times New Roman" w:hAnsi="Times New Roman" w:cs="Times New Roman"/>
          <w:bCs/>
          <w:sz w:val="24"/>
          <w:szCs w:val="24"/>
        </w:rPr>
      </w:pPr>
    </w:p>
    <w:p w14:paraId="7631B159" w14:textId="77777777" w:rsidR="003A32DC" w:rsidRDefault="003A32DC" w:rsidP="003A32DC">
      <w:pPr>
        <w:rPr>
          <w:rFonts w:ascii="Times New Roman" w:eastAsia="Segoe UI" w:hAnsi="Times New Roman" w:cs="Times New Roman"/>
          <w:b/>
          <w:bCs/>
          <w:caps/>
          <w:kern w:val="32"/>
          <w:sz w:val="24"/>
          <w:szCs w:val="24"/>
          <w:lang w:val="x-none" w:eastAsia="x-none"/>
        </w:rPr>
      </w:pPr>
    </w:p>
    <w:p w14:paraId="6B6D9153" w14:textId="77777777" w:rsidR="003A32DC" w:rsidRPr="00B115E3" w:rsidRDefault="003A32DC" w:rsidP="003A32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6D0FDE"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1987"/>
        <w:gridCol w:w="2408"/>
      </w:tblGrid>
      <w:tr w:rsidR="003A32DC" w:rsidRPr="009D2688" w14:paraId="104DC4C7" w14:textId="77777777" w:rsidTr="00C1517C">
        <w:trPr>
          <w:trHeight w:val="23"/>
        </w:trPr>
        <w:tc>
          <w:tcPr>
            <w:tcW w:w="2613" w:type="pct"/>
            <w:vAlign w:val="center"/>
          </w:tcPr>
          <w:p w14:paraId="24069516" w14:textId="77777777" w:rsidR="003A32DC" w:rsidRPr="009D2688" w:rsidRDefault="003A32DC" w:rsidP="00C2543A">
            <w:pPr>
              <w:jc w:val="center"/>
              <w:rPr>
                <w:rFonts w:ascii="Times New Roman" w:hAnsi="Times New Roman" w:cs="Times New Roman"/>
                <w:b/>
                <w:sz w:val="24"/>
              </w:rPr>
            </w:pPr>
            <w:r w:rsidRPr="009D2688">
              <w:rPr>
                <w:rFonts w:ascii="Times New Roman" w:hAnsi="Times New Roman" w:cs="Times New Roman"/>
                <w:b/>
                <w:sz w:val="24"/>
              </w:rPr>
              <w:t>Наименование составных частей дисциплины</w:t>
            </w:r>
          </w:p>
        </w:tc>
        <w:tc>
          <w:tcPr>
            <w:tcW w:w="1079" w:type="pct"/>
            <w:vAlign w:val="center"/>
          </w:tcPr>
          <w:p w14:paraId="2B9233E0" w14:textId="77777777" w:rsidR="003A32DC" w:rsidRPr="009D2688" w:rsidRDefault="003A32DC" w:rsidP="00C2543A">
            <w:pPr>
              <w:jc w:val="center"/>
              <w:rPr>
                <w:rFonts w:ascii="Times New Roman" w:hAnsi="Times New Roman" w:cs="Times New Roman"/>
                <w:b/>
                <w:iCs/>
                <w:sz w:val="24"/>
              </w:rPr>
            </w:pPr>
            <w:r w:rsidRPr="009D2688">
              <w:rPr>
                <w:rFonts w:ascii="Times New Roman" w:hAnsi="Times New Roman" w:cs="Times New Roman"/>
                <w:b/>
                <w:iCs/>
                <w:sz w:val="24"/>
              </w:rPr>
              <w:t>Объем в часах</w:t>
            </w:r>
          </w:p>
        </w:tc>
        <w:tc>
          <w:tcPr>
            <w:tcW w:w="1308" w:type="pct"/>
          </w:tcPr>
          <w:p w14:paraId="22DCEBC6" w14:textId="77777777" w:rsidR="003A32DC" w:rsidRPr="009D2688" w:rsidRDefault="003A32DC" w:rsidP="00C2543A">
            <w:pPr>
              <w:jc w:val="center"/>
              <w:rPr>
                <w:rFonts w:ascii="Times New Roman" w:hAnsi="Times New Roman" w:cs="Times New Roman"/>
                <w:b/>
                <w:iCs/>
                <w:sz w:val="24"/>
              </w:rPr>
            </w:pPr>
            <w:r w:rsidRPr="009D2688">
              <w:rPr>
                <w:rFonts w:ascii="Times New Roman" w:hAnsi="Times New Roman" w:cs="Times New Roman"/>
                <w:b/>
                <w:sz w:val="24"/>
              </w:rPr>
              <w:t xml:space="preserve">В т.ч. в форме </w:t>
            </w:r>
            <w:proofErr w:type="spellStart"/>
            <w:r w:rsidRPr="009D2688">
              <w:rPr>
                <w:rFonts w:ascii="Times New Roman" w:hAnsi="Times New Roman" w:cs="Times New Roman"/>
                <w:b/>
                <w:sz w:val="24"/>
              </w:rPr>
              <w:t>практ</w:t>
            </w:r>
            <w:proofErr w:type="spellEnd"/>
            <w:r w:rsidRPr="009D2688">
              <w:rPr>
                <w:rFonts w:ascii="Times New Roman" w:hAnsi="Times New Roman" w:cs="Times New Roman"/>
                <w:b/>
                <w:sz w:val="24"/>
              </w:rPr>
              <w:t>. подготовки</w:t>
            </w:r>
          </w:p>
        </w:tc>
      </w:tr>
      <w:tr w:rsidR="003A32DC" w:rsidRPr="009D2688" w14:paraId="2BD01BF8" w14:textId="77777777" w:rsidTr="00C1517C">
        <w:trPr>
          <w:trHeight w:val="23"/>
        </w:trPr>
        <w:tc>
          <w:tcPr>
            <w:tcW w:w="2613" w:type="pct"/>
            <w:vAlign w:val="center"/>
          </w:tcPr>
          <w:p w14:paraId="1282C277"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Учебные занятия</w:t>
            </w:r>
          </w:p>
        </w:tc>
        <w:tc>
          <w:tcPr>
            <w:tcW w:w="1079" w:type="pct"/>
            <w:vAlign w:val="center"/>
          </w:tcPr>
          <w:p w14:paraId="3D6AFD3D" w14:textId="1CEA0C19" w:rsidR="003A32DC" w:rsidRPr="009D2688" w:rsidRDefault="00015D95" w:rsidP="00C2543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08" w:type="pct"/>
            <w:vAlign w:val="center"/>
          </w:tcPr>
          <w:p w14:paraId="4C81D4DE" w14:textId="6EABE3DF" w:rsidR="003A32DC" w:rsidRPr="009D2688" w:rsidRDefault="00015D95"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9D2688" w14:paraId="1F3AFC40" w14:textId="77777777" w:rsidTr="00C1517C">
        <w:trPr>
          <w:trHeight w:val="23"/>
        </w:trPr>
        <w:tc>
          <w:tcPr>
            <w:tcW w:w="2613" w:type="pct"/>
            <w:vAlign w:val="center"/>
          </w:tcPr>
          <w:p w14:paraId="25A5E65A"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 xml:space="preserve">Промежуточная аттестация </w:t>
            </w:r>
          </w:p>
        </w:tc>
        <w:tc>
          <w:tcPr>
            <w:tcW w:w="1079" w:type="pct"/>
            <w:vAlign w:val="center"/>
          </w:tcPr>
          <w:p w14:paraId="6882D7A5" w14:textId="460BB5BB" w:rsidR="003A32DC" w:rsidRPr="009D2688" w:rsidRDefault="003A32DC" w:rsidP="00C2543A">
            <w:pPr>
              <w:jc w:val="center"/>
              <w:rPr>
                <w:rFonts w:ascii="Times New Roman" w:hAnsi="Times New Roman" w:cs="Times New Roman"/>
                <w:bCs/>
                <w:sz w:val="24"/>
                <w:szCs w:val="24"/>
              </w:rPr>
            </w:pPr>
          </w:p>
        </w:tc>
        <w:tc>
          <w:tcPr>
            <w:tcW w:w="1308" w:type="pct"/>
            <w:vAlign w:val="center"/>
          </w:tcPr>
          <w:p w14:paraId="7E97C3AF" w14:textId="4A479CBA" w:rsidR="003A32DC" w:rsidRPr="009D2688" w:rsidRDefault="003A32DC" w:rsidP="00C2543A">
            <w:pPr>
              <w:jc w:val="center"/>
              <w:rPr>
                <w:rFonts w:ascii="Times New Roman" w:hAnsi="Times New Roman" w:cs="Times New Roman"/>
                <w:bCs/>
                <w:sz w:val="24"/>
                <w:szCs w:val="24"/>
              </w:rPr>
            </w:pPr>
          </w:p>
        </w:tc>
      </w:tr>
      <w:tr w:rsidR="003A32DC" w:rsidRPr="00257255" w14:paraId="72D2DF42" w14:textId="77777777" w:rsidTr="00C1517C">
        <w:trPr>
          <w:trHeight w:val="23"/>
        </w:trPr>
        <w:tc>
          <w:tcPr>
            <w:tcW w:w="2613" w:type="pct"/>
            <w:vAlign w:val="center"/>
          </w:tcPr>
          <w:p w14:paraId="34EBD77A"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Всего</w:t>
            </w:r>
          </w:p>
        </w:tc>
        <w:tc>
          <w:tcPr>
            <w:tcW w:w="1079" w:type="pct"/>
            <w:vAlign w:val="center"/>
          </w:tcPr>
          <w:p w14:paraId="56B62DF3" w14:textId="42349F9E" w:rsidR="003A32DC" w:rsidRPr="009D2688" w:rsidRDefault="00015D95" w:rsidP="00C2543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08" w:type="pct"/>
            <w:vAlign w:val="center"/>
          </w:tcPr>
          <w:p w14:paraId="260D99D2" w14:textId="356460D5" w:rsidR="003A32DC" w:rsidRPr="00257255" w:rsidRDefault="00015D95"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1ECBDC3E" w14:textId="77777777" w:rsidR="003A32DC" w:rsidRDefault="003A32DC" w:rsidP="003A32DC">
      <w:pPr>
        <w:rPr>
          <w:rFonts w:ascii="Times New Roman" w:hAnsi="Times New Roman" w:cs="Times New Roman"/>
          <w:iCs/>
          <w:sz w:val="24"/>
          <w:szCs w:val="24"/>
        </w:rPr>
      </w:pPr>
    </w:p>
    <w:p w14:paraId="0DCCF458"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0AC681D4" w14:textId="77777777" w:rsidR="003A32DC" w:rsidRPr="00DB7B6A" w:rsidRDefault="003A32DC" w:rsidP="003A32DC">
      <w:pPr>
        <w:rPr>
          <w:rFonts w:ascii="Times New Roman" w:hAnsi="Times New Roman" w:cs="Times New Roman"/>
          <w:iCs/>
          <w:sz w:val="24"/>
          <w:szCs w:val="24"/>
        </w:rPr>
      </w:pPr>
    </w:p>
    <w:p w14:paraId="7C6F5BC8"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662"/>
      </w:tblGrid>
      <w:tr w:rsidR="003A32DC" w:rsidRPr="00C63897" w14:paraId="330E67D6" w14:textId="77777777" w:rsidTr="00C1517C">
        <w:trPr>
          <w:trHeight w:val="903"/>
        </w:trPr>
        <w:tc>
          <w:tcPr>
            <w:tcW w:w="2552" w:type="dxa"/>
            <w:vAlign w:val="center"/>
          </w:tcPr>
          <w:p w14:paraId="57210995"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97971C5" w14:textId="1126FC58"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D2688" w:rsidRPr="00216A2A" w14:paraId="28C8D287" w14:textId="77777777" w:rsidTr="00C1517C">
        <w:trPr>
          <w:trHeight w:val="20"/>
        </w:trPr>
        <w:tc>
          <w:tcPr>
            <w:tcW w:w="9214" w:type="dxa"/>
            <w:gridSpan w:val="2"/>
            <w:shd w:val="clear" w:color="auto" w:fill="auto"/>
            <w:vAlign w:val="center"/>
          </w:tcPr>
          <w:p w14:paraId="6906110B" w14:textId="2DB7A3DF"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Раздел 1</w:t>
            </w:r>
            <w:r>
              <w:rPr>
                <w:rFonts w:ascii="Times New Roman" w:eastAsia="Calibri" w:hAnsi="Times New Roman" w:cs="Times New Roman"/>
                <w:b/>
                <w:bCs/>
              </w:rPr>
              <w:t xml:space="preserve">. </w:t>
            </w:r>
            <w:r w:rsidRPr="00216A2A">
              <w:rPr>
                <w:rFonts w:ascii="Times New Roman" w:eastAsia="Calibri" w:hAnsi="Times New Roman" w:cs="Times New Roman"/>
                <w:b/>
              </w:rPr>
              <w:t>Организация (предприятие) в условиях рынка</w:t>
            </w:r>
            <w:r w:rsidR="0066552C">
              <w:rPr>
                <w:rFonts w:ascii="Times New Roman" w:eastAsia="Calibri" w:hAnsi="Times New Roman" w:cs="Times New Roman"/>
                <w:b/>
              </w:rPr>
              <w:t xml:space="preserve"> (1</w:t>
            </w:r>
            <w:r w:rsidR="00015D95">
              <w:rPr>
                <w:rFonts w:ascii="Times New Roman" w:eastAsia="Calibri" w:hAnsi="Times New Roman" w:cs="Times New Roman"/>
                <w:b/>
              </w:rPr>
              <w:t>2</w:t>
            </w:r>
            <w:r w:rsidR="0066552C">
              <w:rPr>
                <w:rFonts w:ascii="Times New Roman" w:eastAsia="Calibri" w:hAnsi="Times New Roman" w:cs="Times New Roman"/>
                <w:b/>
              </w:rPr>
              <w:t>ч)</w:t>
            </w:r>
          </w:p>
        </w:tc>
      </w:tr>
      <w:tr w:rsidR="009D2688" w:rsidRPr="00216A2A" w14:paraId="0E729511" w14:textId="77777777" w:rsidTr="00C1517C">
        <w:trPr>
          <w:trHeight w:val="20"/>
        </w:trPr>
        <w:tc>
          <w:tcPr>
            <w:tcW w:w="2552" w:type="dxa"/>
            <w:vMerge w:val="restart"/>
            <w:shd w:val="clear" w:color="auto" w:fill="auto"/>
          </w:tcPr>
          <w:p w14:paraId="3B413E5D" w14:textId="77777777" w:rsidR="009D2688" w:rsidRPr="00216A2A"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1.1. </w:t>
            </w:r>
          </w:p>
          <w:p w14:paraId="51024DE6" w14:textId="77777777" w:rsidR="009D2688" w:rsidRPr="00216A2A" w:rsidRDefault="009D2688" w:rsidP="00C2543A">
            <w:pPr>
              <w:tabs>
                <w:tab w:val="num" w:pos="0"/>
              </w:tabs>
              <w:rPr>
                <w:rFonts w:ascii="Times New Roman" w:eastAsia="Calibri" w:hAnsi="Times New Roman" w:cs="Times New Roman"/>
                <w:b/>
              </w:rPr>
            </w:pPr>
            <w:r w:rsidRPr="00216A2A">
              <w:rPr>
                <w:rFonts w:ascii="Times New Roman" w:eastAsia="Calibri" w:hAnsi="Times New Roman" w:cs="Times New Roman"/>
                <w:b/>
              </w:rPr>
              <w:t>Отраслевые особенности организации (предприятия) в рыночной экономике</w:t>
            </w:r>
          </w:p>
          <w:p w14:paraId="607361C5" w14:textId="77777777" w:rsidR="009D2688" w:rsidRPr="00216A2A" w:rsidRDefault="009D2688" w:rsidP="00C2543A">
            <w:pPr>
              <w:ind w:left="34" w:right="-79"/>
              <w:rPr>
                <w:rFonts w:ascii="Times New Roman" w:eastAsia="Calibri" w:hAnsi="Times New Roman" w:cs="Times New Roman"/>
                <w:b/>
              </w:rPr>
            </w:pPr>
          </w:p>
        </w:tc>
        <w:tc>
          <w:tcPr>
            <w:tcW w:w="6662" w:type="dxa"/>
            <w:shd w:val="clear" w:color="auto" w:fill="auto"/>
          </w:tcPr>
          <w:p w14:paraId="457AAE03"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 xml:space="preserve">Содержание </w:t>
            </w:r>
          </w:p>
        </w:tc>
      </w:tr>
      <w:tr w:rsidR="009D2688" w:rsidRPr="00216A2A" w14:paraId="674A8C4C" w14:textId="77777777" w:rsidTr="00C1517C">
        <w:trPr>
          <w:trHeight w:val="1256"/>
        </w:trPr>
        <w:tc>
          <w:tcPr>
            <w:tcW w:w="2552" w:type="dxa"/>
            <w:vMerge/>
            <w:shd w:val="clear" w:color="auto" w:fill="auto"/>
          </w:tcPr>
          <w:p w14:paraId="5CCD56D6" w14:textId="77777777" w:rsidR="009D2688" w:rsidRPr="00216A2A" w:rsidRDefault="009D2688" w:rsidP="00C2543A">
            <w:pPr>
              <w:ind w:left="34" w:right="-79"/>
              <w:rPr>
                <w:rFonts w:ascii="Times New Roman" w:eastAsia="Calibri" w:hAnsi="Times New Roman" w:cs="Times New Roman"/>
                <w:b/>
                <w:bCs/>
              </w:rPr>
            </w:pPr>
          </w:p>
        </w:tc>
        <w:tc>
          <w:tcPr>
            <w:tcW w:w="6662" w:type="dxa"/>
            <w:shd w:val="clear" w:color="auto" w:fill="auto"/>
          </w:tcPr>
          <w:p w14:paraId="4C892948" w14:textId="438EB61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Организация (предприятие) – понятие и основные признаки. Классификация предприятий по отраслевому признаку, экономическому назначению, уровню специализации, размерам.</w:t>
            </w:r>
          </w:p>
          <w:p w14:paraId="45018B51" w14:textId="3723EE3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Отраслевые особенности организации (предприятия), влияющие на формирование ее экономического потенциала. Механизм функционирования организации.</w:t>
            </w:r>
          </w:p>
        </w:tc>
      </w:tr>
      <w:tr w:rsidR="009D2688" w:rsidRPr="00216A2A" w14:paraId="698DD451" w14:textId="77777777" w:rsidTr="00C1517C">
        <w:trPr>
          <w:trHeight w:val="234"/>
        </w:trPr>
        <w:tc>
          <w:tcPr>
            <w:tcW w:w="2552" w:type="dxa"/>
            <w:vMerge/>
            <w:shd w:val="clear" w:color="auto" w:fill="auto"/>
          </w:tcPr>
          <w:p w14:paraId="31F532B3" w14:textId="77777777" w:rsidR="009D2688" w:rsidRPr="00216A2A" w:rsidRDefault="009D2688" w:rsidP="00C2543A">
            <w:pPr>
              <w:ind w:left="34" w:right="-79"/>
              <w:rPr>
                <w:rFonts w:ascii="Times New Roman" w:eastAsia="Calibri" w:hAnsi="Times New Roman" w:cs="Times New Roman"/>
                <w:b/>
                <w:bCs/>
              </w:rPr>
            </w:pPr>
          </w:p>
        </w:tc>
        <w:tc>
          <w:tcPr>
            <w:tcW w:w="6662" w:type="dxa"/>
            <w:shd w:val="clear" w:color="auto" w:fill="auto"/>
          </w:tcPr>
          <w:p w14:paraId="26A6D6DE"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70957544" w14:textId="77777777" w:rsidTr="00C1517C">
        <w:trPr>
          <w:trHeight w:val="240"/>
        </w:trPr>
        <w:tc>
          <w:tcPr>
            <w:tcW w:w="2552" w:type="dxa"/>
            <w:vMerge w:val="restart"/>
            <w:shd w:val="clear" w:color="auto" w:fill="auto"/>
          </w:tcPr>
          <w:p w14:paraId="0BC5EFE2" w14:textId="77777777" w:rsidR="009D2688" w:rsidRPr="00216A2A" w:rsidRDefault="009D2688" w:rsidP="00C2543A">
            <w:pPr>
              <w:widowControl w:val="0"/>
              <w:ind w:left="34" w:right="-79"/>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w:t>
            </w:r>
            <w:r w:rsidRPr="00216A2A">
              <w:rPr>
                <w:rFonts w:ascii="Times New Roman" w:eastAsia="Times New Roman" w:hAnsi="Times New Roman" w:cs="Times New Roman"/>
                <w:b/>
                <w:bCs/>
                <w:iCs/>
              </w:rPr>
              <w:t>1.2.</w:t>
            </w:r>
          </w:p>
          <w:p w14:paraId="43906CAB" w14:textId="77777777" w:rsidR="009D2688" w:rsidRPr="00216A2A" w:rsidRDefault="009D2688" w:rsidP="00C2543A">
            <w:pPr>
              <w:widowControl w:val="0"/>
              <w:ind w:right="-79"/>
              <w:rPr>
                <w:rFonts w:ascii="Times New Roman" w:eastAsia="Calibri" w:hAnsi="Times New Roman" w:cs="Times New Roman"/>
                <w:b/>
              </w:rPr>
            </w:pPr>
            <w:r w:rsidRPr="00216A2A">
              <w:rPr>
                <w:rFonts w:ascii="Times New Roman" w:eastAsia="Calibri" w:hAnsi="Times New Roman" w:cs="Times New Roman"/>
                <w:b/>
              </w:rPr>
              <w:t>Организаци</w:t>
            </w:r>
            <w:r>
              <w:rPr>
                <w:rFonts w:ascii="Times New Roman" w:eastAsia="Calibri" w:hAnsi="Times New Roman" w:cs="Times New Roman"/>
                <w:b/>
              </w:rPr>
              <w:t>онно-правовые формы предприятия</w:t>
            </w:r>
          </w:p>
        </w:tc>
        <w:tc>
          <w:tcPr>
            <w:tcW w:w="6662" w:type="dxa"/>
            <w:shd w:val="clear" w:color="auto" w:fill="auto"/>
          </w:tcPr>
          <w:p w14:paraId="16A5C579" w14:textId="77777777" w:rsidR="009D2688" w:rsidRPr="00216A2A" w:rsidRDefault="009D2688" w:rsidP="00C2543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16A2A">
              <w:rPr>
                <w:rFonts w:ascii="Times New Roman" w:eastAsia="Calibri" w:hAnsi="Times New Roman" w:cs="Times New Roman"/>
                <w:b/>
                <w:bCs/>
              </w:rPr>
              <w:t>Содержание</w:t>
            </w:r>
          </w:p>
        </w:tc>
      </w:tr>
      <w:tr w:rsidR="009D2688" w:rsidRPr="00790F6B" w14:paraId="344A2B62" w14:textId="77777777" w:rsidTr="00C1517C">
        <w:trPr>
          <w:trHeight w:val="699"/>
        </w:trPr>
        <w:tc>
          <w:tcPr>
            <w:tcW w:w="2552" w:type="dxa"/>
            <w:vMerge/>
            <w:shd w:val="clear" w:color="auto" w:fill="auto"/>
          </w:tcPr>
          <w:p w14:paraId="30C0A864" w14:textId="77777777" w:rsidR="009D2688" w:rsidRPr="00216A2A" w:rsidRDefault="009D2688" w:rsidP="00C2543A">
            <w:pPr>
              <w:widowControl w:val="0"/>
              <w:ind w:left="34" w:right="-79"/>
              <w:rPr>
                <w:rFonts w:ascii="Times New Roman" w:eastAsia="Calibri" w:hAnsi="Times New Roman" w:cs="Times New Roman"/>
              </w:rPr>
            </w:pPr>
          </w:p>
        </w:tc>
        <w:tc>
          <w:tcPr>
            <w:tcW w:w="6662" w:type="dxa"/>
            <w:shd w:val="clear" w:color="auto" w:fill="auto"/>
          </w:tcPr>
          <w:p w14:paraId="6A08D360" w14:textId="4DBD7A18" w:rsidR="009D2688" w:rsidRPr="00216A2A" w:rsidRDefault="009D2688" w:rsidP="00C2543A">
            <w:pPr>
              <w:widowControl w:val="0"/>
              <w:tabs>
                <w:tab w:val="num" w:pos="0"/>
              </w:tabs>
              <w:jc w:val="both"/>
              <w:rPr>
                <w:rFonts w:ascii="Times New Roman" w:eastAsia="Calibri" w:hAnsi="Times New Roman" w:cs="Times New Roman"/>
              </w:rPr>
            </w:pPr>
            <w:r w:rsidRPr="00216A2A">
              <w:rPr>
                <w:rFonts w:ascii="Times New Roman" w:eastAsia="Calibri" w:hAnsi="Times New Roman" w:cs="Times New Roman"/>
              </w:rPr>
              <w:t>Предпринимательство - составная часть рыночной экономики. Виды предпринимательства: производственное, коммерческое, финансовое.</w:t>
            </w:r>
          </w:p>
          <w:p w14:paraId="6FA1FBEA" w14:textId="1789FFE0" w:rsidR="009D2688" w:rsidRPr="00790F6B" w:rsidRDefault="009D2688" w:rsidP="00C2543A">
            <w:pPr>
              <w:widowControl w:val="0"/>
              <w:tabs>
                <w:tab w:val="num" w:pos="0"/>
              </w:tabs>
              <w:jc w:val="both"/>
              <w:rPr>
                <w:rFonts w:ascii="Times New Roman" w:eastAsia="Calibri" w:hAnsi="Times New Roman" w:cs="Times New Roman"/>
              </w:rPr>
            </w:pPr>
            <w:r w:rsidRPr="00216A2A">
              <w:rPr>
                <w:rFonts w:ascii="Times New Roman" w:eastAsia="Calibri" w:hAnsi="Times New Roman" w:cs="Times New Roman"/>
              </w:rPr>
              <w:t>Организация (предприятие) как хозяйствующи</w:t>
            </w:r>
            <w:r>
              <w:rPr>
                <w:rFonts w:ascii="Times New Roman" w:eastAsia="Calibri" w:hAnsi="Times New Roman" w:cs="Times New Roman"/>
              </w:rPr>
              <w:t>й субъект в рыночной экономике</w:t>
            </w:r>
            <w:r w:rsidRPr="00216A2A">
              <w:rPr>
                <w:rFonts w:ascii="Times New Roman" w:eastAsia="Calibri" w:hAnsi="Times New Roman" w:cs="Times New Roman"/>
              </w:rPr>
              <w:t>. Организационно-правовые формы хозяйствования: хозяйственные общества, производственные кооперативы, государственные муниципальные и унитарные предприятия. 4. Основные характеристики и принципы функционирования. Акционерные общества: сущность и особенности функционирования.</w:t>
            </w:r>
          </w:p>
        </w:tc>
      </w:tr>
      <w:tr w:rsidR="009D2688" w:rsidRPr="00216A2A" w14:paraId="2BB3FE2E" w14:textId="77777777" w:rsidTr="00C1517C">
        <w:trPr>
          <w:trHeight w:val="20"/>
        </w:trPr>
        <w:tc>
          <w:tcPr>
            <w:tcW w:w="2552" w:type="dxa"/>
            <w:vMerge/>
            <w:shd w:val="clear" w:color="auto" w:fill="auto"/>
          </w:tcPr>
          <w:p w14:paraId="1C6F0D52" w14:textId="77777777" w:rsidR="009D2688" w:rsidRPr="00216A2A" w:rsidRDefault="009D2688" w:rsidP="00C2543A">
            <w:pPr>
              <w:ind w:left="34" w:right="-79"/>
              <w:rPr>
                <w:rFonts w:ascii="Times New Roman" w:eastAsia="Calibri" w:hAnsi="Times New Roman" w:cs="Times New Roman"/>
                <w:bCs/>
              </w:rPr>
            </w:pPr>
          </w:p>
        </w:tc>
        <w:tc>
          <w:tcPr>
            <w:tcW w:w="6662" w:type="dxa"/>
            <w:shd w:val="clear" w:color="auto" w:fill="auto"/>
          </w:tcPr>
          <w:p w14:paraId="6B5EB789" w14:textId="77777777" w:rsidR="009D2688" w:rsidRPr="00216A2A" w:rsidRDefault="009D2688" w:rsidP="00C2543A">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r>
      <w:tr w:rsidR="009D2688" w:rsidRPr="00216A2A" w14:paraId="4A336392" w14:textId="77777777" w:rsidTr="00C1517C">
        <w:trPr>
          <w:trHeight w:val="610"/>
        </w:trPr>
        <w:tc>
          <w:tcPr>
            <w:tcW w:w="2552" w:type="dxa"/>
            <w:vMerge/>
            <w:shd w:val="clear" w:color="auto" w:fill="auto"/>
          </w:tcPr>
          <w:p w14:paraId="332AE47B" w14:textId="77777777" w:rsidR="009D2688" w:rsidRPr="00216A2A" w:rsidRDefault="009D2688" w:rsidP="00C2543A">
            <w:pPr>
              <w:ind w:left="34" w:right="-79"/>
              <w:rPr>
                <w:rFonts w:ascii="Times New Roman" w:eastAsia="Calibri" w:hAnsi="Times New Roman" w:cs="Times New Roman"/>
                <w:bCs/>
              </w:rPr>
            </w:pPr>
          </w:p>
        </w:tc>
        <w:tc>
          <w:tcPr>
            <w:tcW w:w="6662" w:type="dxa"/>
            <w:shd w:val="clear" w:color="auto" w:fill="auto"/>
          </w:tcPr>
          <w:p w14:paraId="0D712F61" w14:textId="4B5D0301" w:rsidR="009D2688" w:rsidRPr="003648F6"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tc>
      </w:tr>
      <w:tr w:rsidR="009D2688" w:rsidRPr="00216A2A" w14:paraId="54A467A1" w14:textId="77777777" w:rsidTr="00C1517C">
        <w:trPr>
          <w:trHeight w:val="324"/>
        </w:trPr>
        <w:tc>
          <w:tcPr>
            <w:tcW w:w="2552" w:type="dxa"/>
            <w:vMerge w:val="restart"/>
            <w:shd w:val="clear" w:color="auto" w:fill="auto"/>
          </w:tcPr>
          <w:p w14:paraId="307FAEE2" w14:textId="77777777" w:rsidR="009D2688"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 1.3.</w:t>
            </w:r>
          </w:p>
          <w:p w14:paraId="2D64DB96" w14:textId="77777777" w:rsidR="009D2688" w:rsidRPr="00307D75" w:rsidRDefault="009D2688" w:rsidP="00C2543A">
            <w:pPr>
              <w:tabs>
                <w:tab w:val="num" w:pos="0"/>
              </w:tabs>
              <w:rPr>
                <w:rFonts w:ascii="Times New Roman" w:eastAsia="Calibri" w:hAnsi="Times New Roman" w:cs="Times New Roman"/>
                <w:b/>
              </w:rPr>
            </w:pPr>
            <w:r w:rsidRPr="00307D75">
              <w:rPr>
                <w:rFonts w:ascii="Times New Roman" w:eastAsia="Calibri" w:hAnsi="Times New Roman" w:cs="Times New Roman"/>
                <w:b/>
              </w:rPr>
              <w:t>Производственная структура организации (предприятия)</w:t>
            </w:r>
          </w:p>
          <w:p w14:paraId="1148C7E9" w14:textId="77777777" w:rsidR="009D2688" w:rsidRPr="00307D75" w:rsidRDefault="009D2688" w:rsidP="00C2543A">
            <w:pPr>
              <w:ind w:left="34" w:right="-79"/>
              <w:rPr>
                <w:rFonts w:ascii="Times New Roman" w:eastAsia="Calibri" w:hAnsi="Times New Roman" w:cs="Times New Roman"/>
                <w:b/>
                <w:bCs/>
              </w:rPr>
            </w:pPr>
          </w:p>
        </w:tc>
        <w:tc>
          <w:tcPr>
            <w:tcW w:w="6662" w:type="dxa"/>
            <w:shd w:val="clear" w:color="auto" w:fill="auto"/>
          </w:tcPr>
          <w:p w14:paraId="3029F4E3" w14:textId="77777777" w:rsidR="009D2688" w:rsidRPr="00216A2A" w:rsidRDefault="009D268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r>
      <w:tr w:rsidR="009D2688" w:rsidRPr="00216A2A" w14:paraId="4B70CAD2" w14:textId="77777777" w:rsidTr="00C1517C">
        <w:trPr>
          <w:trHeight w:val="1638"/>
        </w:trPr>
        <w:tc>
          <w:tcPr>
            <w:tcW w:w="2552" w:type="dxa"/>
            <w:vMerge/>
            <w:shd w:val="clear" w:color="auto" w:fill="auto"/>
          </w:tcPr>
          <w:p w14:paraId="42286A0C"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1AB8D7AF" w14:textId="77777777" w:rsidR="00C1517C"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Производственная структура организации (предприятия) ее элементы. </w:t>
            </w:r>
          </w:p>
          <w:p w14:paraId="7B5B2EEF" w14:textId="06703BF5"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 Производственный процесс: понятие, содержание и структура. </w:t>
            </w:r>
          </w:p>
          <w:p w14:paraId="74249303" w14:textId="7AEB0E22"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Производственный цикл, его структура, длительность и пути его сокращения. Основное и вспомогательное производство.</w:t>
            </w:r>
          </w:p>
          <w:p w14:paraId="3A28D499" w14:textId="1D375A33"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 xml:space="preserve"> Совершенствование производственной структуры организации (предприятия) в условиях рынка. Техническая подготовка производства.</w:t>
            </w:r>
          </w:p>
        </w:tc>
      </w:tr>
      <w:tr w:rsidR="009D2688" w:rsidRPr="00216A2A" w14:paraId="0DEF1317" w14:textId="77777777" w:rsidTr="00C1517C">
        <w:trPr>
          <w:trHeight w:val="231"/>
        </w:trPr>
        <w:tc>
          <w:tcPr>
            <w:tcW w:w="2552" w:type="dxa"/>
            <w:vMerge/>
            <w:shd w:val="clear" w:color="auto" w:fill="auto"/>
          </w:tcPr>
          <w:p w14:paraId="4121C0F1"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46F3B18C" w14:textId="77777777" w:rsidR="009D2688" w:rsidRPr="00216A2A" w:rsidRDefault="009D2688" w:rsidP="00C2543A">
            <w:pPr>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r w:rsidRPr="00216A2A">
              <w:rPr>
                <w:rFonts w:ascii="Times New Roman" w:eastAsia="Calibri" w:hAnsi="Times New Roman" w:cs="Times New Roman"/>
                <w:b/>
                <w:bCs/>
              </w:rPr>
              <w:t xml:space="preserve"> </w:t>
            </w:r>
          </w:p>
        </w:tc>
      </w:tr>
      <w:tr w:rsidR="009D2688" w14:paraId="1594A48F" w14:textId="77777777" w:rsidTr="00C1517C">
        <w:trPr>
          <w:trHeight w:val="300"/>
        </w:trPr>
        <w:tc>
          <w:tcPr>
            <w:tcW w:w="2552" w:type="dxa"/>
            <w:vMerge/>
            <w:shd w:val="clear" w:color="auto" w:fill="auto"/>
          </w:tcPr>
          <w:p w14:paraId="27BC1AEB"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766180BC" w14:textId="6F2517E8" w:rsidR="009D2688"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Расчет длительности производственного цикла и расчет потока</w:t>
            </w:r>
          </w:p>
        </w:tc>
      </w:tr>
      <w:tr w:rsidR="009D2688" w:rsidRPr="00216A2A" w14:paraId="599F06DB" w14:textId="77777777" w:rsidTr="00C1517C">
        <w:trPr>
          <w:trHeight w:val="290"/>
        </w:trPr>
        <w:tc>
          <w:tcPr>
            <w:tcW w:w="2552" w:type="dxa"/>
            <w:vMerge w:val="restart"/>
            <w:shd w:val="clear" w:color="auto" w:fill="auto"/>
          </w:tcPr>
          <w:p w14:paraId="55694316" w14:textId="77777777" w:rsidR="009D2688" w:rsidRPr="00307D75" w:rsidRDefault="009D2688" w:rsidP="00C2543A">
            <w:pPr>
              <w:tabs>
                <w:tab w:val="num" w:pos="0"/>
              </w:tabs>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1.4</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423F8FB7" w14:textId="77777777" w:rsidR="009D2688" w:rsidRPr="00307D75" w:rsidRDefault="009D2688" w:rsidP="00C2543A">
            <w:pPr>
              <w:tabs>
                <w:tab w:val="num" w:pos="0"/>
              </w:tabs>
              <w:jc w:val="both"/>
              <w:rPr>
                <w:rFonts w:ascii="Times New Roman" w:eastAsia="Calibri" w:hAnsi="Times New Roman" w:cs="Times New Roman"/>
                <w:b/>
              </w:rPr>
            </w:pPr>
            <w:r w:rsidRPr="00307D75">
              <w:rPr>
                <w:rFonts w:ascii="Times New Roman" w:eastAsia="Calibri" w:hAnsi="Times New Roman" w:cs="Times New Roman"/>
                <w:b/>
              </w:rPr>
              <w:t>Основы логистики организации (предприятия)</w:t>
            </w:r>
          </w:p>
          <w:p w14:paraId="1B792877"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12120D90"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r>
      <w:tr w:rsidR="009D2688" w:rsidRPr="00216A2A" w14:paraId="4B995E80" w14:textId="77777777" w:rsidTr="00C1517C">
        <w:trPr>
          <w:trHeight w:val="546"/>
        </w:trPr>
        <w:tc>
          <w:tcPr>
            <w:tcW w:w="2552" w:type="dxa"/>
            <w:vMerge/>
            <w:shd w:val="clear" w:color="auto" w:fill="auto"/>
          </w:tcPr>
          <w:p w14:paraId="44D6EC94"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043ECEA0" w14:textId="78296DB4"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Понятие логистики организации. Принципы логистики, ее объекты. Задачи и функции логистики.</w:t>
            </w:r>
          </w:p>
          <w:p w14:paraId="78896FF7" w14:textId="103BEFAD"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Внутрипроизводственная логистика. Система логистики в организации, как совокупность элементов: управление производственными запасами, закупка сырья и материалов, транспорт, обслуживание процесса производства, информационная связь и контроль, кадры организации.</w:t>
            </w:r>
          </w:p>
        </w:tc>
      </w:tr>
      <w:tr w:rsidR="009D2688" w:rsidRPr="00216A2A" w14:paraId="442F4ABF" w14:textId="77777777" w:rsidTr="00C1517C">
        <w:trPr>
          <w:trHeight w:val="198"/>
        </w:trPr>
        <w:tc>
          <w:tcPr>
            <w:tcW w:w="2552" w:type="dxa"/>
            <w:vMerge/>
            <w:shd w:val="clear" w:color="auto" w:fill="auto"/>
          </w:tcPr>
          <w:p w14:paraId="55CB336F"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6F81087B" w14:textId="77777777" w:rsidR="009D2688" w:rsidRPr="00216A2A" w:rsidRDefault="009D2688" w:rsidP="00C2543A">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r>
      <w:tr w:rsidR="009D2688" w:rsidRPr="00216A2A" w14:paraId="283299AF" w14:textId="77777777" w:rsidTr="00C1517C">
        <w:trPr>
          <w:trHeight w:val="176"/>
        </w:trPr>
        <w:tc>
          <w:tcPr>
            <w:tcW w:w="2552" w:type="dxa"/>
            <w:vMerge/>
            <w:shd w:val="clear" w:color="auto" w:fill="auto"/>
          </w:tcPr>
          <w:p w14:paraId="65536929"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6662" w:type="dxa"/>
            <w:shd w:val="clear" w:color="auto" w:fill="auto"/>
          </w:tcPr>
          <w:p w14:paraId="4BF639B0"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14:paraId="3E539973" w14:textId="4A49267D" w:rsidR="009D2688" w:rsidRPr="00216A2A" w:rsidRDefault="009D2688" w:rsidP="00C2543A">
            <w:pPr>
              <w:jc w:val="both"/>
              <w:rPr>
                <w:rFonts w:ascii="Times New Roman" w:eastAsia="Calibri" w:hAnsi="Times New Roman" w:cs="Times New Roman"/>
                <w:b/>
                <w:bCs/>
              </w:rPr>
            </w:pPr>
          </w:p>
        </w:tc>
      </w:tr>
      <w:tr w:rsidR="009D2688" w:rsidRPr="00307D75" w14:paraId="554BADA3" w14:textId="77777777" w:rsidTr="00C1517C">
        <w:trPr>
          <w:trHeight w:val="274"/>
        </w:trPr>
        <w:tc>
          <w:tcPr>
            <w:tcW w:w="9214" w:type="dxa"/>
            <w:gridSpan w:val="2"/>
            <w:shd w:val="clear" w:color="auto" w:fill="auto"/>
          </w:tcPr>
          <w:p w14:paraId="383E9E4C" w14:textId="4EC3F12E" w:rsidR="009D2688" w:rsidRPr="00307D75" w:rsidRDefault="009D2688" w:rsidP="00C2543A">
            <w:pPr>
              <w:ind w:left="34" w:right="-79"/>
              <w:jc w:val="both"/>
              <w:rPr>
                <w:rFonts w:ascii="Times New Roman" w:eastAsia="Calibri" w:hAnsi="Times New Roman" w:cs="Times New Roman"/>
                <w:b/>
                <w:bCs/>
              </w:rPr>
            </w:pPr>
            <w:r w:rsidRPr="00307D75">
              <w:rPr>
                <w:rFonts w:ascii="Times New Roman" w:eastAsia="Calibri" w:hAnsi="Times New Roman" w:cs="Times New Roman"/>
                <w:b/>
                <w:bCs/>
              </w:rPr>
              <w:t xml:space="preserve">Раздел 2. </w:t>
            </w:r>
            <w:r w:rsidRPr="00307D75">
              <w:rPr>
                <w:rFonts w:ascii="Times New Roman" w:eastAsia="Calibri" w:hAnsi="Times New Roman" w:cs="Times New Roman"/>
                <w:b/>
              </w:rPr>
              <w:t>Материально-техническая база организации (предприятия)</w:t>
            </w:r>
            <w:r w:rsidR="0066552C">
              <w:rPr>
                <w:rFonts w:ascii="Times New Roman" w:eastAsia="Calibri" w:hAnsi="Times New Roman" w:cs="Times New Roman"/>
                <w:b/>
              </w:rPr>
              <w:t xml:space="preserve"> (8ч)</w:t>
            </w:r>
          </w:p>
        </w:tc>
      </w:tr>
      <w:tr w:rsidR="009D2688" w:rsidRPr="00216A2A" w14:paraId="272A6EC5" w14:textId="77777777" w:rsidTr="00C1517C">
        <w:trPr>
          <w:trHeight w:val="129"/>
        </w:trPr>
        <w:tc>
          <w:tcPr>
            <w:tcW w:w="2552" w:type="dxa"/>
            <w:vMerge w:val="restart"/>
            <w:shd w:val="clear" w:color="auto" w:fill="auto"/>
          </w:tcPr>
          <w:p w14:paraId="535132DC"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2.1</w:t>
            </w:r>
            <w:r>
              <w:rPr>
                <w:rFonts w:ascii="Times New Roman" w:eastAsia="Times New Roman" w:hAnsi="Times New Roman" w:cs="Times New Roman"/>
                <w:b/>
                <w:bCs/>
                <w:iCs/>
              </w:rPr>
              <w:t>.</w:t>
            </w:r>
          </w:p>
          <w:p w14:paraId="6D190A4B" w14:textId="77777777" w:rsidR="009D2688" w:rsidRPr="00307D75" w:rsidRDefault="009D2688" w:rsidP="00C2543A">
            <w:pPr>
              <w:ind w:left="34" w:right="-236"/>
              <w:rPr>
                <w:rFonts w:ascii="Times New Roman" w:eastAsia="Calibri" w:hAnsi="Times New Roman" w:cs="Times New Roman"/>
                <w:b/>
              </w:rPr>
            </w:pPr>
            <w:r w:rsidRPr="00307D75">
              <w:rPr>
                <w:rFonts w:ascii="Times New Roman" w:eastAsia="Calibri" w:hAnsi="Times New Roman" w:cs="Times New Roman"/>
                <w:b/>
              </w:rPr>
              <w:lastRenderedPageBreak/>
              <w:t>Основной капитал и его роль в производстве</w:t>
            </w:r>
          </w:p>
        </w:tc>
        <w:tc>
          <w:tcPr>
            <w:tcW w:w="6662" w:type="dxa"/>
            <w:shd w:val="clear" w:color="auto" w:fill="auto"/>
          </w:tcPr>
          <w:p w14:paraId="74ACE06B"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Times New Roman" w:hAnsi="Times New Roman" w:cs="Times New Roman"/>
                <w:b/>
                <w:bCs/>
                <w:iCs/>
              </w:rPr>
              <w:lastRenderedPageBreak/>
              <w:t>Содержание</w:t>
            </w:r>
          </w:p>
        </w:tc>
      </w:tr>
      <w:tr w:rsidR="009D2688" w:rsidRPr="00216A2A" w14:paraId="07AFE3DB" w14:textId="77777777" w:rsidTr="00C1517C">
        <w:trPr>
          <w:trHeight w:val="556"/>
        </w:trPr>
        <w:tc>
          <w:tcPr>
            <w:tcW w:w="2552" w:type="dxa"/>
            <w:vMerge/>
            <w:shd w:val="clear" w:color="auto" w:fill="auto"/>
            <w:vAlign w:val="bottom"/>
          </w:tcPr>
          <w:p w14:paraId="21E845D3"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vAlign w:val="bottom"/>
          </w:tcPr>
          <w:p w14:paraId="66CB635A" w14:textId="09949A42"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Понятие основного капитала, его сущность и значение. Классификация и структура основных фондов. Оценка основного капитала. Амортизация и износ основных фондов. Формы воспроизводства основного капитала.</w:t>
            </w:r>
          </w:p>
          <w:p w14:paraId="23AF5A46" w14:textId="7091937B"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 Показатели эффективности использования основных средств и пути улучшения их использования. </w:t>
            </w:r>
            <w:proofErr w:type="spellStart"/>
            <w:r w:rsidRPr="00216A2A">
              <w:rPr>
                <w:rFonts w:ascii="Times New Roman" w:eastAsia="Calibri" w:hAnsi="Times New Roman" w:cs="Times New Roman"/>
              </w:rPr>
              <w:t>Фондоемкость</w:t>
            </w:r>
            <w:proofErr w:type="spellEnd"/>
            <w:r w:rsidRPr="00216A2A">
              <w:rPr>
                <w:rFonts w:ascii="Times New Roman" w:eastAsia="Calibri" w:hAnsi="Times New Roman" w:cs="Times New Roman"/>
              </w:rPr>
              <w:t>, фондоотдача продукции</w:t>
            </w:r>
          </w:p>
          <w:p w14:paraId="1926FC75" w14:textId="27C5B27E"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 xml:space="preserve"> Производственная мощность, ее сущность и виды. Расчет производственной мощности. Показатели использования производственной мощности.</w:t>
            </w:r>
          </w:p>
        </w:tc>
      </w:tr>
      <w:tr w:rsidR="009D2688" w:rsidRPr="00216A2A" w14:paraId="339DC6EF" w14:textId="77777777" w:rsidTr="00C1517C">
        <w:trPr>
          <w:trHeight w:val="223"/>
        </w:trPr>
        <w:tc>
          <w:tcPr>
            <w:tcW w:w="2552" w:type="dxa"/>
            <w:vMerge/>
            <w:shd w:val="clear" w:color="auto" w:fill="auto"/>
            <w:vAlign w:val="bottom"/>
          </w:tcPr>
          <w:p w14:paraId="01C509C0"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7F13BF45"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601A3B97" w14:textId="77777777" w:rsidTr="00C1517C">
        <w:trPr>
          <w:trHeight w:val="253"/>
        </w:trPr>
        <w:tc>
          <w:tcPr>
            <w:tcW w:w="2552" w:type="dxa"/>
            <w:vMerge/>
            <w:shd w:val="clear" w:color="auto" w:fill="auto"/>
          </w:tcPr>
          <w:p w14:paraId="46E59BF6" w14:textId="77777777" w:rsidR="009D2688" w:rsidRPr="00216A2A" w:rsidRDefault="009D2688" w:rsidP="00C2543A">
            <w:pPr>
              <w:ind w:left="120"/>
              <w:rPr>
                <w:rFonts w:ascii="Times New Roman" w:eastAsia="Times New Roman" w:hAnsi="Times New Roman" w:cs="Times New Roman"/>
                <w:b/>
                <w:bCs/>
                <w:iCs/>
              </w:rPr>
            </w:pPr>
          </w:p>
        </w:tc>
        <w:tc>
          <w:tcPr>
            <w:tcW w:w="6662" w:type="dxa"/>
            <w:vMerge w:val="restart"/>
            <w:shd w:val="clear" w:color="auto" w:fill="auto"/>
          </w:tcPr>
          <w:p w14:paraId="2EBF1F8A" w14:textId="23808B56" w:rsidR="009D2688" w:rsidRPr="00216A2A" w:rsidRDefault="009D2688" w:rsidP="00C1517C">
            <w:pPr>
              <w:jc w:val="both"/>
              <w:rPr>
                <w:rFonts w:ascii="Times New Roman" w:eastAsia="Calibri" w:hAnsi="Times New Roman" w:cs="Times New Roman"/>
              </w:rPr>
            </w:pPr>
            <w:r w:rsidRPr="005C177C">
              <w:rPr>
                <w:rFonts w:ascii="Times New Roman" w:eastAsia="Calibri" w:hAnsi="Times New Roman" w:cs="Times New Roman"/>
              </w:rPr>
              <w:t>Расчет</w:t>
            </w:r>
            <w:r w:rsidRPr="00216A2A">
              <w:rPr>
                <w:rFonts w:ascii="Times New Roman" w:eastAsia="Calibri" w:hAnsi="Times New Roman" w:cs="Times New Roman"/>
              </w:rPr>
              <w:t xml:space="preserve"> стоимости основных средств и амортизационных отчислений. Расчет показателей использования основных средств.</w:t>
            </w:r>
          </w:p>
          <w:p w14:paraId="7529CFEA" w14:textId="3C1B9BD1" w:rsidR="009D2688" w:rsidRPr="00216A2A" w:rsidRDefault="009D2688" w:rsidP="00C2543A">
            <w:pPr>
              <w:tabs>
                <w:tab w:val="num" w:pos="0"/>
              </w:tabs>
              <w:jc w:val="both"/>
              <w:rPr>
                <w:rFonts w:ascii="Times New Roman" w:eastAsia="Calibri" w:hAnsi="Times New Roman" w:cs="Times New Roman"/>
              </w:rPr>
            </w:pPr>
            <w:r>
              <w:rPr>
                <w:rFonts w:ascii="Times New Roman" w:eastAsia="Calibri" w:hAnsi="Times New Roman" w:cs="Times New Roman"/>
              </w:rPr>
              <w:t xml:space="preserve"> </w:t>
            </w:r>
            <w:r w:rsidRPr="00216A2A">
              <w:rPr>
                <w:rFonts w:ascii="Times New Roman" w:eastAsia="Calibri" w:hAnsi="Times New Roman" w:cs="Times New Roman"/>
              </w:rPr>
              <w:t>Расчет баланса рабочего времени работы оборудования.</w:t>
            </w:r>
          </w:p>
        </w:tc>
      </w:tr>
      <w:tr w:rsidR="009D2688" w:rsidRPr="00216A2A" w14:paraId="0134B957" w14:textId="77777777" w:rsidTr="00C1517C">
        <w:trPr>
          <w:trHeight w:val="253"/>
        </w:trPr>
        <w:tc>
          <w:tcPr>
            <w:tcW w:w="2552" w:type="dxa"/>
            <w:vMerge/>
            <w:shd w:val="clear" w:color="auto" w:fill="auto"/>
          </w:tcPr>
          <w:p w14:paraId="696D0C29" w14:textId="77777777" w:rsidR="009D2688" w:rsidRPr="00216A2A" w:rsidRDefault="009D2688" w:rsidP="00C2543A">
            <w:pPr>
              <w:ind w:left="120"/>
              <w:rPr>
                <w:rFonts w:ascii="Times New Roman" w:eastAsia="Times New Roman" w:hAnsi="Times New Roman" w:cs="Times New Roman"/>
                <w:b/>
                <w:bCs/>
                <w:iCs/>
              </w:rPr>
            </w:pPr>
          </w:p>
        </w:tc>
        <w:tc>
          <w:tcPr>
            <w:tcW w:w="6662" w:type="dxa"/>
            <w:vMerge/>
            <w:shd w:val="clear" w:color="auto" w:fill="auto"/>
          </w:tcPr>
          <w:p w14:paraId="177867D9" w14:textId="77777777" w:rsidR="009D2688" w:rsidRPr="00216A2A" w:rsidRDefault="009D2688" w:rsidP="00C2543A">
            <w:pPr>
              <w:tabs>
                <w:tab w:val="num" w:pos="0"/>
              </w:tabs>
              <w:jc w:val="both"/>
              <w:rPr>
                <w:rFonts w:ascii="Times New Roman" w:eastAsia="Calibri" w:hAnsi="Times New Roman" w:cs="Times New Roman"/>
              </w:rPr>
            </w:pPr>
          </w:p>
        </w:tc>
      </w:tr>
      <w:tr w:rsidR="009D2688" w:rsidRPr="00216A2A" w14:paraId="138B4B39" w14:textId="77777777" w:rsidTr="00C1517C">
        <w:trPr>
          <w:trHeight w:val="253"/>
        </w:trPr>
        <w:tc>
          <w:tcPr>
            <w:tcW w:w="2552" w:type="dxa"/>
            <w:vMerge/>
            <w:shd w:val="clear" w:color="auto" w:fill="auto"/>
          </w:tcPr>
          <w:p w14:paraId="5EB6F959" w14:textId="77777777" w:rsidR="009D2688" w:rsidRPr="00216A2A" w:rsidRDefault="009D2688" w:rsidP="00C2543A">
            <w:pPr>
              <w:ind w:left="120"/>
              <w:rPr>
                <w:rFonts w:ascii="Times New Roman" w:eastAsia="Times New Roman" w:hAnsi="Times New Roman" w:cs="Times New Roman"/>
                <w:b/>
                <w:bCs/>
                <w:iCs/>
              </w:rPr>
            </w:pPr>
          </w:p>
        </w:tc>
        <w:tc>
          <w:tcPr>
            <w:tcW w:w="6662" w:type="dxa"/>
            <w:vMerge/>
            <w:shd w:val="clear" w:color="auto" w:fill="auto"/>
          </w:tcPr>
          <w:p w14:paraId="2C88B4C2" w14:textId="77777777" w:rsidR="009D2688" w:rsidRPr="00216A2A" w:rsidRDefault="009D2688" w:rsidP="00C2543A">
            <w:pPr>
              <w:tabs>
                <w:tab w:val="num" w:pos="0"/>
              </w:tabs>
              <w:jc w:val="both"/>
              <w:rPr>
                <w:rFonts w:ascii="Times New Roman" w:eastAsia="Calibri" w:hAnsi="Times New Roman" w:cs="Times New Roman"/>
              </w:rPr>
            </w:pPr>
          </w:p>
        </w:tc>
      </w:tr>
      <w:tr w:rsidR="009D2688" w:rsidRPr="00216A2A" w14:paraId="23AD53E7" w14:textId="77777777" w:rsidTr="00C1517C">
        <w:trPr>
          <w:trHeight w:val="298"/>
        </w:trPr>
        <w:tc>
          <w:tcPr>
            <w:tcW w:w="2552" w:type="dxa"/>
            <w:vMerge w:val="restart"/>
            <w:shd w:val="clear" w:color="auto" w:fill="auto"/>
          </w:tcPr>
          <w:p w14:paraId="3135065B"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2.2</w:t>
            </w:r>
            <w:r>
              <w:rPr>
                <w:rFonts w:ascii="Times New Roman" w:eastAsia="Times New Roman" w:hAnsi="Times New Roman" w:cs="Times New Roman"/>
                <w:b/>
                <w:bCs/>
                <w:iCs/>
              </w:rPr>
              <w:t>.</w:t>
            </w:r>
          </w:p>
          <w:p w14:paraId="5A41A5A7"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Оборотный капитал</w:t>
            </w:r>
          </w:p>
          <w:p w14:paraId="237CD448" w14:textId="77777777" w:rsidR="009D2688" w:rsidRPr="00307D75" w:rsidRDefault="009D2688" w:rsidP="0066552C">
            <w:pPr>
              <w:ind w:right="-79"/>
              <w:rPr>
                <w:rFonts w:ascii="Times New Roman" w:eastAsia="Calibri" w:hAnsi="Times New Roman" w:cs="Times New Roman"/>
                <w:b/>
              </w:rPr>
            </w:pPr>
          </w:p>
        </w:tc>
        <w:tc>
          <w:tcPr>
            <w:tcW w:w="6662" w:type="dxa"/>
            <w:shd w:val="clear" w:color="auto" w:fill="auto"/>
          </w:tcPr>
          <w:p w14:paraId="06E8951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3418793A" w14:textId="77777777" w:rsidTr="00C1517C">
        <w:trPr>
          <w:trHeight w:val="855"/>
        </w:trPr>
        <w:tc>
          <w:tcPr>
            <w:tcW w:w="2552" w:type="dxa"/>
            <w:vMerge/>
            <w:shd w:val="clear" w:color="auto" w:fill="auto"/>
          </w:tcPr>
          <w:p w14:paraId="4B787AA4"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6805C87B" w14:textId="2E102A98"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Понятие оборотного капитала, его состав и структура. Классификация оборотных средств. </w:t>
            </w:r>
          </w:p>
          <w:p w14:paraId="40E90DE5" w14:textId="664366BB"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Показатели использования материальных ресурсов. Определение потребности в оборотном капитале.</w:t>
            </w:r>
          </w:p>
          <w:p w14:paraId="47C6E3A8" w14:textId="3411172D"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 xml:space="preserve"> Оценка эффективности применения оборотного капитала.</w:t>
            </w:r>
          </w:p>
        </w:tc>
      </w:tr>
      <w:tr w:rsidR="009D2688" w:rsidRPr="00216A2A" w14:paraId="634F7C62" w14:textId="77777777" w:rsidTr="00C1517C">
        <w:trPr>
          <w:trHeight w:val="257"/>
        </w:trPr>
        <w:tc>
          <w:tcPr>
            <w:tcW w:w="2552" w:type="dxa"/>
            <w:vMerge/>
            <w:shd w:val="clear" w:color="auto" w:fill="auto"/>
          </w:tcPr>
          <w:p w14:paraId="29EF6DB4"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61505EB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0A8DA99E" w14:textId="77777777" w:rsidTr="00C1517C">
        <w:trPr>
          <w:trHeight w:val="263"/>
        </w:trPr>
        <w:tc>
          <w:tcPr>
            <w:tcW w:w="2552" w:type="dxa"/>
            <w:vMerge w:val="restart"/>
            <w:shd w:val="clear" w:color="auto" w:fill="auto"/>
          </w:tcPr>
          <w:p w14:paraId="38AD6E5B"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2.3</w:t>
            </w:r>
            <w:r>
              <w:rPr>
                <w:rFonts w:ascii="Times New Roman" w:eastAsia="Times New Roman" w:hAnsi="Times New Roman" w:cs="Times New Roman"/>
                <w:b/>
                <w:bCs/>
                <w:iCs/>
              </w:rPr>
              <w:t>.</w:t>
            </w:r>
          </w:p>
          <w:p w14:paraId="706F6CD3"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Капитальные вложения и их эффективность</w:t>
            </w:r>
          </w:p>
          <w:p w14:paraId="7DAEDDB3" w14:textId="77777777" w:rsidR="009D2688" w:rsidRPr="00307D75" w:rsidRDefault="009D2688" w:rsidP="0066552C">
            <w:pPr>
              <w:ind w:right="-79"/>
              <w:rPr>
                <w:rFonts w:ascii="Times New Roman" w:eastAsia="Calibri" w:hAnsi="Times New Roman" w:cs="Times New Roman"/>
                <w:b/>
              </w:rPr>
            </w:pPr>
          </w:p>
        </w:tc>
        <w:tc>
          <w:tcPr>
            <w:tcW w:w="6662" w:type="dxa"/>
            <w:shd w:val="clear" w:color="auto" w:fill="auto"/>
          </w:tcPr>
          <w:p w14:paraId="387C1064"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9DD7A6" w14:textId="77777777" w:rsidTr="00C1517C">
        <w:trPr>
          <w:trHeight w:val="794"/>
        </w:trPr>
        <w:tc>
          <w:tcPr>
            <w:tcW w:w="2552" w:type="dxa"/>
            <w:vMerge/>
            <w:shd w:val="clear" w:color="auto" w:fill="auto"/>
          </w:tcPr>
          <w:p w14:paraId="77B0CB57"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5475CA9B" w14:textId="74758602"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Проблемы обновления материально-технической базы предприятия в современных условиях. Ресурсы и энергосберегающие технологии.</w:t>
            </w:r>
          </w:p>
          <w:p w14:paraId="45EA7BD8" w14:textId="306A78EB"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Структура и источн</w:t>
            </w:r>
            <w:r>
              <w:rPr>
                <w:rFonts w:ascii="Times New Roman" w:eastAsia="Calibri" w:hAnsi="Times New Roman" w:cs="Times New Roman"/>
              </w:rPr>
              <w:t>ики финансирования организаций.</w:t>
            </w:r>
          </w:p>
        </w:tc>
      </w:tr>
      <w:tr w:rsidR="009D2688" w:rsidRPr="00216A2A" w14:paraId="69C7FDC3" w14:textId="77777777" w:rsidTr="00C1517C">
        <w:trPr>
          <w:trHeight w:val="278"/>
        </w:trPr>
        <w:tc>
          <w:tcPr>
            <w:tcW w:w="2552" w:type="dxa"/>
            <w:vMerge/>
            <w:shd w:val="clear" w:color="auto" w:fill="auto"/>
          </w:tcPr>
          <w:p w14:paraId="7566CE66"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040909C2"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6248EEAD" w14:textId="77777777" w:rsidTr="00C1517C">
        <w:trPr>
          <w:trHeight w:val="259"/>
        </w:trPr>
        <w:tc>
          <w:tcPr>
            <w:tcW w:w="2552" w:type="dxa"/>
            <w:vMerge/>
            <w:shd w:val="clear" w:color="auto" w:fill="auto"/>
          </w:tcPr>
          <w:p w14:paraId="385F1B13"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339E7DB2" w14:textId="6B6FA5BB"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Расчет показателей использования оборотного капитала и показателей экономической эффективности капитальных вложений.</w:t>
            </w:r>
          </w:p>
        </w:tc>
      </w:tr>
      <w:tr w:rsidR="009D2688" w:rsidRPr="00216A2A" w14:paraId="35F37CF5" w14:textId="77777777" w:rsidTr="00C1517C">
        <w:trPr>
          <w:trHeight w:val="168"/>
        </w:trPr>
        <w:tc>
          <w:tcPr>
            <w:tcW w:w="2552" w:type="dxa"/>
            <w:vMerge/>
            <w:shd w:val="clear" w:color="auto" w:fill="auto"/>
          </w:tcPr>
          <w:p w14:paraId="22F95AF6" w14:textId="77777777" w:rsidR="009D2688" w:rsidRPr="00307D75" w:rsidRDefault="009D2688" w:rsidP="0066552C">
            <w:pPr>
              <w:ind w:left="120"/>
              <w:rPr>
                <w:rFonts w:ascii="Times New Roman" w:eastAsia="Times New Roman" w:hAnsi="Times New Roman" w:cs="Times New Roman"/>
                <w:b/>
                <w:bCs/>
                <w:iCs/>
              </w:rPr>
            </w:pPr>
          </w:p>
        </w:tc>
        <w:tc>
          <w:tcPr>
            <w:tcW w:w="6662" w:type="dxa"/>
            <w:shd w:val="clear" w:color="auto" w:fill="auto"/>
          </w:tcPr>
          <w:p w14:paraId="0BC23EE5" w14:textId="46BFC413"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tc>
      </w:tr>
      <w:tr w:rsidR="009D2688" w:rsidRPr="00216A2A" w14:paraId="13CBF54F" w14:textId="77777777" w:rsidTr="00C1517C">
        <w:trPr>
          <w:trHeight w:val="131"/>
        </w:trPr>
        <w:tc>
          <w:tcPr>
            <w:tcW w:w="2552" w:type="dxa"/>
            <w:vMerge w:val="restart"/>
            <w:shd w:val="clear" w:color="auto" w:fill="auto"/>
          </w:tcPr>
          <w:p w14:paraId="590D8B75"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Times New Roman" w:hAnsi="Times New Roman" w:cs="Times New Roman"/>
                <w:b/>
                <w:bCs/>
                <w:iCs/>
              </w:rPr>
              <w:t xml:space="preserve"> 2.4</w:t>
            </w:r>
            <w:r>
              <w:rPr>
                <w:rFonts w:ascii="Times New Roman" w:eastAsia="Times New Roman" w:hAnsi="Times New Roman" w:cs="Times New Roman"/>
                <w:b/>
                <w:bCs/>
                <w:iCs/>
              </w:rPr>
              <w:t>.</w:t>
            </w:r>
          </w:p>
          <w:p w14:paraId="77ABFA24"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Аренда, лизинг, нематериальные активы</w:t>
            </w:r>
          </w:p>
          <w:p w14:paraId="1BA833D6" w14:textId="77777777" w:rsidR="009D2688" w:rsidRPr="00307D75" w:rsidRDefault="009D2688" w:rsidP="0066552C">
            <w:pPr>
              <w:ind w:left="34" w:right="-79"/>
              <w:rPr>
                <w:rFonts w:ascii="Times New Roman" w:eastAsia="Calibri" w:hAnsi="Times New Roman" w:cs="Times New Roman"/>
                <w:b/>
              </w:rPr>
            </w:pPr>
          </w:p>
        </w:tc>
        <w:tc>
          <w:tcPr>
            <w:tcW w:w="6662" w:type="dxa"/>
            <w:shd w:val="clear" w:color="auto" w:fill="auto"/>
          </w:tcPr>
          <w:p w14:paraId="1ED95CDB"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3EAA14" w14:textId="77777777" w:rsidTr="00C1517C">
        <w:trPr>
          <w:trHeight w:val="1275"/>
        </w:trPr>
        <w:tc>
          <w:tcPr>
            <w:tcW w:w="2552" w:type="dxa"/>
            <w:vMerge/>
            <w:shd w:val="clear" w:color="auto" w:fill="auto"/>
            <w:vAlign w:val="bottom"/>
          </w:tcPr>
          <w:p w14:paraId="128E9093"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024D05B6" w14:textId="7B047E63"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Экономическая сущность и принципы аренды. Экономическое регулирование взаимоотношений арендатора и арендодателя. Лизинг, виды лизинга</w:t>
            </w:r>
          </w:p>
          <w:p w14:paraId="5FE0D455" w14:textId="180759D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Состав нематериальных активов. Виды оценок и амортизация нематериальных активов</w:t>
            </w:r>
          </w:p>
        </w:tc>
      </w:tr>
      <w:tr w:rsidR="009D2688" w:rsidRPr="00216A2A" w14:paraId="5292E0F3" w14:textId="77777777" w:rsidTr="00C1517C">
        <w:trPr>
          <w:trHeight w:val="276"/>
        </w:trPr>
        <w:tc>
          <w:tcPr>
            <w:tcW w:w="9214" w:type="dxa"/>
            <w:gridSpan w:val="2"/>
            <w:shd w:val="clear" w:color="auto" w:fill="auto"/>
            <w:vAlign w:val="bottom"/>
          </w:tcPr>
          <w:p w14:paraId="2551EA36" w14:textId="26EC3542"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Раздел 3</w:t>
            </w:r>
            <w:r>
              <w:rPr>
                <w:rFonts w:ascii="Times New Roman" w:eastAsia="Times New Roman" w:hAnsi="Times New Roman" w:cs="Times New Roman"/>
                <w:b/>
                <w:bCs/>
                <w:iCs/>
              </w:rPr>
              <w:t xml:space="preserve">. </w:t>
            </w:r>
            <w:r w:rsidRPr="00216A2A">
              <w:rPr>
                <w:rFonts w:ascii="Times New Roman" w:eastAsia="Calibri" w:hAnsi="Times New Roman" w:cs="Times New Roman"/>
                <w:b/>
              </w:rPr>
              <w:t>Кадры и оплата труда в организации</w:t>
            </w:r>
            <w:r w:rsidR="0066552C">
              <w:rPr>
                <w:rFonts w:ascii="Times New Roman" w:eastAsia="Calibri" w:hAnsi="Times New Roman" w:cs="Times New Roman"/>
                <w:b/>
              </w:rPr>
              <w:t xml:space="preserve"> (6ч)</w:t>
            </w:r>
          </w:p>
        </w:tc>
      </w:tr>
      <w:tr w:rsidR="009D2688" w:rsidRPr="00216A2A" w14:paraId="0E0CB66F" w14:textId="77777777" w:rsidTr="00C1517C">
        <w:trPr>
          <w:trHeight w:val="276"/>
        </w:trPr>
        <w:tc>
          <w:tcPr>
            <w:tcW w:w="2552" w:type="dxa"/>
            <w:vMerge w:val="restart"/>
            <w:shd w:val="clear" w:color="auto" w:fill="auto"/>
          </w:tcPr>
          <w:p w14:paraId="67CCA11E"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3.1</w:t>
            </w:r>
            <w:r>
              <w:rPr>
                <w:rFonts w:ascii="Times New Roman" w:eastAsia="Times New Roman" w:hAnsi="Times New Roman" w:cs="Times New Roman"/>
                <w:b/>
                <w:bCs/>
                <w:iCs/>
              </w:rPr>
              <w:t>.</w:t>
            </w:r>
          </w:p>
          <w:p w14:paraId="304DE9BF" w14:textId="77777777" w:rsidR="009D2688" w:rsidRPr="00307D75" w:rsidRDefault="009D2688" w:rsidP="00C2543A">
            <w:pPr>
              <w:tabs>
                <w:tab w:val="num" w:pos="0"/>
              </w:tabs>
              <w:ind w:right="-108"/>
              <w:jc w:val="both"/>
              <w:rPr>
                <w:rFonts w:ascii="Times New Roman" w:eastAsia="Calibri" w:hAnsi="Times New Roman" w:cs="Times New Roman"/>
                <w:b/>
              </w:rPr>
            </w:pPr>
            <w:r w:rsidRPr="00307D75">
              <w:rPr>
                <w:rFonts w:ascii="Times New Roman" w:eastAsia="Calibri" w:hAnsi="Times New Roman" w:cs="Times New Roman"/>
                <w:b/>
              </w:rPr>
              <w:t>Кадры организации и производительность труда</w:t>
            </w:r>
          </w:p>
          <w:p w14:paraId="380D02CE" w14:textId="77777777" w:rsidR="009D2688" w:rsidRPr="00307D75" w:rsidRDefault="009D2688" w:rsidP="00C2543A">
            <w:pPr>
              <w:ind w:right="-79"/>
              <w:rPr>
                <w:rFonts w:ascii="Times New Roman" w:eastAsia="Calibri" w:hAnsi="Times New Roman" w:cs="Times New Roman"/>
                <w:b/>
              </w:rPr>
            </w:pPr>
          </w:p>
        </w:tc>
        <w:tc>
          <w:tcPr>
            <w:tcW w:w="6662" w:type="dxa"/>
            <w:shd w:val="clear" w:color="auto" w:fill="auto"/>
          </w:tcPr>
          <w:p w14:paraId="66315813"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2216361" w14:textId="77777777" w:rsidTr="00C1517C">
        <w:trPr>
          <w:trHeight w:val="1131"/>
        </w:trPr>
        <w:tc>
          <w:tcPr>
            <w:tcW w:w="2552" w:type="dxa"/>
            <w:vMerge/>
            <w:shd w:val="clear" w:color="auto" w:fill="auto"/>
          </w:tcPr>
          <w:p w14:paraId="18BF7886"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26EBE0F2" w14:textId="7FFE8EE0" w:rsidR="009D2688" w:rsidRPr="00216A2A" w:rsidRDefault="009D2688" w:rsidP="00C1517C">
            <w:pPr>
              <w:jc w:val="both"/>
              <w:rPr>
                <w:rFonts w:ascii="Times New Roman" w:eastAsia="Times New Roman" w:hAnsi="Times New Roman" w:cs="Times New Roman"/>
                <w:b/>
                <w:bCs/>
                <w:iCs/>
              </w:rPr>
            </w:pPr>
            <w:r w:rsidRPr="00216A2A">
              <w:rPr>
                <w:rFonts w:ascii="Times New Roman" w:eastAsia="Calibri" w:hAnsi="Times New Roman" w:cs="Times New Roman"/>
              </w:rPr>
              <w:t xml:space="preserve">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Нормирование труда. Методы нормирования труда. </w:t>
            </w:r>
          </w:p>
        </w:tc>
      </w:tr>
      <w:tr w:rsidR="009D2688" w:rsidRPr="00216A2A" w14:paraId="743830FE" w14:textId="77777777" w:rsidTr="00C1517C">
        <w:trPr>
          <w:trHeight w:val="70"/>
        </w:trPr>
        <w:tc>
          <w:tcPr>
            <w:tcW w:w="2552" w:type="dxa"/>
            <w:vMerge/>
            <w:shd w:val="clear" w:color="auto" w:fill="auto"/>
          </w:tcPr>
          <w:p w14:paraId="15EE5450"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73252CE5"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1EB6B233" w14:textId="77777777" w:rsidTr="00C1517C">
        <w:trPr>
          <w:trHeight w:val="70"/>
        </w:trPr>
        <w:tc>
          <w:tcPr>
            <w:tcW w:w="2552" w:type="dxa"/>
            <w:vMerge/>
            <w:shd w:val="clear" w:color="auto" w:fill="auto"/>
          </w:tcPr>
          <w:p w14:paraId="2ABC7E61"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3C04C998" w14:textId="22260655" w:rsidR="009D2688" w:rsidRPr="003648F6" w:rsidRDefault="009D2688" w:rsidP="003648F6">
            <w:pPr>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tc>
      </w:tr>
      <w:tr w:rsidR="009D2688" w:rsidRPr="00216A2A" w14:paraId="136A33B9" w14:textId="77777777" w:rsidTr="00C1517C">
        <w:trPr>
          <w:trHeight w:val="285"/>
        </w:trPr>
        <w:tc>
          <w:tcPr>
            <w:tcW w:w="2552" w:type="dxa"/>
            <w:vMerge w:val="restart"/>
            <w:shd w:val="clear" w:color="auto" w:fill="auto"/>
          </w:tcPr>
          <w:p w14:paraId="61DF0A2B" w14:textId="77777777" w:rsidR="009D2688" w:rsidRPr="00307D75" w:rsidRDefault="009D2688" w:rsidP="00C2543A">
            <w:pPr>
              <w:ind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3.2</w:t>
            </w:r>
            <w:r>
              <w:rPr>
                <w:rFonts w:ascii="Times New Roman" w:eastAsia="Times New Roman" w:hAnsi="Times New Roman" w:cs="Times New Roman"/>
                <w:b/>
                <w:bCs/>
                <w:iCs/>
              </w:rPr>
              <w:t>.</w:t>
            </w:r>
          </w:p>
          <w:p w14:paraId="449603F0" w14:textId="77777777" w:rsidR="009D2688" w:rsidRPr="00307D75" w:rsidRDefault="009D2688" w:rsidP="00C2543A">
            <w:pPr>
              <w:ind w:right="-79"/>
              <w:rPr>
                <w:rFonts w:ascii="Times New Roman" w:eastAsia="Calibri" w:hAnsi="Times New Roman" w:cs="Times New Roman"/>
                <w:b/>
              </w:rPr>
            </w:pPr>
            <w:r w:rsidRPr="00307D75">
              <w:rPr>
                <w:rFonts w:ascii="Times New Roman" w:eastAsia="Times New Roman" w:hAnsi="Times New Roman" w:cs="Times New Roman"/>
                <w:b/>
                <w:bCs/>
              </w:rPr>
              <w:t>Формы и системы оплаты труда</w:t>
            </w:r>
          </w:p>
        </w:tc>
        <w:tc>
          <w:tcPr>
            <w:tcW w:w="6662" w:type="dxa"/>
            <w:shd w:val="clear" w:color="auto" w:fill="auto"/>
          </w:tcPr>
          <w:p w14:paraId="4A21F2BE"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17CD49" w14:textId="77777777" w:rsidTr="00C1517C">
        <w:trPr>
          <w:trHeight w:val="542"/>
        </w:trPr>
        <w:tc>
          <w:tcPr>
            <w:tcW w:w="2552" w:type="dxa"/>
            <w:vMerge/>
            <w:shd w:val="clear" w:color="auto" w:fill="auto"/>
          </w:tcPr>
          <w:p w14:paraId="6C4F0BBB"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2F8208BC" w14:textId="0966CD51"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Тарифная система оплаты труда: ее сущность, состав и содержание. Бестарифная система оплаты труда, ее сущность</w:t>
            </w:r>
          </w:p>
          <w:p w14:paraId="2A95DB41" w14:textId="44297E18"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Формы и системы оплаты труда: сдельная и повременная, их разновидности, преимущества и. недостатки каждой формы.</w:t>
            </w:r>
          </w:p>
          <w:p w14:paraId="520926FA" w14:textId="4E17F454"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Фонд оплаты труда и его структура.</w:t>
            </w:r>
          </w:p>
          <w:p w14:paraId="442920E8" w14:textId="1972EF25"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Основные элементы и принципы премирования в организациях.</w:t>
            </w:r>
          </w:p>
          <w:p w14:paraId="78E0472F" w14:textId="50FB4F6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rPr>
              <w:t>Мотивация труда и ее роль в условиях рыночной экономики.</w:t>
            </w:r>
          </w:p>
        </w:tc>
      </w:tr>
      <w:tr w:rsidR="009D2688" w:rsidRPr="00216A2A" w14:paraId="5411B48B" w14:textId="77777777" w:rsidTr="00C1517C">
        <w:trPr>
          <w:trHeight w:val="209"/>
        </w:trPr>
        <w:tc>
          <w:tcPr>
            <w:tcW w:w="2552" w:type="dxa"/>
            <w:vMerge/>
            <w:shd w:val="clear" w:color="auto" w:fill="auto"/>
          </w:tcPr>
          <w:p w14:paraId="5F2B430F"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19B8729D"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5C177C" w14:paraId="00405B9E" w14:textId="77777777" w:rsidTr="00C1517C">
        <w:trPr>
          <w:trHeight w:val="516"/>
        </w:trPr>
        <w:tc>
          <w:tcPr>
            <w:tcW w:w="2552" w:type="dxa"/>
            <w:vMerge/>
            <w:shd w:val="clear" w:color="auto" w:fill="auto"/>
          </w:tcPr>
          <w:p w14:paraId="46482B96"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59BCF354" w14:textId="70C133BB" w:rsidR="009D2688" w:rsidRPr="005C177C" w:rsidRDefault="009D2688" w:rsidP="00C2543A">
            <w:pPr>
              <w:rPr>
                <w:rFonts w:ascii="Times New Roman" w:eastAsia="Times New Roman" w:hAnsi="Times New Roman" w:cs="Times New Roman"/>
                <w:bCs/>
                <w:iCs/>
              </w:rPr>
            </w:pPr>
            <w:r w:rsidRPr="005C177C">
              <w:rPr>
                <w:rFonts w:ascii="Times New Roman" w:eastAsia="Calibri" w:hAnsi="Times New Roman" w:cs="Times New Roman"/>
              </w:rPr>
              <w:t>Расчет показателей производительности труда.</w:t>
            </w:r>
          </w:p>
          <w:p w14:paraId="40CFD58D" w14:textId="50D79833" w:rsidR="009D2688" w:rsidRPr="005C177C" w:rsidRDefault="009D2688" w:rsidP="00C2543A">
            <w:pPr>
              <w:rPr>
                <w:rFonts w:ascii="Times New Roman" w:eastAsia="Times New Roman" w:hAnsi="Times New Roman" w:cs="Times New Roman"/>
                <w:bCs/>
                <w:iCs/>
              </w:rPr>
            </w:pPr>
            <w:r w:rsidRPr="005C177C">
              <w:rPr>
                <w:rFonts w:ascii="Times New Roman" w:eastAsia="Calibri" w:hAnsi="Times New Roman" w:cs="Times New Roman"/>
              </w:rPr>
              <w:t>Расчет заработной платы различных категорий работников.</w:t>
            </w:r>
          </w:p>
        </w:tc>
      </w:tr>
      <w:tr w:rsidR="009D2688" w:rsidRPr="00216A2A" w14:paraId="01DC8922" w14:textId="77777777" w:rsidTr="00C1517C">
        <w:trPr>
          <w:trHeight w:val="418"/>
        </w:trPr>
        <w:tc>
          <w:tcPr>
            <w:tcW w:w="2552" w:type="dxa"/>
            <w:vMerge/>
            <w:shd w:val="clear" w:color="auto" w:fill="auto"/>
          </w:tcPr>
          <w:p w14:paraId="40076443"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1E4CC2DE" w14:textId="1A79AA1B"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tc>
      </w:tr>
      <w:tr w:rsidR="009D2688" w:rsidRPr="00216A2A" w14:paraId="107CC470" w14:textId="77777777" w:rsidTr="00C1517C">
        <w:trPr>
          <w:trHeight w:val="72"/>
        </w:trPr>
        <w:tc>
          <w:tcPr>
            <w:tcW w:w="9214" w:type="dxa"/>
            <w:gridSpan w:val="2"/>
            <w:shd w:val="clear" w:color="auto" w:fill="auto"/>
          </w:tcPr>
          <w:p w14:paraId="04857F99" w14:textId="42A8A7A9"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rPr>
              <w:t>Раздел 4</w:t>
            </w:r>
            <w:r>
              <w:rPr>
                <w:rFonts w:ascii="Times New Roman" w:eastAsia="Times New Roman" w:hAnsi="Times New Roman" w:cs="Times New Roman"/>
                <w:b/>
                <w:bCs/>
                <w:iCs/>
              </w:rPr>
              <w:t xml:space="preserve">. </w:t>
            </w:r>
            <w:r w:rsidRPr="00216A2A">
              <w:rPr>
                <w:rFonts w:ascii="Times New Roman" w:eastAsia="Calibri" w:hAnsi="Times New Roman" w:cs="Times New Roman"/>
                <w:b/>
              </w:rPr>
              <w:t xml:space="preserve">Основные показатели деятельности организации </w:t>
            </w:r>
            <w:r w:rsidR="0066552C">
              <w:rPr>
                <w:rFonts w:ascii="Times New Roman" w:eastAsia="Calibri" w:hAnsi="Times New Roman" w:cs="Times New Roman"/>
                <w:b/>
              </w:rPr>
              <w:t>(</w:t>
            </w:r>
            <w:r w:rsidR="00015D95">
              <w:rPr>
                <w:rFonts w:ascii="Times New Roman" w:eastAsia="Calibri" w:hAnsi="Times New Roman" w:cs="Times New Roman"/>
                <w:b/>
              </w:rPr>
              <w:t>1</w:t>
            </w:r>
            <w:r w:rsidR="0066552C">
              <w:rPr>
                <w:rFonts w:ascii="Times New Roman" w:eastAsia="Calibri" w:hAnsi="Times New Roman" w:cs="Times New Roman"/>
                <w:b/>
              </w:rPr>
              <w:t>0ч)</w:t>
            </w:r>
          </w:p>
        </w:tc>
      </w:tr>
      <w:tr w:rsidR="009D2688" w:rsidRPr="00216A2A" w14:paraId="0D7A0E41" w14:textId="77777777" w:rsidTr="00C1517C">
        <w:trPr>
          <w:trHeight w:val="285"/>
        </w:trPr>
        <w:tc>
          <w:tcPr>
            <w:tcW w:w="2552" w:type="dxa"/>
            <w:vMerge w:val="restart"/>
            <w:shd w:val="clear" w:color="auto" w:fill="auto"/>
          </w:tcPr>
          <w:p w14:paraId="1D88BB78"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4.1</w:t>
            </w:r>
          </w:p>
          <w:p w14:paraId="218CBD6E" w14:textId="77777777" w:rsidR="009D2688" w:rsidRPr="00216A2A" w:rsidRDefault="009D2688" w:rsidP="00C2543A">
            <w:pPr>
              <w:ind w:right="-79"/>
              <w:rPr>
                <w:rFonts w:ascii="Times New Roman" w:eastAsia="Calibri" w:hAnsi="Times New Roman" w:cs="Times New Roman"/>
              </w:rPr>
            </w:pPr>
            <w:r w:rsidRPr="00307D75">
              <w:rPr>
                <w:rFonts w:ascii="Times New Roman" w:eastAsia="Times New Roman" w:hAnsi="Times New Roman" w:cs="Times New Roman"/>
                <w:b/>
                <w:bCs/>
              </w:rPr>
              <w:t>Издержки производства и реализации продукции</w:t>
            </w:r>
          </w:p>
        </w:tc>
        <w:tc>
          <w:tcPr>
            <w:tcW w:w="6662" w:type="dxa"/>
            <w:shd w:val="clear" w:color="auto" w:fill="auto"/>
          </w:tcPr>
          <w:p w14:paraId="2F4BE417"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5A1C3D14" w14:textId="77777777" w:rsidTr="00C1517C">
        <w:trPr>
          <w:trHeight w:val="273"/>
        </w:trPr>
        <w:tc>
          <w:tcPr>
            <w:tcW w:w="2552" w:type="dxa"/>
            <w:vMerge/>
            <w:shd w:val="clear" w:color="auto" w:fill="auto"/>
            <w:vAlign w:val="bottom"/>
          </w:tcPr>
          <w:p w14:paraId="1E817ED0"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68EAAD51" w14:textId="0A06B715"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 Понятие и состав издержек производства и реализации продукции. Классификация затрат по статьям и элементам.</w:t>
            </w:r>
          </w:p>
          <w:p w14:paraId="0E07E404" w14:textId="25EDF28E"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 Смета затрат и методика ее составления.</w:t>
            </w:r>
          </w:p>
          <w:p w14:paraId="5FC338AE" w14:textId="041D9D5E" w:rsidR="009D2688" w:rsidRPr="00216A2A" w:rsidRDefault="009D2688" w:rsidP="00C2543A">
            <w:pPr>
              <w:ind w:left="162" w:hanging="162"/>
              <w:rPr>
                <w:rFonts w:ascii="Times New Roman" w:eastAsia="Times New Roman" w:hAnsi="Times New Roman" w:cs="Times New Roman"/>
              </w:rPr>
            </w:pPr>
            <w:r w:rsidRPr="00216A2A">
              <w:rPr>
                <w:rFonts w:ascii="Times New Roman" w:eastAsia="Calibri" w:hAnsi="Times New Roman" w:cs="Times New Roman"/>
              </w:rPr>
              <w:t xml:space="preserve"> Себестоимость продукции, ее виды. </w:t>
            </w:r>
          </w:p>
          <w:p w14:paraId="5F625323" w14:textId="6E1F1AA4"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rPr>
              <w:t>Калькуляция себестоимости продукции, ее значение. Значение себестоимости и пути ее оптимизации.</w:t>
            </w:r>
          </w:p>
        </w:tc>
      </w:tr>
      <w:tr w:rsidR="009D2688" w:rsidRPr="00216A2A" w14:paraId="479512AF" w14:textId="77777777" w:rsidTr="00C1517C">
        <w:trPr>
          <w:trHeight w:val="70"/>
        </w:trPr>
        <w:tc>
          <w:tcPr>
            <w:tcW w:w="2552" w:type="dxa"/>
            <w:vMerge/>
            <w:shd w:val="clear" w:color="auto" w:fill="auto"/>
          </w:tcPr>
          <w:p w14:paraId="08602087"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6ACCA2F9"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299841E8" w14:textId="77777777" w:rsidTr="00C1517C">
        <w:trPr>
          <w:trHeight w:val="197"/>
        </w:trPr>
        <w:tc>
          <w:tcPr>
            <w:tcW w:w="2552" w:type="dxa"/>
            <w:vMerge/>
            <w:shd w:val="clear" w:color="auto" w:fill="auto"/>
          </w:tcPr>
          <w:p w14:paraId="3CFA9087"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7387536C" w14:textId="77777777" w:rsidR="009D2688" w:rsidRPr="00216A2A" w:rsidRDefault="009D2688" w:rsidP="00C2543A">
            <w:pPr>
              <w:rPr>
                <w:rFonts w:ascii="Times New Roman" w:eastAsia="Times New Roman" w:hAnsi="Times New Roman" w:cs="Times New Roman"/>
                <w:b/>
                <w:bCs/>
                <w:iCs/>
              </w:rPr>
            </w:pPr>
            <w:r w:rsidRPr="005C177C">
              <w:rPr>
                <w:rFonts w:ascii="Times New Roman" w:eastAsia="Calibri" w:hAnsi="Times New Roman" w:cs="Times New Roman"/>
              </w:rPr>
              <w:t>8.</w:t>
            </w:r>
            <w:r w:rsidRPr="00216A2A">
              <w:rPr>
                <w:rFonts w:ascii="Times New Roman" w:eastAsia="Calibri" w:hAnsi="Times New Roman" w:cs="Times New Roman"/>
              </w:rPr>
              <w:t xml:space="preserve"> Составление калькуляции и сметы затрат</w:t>
            </w:r>
          </w:p>
        </w:tc>
      </w:tr>
      <w:tr w:rsidR="009D2688" w:rsidRPr="00216A2A" w14:paraId="22BF14E7" w14:textId="77777777" w:rsidTr="00C1517C">
        <w:trPr>
          <w:trHeight w:val="285"/>
        </w:trPr>
        <w:tc>
          <w:tcPr>
            <w:tcW w:w="2552" w:type="dxa"/>
            <w:vMerge w:val="restart"/>
            <w:shd w:val="clear" w:color="auto" w:fill="auto"/>
          </w:tcPr>
          <w:p w14:paraId="782B75B1"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4.2</w:t>
            </w:r>
            <w:r>
              <w:rPr>
                <w:rFonts w:ascii="Times New Roman" w:eastAsia="Times New Roman" w:hAnsi="Times New Roman" w:cs="Times New Roman"/>
                <w:b/>
                <w:bCs/>
                <w:iCs/>
              </w:rPr>
              <w:t>.</w:t>
            </w:r>
          </w:p>
          <w:p w14:paraId="364F11C5" w14:textId="77777777" w:rsidR="009D2688" w:rsidRPr="00307D75" w:rsidRDefault="009D2688" w:rsidP="00C2543A">
            <w:pPr>
              <w:tabs>
                <w:tab w:val="num" w:pos="0"/>
              </w:tabs>
              <w:ind w:right="-215"/>
              <w:jc w:val="both"/>
              <w:rPr>
                <w:rFonts w:ascii="Times New Roman" w:eastAsia="Calibri" w:hAnsi="Times New Roman" w:cs="Times New Roman"/>
                <w:b/>
              </w:rPr>
            </w:pPr>
            <w:r w:rsidRPr="00307D75">
              <w:rPr>
                <w:rFonts w:ascii="Times New Roman" w:eastAsia="Calibri" w:hAnsi="Times New Roman" w:cs="Times New Roman"/>
                <w:b/>
              </w:rPr>
              <w:t>Ценообразование</w:t>
            </w:r>
          </w:p>
          <w:p w14:paraId="12697FD2"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7459592D" w14:textId="77777777" w:rsidR="009D2688" w:rsidRPr="00216A2A" w:rsidRDefault="009D2688" w:rsidP="00C2543A">
            <w:pPr>
              <w:rPr>
                <w:rFonts w:ascii="Times New Roman" w:eastAsia="Times New Roman" w:hAnsi="Times New Roman" w:cs="Times New Roman"/>
              </w:rPr>
            </w:pPr>
            <w:r w:rsidRPr="00216A2A">
              <w:rPr>
                <w:rFonts w:ascii="Times New Roman" w:eastAsia="Times New Roman" w:hAnsi="Times New Roman" w:cs="Times New Roman"/>
                <w:b/>
                <w:bCs/>
                <w:iCs/>
              </w:rPr>
              <w:t>Содержание</w:t>
            </w:r>
          </w:p>
        </w:tc>
      </w:tr>
      <w:tr w:rsidR="009D2688" w:rsidRPr="00216A2A" w14:paraId="0F44263A" w14:textId="77777777" w:rsidTr="00C1517C">
        <w:trPr>
          <w:trHeight w:val="1246"/>
        </w:trPr>
        <w:tc>
          <w:tcPr>
            <w:tcW w:w="2552" w:type="dxa"/>
            <w:vMerge/>
            <w:shd w:val="clear" w:color="auto" w:fill="auto"/>
          </w:tcPr>
          <w:p w14:paraId="179197A5" w14:textId="77777777" w:rsidR="009D2688" w:rsidRPr="00307D75" w:rsidRDefault="009D2688" w:rsidP="00C2543A">
            <w:pPr>
              <w:ind w:left="34" w:right="-79"/>
              <w:rPr>
                <w:rFonts w:ascii="Times New Roman" w:eastAsia="Times New Roman" w:hAnsi="Times New Roman" w:cs="Times New Roman"/>
                <w:b/>
                <w:bCs/>
                <w:iCs/>
              </w:rPr>
            </w:pPr>
          </w:p>
        </w:tc>
        <w:tc>
          <w:tcPr>
            <w:tcW w:w="6662" w:type="dxa"/>
            <w:shd w:val="clear" w:color="auto" w:fill="auto"/>
          </w:tcPr>
          <w:p w14:paraId="4773517C" w14:textId="26EB5F41"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Ценовая политика организации. Цели и этапы ценообразования. Ценовые факторы, влияющие на спрос и предложение. Методы формирования цены. Этапы процесса ценообразования.</w:t>
            </w:r>
          </w:p>
          <w:p w14:paraId="2E09D2E5" w14:textId="784883F9"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Экономическое содержание цены. Механизм рыночного ценообразования. </w:t>
            </w:r>
          </w:p>
          <w:p w14:paraId="49EC74A8" w14:textId="71BAB86C"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Ценовая конкуренция. Ценовая эластичность. Антимонопольное законодательство</w:t>
            </w:r>
          </w:p>
        </w:tc>
      </w:tr>
      <w:tr w:rsidR="009D2688" w:rsidRPr="00216A2A" w14:paraId="6151DD62" w14:textId="77777777" w:rsidTr="00C1517C">
        <w:trPr>
          <w:trHeight w:val="218"/>
        </w:trPr>
        <w:tc>
          <w:tcPr>
            <w:tcW w:w="2552" w:type="dxa"/>
            <w:vMerge/>
            <w:shd w:val="clear" w:color="auto" w:fill="auto"/>
          </w:tcPr>
          <w:p w14:paraId="447B46B4"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485433B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 xml:space="preserve">В том числе практических занятий и лабораторных работ </w:t>
            </w:r>
          </w:p>
        </w:tc>
      </w:tr>
      <w:tr w:rsidR="009D2688" w:rsidRPr="00216A2A" w14:paraId="1C76A178" w14:textId="77777777" w:rsidTr="00C1517C">
        <w:trPr>
          <w:trHeight w:val="170"/>
        </w:trPr>
        <w:tc>
          <w:tcPr>
            <w:tcW w:w="2552" w:type="dxa"/>
            <w:vMerge/>
            <w:shd w:val="clear" w:color="auto" w:fill="auto"/>
          </w:tcPr>
          <w:p w14:paraId="1CA6DEE2"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3724DE73" w14:textId="12CD8DD1"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tc>
      </w:tr>
      <w:tr w:rsidR="009D2688" w:rsidRPr="00216A2A" w14:paraId="590A77EE" w14:textId="77777777" w:rsidTr="00C1517C">
        <w:trPr>
          <w:trHeight w:val="175"/>
        </w:trPr>
        <w:tc>
          <w:tcPr>
            <w:tcW w:w="2552" w:type="dxa"/>
            <w:vMerge w:val="restart"/>
            <w:shd w:val="clear" w:color="auto" w:fill="auto"/>
          </w:tcPr>
          <w:p w14:paraId="0E1D3B35" w14:textId="77777777" w:rsidR="009D2688" w:rsidRPr="00307D75" w:rsidRDefault="009D2688" w:rsidP="0066552C">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4.3</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12752617"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Прибыль и рентабельность</w:t>
            </w:r>
          </w:p>
          <w:p w14:paraId="3342FEEC"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2C3A70E9"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25220A69" w14:textId="77777777" w:rsidTr="00C1517C">
        <w:trPr>
          <w:trHeight w:val="60"/>
        </w:trPr>
        <w:tc>
          <w:tcPr>
            <w:tcW w:w="2552" w:type="dxa"/>
            <w:vMerge/>
            <w:shd w:val="clear" w:color="auto" w:fill="auto"/>
          </w:tcPr>
          <w:p w14:paraId="01A7C4C6"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1C349535" w14:textId="795F9DA3"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Прибыль организации – основной показатель результатов хозяйственной деятельности. Сущность прибыли, ее источники и виды. Факторы, влияющие на формирование прибыли. Распределение и использование прибыли.</w:t>
            </w:r>
          </w:p>
          <w:p w14:paraId="284CCB5A" w14:textId="0B603E50"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 xml:space="preserve"> Рентабельность – показатель эффективности работы организации. Виды рентабельности. Методика расчета уровня рентабельности продукции.</w:t>
            </w:r>
          </w:p>
        </w:tc>
      </w:tr>
      <w:tr w:rsidR="009D2688" w:rsidRPr="00216A2A" w14:paraId="32D1292B" w14:textId="77777777" w:rsidTr="00C1517C">
        <w:trPr>
          <w:trHeight w:val="70"/>
        </w:trPr>
        <w:tc>
          <w:tcPr>
            <w:tcW w:w="2552" w:type="dxa"/>
            <w:vMerge/>
            <w:shd w:val="clear" w:color="auto" w:fill="auto"/>
          </w:tcPr>
          <w:p w14:paraId="25F61DA6"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6DDC2DAD"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2B6D30A2" w14:textId="77777777" w:rsidTr="00C1517C">
        <w:trPr>
          <w:trHeight w:val="70"/>
        </w:trPr>
        <w:tc>
          <w:tcPr>
            <w:tcW w:w="2552" w:type="dxa"/>
            <w:vMerge/>
            <w:shd w:val="clear" w:color="auto" w:fill="auto"/>
          </w:tcPr>
          <w:p w14:paraId="1D25144A"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3288212B" w14:textId="6E405505"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Определение цены товара и расчет прибыли предприятия.</w:t>
            </w:r>
          </w:p>
        </w:tc>
      </w:tr>
      <w:tr w:rsidR="009D2688" w:rsidRPr="00216A2A" w14:paraId="06D74CEE" w14:textId="77777777" w:rsidTr="00C1517C">
        <w:trPr>
          <w:trHeight w:val="264"/>
        </w:trPr>
        <w:tc>
          <w:tcPr>
            <w:tcW w:w="2552" w:type="dxa"/>
            <w:vMerge w:val="restart"/>
            <w:shd w:val="clear" w:color="auto" w:fill="auto"/>
          </w:tcPr>
          <w:p w14:paraId="19F155BE" w14:textId="77777777" w:rsidR="009D2688" w:rsidRPr="00307D75" w:rsidRDefault="009D2688" w:rsidP="00C2543A">
            <w:pPr>
              <w:tabs>
                <w:tab w:val="num" w:pos="0"/>
              </w:tabs>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4.4</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5A731E6F" w14:textId="77777777" w:rsidR="009D2688" w:rsidRPr="00307D75" w:rsidRDefault="009D2688" w:rsidP="00C2543A">
            <w:pPr>
              <w:tabs>
                <w:tab w:val="num" w:pos="0"/>
              </w:tabs>
              <w:jc w:val="both"/>
              <w:rPr>
                <w:rFonts w:ascii="Times New Roman" w:eastAsia="Calibri" w:hAnsi="Times New Roman" w:cs="Times New Roman"/>
                <w:b/>
              </w:rPr>
            </w:pPr>
            <w:r w:rsidRPr="00307D75">
              <w:rPr>
                <w:rFonts w:ascii="Times New Roman" w:eastAsia="Calibri" w:hAnsi="Times New Roman" w:cs="Times New Roman"/>
                <w:b/>
              </w:rPr>
              <w:t>Финансы организации</w:t>
            </w:r>
          </w:p>
          <w:p w14:paraId="0D635BF3"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37CB21AA" w14:textId="77777777" w:rsidR="009D2688" w:rsidRPr="00216A2A" w:rsidRDefault="009D2688" w:rsidP="00C2543A">
            <w:pPr>
              <w:ind w:left="-14"/>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A617187" w14:textId="77777777" w:rsidTr="00C1517C">
        <w:trPr>
          <w:trHeight w:val="273"/>
        </w:trPr>
        <w:tc>
          <w:tcPr>
            <w:tcW w:w="2552" w:type="dxa"/>
            <w:vMerge/>
            <w:shd w:val="clear" w:color="auto" w:fill="auto"/>
          </w:tcPr>
          <w:p w14:paraId="0CAEF598"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2F10855D" w14:textId="6F18C4E1"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 Понятие финансов организации, их значение и сущность. Функции финансов организации. Принципы организации финансов. Финансовый механизм. Финансовые методы.</w:t>
            </w:r>
          </w:p>
          <w:p w14:paraId="27D8FCA8" w14:textId="25601D94"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 xml:space="preserve"> Финансовые ресурсы организации, их структура. Формирование финансовых ресурсов. Собственные и заемные финансовые источники. Использование финансовых ресурсов организации. Управление финансовыми ресурсами организации</w:t>
            </w:r>
          </w:p>
        </w:tc>
      </w:tr>
      <w:tr w:rsidR="009D2688" w:rsidRPr="00216A2A" w14:paraId="4AF8E7B9" w14:textId="77777777" w:rsidTr="00C1517C">
        <w:trPr>
          <w:trHeight w:val="288"/>
        </w:trPr>
        <w:tc>
          <w:tcPr>
            <w:tcW w:w="2552" w:type="dxa"/>
            <w:vMerge/>
            <w:shd w:val="clear" w:color="auto" w:fill="auto"/>
          </w:tcPr>
          <w:p w14:paraId="174D203D" w14:textId="77777777" w:rsidR="009D2688" w:rsidRPr="00216A2A" w:rsidRDefault="009D2688" w:rsidP="00C2543A">
            <w:pPr>
              <w:ind w:left="120"/>
              <w:rPr>
                <w:rFonts w:ascii="Times New Roman" w:eastAsia="Times New Roman" w:hAnsi="Times New Roman" w:cs="Times New Roman"/>
                <w:b/>
                <w:bCs/>
                <w:iCs/>
              </w:rPr>
            </w:pPr>
          </w:p>
        </w:tc>
        <w:tc>
          <w:tcPr>
            <w:tcW w:w="6662" w:type="dxa"/>
            <w:shd w:val="clear" w:color="auto" w:fill="auto"/>
          </w:tcPr>
          <w:p w14:paraId="04DA6F9F"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651FE21C" w14:textId="77777777" w:rsidTr="00C1517C">
        <w:trPr>
          <w:trHeight w:val="324"/>
        </w:trPr>
        <w:tc>
          <w:tcPr>
            <w:tcW w:w="2552" w:type="dxa"/>
            <w:vMerge w:val="restart"/>
            <w:shd w:val="clear" w:color="auto" w:fill="auto"/>
          </w:tcPr>
          <w:p w14:paraId="37BA0401" w14:textId="77777777" w:rsidR="009D2688" w:rsidRPr="00307D75"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4.5</w:t>
            </w:r>
            <w:r>
              <w:rPr>
                <w:rFonts w:ascii="Times New Roman" w:eastAsia="Calibri" w:hAnsi="Times New Roman" w:cs="Times New Roman"/>
                <w:b/>
              </w:rPr>
              <w:t>.</w:t>
            </w:r>
            <w:r w:rsidRPr="00307D75">
              <w:rPr>
                <w:rFonts w:ascii="Times New Roman" w:eastAsia="Calibri" w:hAnsi="Times New Roman" w:cs="Times New Roman"/>
                <w:b/>
              </w:rPr>
              <w:t xml:space="preserve"> Планирование деятельности организации</w:t>
            </w:r>
          </w:p>
          <w:p w14:paraId="76387D91"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70361065"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482F0EB" w14:textId="77777777" w:rsidTr="00C1517C">
        <w:trPr>
          <w:trHeight w:val="765"/>
        </w:trPr>
        <w:tc>
          <w:tcPr>
            <w:tcW w:w="2552" w:type="dxa"/>
            <w:vMerge/>
            <w:shd w:val="clear" w:color="auto" w:fill="auto"/>
          </w:tcPr>
          <w:p w14:paraId="133229E9"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067E8C0A" w14:textId="18409915"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 xml:space="preserve"> Планирование как основа рационального функционирования организации. Составные элементы и методы внутрифирменного планирования. Этапы планирования. </w:t>
            </w:r>
          </w:p>
          <w:p w14:paraId="3FCF1E8B" w14:textId="290CDA1C"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Выработка общих целей организации, детализация, и конкретизация целей для определения этапа развития, определение путей, экономических и иных средств достижения этих целей. Контроль за достижением целей. Основные принципы планирования. Классификация планов по признакам.</w:t>
            </w:r>
          </w:p>
          <w:p w14:paraId="07D39C35" w14:textId="54E64825"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 xml:space="preserve"> Методологические основы планирования. Показатели плана.</w:t>
            </w:r>
          </w:p>
          <w:p w14:paraId="5C1C4B55" w14:textId="7354B04A"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 xml:space="preserve">Бизнес-план – основная форма внутрифирменного планирования. Структура бизнес-плана: характеристика продукции или услуг, оценка рынка сбыта, анализ конкуренции, стратегия маркетинга. </w:t>
            </w:r>
            <w:r w:rsidRPr="00216A2A">
              <w:rPr>
                <w:rFonts w:ascii="Times New Roman" w:eastAsia="Calibri" w:hAnsi="Times New Roman" w:cs="Times New Roman"/>
              </w:rPr>
              <w:lastRenderedPageBreak/>
              <w:t>План производства. Организационно-правовой план. Финансовый план. Оценка риска и страхования. Стратегия финансирования</w:t>
            </w:r>
          </w:p>
        </w:tc>
      </w:tr>
      <w:tr w:rsidR="009D2688" w:rsidRPr="00216A2A" w14:paraId="5790E1CC" w14:textId="77777777" w:rsidTr="00C1517C">
        <w:trPr>
          <w:trHeight w:val="189"/>
        </w:trPr>
        <w:tc>
          <w:tcPr>
            <w:tcW w:w="2552" w:type="dxa"/>
            <w:vMerge/>
            <w:shd w:val="clear" w:color="auto" w:fill="auto"/>
          </w:tcPr>
          <w:p w14:paraId="6E613691"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227758A8"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1BDC9076" w14:textId="77777777" w:rsidTr="00C1517C">
        <w:trPr>
          <w:trHeight w:val="175"/>
        </w:trPr>
        <w:tc>
          <w:tcPr>
            <w:tcW w:w="2552" w:type="dxa"/>
            <w:vMerge/>
            <w:shd w:val="clear" w:color="auto" w:fill="auto"/>
          </w:tcPr>
          <w:p w14:paraId="6C3334DC"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037FCF64" w14:textId="77777777" w:rsidR="009D2688" w:rsidRPr="00216A2A" w:rsidRDefault="009D2688" w:rsidP="00C2543A">
            <w:pPr>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 xml:space="preserve">Самостоятельная работа обучающихся </w:t>
            </w:r>
          </w:p>
          <w:p w14:paraId="5943DF5B" w14:textId="458B9DAA" w:rsidR="009D2688" w:rsidRPr="00216A2A" w:rsidRDefault="009D2688" w:rsidP="003648F6">
            <w:pPr>
              <w:jc w:val="both"/>
              <w:rPr>
                <w:rFonts w:ascii="Times New Roman" w:eastAsia="Times New Roman" w:hAnsi="Times New Roman" w:cs="Times New Roman"/>
                <w:bCs/>
                <w:iCs/>
              </w:rPr>
            </w:pPr>
          </w:p>
        </w:tc>
      </w:tr>
      <w:tr w:rsidR="009D2688" w:rsidRPr="00216A2A" w14:paraId="4793DB0A" w14:textId="77777777" w:rsidTr="00C1517C">
        <w:trPr>
          <w:trHeight w:val="249"/>
        </w:trPr>
        <w:tc>
          <w:tcPr>
            <w:tcW w:w="2552" w:type="dxa"/>
            <w:vMerge w:val="restart"/>
            <w:shd w:val="clear" w:color="auto" w:fill="auto"/>
          </w:tcPr>
          <w:p w14:paraId="779EAFA4" w14:textId="77777777" w:rsidR="009D2688" w:rsidRPr="00307D75"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4.6</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1DC5304C" w14:textId="77777777" w:rsidR="009D2688" w:rsidRPr="00307D75" w:rsidRDefault="009D2688" w:rsidP="00C2543A">
            <w:pPr>
              <w:tabs>
                <w:tab w:val="num" w:pos="0"/>
              </w:tabs>
              <w:rPr>
                <w:rFonts w:ascii="Times New Roman" w:eastAsia="Calibri" w:hAnsi="Times New Roman" w:cs="Times New Roman"/>
                <w:b/>
              </w:rPr>
            </w:pPr>
            <w:r w:rsidRPr="00307D75">
              <w:rPr>
                <w:rFonts w:ascii="Times New Roman" w:eastAsia="Calibri" w:hAnsi="Times New Roman" w:cs="Times New Roman"/>
                <w:b/>
              </w:rPr>
              <w:t>Основные показатели деятельности организации</w:t>
            </w:r>
          </w:p>
          <w:p w14:paraId="30DAA80E" w14:textId="77777777" w:rsidR="009D2688" w:rsidRPr="00307D75" w:rsidRDefault="009D2688" w:rsidP="00C2543A">
            <w:pPr>
              <w:ind w:left="120"/>
              <w:rPr>
                <w:rFonts w:ascii="Times New Roman" w:eastAsia="Times New Roman" w:hAnsi="Times New Roman" w:cs="Times New Roman"/>
                <w:b/>
                <w:bCs/>
                <w:iCs/>
              </w:rPr>
            </w:pPr>
          </w:p>
        </w:tc>
        <w:tc>
          <w:tcPr>
            <w:tcW w:w="6662" w:type="dxa"/>
            <w:shd w:val="clear" w:color="auto" w:fill="auto"/>
          </w:tcPr>
          <w:p w14:paraId="4F6DEFC3" w14:textId="77777777" w:rsidR="009D2688" w:rsidRPr="00216A2A" w:rsidRDefault="009D2688" w:rsidP="00C2543A">
            <w:pPr>
              <w:ind w:left="-43"/>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5F7E4260" w14:textId="77777777" w:rsidTr="00C1517C">
        <w:trPr>
          <w:trHeight w:val="70"/>
        </w:trPr>
        <w:tc>
          <w:tcPr>
            <w:tcW w:w="2552" w:type="dxa"/>
            <w:vMerge/>
            <w:shd w:val="clear" w:color="auto" w:fill="auto"/>
          </w:tcPr>
          <w:p w14:paraId="0E46E840"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51489C04" w14:textId="18532B79"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Показатели по производству продукции: натуральные и стоимостные. Технико-экономические показатели использования оборудования. Показатели технического развития и организации производства, их расчет.</w:t>
            </w:r>
          </w:p>
          <w:p w14:paraId="69962B34" w14:textId="2DA231BF"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Нормы и нормативы, их классификация и порядок расчета.</w:t>
            </w:r>
          </w:p>
          <w:p w14:paraId="41045D5B" w14:textId="60826FA0"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Показатели экономической эффективности капитальных вложений в новую технику: коэффициент эффективности и срок окупаемости.</w:t>
            </w:r>
          </w:p>
        </w:tc>
      </w:tr>
      <w:tr w:rsidR="009D2688" w:rsidRPr="00216A2A" w14:paraId="23CF8F90" w14:textId="77777777" w:rsidTr="00C1517C">
        <w:trPr>
          <w:trHeight w:val="100"/>
        </w:trPr>
        <w:tc>
          <w:tcPr>
            <w:tcW w:w="2552" w:type="dxa"/>
            <w:vMerge/>
            <w:shd w:val="clear" w:color="auto" w:fill="auto"/>
          </w:tcPr>
          <w:p w14:paraId="09C5404F"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6F40CB99"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05E7DE57" w14:textId="77777777" w:rsidTr="00C1517C">
        <w:trPr>
          <w:trHeight w:val="245"/>
        </w:trPr>
        <w:tc>
          <w:tcPr>
            <w:tcW w:w="2552" w:type="dxa"/>
            <w:vMerge/>
            <w:shd w:val="clear" w:color="auto" w:fill="auto"/>
          </w:tcPr>
          <w:p w14:paraId="6CC35F33" w14:textId="77777777" w:rsidR="009D2688" w:rsidRPr="00216A2A" w:rsidRDefault="009D2688" w:rsidP="00C2543A">
            <w:pPr>
              <w:ind w:left="120"/>
              <w:rPr>
                <w:rFonts w:ascii="Times New Roman" w:eastAsia="Times New Roman" w:hAnsi="Times New Roman" w:cs="Times New Roman"/>
                <w:bCs/>
                <w:iCs/>
              </w:rPr>
            </w:pPr>
          </w:p>
        </w:tc>
        <w:tc>
          <w:tcPr>
            <w:tcW w:w="6662" w:type="dxa"/>
            <w:shd w:val="clear" w:color="auto" w:fill="auto"/>
          </w:tcPr>
          <w:p w14:paraId="1E282A34" w14:textId="1E96049D"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Составление бизнес-плана и расчет основных показателей деятельности организации</w:t>
            </w:r>
          </w:p>
        </w:tc>
      </w:tr>
      <w:tr w:rsidR="009D2688" w:rsidRPr="00216A2A" w14:paraId="5FCE285B" w14:textId="77777777" w:rsidTr="00C1517C">
        <w:trPr>
          <w:trHeight w:val="70"/>
        </w:trPr>
        <w:tc>
          <w:tcPr>
            <w:tcW w:w="9214" w:type="dxa"/>
            <w:gridSpan w:val="2"/>
            <w:shd w:val="clear" w:color="auto" w:fill="auto"/>
          </w:tcPr>
          <w:p w14:paraId="35036F36" w14:textId="77777777" w:rsidR="009D2688" w:rsidRPr="00216A2A" w:rsidRDefault="009D2688" w:rsidP="00C2543A">
            <w:pPr>
              <w:rPr>
                <w:rFonts w:ascii="Times New Roman" w:eastAsia="Calibri" w:hAnsi="Times New Roman" w:cs="Times New Roman"/>
                <w:b/>
              </w:rPr>
            </w:pPr>
            <w:r>
              <w:rPr>
                <w:rFonts w:ascii="Times New Roman" w:eastAsia="Calibri" w:hAnsi="Times New Roman" w:cs="Times New Roman"/>
                <w:b/>
                <w:iCs/>
              </w:rPr>
              <w:t>Промежуточная аттестация</w:t>
            </w:r>
          </w:p>
        </w:tc>
      </w:tr>
      <w:tr w:rsidR="009D2688" w:rsidRPr="00216A2A" w14:paraId="2A7890BD" w14:textId="77777777" w:rsidTr="00C1517C">
        <w:trPr>
          <w:trHeight w:val="20"/>
        </w:trPr>
        <w:tc>
          <w:tcPr>
            <w:tcW w:w="9214" w:type="dxa"/>
            <w:gridSpan w:val="2"/>
            <w:shd w:val="clear" w:color="auto" w:fill="auto"/>
          </w:tcPr>
          <w:p w14:paraId="02EF1EAD" w14:textId="31C32842" w:rsidR="009D2688" w:rsidRPr="00216A2A" w:rsidRDefault="009D2688" w:rsidP="00C2543A">
            <w:pPr>
              <w:rPr>
                <w:rFonts w:ascii="Times New Roman" w:eastAsia="Calibri" w:hAnsi="Times New Roman" w:cs="Times New Roman"/>
                <w:b/>
                <w:bCs/>
              </w:rPr>
            </w:pPr>
            <w:r>
              <w:rPr>
                <w:rFonts w:ascii="Times New Roman" w:eastAsia="Calibri" w:hAnsi="Times New Roman" w:cs="Times New Roman"/>
                <w:b/>
                <w:bCs/>
              </w:rPr>
              <w:t>Всего</w:t>
            </w:r>
            <w:r w:rsidRPr="00216A2A">
              <w:rPr>
                <w:rFonts w:ascii="Times New Roman" w:eastAsia="Calibri" w:hAnsi="Times New Roman" w:cs="Times New Roman"/>
                <w:b/>
                <w:bCs/>
              </w:rPr>
              <w:t>:</w:t>
            </w:r>
            <w:r w:rsidR="0066552C">
              <w:rPr>
                <w:rFonts w:ascii="Times New Roman" w:eastAsia="Calibri" w:hAnsi="Times New Roman" w:cs="Times New Roman"/>
                <w:b/>
                <w:bCs/>
              </w:rPr>
              <w:t xml:space="preserve"> </w:t>
            </w:r>
            <w:r w:rsidR="00015D95">
              <w:rPr>
                <w:rFonts w:ascii="Times New Roman" w:eastAsia="Calibri" w:hAnsi="Times New Roman" w:cs="Times New Roman"/>
                <w:b/>
                <w:bCs/>
              </w:rPr>
              <w:t>36</w:t>
            </w:r>
          </w:p>
        </w:tc>
      </w:tr>
    </w:tbl>
    <w:p w14:paraId="59361270" w14:textId="77777777" w:rsidR="008F6888" w:rsidRDefault="008F6888" w:rsidP="003648F6">
      <w:pPr>
        <w:pStyle w:val="114"/>
        <w:ind w:firstLine="0"/>
        <w:jc w:val="both"/>
        <w:rPr>
          <w:rFonts w:ascii="Times New Roman" w:hAnsi="Times New Roman"/>
        </w:rPr>
      </w:pPr>
    </w:p>
    <w:p w14:paraId="7A83244A" w14:textId="77777777" w:rsidR="003A32DC" w:rsidRDefault="003A32DC" w:rsidP="003A32DC">
      <w:pPr>
        <w:rPr>
          <w:rFonts w:ascii="Times New Roman" w:hAnsi="Times New Roman" w:cs="Times New Roman"/>
          <w:sz w:val="24"/>
          <w:szCs w:val="24"/>
        </w:rPr>
      </w:pPr>
    </w:p>
    <w:p w14:paraId="14142997"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8C3F53"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73663934" w14:textId="09F71FCA" w:rsidR="003A32DC" w:rsidRPr="00FA680C" w:rsidRDefault="001021D7" w:rsidP="003A32DC">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r w:rsidR="003A32DC" w:rsidRPr="00FA680C">
        <w:rPr>
          <w:rFonts w:ascii="Times New Roman" w:hAnsi="Times New Roman" w:cs="Times New Roman"/>
          <w:bCs/>
          <w:sz w:val="24"/>
          <w:szCs w:val="24"/>
        </w:rPr>
        <w:t xml:space="preserve"> </w:t>
      </w:r>
    </w:p>
    <w:p w14:paraId="01467D7D" w14:textId="77777777" w:rsidR="003A32DC" w:rsidRDefault="003A32DC" w:rsidP="003A32DC"/>
    <w:p w14:paraId="0848C71B"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0B0E1B"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290919" w14:textId="77777777" w:rsidR="003A32DC" w:rsidRDefault="003A32DC" w:rsidP="003A32DC">
      <w:pPr>
        <w:pStyle w:val="a4"/>
        <w:spacing w:line="276" w:lineRule="auto"/>
        <w:ind w:left="0" w:firstLine="709"/>
        <w:jc w:val="both"/>
        <w:rPr>
          <w:rFonts w:ascii="Times New Roman" w:hAnsi="Times New Roman"/>
          <w:bCs/>
          <w:sz w:val="24"/>
          <w:szCs w:val="24"/>
        </w:rPr>
      </w:pPr>
    </w:p>
    <w:p w14:paraId="1B4ED9E1"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D4E7C0" w14:textId="6E04051F" w:rsidR="005C7256" w:rsidRPr="005C7256" w:rsidRDefault="005C7256" w:rsidP="005C7256">
      <w:pPr>
        <w:tabs>
          <w:tab w:val="left" w:pos="1134"/>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5C7256">
        <w:rPr>
          <w:rFonts w:ascii="Times New Roman" w:eastAsia="Calibri" w:hAnsi="Times New Roman" w:cs="Times New Roman"/>
          <w:sz w:val="24"/>
          <w:szCs w:val="24"/>
        </w:rPr>
        <w:t xml:space="preserve">Богатырева, М. В.  Основы экономики : учебник и практикум для среднего профессионального образования / М. В. Богатырева, А. Е. Колмаков, М. А. Колмаков. — Москва : Издательство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2024. — 424 с. — (Профессиональное образование). — ISBN 978-5-534-10525-4. — Текст : электронный // Образовательная платформа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[сайт]. — URL: https://urait.ru/bcode/542256</w:t>
      </w:r>
    </w:p>
    <w:p w14:paraId="6ECB9680" w14:textId="2209CE8D" w:rsidR="005C7256" w:rsidRPr="005C7256" w:rsidRDefault="005C7256" w:rsidP="005C7256">
      <w:pPr>
        <w:tabs>
          <w:tab w:val="left" w:pos="1134"/>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5C7256">
        <w:rPr>
          <w:rFonts w:ascii="Times New Roman" w:eastAsia="Calibri" w:hAnsi="Times New Roman" w:cs="Times New Roman"/>
          <w:sz w:val="24"/>
          <w:szCs w:val="24"/>
        </w:rPr>
        <w:t xml:space="preserve">Борисов, Е. Ф.  Основы экономики : учебник и практикум для среднего профессионального образования / Е. Ф. Борисов. — 7-е изд., </w:t>
      </w:r>
      <w:proofErr w:type="spellStart"/>
      <w:r w:rsidRPr="005C7256">
        <w:rPr>
          <w:rFonts w:ascii="Times New Roman" w:eastAsia="Calibri" w:hAnsi="Times New Roman" w:cs="Times New Roman"/>
          <w:sz w:val="24"/>
          <w:szCs w:val="24"/>
        </w:rPr>
        <w:t>перераб</w:t>
      </w:r>
      <w:proofErr w:type="spellEnd"/>
      <w:r w:rsidRPr="005C7256">
        <w:rPr>
          <w:rFonts w:ascii="Times New Roman" w:eastAsia="Calibri" w:hAnsi="Times New Roman" w:cs="Times New Roman"/>
          <w:sz w:val="24"/>
          <w:szCs w:val="24"/>
        </w:rPr>
        <w:t xml:space="preserve">. и доп. — Москва : Издательство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2024. — 383 с. — (Профессиональное образование). — ISBN 978-5-534-02043-4. — Текст : электронный // Образовательная платформа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[сайт]. — URL: https://urait.ru/bcode/536597</w:t>
      </w:r>
    </w:p>
    <w:p w14:paraId="13599FF8" w14:textId="2561BED0" w:rsidR="005C7256" w:rsidRPr="005C7256" w:rsidRDefault="005C7256" w:rsidP="005C7256">
      <w:pPr>
        <w:tabs>
          <w:tab w:val="left" w:pos="1134"/>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Pr="005C7256">
        <w:rPr>
          <w:rFonts w:ascii="Times New Roman" w:eastAsia="Calibri" w:hAnsi="Times New Roman" w:cs="Times New Roman"/>
          <w:sz w:val="24"/>
          <w:szCs w:val="24"/>
        </w:rPr>
        <w:t xml:space="preserve">Наумов, В. П. Экономика организации : учебное пособие / В. П. Наумов. — Москва : </w:t>
      </w:r>
      <w:proofErr w:type="spellStart"/>
      <w:r w:rsidRPr="005C7256">
        <w:rPr>
          <w:rFonts w:ascii="Times New Roman" w:eastAsia="Calibri" w:hAnsi="Times New Roman" w:cs="Times New Roman"/>
          <w:sz w:val="24"/>
          <w:szCs w:val="24"/>
        </w:rPr>
        <w:t>Русайнс</w:t>
      </w:r>
      <w:proofErr w:type="spellEnd"/>
      <w:r w:rsidRPr="005C7256">
        <w:rPr>
          <w:rFonts w:ascii="Times New Roman" w:eastAsia="Calibri" w:hAnsi="Times New Roman" w:cs="Times New Roman"/>
          <w:sz w:val="24"/>
          <w:szCs w:val="24"/>
        </w:rPr>
        <w:t>, 2024. — 101 с. — ISBN 978-5-466-03656-5. — URL: https://book.ru/book/951026</w:t>
      </w:r>
    </w:p>
    <w:p w14:paraId="705A9D1F" w14:textId="44A06556" w:rsidR="005C7256" w:rsidRDefault="005C7256" w:rsidP="005C7256">
      <w:pPr>
        <w:tabs>
          <w:tab w:val="left" w:pos="1134"/>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5C7256">
        <w:rPr>
          <w:rFonts w:ascii="Times New Roman" w:eastAsia="Calibri" w:hAnsi="Times New Roman" w:cs="Times New Roman"/>
          <w:sz w:val="24"/>
          <w:szCs w:val="24"/>
        </w:rPr>
        <w:t xml:space="preserve">Тертышник, М. И.  Экономика организации : учебник и практикум для среднего профессионального образования / М. И. </w:t>
      </w:r>
      <w:proofErr w:type="spellStart"/>
      <w:r w:rsidRPr="005C7256">
        <w:rPr>
          <w:rFonts w:ascii="Times New Roman" w:eastAsia="Calibri" w:hAnsi="Times New Roman" w:cs="Times New Roman"/>
          <w:sz w:val="24"/>
          <w:szCs w:val="24"/>
        </w:rPr>
        <w:t>Тертышник</w:t>
      </w:r>
      <w:proofErr w:type="spellEnd"/>
      <w:r w:rsidRPr="005C7256">
        <w:rPr>
          <w:rFonts w:ascii="Times New Roman" w:eastAsia="Calibri" w:hAnsi="Times New Roman" w:cs="Times New Roman"/>
          <w:sz w:val="24"/>
          <w:szCs w:val="24"/>
        </w:rPr>
        <w:t xml:space="preserve">. — 2-е изд. — Москва : Издательство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2024. — 509 с. — (Профессиональное образование). — ISBN 978-5-534-16541-8. — </w:t>
      </w:r>
      <w:r w:rsidRPr="005C7256">
        <w:rPr>
          <w:rFonts w:ascii="Times New Roman" w:eastAsia="Calibri" w:hAnsi="Times New Roman" w:cs="Times New Roman"/>
          <w:sz w:val="24"/>
          <w:szCs w:val="24"/>
        </w:rPr>
        <w:lastRenderedPageBreak/>
        <w:t xml:space="preserve">Текст : электронный // Образовательная платформа </w:t>
      </w:r>
      <w:proofErr w:type="spellStart"/>
      <w:r w:rsidRPr="005C7256">
        <w:rPr>
          <w:rFonts w:ascii="Times New Roman" w:eastAsia="Calibri" w:hAnsi="Times New Roman" w:cs="Times New Roman"/>
          <w:sz w:val="24"/>
          <w:szCs w:val="24"/>
        </w:rPr>
        <w:t>Юрайт</w:t>
      </w:r>
      <w:proofErr w:type="spellEnd"/>
      <w:r w:rsidRPr="005C7256">
        <w:rPr>
          <w:rFonts w:ascii="Times New Roman" w:eastAsia="Calibri" w:hAnsi="Times New Roman" w:cs="Times New Roman"/>
          <w:sz w:val="24"/>
          <w:szCs w:val="24"/>
        </w:rPr>
        <w:t xml:space="preserve"> [сайт]. — URL: </w:t>
      </w:r>
      <w:hyperlink r:id="rId38" w:history="1">
        <w:r w:rsidRPr="00FB0FFA">
          <w:rPr>
            <w:rStyle w:val="af0"/>
            <w:rFonts w:ascii="Times New Roman" w:eastAsia="Calibri" w:hAnsi="Times New Roman" w:cs="Times New Roman"/>
            <w:sz w:val="24"/>
            <w:szCs w:val="24"/>
          </w:rPr>
          <w:t>https://urait.ru/bcode/541672</w:t>
        </w:r>
      </w:hyperlink>
    </w:p>
    <w:p w14:paraId="5F4A98A9" w14:textId="6C8AB236" w:rsidR="005C7256" w:rsidRPr="005C7256" w:rsidRDefault="005C7256" w:rsidP="005C7256">
      <w:pPr>
        <w:tabs>
          <w:tab w:val="left" w:pos="1134"/>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Pr="005C7256">
        <w:rPr>
          <w:rFonts w:ascii="Times New Roman" w:eastAsia="Calibri" w:hAnsi="Times New Roman" w:cs="Times New Roman"/>
          <w:sz w:val="24"/>
          <w:szCs w:val="24"/>
        </w:rPr>
        <w:t xml:space="preserve">Ходеев, Ф. П., Авиационное законодательство : учебник / Ф. П. Ходеев. — Москва : </w:t>
      </w:r>
      <w:proofErr w:type="spellStart"/>
      <w:r w:rsidRPr="005C7256">
        <w:rPr>
          <w:rFonts w:ascii="Times New Roman" w:eastAsia="Calibri" w:hAnsi="Times New Roman" w:cs="Times New Roman"/>
          <w:sz w:val="24"/>
          <w:szCs w:val="24"/>
        </w:rPr>
        <w:t>КноРус</w:t>
      </w:r>
      <w:proofErr w:type="spellEnd"/>
      <w:r w:rsidRPr="005C7256">
        <w:rPr>
          <w:rFonts w:ascii="Times New Roman" w:eastAsia="Calibri" w:hAnsi="Times New Roman" w:cs="Times New Roman"/>
          <w:sz w:val="24"/>
          <w:szCs w:val="24"/>
        </w:rPr>
        <w:t>, 2023. — 228 с. — ISBN 978-5-406-10952-6. — URL: https://book.ru/book/947127</w:t>
      </w:r>
    </w:p>
    <w:p w14:paraId="683BC04B" w14:textId="77777777" w:rsidR="005C7256" w:rsidRPr="004F764C" w:rsidRDefault="005C7256" w:rsidP="005C7256">
      <w:pPr>
        <w:tabs>
          <w:tab w:val="left" w:pos="1134"/>
        </w:tabs>
        <w:ind w:firstLine="709"/>
        <w:rPr>
          <w:rFonts w:ascii="Times New Roman" w:eastAsia="Calibri" w:hAnsi="Times New Roman" w:cs="Times New Roman"/>
          <w:b/>
          <w:sz w:val="24"/>
          <w:szCs w:val="24"/>
        </w:rPr>
      </w:pPr>
    </w:p>
    <w:p w14:paraId="4575E2AD" w14:textId="2997B152" w:rsidR="004F764C" w:rsidRPr="004F764C" w:rsidRDefault="004F764C" w:rsidP="004F764C">
      <w:pPr>
        <w:tabs>
          <w:tab w:val="left" w:pos="1134"/>
        </w:tabs>
        <w:ind w:firstLine="709"/>
        <w:rPr>
          <w:rFonts w:ascii="Times New Roman" w:eastAsia="Calibri" w:hAnsi="Times New Roman" w:cs="Times New Roman"/>
          <w:sz w:val="24"/>
          <w:szCs w:val="24"/>
        </w:rPr>
      </w:pPr>
      <w:r w:rsidRPr="004F764C">
        <w:rPr>
          <w:rFonts w:ascii="Times New Roman" w:eastAsia="Calibri" w:hAnsi="Times New Roman" w:cs="Times New Roman"/>
          <w:b/>
          <w:sz w:val="24"/>
          <w:szCs w:val="24"/>
        </w:rPr>
        <w:t>3.2.</w:t>
      </w:r>
      <w:r>
        <w:rPr>
          <w:rFonts w:ascii="Times New Roman" w:eastAsia="Calibri" w:hAnsi="Times New Roman" w:cs="Times New Roman"/>
          <w:b/>
          <w:sz w:val="24"/>
          <w:szCs w:val="24"/>
        </w:rPr>
        <w:t>2</w:t>
      </w:r>
      <w:r w:rsidRPr="004F764C">
        <w:rPr>
          <w:rFonts w:ascii="Times New Roman" w:eastAsia="Calibri" w:hAnsi="Times New Roman" w:cs="Times New Roman"/>
          <w:b/>
          <w:sz w:val="24"/>
          <w:szCs w:val="24"/>
        </w:rPr>
        <w:t xml:space="preserve">. Дополнительные источники  </w:t>
      </w:r>
    </w:p>
    <w:p w14:paraId="5685DE23" w14:textId="77777777" w:rsidR="004F764C" w:rsidRP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Бюджетный кодекс Российской Федерации от 31.07.1998 N 145-ФЗ (действующая редакция); </w:t>
      </w:r>
    </w:p>
    <w:p w14:paraId="68A7D601" w14:textId="77777777" w:rsidR="004F764C" w:rsidRP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Гражданский кодекс Российской Федерации в 4 частях (действующая редакция); </w:t>
      </w:r>
    </w:p>
    <w:p w14:paraId="09C9D6C8" w14:textId="77777777" w:rsidR="004F764C" w:rsidRPr="004F764C" w:rsidRDefault="004F764C" w:rsidP="005C7256">
      <w:pPr>
        <w:numPr>
          <w:ilvl w:val="3"/>
          <w:numId w:val="70"/>
        </w:numPr>
        <w:tabs>
          <w:tab w:val="left" w:pos="567"/>
          <w:tab w:val="left" w:pos="1134"/>
        </w:tabs>
        <w:spacing w:line="259" w:lineRule="auto"/>
        <w:ind w:left="0" w:firstLine="709"/>
        <w:contextualSpacing/>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Информационно правовой портал </w:t>
      </w:r>
      <w:r w:rsidRPr="004F764C">
        <w:rPr>
          <w:rFonts w:ascii="Times New Roman" w:eastAsia="Calibri" w:hAnsi="Times New Roman" w:cs="Times New Roman"/>
          <w:sz w:val="24"/>
          <w:szCs w:val="24"/>
          <w:u w:val="single" w:color="0000FF"/>
          <w:lang w:val="x-none"/>
        </w:rPr>
        <w:t>http://konsultant.ru/</w:t>
      </w:r>
      <w:r w:rsidRPr="004F764C">
        <w:rPr>
          <w:rFonts w:ascii="Times New Roman" w:eastAsia="Calibri" w:hAnsi="Times New Roman" w:cs="Times New Roman"/>
          <w:sz w:val="24"/>
          <w:szCs w:val="24"/>
          <w:lang w:val="x-none"/>
        </w:rPr>
        <w:t xml:space="preserve"> </w:t>
      </w:r>
    </w:p>
    <w:p w14:paraId="1F417825" w14:textId="77777777" w:rsidR="004F764C" w:rsidRPr="004F764C" w:rsidRDefault="004F764C" w:rsidP="005C7256">
      <w:pPr>
        <w:numPr>
          <w:ilvl w:val="3"/>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Информационно правовой портал </w:t>
      </w:r>
      <w:r w:rsidRPr="004F764C">
        <w:rPr>
          <w:rFonts w:ascii="Times New Roman" w:eastAsia="Calibri" w:hAnsi="Times New Roman" w:cs="Times New Roman"/>
          <w:sz w:val="24"/>
          <w:szCs w:val="24"/>
          <w:u w:val="single" w:color="0000FF"/>
          <w:lang w:val="x-none"/>
        </w:rPr>
        <w:t>http://www.garant.ru/</w:t>
      </w:r>
      <w:r w:rsidRPr="004F764C">
        <w:rPr>
          <w:rFonts w:ascii="Times New Roman" w:eastAsia="Calibri" w:hAnsi="Times New Roman" w:cs="Times New Roman"/>
          <w:sz w:val="24"/>
          <w:szCs w:val="24"/>
          <w:lang w:val="x-none"/>
        </w:rPr>
        <w:t xml:space="preserve"> </w:t>
      </w:r>
    </w:p>
    <w:p w14:paraId="2DAAF3D7" w14:textId="77777777" w:rsidR="004F764C" w:rsidRPr="004F764C" w:rsidRDefault="004F764C" w:rsidP="005C7256">
      <w:pPr>
        <w:numPr>
          <w:ilvl w:val="0"/>
          <w:numId w:val="70"/>
        </w:numPr>
        <w:tabs>
          <w:tab w:val="left" w:pos="567"/>
          <w:tab w:val="left" w:pos="1134"/>
        </w:tabs>
        <w:spacing w:line="259" w:lineRule="auto"/>
        <w:ind w:left="0" w:right="5"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Кодекс Российской Федерации об административных правонарушениях от 30.12.2001 N 195-ФЗ (действующая редакция); </w:t>
      </w:r>
    </w:p>
    <w:p w14:paraId="12595520" w14:textId="77777777" w:rsidR="004F764C" w:rsidRP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Конституция Российской Федерации от 12.12.1993 (действующая редакция); </w:t>
      </w:r>
    </w:p>
    <w:p w14:paraId="0823742F" w14:textId="77777777" w:rsidR="004F764C" w:rsidRP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Налоговый кодекс Российской Федерации в 2 частях (действующая редакция); </w:t>
      </w:r>
    </w:p>
    <w:p w14:paraId="532CF475" w14:textId="77777777" w:rsidR="004F764C" w:rsidRPr="004F764C" w:rsidRDefault="004F764C" w:rsidP="005C7256">
      <w:pPr>
        <w:numPr>
          <w:ilvl w:val="3"/>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Министерства Финансов Российской Федерации </w:t>
      </w:r>
      <w:r w:rsidRPr="004F764C">
        <w:rPr>
          <w:rFonts w:ascii="Times New Roman" w:eastAsia="Calibri" w:hAnsi="Times New Roman" w:cs="Times New Roman"/>
          <w:sz w:val="24"/>
          <w:szCs w:val="24"/>
          <w:u w:val="single" w:color="0000FF"/>
          <w:lang w:val="x-none"/>
        </w:rPr>
        <w:t>https://www.minfin.ru/</w:t>
      </w:r>
      <w:r w:rsidRPr="004F764C">
        <w:rPr>
          <w:rFonts w:ascii="Times New Roman" w:eastAsia="Calibri" w:hAnsi="Times New Roman" w:cs="Times New Roman"/>
          <w:sz w:val="24"/>
          <w:szCs w:val="24"/>
          <w:lang w:val="x-none"/>
        </w:rPr>
        <w:t xml:space="preserve">  </w:t>
      </w:r>
    </w:p>
    <w:p w14:paraId="7EAB0DFB" w14:textId="77777777" w:rsidR="004F764C" w:rsidRPr="004F764C" w:rsidRDefault="004F764C" w:rsidP="005C7256">
      <w:pPr>
        <w:numPr>
          <w:ilvl w:val="0"/>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Пенсионного фонда России </w:t>
      </w:r>
      <w:r w:rsidRPr="004F764C">
        <w:rPr>
          <w:rFonts w:ascii="Times New Roman" w:eastAsia="Calibri" w:hAnsi="Times New Roman" w:cs="Times New Roman"/>
          <w:sz w:val="24"/>
          <w:szCs w:val="24"/>
          <w:u w:val="single" w:color="0000FF"/>
          <w:lang w:val="x-none"/>
        </w:rPr>
        <w:t>http://www.pfrf.ru/</w:t>
      </w:r>
      <w:r w:rsidRPr="004F764C">
        <w:rPr>
          <w:rFonts w:ascii="Times New Roman" w:eastAsia="Calibri" w:hAnsi="Times New Roman" w:cs="Times New Roman"/>
          <w:sz w:val="24"/>
          <w:szCs w:val="24"/>
          <w:lang w:val="x-none"/>
        </w:rPr>
        <w:t xml:space="preserve"> </w:t>
      </w:r>
    </w:p>
    <w:p w14:paraId="03446274" w14:textId="77777777" w:rsidR="004F764C" w:rsidRPr="004F764C" w:rsidRDefault="004F764C" w:rsidP="005C7256">
      <w:pPr>
        <w:numPr>
          <w:ilvl w:val="0"/>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Федеральной налоговой службы Российской Федерации </w:t>
      </w:r>
      <w:r w:rsidRPr="004F764C">
        <w:rPr>
          <w:rFonts w:ascii="Times New Roman" w:eastAsia="Calibri" w:hAnsi="Times New Roman" w:cs="Times New Roman"/>
          <w:sz w:val="24"/>
          <w:szCs w:val="24"/>
          <w:u w:val="single" w:color="0000FF"/>
          <w:lang w:val="x-none"/>
        </w:rPr>
        <w:t>https://www.nalog.ru/</w:t>
      </w:r>
      <w:r w:rsidRPr="004F764C">
        <w:rPr>
          <w:rFonts w:ascii="Times New Roman" w:eastAsia="Calibri" w:hAnsi="Times New Roman" w:cs="Times New Roman"/>
          <w:sz w:val="24"/>
          <w:szCs w:val="24"/>
          <w:lang w:val="x-none"/>
        </w:rPr>
        <w:t xml:space="preserve"> </w:t>
      </w:r>
    </w:p>
    <w:p w14:paraId="7181B0D0" w14:textId="77777777" w:rsidR="004F764C" w:rsidRPr="004F764C" w:rsidRDefault="004F764C" w:rsidP="005C7256">
      <w:pPr>
        <w:numPr>
          <w:ilvl w:val="0"/>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Фонда обязательного медицинского страхования </w:t>
      </w:r>
      <w:r w:rsidRPr="004F764C">
        <w:rPr>
          <w:rFonts w:ascii="Times New Roman" w:eastAsia="Calibri" w:hAnsi="Times New Roman" w:cs="Times New Roman"/>
          <w:sz w:val="24"/>
          <w:szCs w:val="24"/>
          <w:u w:val="single" w:color="0000FF"/>
          <w:lang w:val="x-none"/>
        </w:rPr>
        <w:t>http://www.ffoms.ru/</w:t>
      </w:r>
      <w:r w:rsidRPr="004F764C">
        <w:rPr>
          <w:rFonts w:ascii="Times New Roman" w:eastAsia="Calibri" w:hAnsi="Times New Roman" w:cs="Times New Roman"/>
          <w:sz w:val="24"/>
          <w:szCs w:val="24"/>
          <w:lang w:val="x-none"/>
        </w:rPr>
        <w:t xml:space="preserve"> </w:t>
      </w:r>
    </w:p>
    <w:p w14:paraId="17691002" w14:textId="77777777" w:rsidR="004F764C" w:rsidRPr="004F764C" w:rsidRDefault="004F764C" w:rsidP="005C7256">
      <w:pPr>
        <w:numPr>
          <w:ilvl w:val="0"/>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Фонда социального страхования </w:t>
      </w:r>
      <w:r w:rsidRPr="004F764C">
        <w:rPr>
          <w:rFonts w:ascii="Times New Roman" w:eastAsia="Calibri" w:hAnsi="Times New Roman" w:cs="Times New Roman"/>
          <w:sz w:val="24"/>
          <w:szCs w:val="24"/>
          <w:u w:val="single" w:color="0000FF"/>
          <w:lang w:val="x-none"/>
        </w:rPr>
        <w:t>http://fss.ru/</w:t>
      </w:r>
      <w:r w:rsidRPr="004F764C">
        <w:rPr>
          <w:rFonts w:ascii="Times New Roman" w:eastAsia="Calibri" w:hAnsi="Times New Roman" w:cs="Times New Roman"/>
          <w:sz w:val="24"/>
          <w:szCs w:val="24"/>
          <w:lang w:val="x-none"/>
        </w:rPr>
        <w:t xml:space="preserve"> </w:t>
      </w:r>
    </w:p>
    <w:p w14:paraId="3497CB42" w14:textId="77777777" w:rsidR="004F764C" w:rsidRPr="004F764C" w:rsidRDefault="004F764C" w:rsidP="005C7256">
      <w:pPr>
        <w:numPr>
          <w:ilvl w:val="0"/>
          <w:numId w:val="70"/>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Центрального Банка Российской Федерации </w:t>
      </w:r>
      <w:r w:rsidRPr="004F764C">
        <w:rPr>
          <w:rFonts w:ascii="Times New Roman" w:eastAsia="Calibri" w:hAnsi="Times New Roman" w:cs="Times New Roman"/>
          <w:sz w:val="24"/>
          <w:szCs w:val="24"/>
          <w:u w:val="single" w:color="0000FF"/>
          <w:lang w:val="x-none"/>
        </w:rPr>
        <w:t>http://www.cbr.ru/</w:t>
      </w:r>
      <w:r w:rsidRPr="004F764C">
        <w:rPr>
          <w:rFonts w:ascii="Times New Roman" w:eastAsia="Calibri" w:hAnsi="Times New Roman" w:cs="Times New Roman"/>
          <w:sz w:val="24"/>
          <w:szCs w:val="24"/>
          <w:lang w:val="x-none"/>
        </w:rPr>
        <w:t xml:space="preserve"> </w:t>
      </w:r>
    </w:p>
    <w:p w14:paraId="3E5D7519" w14:textId="77777777" w:rsidR="004F764C" w:rsidRP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Трудовой кодекс Российской Федерации от 30.12.2001 N 197-ФЗ (действующая редакция); </w:t>
      </w:r>
    </w:p>
    <w:p w14:paraId="1B19C954" w14:textId="77777777" w:rsidR="004F764C" w:rsidRDefault="004F764C" w:rsidP="005C7256">
      <w:pPr>
        <w:numPr>
          <w:ilvl w:val="0"/>
          <w:numId w:val="70"/>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Уголовный кодекс Российской Федерации от 13.06.1996 N 63-ФЗ (действующая редакция)</w:t>
      </w:r>
    </w:p>
    <w:p w14:paraId="3EF9B43C" w14:textId="77777777" w:rsidR="004F764C" w:rsidRDefault="004F764C" w:rsidP="003A32DC">
      <w:pPr>
        <w:spacing w:after="200" w:line="276" w:lineRule="auto"/>
        <w:ind w:firstLine="709"/>
        <w:jc w:val="both"/>
        <w:rPr>
          <w:rFonts w:ascii="Times New Roman" w:hAnsi="Times New Roman" w:cs="Times New Roman"/>
          <w:bCs/>
          <w:i/>
          <w:sz w:val="24"/>
          <w:szCs w:val="24"/>
        </w:rPr>
      </w:pPr>
    </w:p>
    <w:p w14:paraId="4A98AB80"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978"/>
        <w:gridCol w:w="3116"/>
      </w:tblGrid>
      <w:tr w:rsidR="003A32DC" w:rsidRPr="00985111" w14:paraId="67044D67" w14:textId="77777777" w:rsidTr="003648F6">
        <w:trPr>
          <w:trHeight w:val="519"/>
        </w:trPr>
        <w:tc>
          <w:tcPr>
            <w:tcW w:w="1691" w:type="pct"/>
            <w:vAlign w:val="center"/>
          </w:tcPr>
          <w:p w14:paraId="5DF8350D"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7" w:type="pct"/>
            <w:vAlign w:val="center"/>
          </w:tcPr>
          <w:p w14:paraId="16180E9D"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3" w:type="pct"/>
            <w:vAlign w:val="center"/>
          </w:tcPr>
          <w:p w14:paraId="33F55D2D"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F764C" w:rsidRPr="00985111" w14:paraId="7CCC760B" w14:textId="77777777" w:rsidTr="003648F6">
        <w:trPr>
          <w:trHeight w:val="698"/>
        </w:trPr>
        <w:tc>
          <w:tcPr>
            <w:tcW w:w="1691" w:type="pct"/>
            <w:tcBorders>
              <w:top w:val="single" w:sz="8" w:space="0" w:color="auto"/>
              <w:left w:val="single" w:sz="8" w:space="0" w:color="auto"/>
              <w:bottom w:val="single" w:sz="4" w:space="0" w:color="auto"/>
              <w:right w:val="single" w:sz="8" w:space="0" w:color="auto"/>
            </w:tcBorders>
          </w:tcPr>
          <w:p w14:paraId="6FEB6652" w14:textId="5311EAA5" w:rsidR="004F764C" w:rsidRDefault="004F764C" w:rsidP="004F764C">
            <w:pPr>
              <w:widowControl w:val="0"/>
              <w:autoSpaceDE w:val="0"/>
              <w:autoSpaceDN w:val="0"/>
              <w:adjustRightInd w:val="0"/>
              <w:ind w:left="177" w:hanging="177"/>
              <w:rPr>
                <w:rFonts w:ascii="Times New Roman" w:eastAsia="Times New Roman" w:hAnsi="Times New Roman" w:cs="Times New Roman"/>
                <w:lang w:eastAsia="ru-RU"/>
              </w:rPr>
            </w:pPr>
            <w:r w:rsidRPr="004F764C">
              <w:rPr>
                <w:rFonts w:ascii="Times New Roman" w:eastAsia="Times New Roman" w:hAnsi="Times New Roman" w:cs="Times New Roman"/>
                <w:lang w:eastAsia="ru-RU"/>
              </w:rPr>
              <w:t>современное состояние и перспективы развития отрасли, организацию хозяйствующих субъектов в рыночной экономике;</w:t>
            </w:r>
          </w:p>
          <w:p w14:paraId="0FDBA1DC" w14:textId="0C1DD7C5" w:rsidR="004F764C" w:rsidRPr="00512612" w:rsidRDefault="004F764C" w:rsidP="004F764C">
            <w:pPr>
              <w:widowControl w:val="0"/>
              <w:autoSpaceDE w:val="0"/>
              <w:autoSpaceDN w:val="0"/>
              <w:adjustRightInd w:val="0"/>
              <w:ind w:left="177" w:hanging="177"/>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основные принципы построения экономической системы организации;</w:t>
            </w:r>
          </w:p>
          <w:p w14:paraId="77DD3C8D" w14:textId="00AF09DB"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общую организацию производственного и технологического процессов;</w:t>
            </w:r>
          </w:p>
          <w:p w14:paraId="7D68DFEF" w14:textId="333D1047"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основные технико-экономические показатели деятельности организации и методики их расчета;</w:t>
            </w:r>
          </w:p>
          <w:p w14:paraId="3B63D7A0" w14:textId="24D0E0D0"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 xml:space="preserve">методы управления </w:t>
            </w:r>
            <w:r w:rsidRPr="00512612">
              <w:rPr>
                <w:rFonts w:ascii="Times New Roman" w:eastAsia="Times New Roman" w:hAnsi="Times New Roman" w:cs="Times New Roman"/>
                <w:lang w:eastAsia="ru-RU"/>
              </w:rPr>
              <w:lastRenderedPageBreak/>
              <w:t>основными и оборотными средствами и оценки эффективности их использования;</w:t>
            </w:r>
          </w:p>
          <w:p w14:paraId="0053DC16" w14:textId="1036E172"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состав материальных, трудовых и финансовых ресурсов организации, показатели их эффективного использования;</w:t>
            </w:r>
          </w:p>
          <w:p w14:paraId="2C2EEBFE" w14:textId="0E0933E0"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 xml:space="preserve">способы экономии ресурсов, основные энерго- и </w:t>
            </w:r>
            <w:proofErr w:type="spellStart"/>
            <w:r w:rsidRPr="00512612">
              <w:rPr>
                <w:rFonts w:ascii="Times New Roman" w:eastAsia="Times New Roman" w:hAnsi="Times New Roman" w:cs="Times New Roman"/>
                <w:lang w:eastAsia="ru-RU"/>
              </w:rPr>
              <w:t>материалосберегаю</w:t>
            </w:r>
            <w:r>
              <w:rPr>
                <w:rFonts w:ascii="Times New Roman" w:eastAsia="Times New Roman" w:hAnsi="Times New Roman" w:cs="Times New Roman"/>
                <w:lang w:eastAsia="ru-RU"/>
              </w:rPr>
              <w:t>щие</w:t>
            </w:r>
            <w:proofErr w:type="spellEnd"/>
            <w:r>
              <w:rPr>
                <w:rFonts w:ascii="Times New Roman" w:eastAsia="Times New Roman" w:hAnsi="Times New Roman" w:cs="Times New Roman"/>
                <w:lang w:eastAsia="ru-RU"/>
              </w:rPr>
              <w:t xml:space="preserve"> технологии; </w:t>
            </w:r>
            <w:r w:rsidRPr="00512612">
              <w:rPr>
                <w:rFonts w:ascii="Times New Roman" w:eastAsia="Times New Roman" w:hAnsi="Times New Roman" w:cs="Times New Roman"/>
                <w:lang w:eastAsia="ru-RU"/>
              </w:rPr>
              <w:t>механизмы ценообразования на продукцию (услуги);</w:t>
            </w:r>
          </w:p>
          <w:p w14:paraId="5910BDEF" w14:textId="4167E891" w:rsidR="004F764C"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Calibri" w:hAnsi="Times New Roman" w:cs="Times New Roman"/>
              </w:rPr>
              <w:t>формы оплаты труда.</w:t>
            </w:r>
          </w:p>
        </w:tc>
        <w:tc>
          <w:tcPr>
            <w:tcW w:w="1617" w:type="pct"/>
            <w:tcBorders>
              <w:top w:val="single" w:sz="8" w:space="0" w:color="auto"/>
              <w:left w:val="single" w:sz="8" w:space="0" w:color="auto"/>
              <w:bottom w:val="single" w:sz="4" w:space="0" w:color="auto"/>
              <w:right w:val="single" w:sz="8" w:space="0" w:color="auto"/>
            </w:tcBorders>
          </w:tcPr>
          <w:p w14:paraId="34F7F9B7"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lastRenderedPageBreak/>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не менее 70% правильных ответов.</w:t>
            </w:r>
          </w:p>
          <w:p w14:paraId="2833AD89" w14:textId="77777777" w:rsidR="004F764C" w:rsidRPr="00512612" w:rsidRDefault="004F764C" w:rsidP="004F764C">
            <w:pPr>
              <w:ind w:left="117" w:firstLine="26"/>
              <w:rPr>
                <w:rFonts w:ascii="Times New Roman" w:eastAsia="Times New Roman" w:hAnsi="Times New Roman" w:cs="Times New Roman"/>
                <w:iCs/>
              </w:rPr>
            </w:pPr>
            <w:r w:rsidRPr="00512612">
              <w:rPr>
                <w:rFonts w:ascii="Times New Roman" w:eastAsia="Times New Roman" w:hAnsi="Times New Roman" w:cs="Times New Roman"/>
                <w:iCs/>
              </w:rPr>
              <w:t>Не менее 75% правильных ответов.</w:t>
            </w:r>
          </w:p>
          <w:p w14:paraId="61952241" w14:textId="77777777" w:rsidR="004F764C" w:rsidRPr="00512612" w:rsidRDefault="004F764C" w:rsidP="004F764C">
            <w:pPr>
              <w:ind w:left="117" w:firstLine="26"/>
              <w:rPr>
                <w:rFonts w:ascii="Times New Roman" w:eastAsia="Calibri" w:hAnsi="Times New Roman" w:cs="Times New Roman"/>
              </w:rPr>
            </w:pPr>
          </w:p>
          <w:p w14:paraId="31500E6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Актуальность темы, адекватность</w:t>
            </w:r>
          </w:p>
          <w:p w14:paraId="67444EE4"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результатов поставленным целям,</w:t>
            </w:r>
          </w:p>
          <w:p w14:paraId="42936EC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адекватность применения профессиональной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терминологии</w:t>
            </w:r>
          </w:p>
          <w:p w14:paraId="2D0C8123" w14:textId="77777777" w:rsidR="004F764C" w:rsidRPr="00512612" w:rsidRDefault="004F764C" w:rsidP="004F764C">
            <w:pPr>
              <w:ind w:left="117" w:firstLine="26"/>
              <w:rPr>
                <w:rFonts w:ascii="Times New Roman" w:eastAsia="Times New Roman" w:hAnsi="Times New Roman" w:cs="Times New Roman"/>
                <w:iCs/>
              </w:rPr>
            </w:pPr>
          </w:p>
          <w:p w14:paraId="7253692A" w14:textId="77777777" w:rsidR="004F764C" w:rsidRPr="00985111" w:rsidRDefault="004F764C" w:rsidP="004F764C">
            <w:pPr>
              <w:suppressAutoHyphens/>
              <w:spacing w:line="276" w:lineRule="auto"/>
              <w:contextualSpacing/>
              <w:rPr>
                <w:rFonts w:ascii="Times New Roman" w:hAnsi="Times New Roman" w:cs="Times New Roman"/>
                <w:bCs/>
                <w:i/>
                <w:sz w:val="24"/>
                <w:szCs w:val="24"/>
              </w:rPr>
            </w:pPr>
          </w:p>
        </w:tc>
        <w:tc>
          <w:tcPr>
            <w:tcW w:w="1693" w:type="pct"/>
            <w:tcBorders>
              <w:top w:val="single" w:sz="8" w:space="0" w:color="auto"/>
              <w:bottom w:val="single" w:sz="4" w:space="0" w:color="auto"/>
              <w:right w:val="single" w:sz="8" w:space="0" w:color="auto"/>
            </w:tcBorders>
          </w:tcPr>
          <w:p w14:paraId="53C2D6D5"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14:paraId="74B88F47"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при проведении:</w:t>
            </w:r>
          </w:p>
          <w:p w14:paraId="675D983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-письменного/устного опроса;</w:t>
            </w:r>
          </w:p>
          <w:p w14:paraId="0CA4845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-тестирования;</w:t>
            </w:r>
          </w:p>
          <w:p w14:paraId="1E74DC36" w14:textId="77777777" w:rsidR="004F764C" w:rsidRPr="00512612" w:rsidRDefault="004F764C" w:rsidP="004F764C">
            <w:pPr>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 xml:space="preserve">-оценки результатов самостоятельной работы </w:t>
            </w:r>
          </w:p>
          <w:p w14:paraId="0430D3B8" w14:textId="77777777" w:rsidR="004F764C" w:rsidRPr="00512612" w:rsidRDefault="004F764C" w:rsidP="004F764C">
            <w:pPr>
              <w:ind w:left="117" w:right="136" w:firstLine="8"/>
              <w:rPr>
                <w:rFonts w:ascii="Times New Roman" w:eastAsia="Times New Roman" w:hAnsi="Times New Roman" w:cs="Times New Roman"/>
                <w:b/>
                <w:bCs/>
                <w:iCs/>
              </w:rPr>
            </w:pPr>
          </w:p>
          <w:p w14:paraId="6036F3FD"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14:paraId="373B08F4"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xml:space="preserve">в форме дифференцированного зачета по учебной дисциплине </w:t>
            </w:r>
          </w:p>
          <w:p w14:paraId="04F66D51" w14:textId="77777777" w:rsidR="004F764C" w:rsidRPr="005F59C7" w:rsidRDefault="004F764C" w:rsidP="004F764C">
            <w:pPr>
              <w:suppressAutoHyphens/>
              <w:spacing w:line="276" w:lineRule="auto"/>
              <w:contextualSpacing/>
              <w:rPr>
                <w:rFonts w:ascii="Times New Roman" w:hAnsi="Times New Roman" w:cs="Times New Roman"/>
                <w:i/>
                <w:sz w:val="24"/>
                <w:szCs w:val="24"/>
              </w:rPr>
            </w:pPr>
          </w:p>
        </w:tc>
      </w:tr>
      <w:tr w:rsidR="004F764C" w:rsidRPr="00985111" w14:paraId="72E022A0" w14:textId="77777777" w:rsidTr="003648F6">
        <w:trPr>
          <w:trHeight w:val="698"/>
        </w:trPr>
        <w:tc>
          <w:tcPr>
            <w:tcW w:w="1691" w:type="pct"/>
            <w:tcBorders>
              <w:top w:val="single" w:sz="8" w:space="0" w:color="auto"/>
              <w:left w:val="single" w:sz="8" w:space="0" w:color="auto"/>
              <w:bottom w:val="single" w:sz="4" w:space="0" w:color="auto"/>
              <w:right w:val="single" w:sz="8" w:space="0" w:color="auto"/>
            </w:tcBorders>
          </w:tcPr>
          <w:p w14:paraId="6ED33C86" w14:textId="2C58CA8C"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определять организационно-правовые формы организаций;</w:t>
            </w:r>
          </w:p>
          <w:p w14:paraId="38C5D040" w14:textId="07A8B103"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определять состав материальных, трудовых и финансовых ресурсов организации;</w:t>
            </w:r>
          </w:p>
          <w:p w14:paraId="17D2EC90" w14:textId="581B8A0D"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рассчитывать основные технико-экономические показатели деятельности организации;</w:t>
            </w:r>
          </w:p>
          <w:p w14:paraId="11CA0477" w14:textId="481D30EE"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находить и использовать необходимую экономическую информацию;</w:t>
            </w:r>
          </w:p>
          <w:p w14:paraId="5D5F543B" w14:textId="3DF28B42" w:rsidR="004F764C"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Times New Roman" w:hAnsi="Times New Roman" w:cs="Times New Roman"/>
                <w:lang w:eastAsia="ru-RU"/>
              </w:rPr>
              <w:t>заполнять первичные документы по учету рабочего времени, выработки, заработной платы, простоев</w:t>
            </w:r>
          </w:p>
        </w:tc>
        <w:tc>
          <w:tcPr>
            <w:tcW w:w="1617" w:type="pct"/>
            <w:tcBorders>
              <w:top w:val="single" w:sz="8" w:space="0" w:color="auto"/>
              <w:left w:val="single" w:sz="8" w:space="0" w:color="auto"/>
              <w:bottom w:val="single" w:sz="4" w:space="0" w:color="auto"/>
              <w:right w:val="single" w:sz="8" w:space="0" w:color="auto"/>
            </w:tcBorders>
          </w:tcPr>
          <w:p w14:paraId="186D617E"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Правильность, полнота выполнения заданий,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точность формулировок, точность расчетов,</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соответствие требованиям</w:t>
            </w:r>
          </w:p>
          <w:p w14:paraId="3741F05F" w14:textId="77777777" w:rsidR="004F764C" w:rsidRPr="00512612" w:rsidRDefault="004F764C" w:rsidP="004F764C">
            <w:pPr>
              <w:ind w:left="117" w:firstLine="26"/>
              <w:rPr>
                <w:rFonts w:ascii="Times New Roman" w:eastAsia="Calibri" w:hAnsi="Times New Roman" w:cs="Times New Roman"/>
              </w:rPr>
            </w:pPr>
          </w:p>
          <w:p w14:paraId="77AF3EEE"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Адекватность, оптимальность выбора способов действий, методов, техник,</w:t>
            </w:r>
          </w:p>
          <w:p w14:paraId="190E292C"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последовательностей действий и т.д.</w:t>
            </w:r>
          </w:p>
          <w:p w14:paraId="4F4E487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Точность оценки</w:t>
            </w:r>
          </w:p>
          <w:p w14:paraId="093DC729"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Соответствие требованиям инструкций,</w:t>
            </w:r>
          </w:p>
          <w:p w14:paraId="220E1489"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регламентов</w:t>
            </w:r>
          </w:p>
          <w:p w14:paraId="2D2F314E" w14:textId="11369ECB" w:rsidR="004F764C" w:rsidRPr="00985111"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Times New Roman" w:hAnsi="Times New Roman" w:cs="Times New Roman"/>
                <w:iCs/>
              </w:rPr>
              <w:t>Рациональность действий и т.д.</w:t>
            </w:r>
          </w:p>
        </w:tc>
        <w:tc>
          <w:tcPr>
            <w:tcW w:w="1693" w:type="pct"/>
            <w:tcBorders>
              <w:top w:val="single" w:sz="8" w:space="0" w:color="auto"/>
              <w:bottom w:val="single" w:sz="4" w:space="0" w:color="auto"/>
              <w:right w:val="single" w:sz="8" w:space="0" w:color="auto"/>
            </w:tcBorders>
          </w:tcPr>
          <w:p w14:paraId="77768F1C"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14:paraId="1A5D1C4F"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защита отчетов по практическим</w:t>
            </w:r>
          </w:p>
          <w:p w14:paraId="0113D559" w14:textId="77777777" w:rsidR="004F764C" w:rsidRPr="00512612" w:rsidRDefault="004F764C" w:rsidP="004F764C">
            <w:pPr>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занятиям;</w:t>
            </w:r>
          </w:p>
          <w:p w14:paraId="70EC7838"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оценка заданий для самостоятельной работы</w:t>
            </w:r>
          </w:p>
          <w:p w14:paraId="3ACCE1B9"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экспертная оценка демонстрируемых</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умений, выполняемых действий в процессе практических занятий</w:t>
            </w:r>
          </w:p>
          <w:p w14:paraId="60FC527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14:paraId="068336F6" w14:textId="4AF3A9E4" w:rsidR="004F764C" w:rsidRPr="005F59C7" w:rsidRDefault="004F764C" w:rsidP="004F764C">
            <w:pPr>
              <w:suppressAutoHyphens/>
              <w:spacing w:line="276" w:lineRule="auto"/>
              <w:contextualSpacing/>
              <w:rPr>
                <w:rFonts w:ascii="Times New Roman" w:hAnsi="Times New Roman" w:cs="Times New Roman"/>
                <w:i/>
                <w:sz w:val="24"/>
                <w:szCs w:val="24"/>
              </w:rPr>
            </w:pPr>
            <w:r w:rsidRPr="00512612">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14:paraId="41B65A4E" w14:textId="77777777" w:rsidR="005C7256" w:rsidRDefault="005C7256" w:rsidP="00015D95">
      <w:pPr>
        <w:spacing w:line="360" w:lineRule="auto"/>
        <w:jc w:val="right"/>
        <w:rPr>
          <w:rFonts w:ascii="Times New Roman" w:hAnsi="Times New Roman" w:cs="Times New Roman"/>
          <w:b/>
          <w:bCs/>
          <w:sz w:val="24"/>
          <w:szCs w:val="24"/>
        </w:rPr>
      </w:pPr>
    </w:p>
    <w:p w14:paraId="77E72732" w14:textId="77777777" w:rsidR="005C7256" w:rsidRDefault="005C7256" w:rsidP="00015D95">
      <w:pPr>
        <w:spacing w:line="360" w:lineRule="auto"/>
        <w:jc w:val="right"/>
        <w:rPr>
          <w:rFonts w:ascii="Times New Roman" w:hAnsi="Times New Roman" w:cs="Times New Roman"/>
          <w:b/>
          <w:bCs/>
          <w:sz w:val="24"/>
          <w:szCs w:val="24"/>
        </w:rPr>
      </w:pPr>
    </w:p>
    <w:p w14:paraId="5FC60146" w14:textId="77777777" w:rsidR="005C7256" w:rsidRDefault="005C7256" w:rsidP="00015D95">
      <w:pPr>
        <w:spacing w:line="360" w:lineRule="auto"/>
        <w:jc w:val="right"/>
        <w:rPr>
          <w:rFonts w:ascii="Times New Roman" w:hAnsi="Times New Roman" w:cs="Times New Roman"/>
          <w:b/>
          <w:bCs/>
          <w:sz w:val="24"/>
          <w:szCs w:val="24"/>
        </w:rPr>
      </w:pPr>
    </w:p>
    <w:p w14:paraId="0AF17E42" w14:textId="77777777" w:rsidR="005C7256" w:rsidRDefault="005C7256" w:rsidP="00015D95">
      <w:pPr>
        <w:spacing w:line="360" w:lineRule="auto"/>
        <w:jc w:val="right"/>
        <w:rPr>
          <w:rFonts w:ascii="Times New Roman" w:hAnsi="Times New Roman" w:cs="Times New Roman"/>
          <w:b/>
          <w:bCs/>
          <w:sz w:val="24"/>
          <w:szCs w:val="24"/>
        </w:rPr>
      </w:pPr>
    </w:p>
    <w:p w14:paraId="301FBFA9" w14:textId="77777777" w:rsidR="005C7256" w:rsidRDefault="005C7256" w:rsidP="00015D95">
      <w:pPr>
        <w:spacing w:line="360" w:lineRule="auto"/>
        <w:jc w:val="right"/>
        <w:rPr>
          <w:rFonts w:ascii="Times New Roman" w:hAnsi="Times New Roman" w:cs="Times New Roman"/>
          <w:b/>
          <w:bCs/>
          <w:sz w:val="24"/>
          <w:szCs w:val="24"/>
        </w:rPr>
      </w:pPr>
    </w:p>
    <w:p w14:paraId="58D7CA67" w14:textId="77777777" w:rsidR="005C7256" w:rsidRDefault="005C7256" w:rsidP="00015D95">
      <w:pPr>
        <w:spacing w:line="360" w:lineRule="auto"/>
        <w:jc w:val="right"/>
        <w:rPr>
          <w:rFonts w:ascii="Times New Roman" w:hAnsi="Times New Roman" w:cs="Times New Roman"/>
          <w:b/>
          <w:bCs/>
          <w:sz w:val="24"/>
          <w:szCs w:val="24"/>
        </w:rPr>
      </w:pPr>
    </w:p>
    <w:p w14:paraId="7282E973" w14:textId="77777777" w:rsidR="005C7256" w:rsidRDefault="005C7256" w:rsidP="00015D95">
      <w:pPr>
        <w:spacing w:line="360" w:lineRule="auto"/>
        <w:jc w:val="right"/>
        <w:rPr>
          <w:rFonts w:ascii="Times New Roman" w:hAnsi="Times New Roman" w:cs="Times New Roman"/>
          <w:b/>
          <w:bCs/>
          <w:sz w:val="24"/>
          <w:szCs w:val="24"/>
        </w:rPr>
      </w:pPr>
    </w:p>
    <w:p w14:paraId="585EC7B0" w14:textId="77777777" w:rsidR="005C7256" w:rsidRDefault="005C7256" w:rsidP="00015D95">
      <w:pPr>
        <w:spacing w:line="360" w:lineRule="auto"/>
        <w:jc w:val="right"/>
        <w:rPr>
          <w:rFonts w:ascii="Times New Roman" w:hAnsi="Times New Roman" w:cs="Times New Roman"/>
          <w:b/>
          <w:bCs/>
          <w:sz w:val="24"/>
          <w:szCs w:val="24"/>
        </w:rPr>
      </w:pPr>
    </w:p>
    <w:p w14:paraId="2018ADC0" w14:textId="77777777" w:rsidR="005C7256" w:rsidRDefault="005C7256" w:rsidP="00015D95">
      <w:pPr>
        <w:spacing w:line="360" w:lineRule="auto"/>
        <w:jc w:val="right"/>
        <w:rPr>
          <w:rFonts w:ascii="Times New Roman" w:hAnsi="Times New Roman" w:cs="Times New Roman"/>
          <w:b/>
          <w:bCs/>
          <w:sz w:val="24"/>
          <w:szCs w:val="24"/>
        </w:rPr>
      </w:pPr>
    </w:p>
    <w:p w14:paraId="22180B82" w14:textId="77777777" w:rsidR="005C7256" w:rsidRDefault="005C7256" w:rsidP="00015D95">
      <w:pPr>
        <w:spacing w:line="360" w:lineRule="auto"/>
        <w:jc w:val="right"/>
        <w:rPr>
          <w:rFonts w:ascii="Times New Roman" w:hAnsi="Times New Roman" w:cs="Times New Roman"/>
          <w:b/>
          <w:bCs/>
          <w:sz w:val="24"/>
          <w:szCs w:val="24"/>
        </w:rPr>
      </w:pPr>
    </w:p>
    <w:p w14:paraId="78DF8AB6" w14:textId="77777777" w:rsidR="005C7256" w:rsidRDefault="005C7256" w:rsidP="00015D95">
      <w:pPr>
        <w:spacing w:line="360" w:lineRule="auto"/>
        <w:jc w:val="right"/>
        <w:rPr>
          <w:rFonts w:ascii="Times New Roman" w:hAnsi="Times New Roman" w:cs="Times New Roman"/>
          <w:b/>
          <w:bCs/>
          <w:sz w:val="24"/>
          <w:szCs w:val="24"/>
        </w:rPr>
      </w:pPr>
    </w:p>
    <w:p w14:paraId="592227EF" w14:textId="77777777" w:rsidR="005C7256" w:rsidRDefault="005C7256" w:rsidP="00015D95">
      <w:pPr>
        <w:spacing w:line="360" w:lineRule="auto"/>
        <w:jc w:val="right"/>
        <w:rPr>
          <w:rFonts w:ascii="Times New Roman" w:hAnsi="Times New Roman" w:cs="Times New Roman"/>
          <w:b/>
          <w:bCs/>
          <w:sz w:val="24"/>
          <w:szCs w:val="24"/>
        </w:rPr>
      </w:pPr>
    </w:p>
    <w:p w14:paraId="3BCDD20B" w14:textId="77777777" w:rsidR="005C7256" w:rsidRDefault="005C7256" w:rsidP="003648F6">
      <w:pPr>
        <w:spacing w:line="360" w:lineRule="auto"/>
        <w:rPr>
          <w:rFonts w:ascii="Times New Roman" w:hAnsi="Times New Roman" w:cs="Times New Roman"/>
          <w:b/>
          <w:bCs/>
          <w:sz w:val="24"/>
          <w:szCs w:val="24"/>
        </w:rPr>
      </w:pPr>
    </w:p>
    <w:p w14:paraId="2C1A31FC" w14:textId="77777777" w:rsidR="005C7256" w:rsidRDefault="005C7256" w:rsidP="00015D95">
      <w:pPr>
        <w:spacing w:line="360" w:lineRule="auto"/>
        <w:jc w:val="right"/>
        <w:rPr>
          <w:rFonts w:ascii="Times New Roman" w:hAnsi="Times New Roman" w:cs="Times New Roman"/>
          <w:b/>
          <w:bCs/>
          <w:sz w:val="24"/>
          <w:szCs w:val="24"/>
        </w:rPr>
      </w:pPr>
    </w:p>
    <w:p w14:paraId="052E2DC7" w14:textId="77777777" w:rsidR="005C7256" w:rsidRDefault="005C7256" w:rsidP="00015D95">
      <w:pPr>
        <w:spacing w:line="360" w:lineRule="auto"/>
        <w:jc w:val="right"/>
        <w:rPr>
          <w:rFonts w:ascii="Times New Roman" w:hAnsi="Times New Roman" w:cs="Times New Roman"/>
          <w:b/>
          <w:bCs/>
          <w:sz w:val="24"/>
          <w:szCs w:val="24"/>
        </w:rPr>
      </w:pPr>
    </w:p>
    <w:p w14:paraId="44FE89FD" w14:textId="03FC67FE" w:rsidR="00015D95" w:rsidRDefault="00015D95" w:rsidP="00015D95">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2.10</w:t>
      </w:r>
    </w:p>
    <w:p w14:paraId="740084A0" w14:textId="77777777" w:rsidR="00015D95" w:rsidRPr="003A32DC" w:rsidRDefault="00015D95" w:rsidP="00015D95">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3E550431" w14:textId="036D4E0B" w:rsidR="003A32DC" w:rsidRPr="00015D95" w:rsidRDefault="003A32DC" w:rsidP="003A32DC">
      <w:pPr>
        <w:jc w:val="right"/>
        <w:rPr>
          <w:rFonts w:ascii="Times New Roman Полужирный" w:eastAsia="Segoe UI" w:hAnsi="Times New Roman Полужирный" w:cs="Times New Roman"/>
          <w:b/>
          <w:bCs/>
          <w:caps/>
          <w:kern w:val="32"/>
          <w:sz w:val="24"/>
          <w:szCs w:val="24"/>
          <w:lang w:eastAsia="x-none"/>
        </w:rPr>
      </w:pPr>
    </w:p>
    <w:p w14:paraId="1041281E" w14:textId="77777777" w:rsidR="00015D95" w:rsidRDefault="00015D95" w:rsidP="003A32DC">
      <w:pPr>
        <w:spacing w:line="360" w:lineRule="auto"/>
        <w:jc w:val="right"/>
        <w:rPr>
          <w:rFonts w:ascii="Times New Roman" w:hAnsi="Times New Roman" w:cs="Times New Roman"/>
          <w:b/>
          <w:bCs/>
          <w:sz w:val="24"/>
          <w:szCs w:val="24"/>
        </w:rPr>
      </w:pPr>
    </w:p>
    <w:p w14:paraId="347C5AC7" w14:textId="77777777" w:rsidR="00015D95" w:rsidRDefault="00015D95" w:rsidP="003A32DC">
      <w:pPr>
        <w:spacing w:line="360" w:lineRule="auto"/>
        <w:jc w:val="right"/>
        <w:rPr>
          <w:rFonts w:ascii="Times New Roman" w:hAnsi="Times New Roman" w:cs="Times New Roman"/>
          <w:b/>
          <w:bCs/>
          <w:sz w:val="24"/>
          <w:szCs w:val="24"/>
        </w:rPr>
      </w:pPr>
    </w:p>
    <w:p w14:paraId="7A6861EC" w14:textId="77777777" w:rsidR="00015D95" w:rsidRDefault="00015D95" w:rsidP="003A32DC">
      <w:pPr>
        <w:spacing w:line="360" w:lineRule="auto"/>
        <w:jc w:val="right"/>
        <w:rPr>
          <w:rFonts w:ascii="Times New Roman" w:hAnsi="Times New Roman" w:cs="Times New Roman"/>
          <w:b/>
          <w:bCs/>
          <w:sz w:val="24"/>
          <w:szCs w:val="24"/>
        </w:rPr>
      </w:pPr>
    </w:p>
    <w:p w14:paraId="35BCC884" w14:textId="77777777" w:rsidR="00015D95" w:rsidRDefault="00015D95" w:rsidP="003A32DC">
      <w:pPr>
        <w:spacing w:line="360" w:lineRule="auto"/>
        <w:jc w:val="right"/>
        <w:rPr>
          <w:rFonts w:ascii="Times New Roman" w:hAnsi="Times New Roman" w:cs="Times New Roman"/>
          <w:b/>
          <w:bCs/>
          <w:sz w:val="24"/>
          <w:szCs w:val="24"/>
        </w:rPr>
      </w:pPr>
    </w:p>
    <w:p w14:paraId="16BE6311" w14:textId="77777777" w:rsidR="00015D95" w:rsidRDefault="00015D95" w:rsidP="003A32DC">
      <w:pPr>
        <w:spacing w:line="360" w:lineRule="auto"/>
        <w:jc w:val="right"/>
        <w:rPr>
          <w:rFonts w:ascii="Times New Roman" w:hAnsi="Times New Roman" w:cs="Times New Roman"/>
          <w:b/>
          <w:bCs/>
          <w:sz w:val="24"/>
          <w:szCs w:val="24"/>
        </w:rPr>
      </w:pPr>
    </w:p>
    <w:p w14:paraId="7DA1B38C" w14:textId="77777777" w:rsidR="00015D95" w:rsidRDefault="00015D95" w:rsidP="003A32DC">
      <w:pPr>
        <w:spacing w:line="360" w:lineRule="auto"/>
        <w:jc w:val="right"/>
        <w:rPr>
          <w:rFonts w:ascii="Times New Roman" w:hAnsi="Times New Roman" w:cs="Times New Roman"/>
          <w:b/>
          <w:bCs/>
          <w:sz w:val="24"/>
          <w:szCs w:val="24"/>
        </w:rPr>
      </w:pPr>
    </w:p>
    <w:p w14:paraId="144D0B8F" w14:textId="77777777" w:rsidR="00015D95" w:rsidRDefault="00015D95" w:rsidP="003A32DC">
      <w:pPr>
        <w:spacing w:line="360" w:lineRule="auto"/>
        <w:jc w:val="right"/>
        <w:rPr>
          <w:rFonts w:ascii="Times New Roman" w:hAnsi="Times New Roman" w:cs="Times New Roman"/>
          <w:b/>
          <w:bCs/>
          <w:sz w:val="24"/>
          <w:szCs w:val="24"/>
        </w:rPr>
      </w:pPr>
    </w:p>
    <w:p w14:paraId="6D49847A" w14:textId="77777777" w:rsidR="00303BE6" w:rsidRPr="00303BE6" w:rsidRDefault="00303BE6" w:rsidP="00303BE6">
      <w:pPr>
        <w:jc w:val="center"/>
        <w:rPr>
          <w:rFonts w:ascii="Times New Roman" w:hAnsi="Times New Roman" w:cs="Times New Roman"/>
          <w:b/>
          <w:bCs/>
          <w:sz w:val="24"/>
          <w:szCs w:val="24"/>
        </w:rPr>
      </w:pPr>
      <w:r>
        <w:rPr>
          <w:rFonts w:ascii="Times New Roman" w:hAnsi="Times New Roman" w:cs="Times New Roman"/>
          <w:b/>
          <w:bCs/>
          <w:sz w:val="24"/>
          <w:szCs w:val="24"/>
        </w:rPr>
        <w:tab/>
      </w:r>
      <w:r w:rsidRPr="00303BE6">
        <w:rPr>
          <w:rFonts w:ascii="Times New Roman" w:hAnsi="Times New Roman" w:cs="Times New Roman"/>
          <w:b/>
          <w:bCs/>
          <w:sz w:val="24"/>
          <w:szCs w:val="24"/>
        </w:rPr>
        <w:t>Примерная рабочая программа дисциплины</w:t>
      </w:r>
    </w:p>
    <w:p w14:paraId="386C1C9B" w14:textId="035A5F91"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5" w:name="_Toc163813588"/>
      <w:r w:rsidRPr="00303BE6">
        <w:rPr>
          <w:rFonts w:ascii="Times New Roman" w:eastAsia="Times New Roman" w:hAnsi="Times New Roman" w:cs="Times New Roman"/>
          <w:b/>
          <w:bCs/>
          <w:kern w:val="36"/>
          <w:sz w:val="24"/>
          <w:szCs w:val="24"/>
          <w:lang w:eastAsia="ru-RU"/>
        </w:rPr>
        <w:t>«ОП.</w:t>
      </w:r>
      <w:r>
        <w:rPr>
          <w:rFonts w:ascii="Times New Roman" w:eastAsia="Times New Roman" w:hAnsi="Times New Roman" w:cs="Times New Roman"/>
          <w:b/>
          <w:bCs/>
          <w:kern w:val="36"/>
          <w:sz w:val="24"/>
          <w:szCs w:val="24"/>
          <w:lang w:eastAsia="ru-RU"/>
        </w:rPr>
        <w:t>10</w:t>
      </w:r>
      <w:r w:rsidRPr="00303BE6">
        <w:rPr>
          <w:rFonts w:ascii="Times New Roman" w:eastAsia="Times New Roman" w:hAnsi="Times New Roman" w:cs="Times New Roman"/>
          <w:b/>
          <w:bCs/>
          <w:kern w:val="36"/>
          <w:sz w:val="24"/>
          <w:szCs w:val="24"/>
          <w:lang w:eastAsia="ru-RU"/>
        </w:rPr>
        <w:t xml:space="preserve"> Основы теории авиационных двигателей»</w:t>
      </w:r>
      <w:bookmarkEnd w:id="15"/>
    </w:p>
    <w:p w14:paraId="26922985"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4FAA88"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4E0DBB"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718F1C"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8BE649"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0E5270"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7D7D50"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3D2BBF"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C41561"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74FFA8"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80AC92"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691D06"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8B7407"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EF0C54" w14:textId="77777777" w:rsidR="00303BE6" w:rsidRPr="00303BE6" w:rsidRDefault="00303BE6" w:rsidP="00303B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B8DFE9" w14:textId="77777777" w:rsidR="00303BE6" w:rsidRPr="00303BE6" w:rsidRDefault="00303BE6" w:rsidP="00303BE6">
      <w:pPr>
        <w:widowControl w:val="0"/>
        <w:jc w:val="center"/>
        <w:rPr>
          <w:rFonts w:ascii="Times New Roman" w:eastAsia="Times New Roman" w:hAnsi="Times New Roman" w:cs="Times New Roman"/>
          <w:b/>
          <w:bCs/>
          <w:sz w:val="24"/>
          <w:szCs w:val="24"/>
          <w:lang w:eastAsia="nl-NL"/>
        </w:rPr>
      </w:pPr>
    </w:p>
    <w:p w14:paraId="547B24C9" w14:textId="1DC16E4B" w:rsidR="00303BE6" w:rsidRPr="00303BE6" w:rsidRDefault="00303BE6" w:rsidP="00C1517C">
      <w:pPr>
        <w:rPr>
          <w:rFonts w:ascii="Times New Roman" w:eastAsia="Segoe UI" w:hAnsi="Times New Roman" w:cs="Times New Roman"/>
          <w:b/>
          <w:bCs/>
          <w:caps/>
          <w:kern w:val="32"/>
          <w:sz w:val="24"/>
          <w:szCs w:val="24"/>
          <w:lang w:eastAsia="x-none"/>
        </w:rPr>
      </w:pPr>
      <w:r w:rsidRPr="00303BE6">
        <w:rPr>
          <w:rFonts w:ascii="Times New Roman" w:eastAsia="Segoe UI" w:hAnsi="Times New Roman" w:cs="Times New Roman"/>
          <w:b/>
          <w:bCs/>
          <w:caps/>
          <w:kern w:val="32"/>
          <w:sz w:val="24"/>
          <w:szCs w:val="24"/>
          <w:lang w:eastAsia="x-none"/>
        </w:rPr>
        <w:t>СОДЕРЖАНИЕ ПРОГРАММЫ</w:t>
      </w:r>
    </w:p>
    <w:p w14:paraId="133F164D" w14:textId="77777777" w:rsidR="00303BE6" w:rsidRPr="00303BE6" w:rsidRDefault="00303BE6" w:rsidP="00303BE6">
      <w:pPr>
        <w:tabs>
          <w:tab w:val="right" w:leader="dot" w:pos="9639"/>
        </w:tabs>
        <w:spacing w:before="120" w:line="276" w:lineRule="auto"/>
        <w:rPr>
          <w:rFonts w:eastAsiaTheme="minorEastAsia"/>
          <w:noProof/>
          <w:lang w:eastAsia="ru-RU"/>
        </w:rPr>
      </w:pPr>
      <w:r w:rsidRPr="00303BE6">
        <w:rPr>
          <w:rFonts w:ascii="Times New Roman" w:hAnsi="Times New Roman" w:cs="Times New Roman"/>
          <w:noProof/>
        </w:rPr>
        <w:fldChar w:fldCharType="begin"/>
      </w:r>
      <w:r w:rsidRPr="00303BE6">
        <w:rPr>
          <w:rFonts w:ascii="Times New Roman" w:hAnsi="Times New Roman" w:cs="Times New Roman"/>
          <w:noProof/>
        </w:rPr>
        <w:instrText xml:space="preserve"> TOC \h \z \t "Раздел 1;1;Раздел 1.1;2" </w:instrText>
      </w:r>
      <w:r w:rsidRPr="00303BE6">
        <w:rPr>
          <w:rFonts w:ascii="Times New Roman" w:hAnsi="Times New Roman" w:cs="Times New Roman"/>
          <w:noProof/>
        </w:rPr>
        <w:fldChar w:fldCharType="separate"/>
      </w:r>
      <w:hyperlink w:anchor="_Toc156294875" w:history="1"/>
    </w:p>
    <w:p w14:paraId="7647554C" w14:textId="77777777" w:rsidR="00303BE6" w:rsidRPr="00303BE6" w:rsidRDefault="00C1517C" w:rsidP="00303BE6">
      <w:pPr>
        <w:tabs>
          <w:tab w:val="right" w:leader="dot" w:pos="9639"/>
        </w:tabs>
        <w:spacing w:before="120" w:line="276" w:lineRule="auto"/>
        <w:rPr>
          <w:rFonts w:eastAsiaTheme="minorEastAsia"/>
          <w:noProof/>
          <w:lang w:eastAsia="ru-RU"/>
        </w:rPr>
      </w:pPr>
      <w:hyperlink w:anchor="_Toc156294876" w:history="1">
        <w:r w:rsidR="00303BE6" w:rsidRPr="00303BE6">
          <w:rPr>
            <w:rFonts w:ascii="Times New Roman" w:hAnsi="Times New Roman" w:cs="Times New Roman"/>
            <w:noProof/>
          </w:rPr>
          <w:t>1. ОБЩАЯ ХАРАКТЕРИСТИКА</w:t>
        </w:r>
        <w:r w:rsidR="00303BE6" w:rsidRPr="00303BE6">
          <w:rPr>
            <w:rFonts w:ascii="Times New Roman" w:hAnsi="Times New Roman" w:cs="Times New Roman"/>
            <w:noProof/>
            <w:webHidden/>
          </w:rPr>
          <w:tab/>
        </w:r>
      </w:hyperlink>
    </w:p>
    <w:p w14:paraId="29A02FD5"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77" w:history="1">
        <w:r w:rsidR="00303BE6" w:rsidRPr="00303BE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303BE6" w:rsidRPr="00303BE6">
          <w:rPr>
            <w:rFonts w:ascii="Times New Roman" w:eastAsia="Times New Roman" w:hAnsi="Times New Roman" w:cs="Times New Roman"/>
            <w:noProof/>
            <w:webHidden/>
            <w:sz w:val="24"/>
            <w:szCs w:val="24"/>
            <w:lang w:eastAsia="ru-RU"/>
          </w:rPr>
          <w:tab/>
        </w:r>
      </w:hyperlink>
    </w:p>
    <w:p w14:paraId="0157D586"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78" w:history="1">
        <w:r w:rsidR="00303BE6" w:rsidRPr="00303BE6">
          <w:rPr>
            <w:rFonts w:ascii="Times New Roman" w:eastAsia="Times New Roman" w:hAnsi="Times New Roman" w:cs="Times New Roman"/>
            <w:noProof/>
            <w:sz w:val="24"/>
            <w:szCs w:val="24"/>
            <w:lang w:eastAsia="ru-RU"/>
          </w:rPr>
          <w:t>1.2. Планируемые результаты освоения дисциплины</w:t>
        </w:r>
        <w:r w:rsidR="00303BE6" w:rsidRPr="00303BE6">
          <w:rPr>
            <w:rFonts w:ascii="Times New Roman" w:eastAsia="Times New Roman" w:hAnsi="Times New Roman" w:cs="Times New Roman"/>
            <w:noProof/>
            <w:webHidden/>
            <w:sz w:val="24"/>
            <w:szCs w:val="24"/>
            <w:lang w:eastAsia="ru-RU"/>
          </w:rPr>
          <w:tab/>
        </w:r>
      </w:hyperlink>
    </w:p>
    <w:p w14:paraId="21A732AC" w14:textId="77777777" w:rsidR="00303BE6" w:rsidRPr="00303BE6" w:rsidRDefault="00C1517C" w:rsidP="00303BE6">
      <w:pPr>
        <w:tabs>
          <w:tab w:val="right" w:leader="dot" w:pos="9639"/>
        </w:tabs>
        <w:spacing w:before="120" w:line="276" w:lineRule="auto"/>
        <w:rPr>
          <w:rFonts w:eastAsiaTheme="minorEastAsia"/>
          <w:noProof/>
          <w:lang w:eastAsia="ru-RU"/>
        </w:rPr>
      </w:pPr>
      <w:hyperlink w:anchor="_Toc156294879" w:history="1">
        <w:r w:rsidR="00303BE6" w:rsidRPr="00303BE6">
          <w:rPr>
            <w:rFonts w:ascii="Times New Roman" w:hAnsi="Times New Roman" w:cs="Times New Roman"/>
            <w:noProof/>
          </w:rPr>
          <w:t>2. СТРУКТУРА И СОДЕРЖАНИЕ ДИСЦИПЛИНЫ</w:t>
        </w:r>
        <w:r w:rsidR="00303BE6" w:rsidRPr="00303BE6">
          <w:rPr>
            <w:rFonts w:ascii="Times New Roman" w:hAnsi="Times New Roman" w:cs="Times New Roman"/>
            <w:noProof/>
            <w:webHidden/>
          </w:rPr>
          <w:tab/>
        </w:r>
      </w:hyperlink>
    </w:p>
    <w:p w14:paraId="264FC4C8"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80" w:history="1">
        <w:r w:rsidR="00303BE6" w:rsidRPr="00303BE6">
          <w:rPr>
            <w:rFonts w:ascii="Times New Roman" w:eastAsia="Times New Roman" w:hAnsi="Times New Roman" w:cs="Times New Roman"/>
            <w:noProof/>
            <w:sz w:val="24"/>
            <w:szCs w:val="24"/>
            <w:lang w:eastAsia="ru-RU"/>
          </w:rPr>
          <w:t>2.1. Трудоемкость освоения дисциплины</w:t>
        </w:r>
        <w:r w:rsidR="00303BE6" w:rsidRPr="00303BE6">
          <w:rPr>
            <w:rFonts w:ascii="Times New Roman" w:eastAsia="Times New Roman" w:hAnsi="Times New Roman" w:cs="Times New Roman"/>
            <w:noProof/>
            <w:webHidden/>
            <w:sz w:val="24"/>
            <w:szCs w:val="24"/>
            <w:lang w:eastAsia="ru-RU"/>
          </w:rPr>
          <w:tab/>
        </w:r>
      </w:hyperlink>
    </w:p>
    <w:p w14:paraId="5D3CF8E5"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81" w:history="1">
        <w:r w:rsidR="00303BE6" w:rsidRPr="00303BE6">
          <w:rPr>
            <w:rFonts w:ascii="Times New Roman" w:eastAsia="Times New Roman" w:hAnsi="Times New Roman" w:cs="Times New Roman"/>
            <w:noProof/>
            <w:sz w:val="24"/>
            <w:szCs w:val="24"/>
            <w:lang w:eastAsia="ru-RU"/>
          </w:rPr>
          <w:t>2.2. Примерное содержание дисциплины</w:t>
        </w:r>
        <w:r w:rsidR="00303BE6" w:rsidRPr="00303BE6">
          <w:rPr>
            <w:rFonts w:ascii="Times New Roman" w:eastAsia="Times New Roman" w:hAnsi="Times New Roman" w:cs="Times New Roman"/>
            <w:noProof/>
            <w:webHidden/>
            <w:sz w:val="24"/>
            <w:szCs w:val="24"/>
            <w:lang w:eastAsia="ru-RU"/>
          </w:rPr>
          <w:tab/>
        </w:r>
      </w:hyperlink>
    </w:p>
    <w:p w14:paraId="07254F49"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83" w:history="1">
        <w:r w:rsidR="00303BE6" w:rsidRPr="00303BE6">
          <w:rPr>
            <w:rFonts w:ascii="Times New Roman" w:eastAsia="Times New Roman" w:hAnsi="Times New Roman" w:cs="Times New Roman"/>
            <w:noProof/>
            <w:sz w:val="24"/>
            <w:szCs w:val="24"/>
            <w:lang w:eastAsia="ru-RU"/>
          </w:rPr>
          <w:t>2.3. Курсовой проект (работа)</w:t>
        </w:r>
        <w:r w:rsidR="00303BE6" w:rsidRPr="00303BE6">
          <w:rPr>
            <w:rFonts w:ascii="Times New Roman" w:eastAsia="Times New Roman" w:hAnsi="Times New Roman" w:cs="Times New Roman"/>
            <w:noProof/>
            <w:webHidden/>
            <w:sz w:val="24"/>
            <w:szCs w:val="24"/>
            <w:lang w:eastAsia="ru-RU"/>
          </w:rPr>
          <w:tab/>
        </w:r>
      </w:hyperlink>
    </w:p>
    <w:p w14:paraId="3D5F5679" w14:textId="77777777" w:rsidR="00303BE6" w:rsidRPr="00303BE6" w:rsidRDefault="00C1517C" w:rsidP="00303BE6">
      <w:pPr>
        <w:tabs>
          <w:tab w:val="right" w:leader="dot" w:pos="9639"/>
        </w:tabs>
        <w:spacing w:before="120" w:line="276" w:lineRule="auto"/>
        <w:rPr>
          <w:rFonts w:eastAsiaTheme="minorEastAsia"/>
          <w:noProof/>
          <w:lang w:eastAsia="ru-RU"/>
        </w:rPr>
      </w:pPr>
      <w:hyperlink w:anchor="_Toc156294884" w:history="1">
        <w:r w:rsidR="00303BE6" w:rsidRPr="00303BE6">
          <w:rPr>
            <w:rFonts w:ascii="Times New Roman" w:hAnsi="Times New Roman" w:cs="Times New Roman"/>
            <w:noProof/>
          </w:rPr>
          <w:t>3. УСЛОВИЯ РЕАЛИЗАЦИИ ДИСЦИПЛИНЫ</w:t>
        </w:r>
        <w:r w:rsidR="00303BE6" w:rsidRPr="00303BE6">
          <w:rPr>
            <w:rFonts w:ascii="Times New Roman" w:hAnsi="Times New Roman" w:cs="Times New Roman"/>
            <w:noProof/>
            <w:webHidden/>
          </w:rPr>
          <w:tab/>
        </w:r>
      </w:hyperlink>
    </w:p>
    <w:p w14:paraId="0D852738"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85" w:history="1">
        <w:r w:rsidR="00303BE6" w:rsidRPr="00303BE6">
          <w:rPr>
            <w:rFonts w:ascii="Times New Roman" w:eastAsia="Times New Roman" w:hAnsi="Times New Roman" w:cs="Times New Roman"/>
            <w:noProof/>
            <w:sz w:val="24"/>
            <w:szCs w:val="24"/>
            <w:lang w:eastAsia="ru-RU"/>
          </w:rPr>
          <w:t>3.1. Материально-техническое обеспечение</w:t>
        </w:r>
        <w:r w:rsidR="00303BE6" w:rsidRPr="00303BE6">
          <w:rPr>
            <w:rFonts w:ascii="Times New Roman" w:eastAsia="Times New Roman" w:hAnsi="Times New Roman" w:cs="Times New Roman"/>
            <w:noProof/>
            <w:webHidden/>
            <w:sz w:val="24"/>
            <w:szCs w:val="24"/>
            <w:lang w:eastAsia="ru-RU"/>
          </w:rPr>
          <w:tab/>
        </w:r>
      </w:hyperlink>
    </w:p>
    <w:p w14:paraId="483E38DB" w14:textId="77777777" w:rsidR="00303BE6" w:rsidRPr="00303BE6" w:rsidRDefault="00C1517C" w:rsidP="00303BE6">
      <w:pPr>
        <w:tabs>
          <w:tab w:val="right" w:leader="dot" w:pos="9639"/>
        </w:tabs>
        <w:spacing w:before="120"/>
        <w:ind w:left="240"/>
        <w:rPr>
          <w:rFonts w:eastAsiaTheme="minorEastAsia"/>
          <w:noProof/>
          <w:lang w:eastAsia="ru-RU"/>
        </w:rPr>
      </w:pPr>
      <w:hyperlink w:anchor="_Toc156294886" w:history="1">
        <w:r w:rsidR="00303BE6" w:rsidRPr="00303BE6">
          <w:rPr>
            <w:rFonts w:ascii="Times New Roman" w:eastAsia="Times New Roman" w:hAnsi="Times New Roman" w:cs="Times New Roman"/>
            <w:noProof/>
            <w:sz w:val="24"/>
            <w:szCs w:val="24"/>
            <w:lang w:eastAsia="ru-RU"/>
          </w:rPr>
          <w:t>3.2. Учебно-методическое обеспечение</w:t>
        </w:r>
        <w:r w:rsidR="00303BE6" w:rsidRPr="00303BE6">
          <w:rPr>
            <w:rFonts w:ascii="Times New Roman" w:eastAsia="Times New Roman" w:hAnsi="Times New Roman" w:cs="Times New Roman"/>
            <w:noProof/>
            <w:webHidden/>
            <w:sz w:val="24"/>
            <w:szCs w:val="24"/>
            <w:lang w:eastAsia="ru-RU"/>
          </w:rPr>
          <w:tab/>
        </w:r>
      </w:hyperlink>
    </w:p>
    <w:p w14:paraId="1617F52A" w14:textId="77777777" w:rsidR="00303BE6" w:rsidRPr="00303BE6" w:rsidRDefault="00C1517C" w:rsidP="00303BE6">
      <w:pPr>
        <w:tabs>
          <w:tab w:val="right" w:leader="dot" w:pos="9639"/>
        </w:tabs>
        <w:spacing w:before="120" w:line="276" w:lineRule="auto"/>
        <w:rPr>
          <w:rFonts w:eastAsiaTheme="minorEastAsia"/>
          <w:noProof/>
          <w:lang w:eastAsia="ru-RU"/>
        </w:rPr>
      </w:pPr>
      <w:hyperlink w:anchor="_Toc156294887" w:history="1">
        <w:r w:rsidR="00303BE6" w:rsidRPr="00303BE6">
          <w:rPr>
            <w:rFonts w:ascii="Times New Roman" w:hAnsi="Times New Roman" w:cs="Times New Roman"/>
            <w:noProof/>
          </w:rPr>
          <w:t>4. КОНТРОЛЬ И ОЦЕНКА РЕЗУЛЬТАТОВ ОСВОЕНИЯ ДИСЦИПЛИНЫ</w:t>
        </w:r>
        <w:r w:rsidR="00303BE6" w:rsidRPr="00303BE6">
          <w:rPr>
            <w:rFonts w:ascii="Times New Roman" w:hAnsi="Times New Roman" w:cs="Times New Roman"/>
            <w:noProof/>
            <w:webHidden/>
          </w:rPr>
          <w:tab/>
        </w:r>
      </w:hyperlink>
    </w:p>
    <w:p w14:paraId="30250A4D" w14:textId="77777777" w:rsidR="00303BE6" w:rsidRPr="00303BE6" w:rsidRDefault="00303BE6" w:rsidP="00303BE6">
      <w:pPr>
        <w:keepNext/>
        <w:spacing w:after="120"/>
        <w:outlineLvl w:val="0"/>
        <w:rPr>
          <w:rFonts w:ascii="Times New Roman" w:eastAsia="Segoe UI" w:hAnsi="Times New Roman" w:cs="Times New Roman"/>
          <w:caps/>
          <w:kern w:val="32"/>
          <w:sz w:val="24"/>
          <w:szCs w:val="24"/>
          <w:lang w:eastAsia="x-none"/>
        </w:rPr>
      </w:pPr>
      <w:r w:rsidRPr="00303BE6">
        <w:rPr>
          <w:rFonts w:ascii="Times New Roman" w:eastAsia="Segoe UI" w:hAnsi="Times New Roman" w:cs="Times New Roman"/>
          <w:caps/>
          <w:kern w:val="32"/>
          <w:sz w:val="24"/>
          <w:szCs w:val="24"/>
          <w:lang w:eastAsia="x-none"/>
        </w:rPr>
        <w:fldChar w:fldCharType="end"/>
      </w:r>
    </w:p>
    <w:p w14:paraId="1808EEBD" w14:textId="77777777" w:rsidR="00303BE6" w:rsidRPr="00303BE6" w:rsidRDefault="00303BE6" w:rsidP="00303BE6">
      <w:pPr>
        <w:keepNext/>
        <w:spacing w:after="120"/>
        <w:outlineLvl w:val="0"/>
        <w:rPr>
          <w:rFonts w:ascii="Times New Roman" w:eastAsia="Segoe UI" w:hAnsi="Times New Roman" w:cs="Times New Roman"/>
          <w:b/>
          <w:bCs/>
          <w:caps/>
          <w:kern w:val="32"/>
          <w:sz w:val="24"/>
          <w:szCs w:val="24"/>
          <w:lang w:eastAsia="x-none"/>
        </w:rPr>
        <w:sectPr w:rsidR="00303BE6" w:rsidRPr="00303BE6" w:rsidSect="00502F97">
          <w:headerReference w:type="even" r:id="rId39"/>
          <w:headerReference w:type="default" r:id="rId40"/>
          <w:pgSz w:w="11906" w:h="16838"/>
          <w:pgMar w:top="1134" w:right="567" w:bottom="1134" w:left="1701" w:header="709" w:footer="709" w:gutter="0"/>
          <w:cols w:space="708"/>
          <w:docGrid w:linePitch="360"/>
        </w:sectPr>
      </w:pPr>
    </w:p>
    <w:p w14:paraId="29BB7612" w14:textId="77777777" w:rsidR="00303BE6" w:rsidRPr="00303BE6" w:rsidRDefault="00303BE6" w:rsidP="00EB073A">
      <w:pPr>
        <w:keepNext/>
        <w:numPr>
          <w:ilvl w:val="0"/>
          <w:numId w:val="9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303B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303BE6">
        <w:rPr>
          <w:rFonts w:eastAsia="Segoe UI" w:cs="Times New Roman"/>
          <w:b/>
          <w:bCs/>
          <w:caps/>
          <w:kern w:val="32"/>
          <w:sz w:val="24"/>
          <w:szCs w:val="24"/>
          <w:lang w:eastAsia="x-none"/>
        </w:rPr>
        <w:t xml:space="preserve"> </w:t>
      </w:r>
      <w:r w:rsidRPr="00303B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7AD46DD" w14:textId="77777777" w:rsidR="00303BE6" w:rsidRPr="00303BE6" w:rsidRDefault="00303BE6" w:rsidP="00303BE6">
      <w:pPr>
        <w:widowControl w:val="0"/>
        <w:jc w:val="center"/>
        <w:rPr>
          <w:rFonts w:ascii="Times New Roman" w:eastAsia="Segoe UI" w:hAnsi="Times New Roman" w:cs="Times New Roman"/>
          <w:sz w:val="24"/>
          <w:szCs w:val="24"/>
          <w:lang w:eastAsia="nl-NL"/>
        </w:rPr>
      </w:pPr>
      <w:r w:rsidRPr="00303BE6">
        <w:rPr>
          <w:rFonts w:ascii="Times New Roman" w:eastAsia="Segoe UI" w:hAnsi="Times New Roman" w:cs="Times New Roman"/>
          <w:sz w:val="24"/>
          <w:szCs w:val="24"/>
          <w:lang w:eastAsia="nl-NL"/>
        </w:rPr>
        <w:t>«</w:t>
      </w:r>
      <w:bookmarkStart w:id="16" w:name="_Hlk163652536"/>
      <w:r w:rsidRPr="00303BE6">
        <w:rPr>
          <w:rFonts w:ascii="Times New Roman" w:eastAsia="Times New Roman" w:hAnsi="Times New Roman" w:cs="Times New Roman"/>
          <w:sz w:val="24"/>
          <w:szCs w:val="24"/>
          <w:lang w:eastAsia="nl-NL"/>
        </w:rPr>
        <w:t>Основы теории авиационных двигателей</w:t>
      </w:r>
      <w:bookmarkEnd w:id="16"/>
      <w:r w:rsidRPr="00303BE6">
        <w:rPr>
          <w:rFonts w:ascii="Times New Roman" w:eastAsia="Segoe UI" w:hAnsi="Times New Roman" w:cs="Times New Roman"/>
          <w:sz w:val="24"/>
          <w:szCs w:val="24"/>
          <w:lang w:eastAsia="nl-NL"/>
        </w:rPr>
        <w:t>»</w:t>
      </w:r>
    </w:p>
    <w:p w14:paraId="6D845A35" w14:textId="77777777" w:rsidR="00303BE6" w:rsidRPr="00303BE6" w:rsidRDefault="00303BE6" w:rsidP="00303BE6">
      <w:pPr>
        <w:widowControl w:val="0"/>
        <w:rPr>
          <w:rFonts w:ascii="Times New Roman" w:eastAsia="Times New Roman" w:hAnsi="Times New Roman" w:cs="Times New Roman"/>
          <w:sz w:val="24"/>
          <w:szCs w:val="24"/>
          <w:lang w:eastAsia="nl-NL"/>
        </w:rPr>
      </w:pPr>
    </w:p>
    <w:p w14:paraId="09859FDD" w14:textId="77777777" w:rsidR="00303BE6" w:rsidRPr="00303BE6" w:rsidRDefault="00303BE6" w:rsidP="00303BE6">
      <w:pPr>
        <w:spacing w:after="120" w:line="276" w:lineRule="auto"/>
        <w:ind w:firstLine="709"/>
        <w:outlineLvl w:val="1"/>
        <w:rPr>
          <w:rFonts w:ascii="Times New Roman" w:eastAsia="Segoe UI" w:hAnsi="Times New Roman" w:cs="Times New Roman"/>
          <w:b/>
          <w:bCs/>
          <w:sz w:val="24"/>
          <w:szCs w:val="24"/>
          <w:lang w:eastAsia="ru-RU"/>
        </w:rPr>
      </w:pPr>
      <w:r w:rsidRPr="00303BE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6529775" w14:textId="77777777" w:rsidR="00303BE6" w:rsidRPr="00303BE6" w:rsidRDefault="00303BE6" w:rsidP="00303BE6">
      <w:pPr>
        <w:suppressAutoHyphens/>
        <w:spacing w:line="276" w:lineRule="auto"/>
        <w:ind w:firstLine="709"/>
        <w:jc w:val="both"/>
        <w:rPr>
          <w:rFonts w:ascii="Times New Roman" w:eastAsia="Times New Roman" w:hAnsi="Times New Roman" w:cs="Times New Roman"/>
          <w:sz w:val="24"/>
          <w:szCs w:val="24"/>
          <w:lang w:eastAsia="ru-RU"/>
        </w:rPr>
      </w:pPr>
      <w:r w:rsidRPr="00303BE6">
        <w:rPr>
          <w:rFonts w:ascii="Times New Roman" w:eastAsia="Times New Roman" w:hAnsi="Times New Roman" w:cs="Times New Roman"/>
          <w:sz w:val="24"/>
          <w:szCs w:val="24"/>
          <w:lang w:eastAsia="ru-RU"/>
        </w:rPr>
        <w:t xml:space="preserve">Цель дисциплины </w:t>
      </w:r>
      <w:r w:rsidRPr="00303BE6">
        <w:rPr>
          <w:rFonts w:ascii="Times New Roman" w:hAnsi="Times New Roman"/>
        </w:rPr>
        <w:t>«</w:t>
      </w:r>
      <w:r w:rsidRPr="00303BE6">
        <w:rPr>
          <w:rFonts w:ascii="Times New Roman" w:hAnsi="Times New Roman"/>
          <w:sz w:val="24"/>
          <w:szCs w:val="24"/>
        </w:rPr>
        <w:t>Основы теории авиационных двигателей</w:t>
      </w:r>
      <w:r w:rsidRPr="00303BE6">
        <w:rPr>
          <w:rFonts w:ascii="Times New Roman" w:hAnsi="Times New Roman"/>
        </w:rPr>
        <w:t>»</w:t>
      </w:r>
      <w:r w:rsidRPr="00303BE6">
        <w:rPr>
          <w:rFonts w:ascii="Times New Roman" w:eastAsia="Times New Roman" w:hAnsi="Times New Roman" w:cs="Times New Roman"/>
          <w:sz w:val="24"/>
          <w:szCs w:val="24"/>
          <w:lang w:eastAsia="ru-RU"/>
        </w:rPr>
        <w:t xml:space="preserve">: формирование системы профессиональных знаний и практических навыков в области теории, расчета и проектирования авиационных двигателей </w:t>
      </w:r>
    </w:p>
    <w:p w14:paraId="098949DC" w14:textId="77777777" w:rsidR="00303BE6" w:rsidRPr="00303BE6" w:rsidRDefault="00303BE6" w:rsidP="00303BE6">
      <w:pPr>
        <w:suppressAutoHyphens/>
        <w:spacing w:line="276" w:lineRule="auto"/>
        <w:ind w:firstLine="709"/>
        <w:jc w:val="both"/>
        <w:rPr>
          <w:rFonts w:ascii="Times New Roman" w:hAnsi="Times New Roman" w:cs="Times New Roman"/>
          <w:sz w:val="24"/>
          <w:szCs w:val="24"/>
        </w:rPr>
      </w:pPr>
      <w:r w:rsidRPr="00303BE6">
        <w:rPr>
          <w:rFonts w:ascii="Times New Roman" w:hAnsi="Times New Roman" w:cs="Times New Roman"/>
          <w:sz w:val="24"/>
          <w:szCs w:val="24"/>
        </w:rPr>
        <w:t>Дисциплина «</w:t>
      </w:r>
      <w:r w:rsidRPr="00303BE6">
        <w:rPr>
          <w:rFonts w:ascii="Times New Roman" w:hAnsi="Times New Roman"/>
          <w:sz w:val="24"/>
          <w:szCs w:val="24"/>
        </w:rPr>
        <w:t>Основы теории авиационных двигателей</w:t>
      </w:r>
      <w:r w:rsidRPr="00303BE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2E3350A" w14:textId="77777777" w:rsidR="00303BE6" w:rsidRPr="00303BE6" w:rsidRDefault="00303BE6" w:rsidP="00303BE6">
      <w:pPr>
        <w:suppressAutoHyphens/>
        <w:spacing w:line="276" w:lineRule="auto"/>
        <w:ind w:firstLine="709"/>
        <w:jc w:val="both"/>
        <w:rPr>
          <w:rFonts w:ascii="Times New Roman" w:hAnsi="Times New Roman" w:cs="Times New Roman"/>
          <w:sz w:val="24"/>
          <w:szCs w:val="24"/>
        </w:rPr>
      </w:pPr>
    </w:p>
    <w:p w14:paraId="1176C2B6" w14:textId="77777777" w:rsidR="00303BE6" w:rsidRPr="00303BE6" w:rsidRDefault="00303BE6" w:rsidP="00303BE6">
      <w:pPr>
        <w:spacing w:after="120" w:line="276" w:lineRule="auto"/>
        <w:ind w:firstLine="709"/>
        <w:outlineLvl w:val="1"/>
        <w:rPr>
          <w:rFonts w:ascii="Times New Roman" w:eastAsia="Segoe UI" w:hAnsi="Times New Roman" w:cs="Times New Roman"/>
          <w:b/>
          <w:bCs/>
          <w:sz w:val="24"/>
          <w:szCs w:val="24"/>
          <w:lang w:eastAsia="ru-RU"/>
        </w:rPr>
      </w:pPr>
      <w:r w:rsidRPr="00303BE6">
        <w:rPr>
          <w:rFonts w:ascii="Times New Roman" w:eastAsia="Segoe UI" w:hAnsi="Times New Roman" w:cs="Times New Roman"/>
          <w:b/>
          <w:bCs/>
          <w:sz w:val="24"/>
          <w:szCs w:val="24"/>
          <w:lang w:eastAsia="ru-RU"/>
        </w:rPr>
        <w:t>1.2. Планируемые результаты освоения дисциплины</w:t>
      </w:r>
    </w:p>
    <w:p w14:paraId="1418802F" w14:textId="77777777" w:rsidR="00303BE6" w:rsidRPr="00303BE6" w:rsidRDefault="00303BE6" w:rsidP="00303BE6">
      <w:pPr>
        <w:ind w:firstLine="709"/>
        <w:jc w:val="both"/>
        <w:rPr>
          <w:rFonts w:ascii="Times New Roman" w:eastAsia="Times New Roman" w:hAnsi="Times New Roman" w:cs="Times New Roman"/>
          <w:sz w:val="24"/>
          <w:szCs w:val="24"/>
          <w:lang w:eastAsia="ru-RU"/>
        </w:rPr>
      </w:pPr>
      <w:r w:rsidRPr="00303BE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FA4A2B" w14:textId="77777777" w:rsidR="00303BE6" w:rsidRPr="00303BE6" w:rsidRDefault="00303BE6" w:rsidP="00303BE6">
      <w:pPr>
        <w:spacing w:after="120"/>
        <w:ind w:firstLine="709"/>
        <w:rPr>
          <w:rFonts w:ascii="Times New Roman" w:hAnsi="Times New Roman" w:cs="Times New Roman"/>
          <w:bCs/>
          <w:sz w:val="24"/>
          <w:szCs w:val="24"/>
        </w:rPr>
      </w:pPr>
      <w:r w:rsidRPr="00303BE6">
        <w:rPr>
          <w:rFonts w:ascii="Times New Roman" w:hAnsi="Times New Roman" w:cs="Times New Roman"/>
          <w:bCs/>
          <w:sz w:val="24"/>
          <w:szCs w:val="24"/>
        </w:rPr>
        <w:t>В результате освоения дисциплины обучающийся должен</w:t>
      </w:r>
      <w:r w:rsidRPr="00303BE6">
        <w:rPr>
          <w:rFonts w:ascii="Times New Roman" w:hAnsi="Times New Roman" w:cs="Times New Roman"/>
          <w:bCs/>
          <w:sz w:val="24"/>
          <w:szCs w:val="24"/>
          <w:vertAlign w:val="superscript"/>
        </w:rPr>
        <w:footnoteReference w:id="8"/>
      </w:r>
      <w:r w:rsidRPr="00303BE6">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3584"/>
      </w:tblGrid>
      <w:tr w:rsidR="003648F6" w:rsidRPr="00303BE6" w14:paraId="71E70BF4" w14:textId="77777777" w:rsidTr="003648F6">
        <w:trPr>
          <w:jc w:val="center"/>
        </w:trPr>
        <w:tc>
          <w:tcPr>
            <w:tcW w:w="1555" w:type="dxa"/>
            <w:tcBorders>
              <w:top w:val="single" w:sz="4" w:space="0" w:color="auto"/>
              <w:left w:val="single" w:sz="4" w:space="0" w:color="auto"/>
              <w:right w:val="single" w:sz="4" w:space="0" w:color="auto"/>
            </w:tcBorders>
          </w:tcPr>
          <w:p w14:paraId="3EFC04D9" w14:textId="77777777" w:rsidR="003648F6" w:rsidRPr="00303BE6" w:rsidRDefault="003648F6" w:rsidP="00303BE6">
            <w:pPr>
              <w:rPr>
                <w:rFonts w:ascii="Times New Roman" w:hAnsi="Times New Roman" w:cs="Times New Roman"/>
                <w:b/>
                <w:sz w:val="24"/>
                <w:szCs w:val="24"/>
              </w:rPr>
            </w:pPr>
            <w:r w:rsidRPr="00303BE6">
              <w:rPr>
                <w:rFonts w:ascii="Times New Roman" w:hAnsi="Times New Roman" w:cs="Times New Roman"/>
                <w:b/>
                <w:sz w:val="24"/>
                <w:szCs w:val="24"/>
              </w:rPr>
              <w:t xml:space="preserve">Код ОК, </w:t>
            </w:r>
          </w:p>
          <w:p w14:paraId="6552DFA2" w14:textId="77777777" w:rsidR="003648F6" w:rsidRPr="00303BE6" w:rsidRDefault="003648F6" w:rsidP="00303BE6">
            <w:pPr>
              <w:rPr>
                <w:rFonts w:ascii="Times New Roman" w:hAnsi="Times New Roman" w:cs="Times New Roman"/>
                <w:b/>
                <w:sz w:val="24"/>
                <w:szCs w:val="24"/>
              </w:rPr>
            </w:pPr>
            <w:r w:rsidRPr="00303BE6">
              <w:rPr>
                <w:rFonts w:ascii="Times New Roman" w:hAnsi="Times New Roman" w:cs="Times New Roman"/>
                <w:b/>
                <w:sz w:val="24"/>
                <w:szCs w:val="24"/>
              </w:rPr>
              <w:t>ПК</w:t>
            </w:r>
          </w:p>
        </w:tc>
        <w:tc>
          <w:tcPr>
            <w:tcW w:w="3543" w:type="dxa"/>
            <w:tcBorders>
              <w:top w:val="single" w:sz="4" w:space="0" w:color="auto"/>
              <w:left w:val="single" w:sz="4" w:space="0" w:color="auto"/>
              <w:right w:val="single" w:sz="4" w:space="0" w:color="auto"/>
            </w:tcBorders>
          </w:tcPr>
          <w:p w14:paraId="375A2BC9" w14:textId="77777777" w:rsidR="003648F6" w:rsidRPr="00303BE6" w:rsidRDefault="003648F6" w:rsidP="00303BE6">
            <w:pPr>
              <w:jc w:val="center"/>
              <w:rPr>
                <w:rFonts w:ascii="Times New Roman" w:hAnsi="Times New Roman" w:cs="Times New Roman"/>
                <w:b/>
                <w:sz w:val="24"/>
                <w:szCs w:val="24"/>
              </w:rPr>
            </w:pPr>
            <w:r w:rsidRPr="00303BE6">
              <w:rPr>
                <w:rFonts w:ascii="Times New Roman" w:hAnsi="Times New Roman" w:cs="Times New Roman"/>
                <w:b/>
                <w:sz w:val="24"/>
                <w:szCs w:val="24"/>
              </w:rPr>
              <w:t>Уметь</w:t>
            </w:r>
          </w:p>
        </w:tc>
        <w:tc>
          <w:tcPr>
            <w:tcW w:w="3584" w:type="dxa"/>
            <w:tcBorders>
              <w:top w:val="single" w:sz="4" w:space="0" w:color="auto"/>
              <w:left w:val="single" w:sz="4" w:space="0" w:color="auto"/>
              <w:bottom w:val="single" w:sz="4" w:space="0" w:color="auto"/>
              <w:right w:val="single" w:sz="4" w:space="0" w:color="auto"/>
            </w:tcBorders>
            <w:shd w:val="clear" w:color="auto" w:fill="auto"/>
          </w:tcPr>
          <w:p w14:paraId="194E8102" w14:textId="77777777" w:rsidR="003648F6" w:rsidRPr="00303BE6" w:rsidRDefault="003648F6" w:rsidP="00303BE6">
            <w:pPr>
              <w:jc w:val="center"/>
              <w:rPr>
                <w:rFonts w:ascii="Times New Roman" w:hAnsi="Times New Roman" w:cs="Times New Roman"/>
                <w:b/>
                <w:sz w:val="24"/>
                <w:szCs w:val="24"/>
              </w:rPr>
            </w:pPr>
            <w:r w:rsidRPr="00303BE6">
              <w:rPr>
                <w:rFonts w:ascii="Times New Roman" w:hAnsi="Times New Roman" w:cs="Times New Roman"/>
                <w:b/>
                <w:sz w:val="24"/>
                <w:szCs w:val="24"/>
              </w:rPr>
              <w:t>Знать</w:t>
            </w:r>
          </w:p>
        </w:tc>
      </w:tr>
      <w:tr w:rsidR="003648F6" w:rsidRPr="00303BE6" w14:paraId="2AA4C115" w14:textId="77777777" w:rsidTr="003648F6">
        <w:trPr>
          <w:jc w:val="center"/>
        </w:trPr>
        <w:tc>
          <w:tcPr>
            <w:tcW w:w="1555" w:type="dxa"/>
            <w:tcBorders>
              <w:left w:val="single" w:sz="4" w:space="0" w:color="auto"/>
              <w:bottom w:val="single" w:sz="4" w:space="0" w:color="auto"/>
              <w:right w:val="single" w:sz="4" w:space="0" w:color="auto"/>
            </w:tcBorders>
          </w:tcPr>
          <w:p w14:paraId="47C2850E"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sz w:val="24"/>
                <w:szCs w:val="24"/>
              </w:rPr>
              <w:t>ОК.04</w:t>
            </w:r>
          </w:p>
        </w:tc>
        <w:tc>
          <w:tcPr>
            <w:tcW w:w="3543" w:type="dxa"/>
            <w:tcBorders>
              <w:left w:val="single" w:sz="4" w:space="0" w:color="auto"/>
              <w:bottom w:val="single" w:sz="4" w:space="0" w:color="auto"/>
              <w:right w:val="single" w:sz="4" w:space="0" w:color="auto"/>
            </w:tcBorders>
          </w:tcPr>
          <w:p w14:paraId="0C7735D8"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организовывать работу коллектива и команды</w:t>
            </w:r>
          </w:p>
          <w:p w14:paraId="54594515"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584" w:type="dxa"/>
            <w:tcBorders>
              <w:top w:val="single" w:sz="4" w:space="0" w:color="auto"/>
              <w:left w:val="single" w:sz="4" w:space="0" w:color="auto"/>
              <w:bottom w:val="single" w:sz="4" w:space="0" w:color="auto"/>
              <w:right w:val="single" w:sz="4" w:space="0" w:color="auto"/>
            </w:tcBorders>
            <w:shd w:val="clear" w:color="auto" w:fill="auto"/>
          </w:tcPr>
          <w:p w14:paraId="7FBC1782"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психологические основы деятельности коллектива</w:t>
            </w:r>
          </w:p>
          <w:p w14:paraId="6DDED11B"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психологические особенности личности</w:t>
            </w:r>
          </w:p>
        </w:tc>
      </w:tr>
      <w:tr w:rsidR="003648F6" w:rsidRPr="00303BE6" w14:paraId="3A5E0417" w14:textId="77777777" w:rsidTr="003648F6">
        <w:trPr>
          <w:jc w:val="center"/>
        </w:trPr>
        <w:tc>
          <w:tcPr>
            <w:tcW w:w="1555" w:type="dxa"/>
            <w:tcBorders>
              <w:left w:val="single" w:sz="4" w:space="0" w:color="auto"/>
              <w:bottom w:val="single" w:sz="4" w:space="0" w:color="auto"/>
              <w:right w:val="single" w:sz="4" w:space="0" w:color="auto"/>
            </w:tcBorders>
          </w:tcPr>
          <w:p w14:paraId="0D8FFD3A"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sz w:val="24"/>
                <w:szCs w:val="24"/>
              </w:rPr>
              <w:t>ОК.05</w:t>
            </w:r>
          </w:p>
        </w:tc>
        <w:tc>
          <w:tcPr>
            <w:tcW w:w="3543" w:type="dxa"/>
            <w:tcBorders>
              <w:left w:val="single" w:sz="4" w:space="0" w:color="auto"/>
              <w:bottom w:val="single" w:sz="4" w:space="0" w:color="auto"/>
              <w:right w:val="single" w:sz="4" w:space="0" w:color="auto"/>
            </w:tcBorders>
          </w:tcPr>
          <w:p w14:paraId="67F24F31"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грамотно излагать свои мысли и - оформлять документы по профессиональной тематике на государственном языке</w:t>
            </w:r>
          </w:p>
          <w:p w14:paraId="55D502AF"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 проявлять толерантность в рабочем коллективе</w:t>
            </w:r>
          </w:p>
        </w:tc>
        <w:tc>
          <w:tcPr>
            <w:tcW w:w="3584" w:type="dxa"/>
            <w:tcBorders>
              <w:top w:val="single" w:sz="4" w:space="0" w:color="auto"/>
              <w:left w:val="single" w:sz="4" w:space="0" w:color="auto"/>
              <w:bottom w:val="single" w:sz="4" w:space="0" w:color="auto"/>
              <w:right w:val="single" w:sz="4" w:space="0" w:color="auto"/>
            </w:tcBorders>
            <w:shd w:val="clear" w:color="auto" w:fill="auto"/>
          </w:tcPr>
          <w:p w14:paraId="67D4E563" w14:textId="77777777" w:rsidR="003648F6" w:rsidRPr="00303BE6" w:rsidRDefault="003648F6" w:rsidP="00303BE6">
            <w:pPr>
              <w:rPr>
                <w:rFonts w:ascii="Times New Roman" w:hAnsi="Times New Roman" w:cs="Times New Roman"/>
                <w:bCs/>
                <w:sz w:val="24"/>
                <w:szCs w:val="24"/>
              </w:rPr>
            </w:pPr>
          </w:p>
          <w:p w14:paraId="6D7103CB" w14:textId="77777777" w:rsidR="003648F6" w:rsidRPr="00303BE6" w:rsidRDefault="003648F6" w:rsidP="00303BE6">
            <w:pPr>
              <w:rPr>
                <w:rFonts w:ascii="Times New Roman" w:hAnsi="Times New Roman" w:cs="Times New Roman"/>
                <w:sz w:val="24"/>
                <w:szCs w:val="24"/>
              </w:rPr>
            </w:pPr>
            <w:r w:rsidRPr="00303BE6">
              <w:rPr>
                <w:rFonts w:ascii="Times New Roman" w:hAnsi="Times New Roman" w:cs="Times New Roman"/>
                <w:sz w:val="24"/>
                <w:szCs w:val="24"/>
              </w:rPr>
              <w:t xml:space="preserve">- правила оформления документов </w:t>
            </w:r>
          </w:p>
          <w:p w14:paraId="23AB741D" w14:textId="77777777" w:rsidR="003648F6" w:rsidRPr="00303BE6" w:rsidRDefault="003648F6" w:rsidP="00303BE6">
            <w:pPr>
              <w:rPr>
                <w:rFonts w:ascii="Times New Roman" w:hAnsi="Times New Roman" w:cs="Times New Roman"/>
                <w:sz w:val="24"/>
                <w:szCs w:val="24"/>
              </w:rPr>
            </w:pPr>
            <w:r w:rsidRPr="00303BE6">
              <w:rPr>
                <w:rFonts w:ascii="Times New Roman" w:hAnsi="Times New Roman" w:cs="Times New Roman"/>
                <w:sz w:val="24"/>
                <w:szCs w:val="24"/>
              </w:rPr>
              <w:t>- правила построения устных сообщений</w:t>
            </w:r>
          </w:p>
          <w:p w14:paraId="03924FA2" w14:textId="77777777" w:rsidR="003648F6" w:rsidRPr="00303BE6" w:rsidRDefault="003648F6" w:rsidP="00303BE6">
            <w:pPr>
              <w:rPr>
                <w:rFonts w:ascii="Times New Roman" w:hAnsi="Times New Roman" w:cs="Times New Roman"/>
                <w:sz w:val="24"/>
                <w:szCs w:val="24"/>
              </w:rPr>
            </w:pPr>
            <w:r w:rsidRPr="00303BE6">
              <w:rPr>
                <w:rFonts w:ascii="Times New Roman" w:hAnsi="Times New Roman" w:cs="Times New Roman"/>
                <w:sz w:val="24"/>
                <w:szCs w:val="24"/>
              </w:rPr>
              <w:t>- особенности социального и культурного контекста</w:t>
            </w:r>
          </w:p>
        </w:tc>
      </w:tr>
      <w:tr w:rsidR="003648F6" w:rsidRPr="00303BE6" w14:paraId="6E55640C" w14:textId="77777777" w:rsidTr="003648F6">
        <w:trPr>
          <w:jc w:val="center"/>
        </w:trPr>
        <w:tc>
          <w:tcPr>
            <w:tcW w:w="1555" w:type="dxa"/>
            <w:tcBorders>
              <w:left w:val="single" w:sz="4" w:space="0" w:color="auto"/>
              <w:bottom w:val="single" w:sz="4" w:space="0" w:color="auto"/>
              <w:right w:val="single" w:sz="4" w:space="0" w:color="auto"/>
            </w:tcBorders>
          </w:tcPr>
          <w:p w14:paraId="43CFB93A"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sz w:val="24"/>
                <w:szCs w:val="24"/>
              </w:rPr>
              <w:t>ОК.09</w:t>
            </w:r>
          </w:p>
        </w:tc>
        <w:tc>
          <w:tcPr>
            <w:tcW w:w="3543" w:type="dxa"/>
            <w:tcBorders>
              <w:left w:val="single" w:sz="4" w:space="0" w:color="auto"/>
              <w:bottom w:val="single" w:sz="4" w:space="0" w:color="auto"/>
              <w:right w:val="single" w:sz="4" w:space="0" w:color="auto"/>
            </w:tcBorders>
          </w:tcPr>
          <w:p w14:paraId="1301BBDE"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90E64D"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участвовать в диалогах на знакомые общие и профессиональные темы</w:t>
            </w:r>
          </w:p>
          <w:p w14:paraId="05DFE9B9"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строить простые высказывания о себе и о своей профессиональной деятельности</w:t>
            </w:r>
          </w:p>
          <w:p w14:paraId="7A161833"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3CAB4CFF"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584" w:type="dxa"/>
            <w:tcBorders>
              <w:top w:val="single" w:sz="4" w:space="0" w:color="auto"/>
              <w:left w:val="single" w:sz="4" w:space="0" w:color="auto"/>
              <w:bottom w:val="single" w:sz="4" w:space="0" w:color="auto"/>
              <w:right w:val="single" w:sz="4" w:space="0" w:color="auto"/>
            </w:tcBorders>
            <w:shd w:val="clear" w:color="auto" w:fill="auto"/>
          </w:tcPr>
          <w:p w14:paraId="12B59ED8"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C9B6D87"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основные общеупотребительные глаголы (бытовая и профессиональная лексика)</w:t>
            </w:r>
          </w:p>
          <w:p w14:paraId="51C5C290"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AC5E515"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особенности произношения</w:t>
            </w:r>
          </w:p>
          <w:p w14:paraId="04F21725" w14:textId="77777777" w:rsidR="003648F6" w:rsidRPr="00303BE6" w:rsidRDefault="003648F6" w:rsidP="00303BE6">
            <w:pPr>
              <w:rPr>
                <w:rFonts w:ascii="Times New Roman" w:hAnsi="Times New Roman" w:cs="Times New Roman"/>
                <w:bCs/>
                <w:sz w:val="24"/>
                <w:szCs w:val="24"/>
              </w:rPr>
            </w:pPr>
            <w:r w:rsidRPr="00303BE6">
              <w:rPr>
                <w:rFonts w:ascii="Times New Roman" w:hAnsi="Times New Roman" w:cs="Times New Roman"/>
                <w:bCs/>
                <w:sz w:val="24"/>
                <w:szCs w:val="24"/>
              </w:rPr>
              <w:t>правила чтения текстов профессиональной направленности</w:t>
            </w:r>
          </w:p>
        </w:tc>
      </w:tr>
    </w:tbl>
    <w:p w14:paraId="6F124C48" w14:textId="77777777" w:rsidR="00303BE6" w:rsidRPr="00303BE6" w:rsidRDefault="00303BE6" w:rsidP="00303BE6">
      <w:pPr>
        <w:ind w:firstLine="709"/>
        <w:rPr>
          <w:rFonts w:ascii="Times New Roman" w:hAnsi="Times New Roman" w:cs="Times New Roman"/>
          <w:bCs/>
          <w:sz w:val="24"/>
          <w:szCs w:val="24"/>
        </w:rPr>
      </w:pPr>
    </w:p>
    <w:p w14:paraId="2C056443" w14:textId="77777777" w:rsidR="00303BE6" w:rsidRPr="00303BE6" w:rsidRDefault="00303BE6" w:rsidP="00303BE6">
      <w:pPr>
        <w:rPr>
          <w:rFonts w:ascii="Times New Roman" w:eastAsia="Segoe UI" w:hAnsi="Times New Roman" w:cs="Times New Roman"/>
          <w:b/>
          <w:bCs/>
          <w:caps/>
          <w:kern w:val="32"/>
          <w:sz w:val="24"/>
          <w:szCs w:val="24"/>
          <w:lang w:val="x-none" w:eastAsia="x-none"/>
        </w:rPr>
      </w:pPr>
    </w:p>
    <w:p w14:paraId="65E42CCA" w14:textId="77777777" w:rsidR="00303BE6" w:rsidRPr="00303BE6" w:rsidRDefault="00303BE6" w:rsidP="00303BE6">
      <w:pPr>
        <w:keepNext/>
        <w:spacing w:after="120"/>
        <w:jc w:val="center"/>
        <w:outlineLvl w:val="0"/>
        <w:rPr>
          <w:rFonts w:ascii="Times New Roman" w:eastAsia="Segoe UI" w:hAnsi="Times New Roman" w:cs="Times New Roman"/>
          <w:b/>
          <w:bCs/>
          <w:caps/>
          <w:kern w:val="32"/>
          <w:sz w:val="24"/>
          <w:szCs w:val="24"/>
          <w:lang w:eastAsia="x-none"/>
        </w:rPr>
      </w:pPr>
      <w:r w:rsidRPr="00303BE6">
        <w:rPr>
          <w:rFonts w:ascii="Times New Roman" w:eastAsia="Segoe UI" w:hAnsi="Times New Roman" w:cs="Times New Roman"/>
          <w:b/>
          <w:bCs/>
          <w:caps/>
          <w:kern w:val="32"/>
          <w:sz w:val="24"/>
          <w:szCs w:val="24"/>
          <w:lang w:val="x-none" w:eastAsia="x-none"/>
        </w:rPr>
        <w:t xml:space="preserve">2. Структура и содержание </w:t>
      </w:r>
      <w:r w:rsidRPr="00303BE6">
        <w:rPr>
          <w:rFonts w:ascii="Times New Roman" w:eastAsia="Segoe UI" w:hAnsi="Times New Roman" w:cs="Times New Roman"/>
          <w:b/>
          <w:bCs/>
          <w:caps/>
          <w:kern w:val="32"/>
          <w:sz w:val="24"/>
          <w:szCs w:val="24"/>
          <w:lang w:eastAsia="x-none"/>
        </w:rPr>
        <w:t>ДИСЦИПЛИНЫ</w:t>
      </w:r>
    </w:p>
    <w:p w14:paraId="7D972209" w14:textId="77777777" w:rsidR="00303BE6" w:rsidRPr="00303BE6" w:rsidRDefault="00303BE6" w:rsidP="00303BE6">
      <w:pPr>
        <w:spacing w:after="120" w:line="276" w:lineRule="auto"/>
        <w:ind w:firstLine="709"/>
        <w:outlineLvl w:val="1"/>
        <w:rPr>
          <w:rFonts w:ascii="Times New Roman" w:eastAsia="Segoe UI" w:hAnsi="Times New Roman" w:cs="Times New Roman"/>
          <w:b/>
          <w:bCs/>
          <w:sz w:val="24"/>
          <w:szCs w:val="24"/>
          <w:lang w:eastAsia="ru-RU"/>
        </w:rPr>
      </w:pPr>
      <w:r w:rsidRPr="00303BE6">
        <w:rPr>
          <w:rFonts w:ascii="Times New Roman" w:eastAsia="Segoe UI" w:hAnsi="Times New Roman" w:cs="Times New Roman"/>
          <w:b/>
          <w:bCs/>
          <w:sz w:val="24"/>
          <w:szCs w:val="24"/>
          <w:lang w:eastAsia="ru-RU"/>
        </w:rPr>
        <w:t xml:space="preserve">2.1. Трудоемкость освоения дисциплины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267"/>
      </w:tblGrid>
      <w:tr w:rsidR="00303BE6" w:rsidRPr="00303BE6" w14:paraId="19B86FB4" w14:textId="77777777" w:rsidTr="00C1517C">
        <w:trPr>
          <w:trHeight w:val="642"/>
        </w:trPr>
        <w:tc>
          <w:tcPr>
            <w:tcW w:w="2613" w:type="pct"/>
            <w:vAlign w:val="center"/>
          </w:tcPr>
          <w:p w14:paraId="2A01BF9D" w14:textId="77777777" w:rsidR="00303BE6" w:rsidRPr="00303BE6" w:rsidRDefault="00303BE6" w:rsidP="00303BE6">
            <w:pPr>
              <w:jc w:val="center"/>
              <w:rPr>
                <w:rFonts w:ascii="Times New Roman" w:hAnsi="Times New Roman" w:cs="Times New Roman"/>
                <w:b/>
                <w:sz w:val="24"/>
              </w:rPr>
            </w:pPr>
            <w:r w:rsidRPr="00303BE6">
              <w:rPr>
                <w:rFonts w:ascii="Times New Roman" w:hAnsi="Times New Roman" w:cs="Times New Roman"/>
                <w:b/>
                <w:sz w:val="24"/>
              </w:rPr>
              <w:t>Наименование составных частей дисциплины</w:t>
            </w:r>
          </w:p>
        </w:tc>
        <w:tc>
          <w:tcPr>
            <w:tcW w:w="1156" w:type="pct"/>
            <w:vAlign w:val="center"/>
          </w:tcPr>
          <w:p w14:paraId="2020A5C1" w14:textId="77777777" w:rsidR="00303BE6" w:rsidRPr="00303BE6" w:rsidRDefault="00303BE6" w:rsidP="00303BE6">
            <w:pPr>
              <w:jc w:val="center"/>
              <w:rPr>
                <w:rFonts w:ascii="Times New Roman" w:hAnsi="Times New Roman" w:cs="Times New Roman"/>
                <w:b/>
                <w:iCs/>
                <w:sz w:val="24"/>
              </w:rPr>
            </w:pPr>
            <w:r w:rsidRPr="00303BE6">
              <w:rPr>
                <w:rFonts w:ascii="Times New Roman" w:hAnsi="Times New Roman" w:cs="Times New Roman"/>
                <w:b/>
                <w:iCs/>
                <w:sz w:val="24"/>
              </w:rPr>
              <w:t>Объем в часах</w:t>
            </w:r>
          </w:p>
        </w:tc>
        <w:tc>
          <w:tcPr>
            <w:tcW w:w="1231" w:type="pct"/>
          </w:tcPr>
          <w:p w14:paraId="1F83AE0A" w14:textId="77777777" w:rsidR="00303BE6" w:rsidRPr="00303BE6" w:rsidRDefault="00303BE6" w:rsidP="00303BE6">
            <w:pPr>
              <w:jc w:val="center"/>
              <w:rPr>
                <w:rFonts w:ascii="Times New Roman" w:hAnsi="Times New Roman" w:cs="Times New Roman"/>
                <w:b/>
                <w:iCs/>
                <w:sz w:val="24"/>
              </w:rPr>
            </w:pPr>
            <w:r w:rsidRPr="00303BE6">
              <w:rPr>
                <w:rFonts w:ascii="Times New Roman" w:hAnsi="Times New Roman" w:cs="Times New Roman"/>
                <w:b/>
                <w:sz w:val="24"/>
              </w:rPr>
              <w:t xml:space="preserve">В т.ч. в форме </w:t>
            </w:r>
            <w:proofErr w:type="spellStart"/>
            <w:r w:rsidRPr="00303BE6">
              <w:rPr>
                <w:rFonts w:ascii="Times New Roman" w:hAnsi="Times New Roman" w:cs="Times New Roman"/>
                <w:b/>
                <w:sz w:val="24"/>
              </w:rPr>
              <w:t>практ</w:t>
            </w:r>
            <w:proofErr w:type="spellEnd"/>
            <w:r w:rsidRPr="00303BE6">
              <w:rPr>
                <w:rFonts w:ascii="Times New Roman" w:hAnsi="Times New Roman" w:cs="Times New Roman"/>
                <w:b/>
                <w:sz w:val="24"/>
              </w:rPr>
              <w:t>. подготовки</w:t>
            </w:r>
          </w:p>
        </w:tc>
      </w:tr>
      <w:tr w:rsidR="00303BE6" w:rsidRPr="00303BE6" w14:paraId="6AF66B07" w14:textId="77777777" w:rsidTr="00C1517C">
        <w:trPr>
          <w:trHeight w:val="23"/>
        </w:trPr>
        <w:tc>
          <w:tcPr>
            <w:tcW w:w="2613" w:type="pct"/>
            <w:vAlign w:val="center"/>
          </w:tcPr>
          <w:p w14:paraId="53A21D76" w14:textId="77777777" w:rsidR="00303BE6" w:rsidRPr="00303BE6" w:rsidRDefault="00303BE6" w:rsidP="00303BE6">
            <w:pPr>
              <w:jc w:val="both"/>
              <w:rPr>
                <w:rFonts w:ascii="Times New Roman" w:hAnsi="Times New Roman" w:cs="Times New Roman"/>
                <w:bCs/>
                <w:sz w:val="24"/>
                <w:szCs w:val="24"/>
              </w:rPr>
            </w:pPr>
            <w:r w:rsidRPr="00303BE6">
              <w:rPr>
                <w:rFonts w:ascii="Times New Roman" w:hAnsi="Times New Roman" w:cs="Times New Roman"/>
                <w:bCs/>
                <w:sz w:val="24"/>
                <w:szCs w:val="24"/>
              </w:rPr>
              <w:t>Учебные занятия</w:t>
            </w:r>
          </w:p>
        </w:tc>
        <w:tc>
          <w:tcPr>
            <w:tcW w:w="1156" w:type="pct"/>
            <w:vAlign w:val="center"/>
          </w:tcPr>
          <w:p w14:paraId="0D51263D" w14:textId="6D99CF6C" w:rsidR="00303BE6" w:rsidRPr="00303BE6" w:rsidRDefault="00303BE6" w:rsidP="00303BE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31" w:type="pct"/>
            <w:vAlign w:val="center"/>
          </w:tcPr>
          <w:p w14:paraId="7D34BAFD" w14:textId="4240AF43" w:rsidR="00303BE6" w:rsidRPr="00303BE6" w:rsidRDefault="00303BE6" w:rsidP="00303BE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3BE6" w:rsidRPr="00303BE6" w14:paraId="73F23755" w14:textId="77777777" w:rsidTr="00C1517C">
        <w:trPr>
          <w:trHeight w:val="23"/>
        </w:trPr>
        <w:tc>
          <w:tcPr>
            <w:tcW w:w="2613" w:type="pct"/>
            <w:vAlign w:val="center"/>
          </w:tcPr>
          <w:p w14:paraId="0A74D3C6" w14:textId="77777777" w:rsidR="00303BE6" w:rsidRPr="00303BE6" w:rsidRDefault="00303BE6" w:rsidP="00303BE6">
            <w:pPr>
              <w:jc w:val="both"/>
              <w:rPr>
                <w:rFonts w:ascii="Times New Roman" w:hAnsi="Times New Roman" w:cs="Times New Roman"/>
                <w:bCs/>
                <w:sz w:val="24"/>
                <w:szCs w:val="24"/>
              </w:rPr>
            </w:pPr>
            <w:r w:rsidRPr="00303BE6">
              <w:rPr>
                <w:rFonts w:ascii="Times New Roman" w:hAnsi="Times New Roman" w:cs="Times New Roman"/>
                <w:bCs/>
                <w:sz w:val="24"/>
                <w:szCs w:val="24"/>
              </w:rPr>
              <w:t>Курсовой проект (работа)</w:t>
            </w:r>
            <w:r w:rsidRPr="00303BE6">
              <w:rPr>
                <w:rFonts w:ascii="Times New Roman" w:hAnsi="Times New Roman" w:cs="Times New Roman"/>
                <w:bCs/>
                <w:sz w:val="24"/>
                <w:szCs w:val="24"/>
                <w:vertAlign w:val="superscript"/>
              </w:rPr>
              <w:footnoteReference w:id="9"/>
            </w:r>
          </w:p>
        </w:tc>
        <w:tc>
          <w:tcPr>
            <w:tcW w:w="1156" w:type="pct"/>
            <w:vAlign w:val="center"/>
          </w:tcPr>
          <w:p w14:paraId="3EECF985"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ХХ</w:t>
            </w:r>
          </w:p>
        </w:tc>
        <w:tc>
          <w:tcPr>
            <w:tcW w:w="1231" w:type="pct"/>
            <w:vAlign w:val="center"/>
          </w:tcPr>
          <w:p w14:paraId="242D2BB3"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ХХ</w:t>
            </w:r>
          </w:p>
        </w:tc>
      </w:tr>
      <w:tr w:rsidR="00303BE6" w:rsidRPr="00303BE6" w14:paraId="68440DD5" w14:textId="77777777" w:rsidTr="00C1517C">
        <w:trPr>
          <w:trHeight w:val="23"/>
        </w:trPr>
        <w:tc>
          <w:tcPr>
            <w:tcW w:w="2613" w:type="pct"/>
            <w:vAlign w:val="center"/>
          </w:tcPr>
          <w:p w14:paraId="2E41B8C2" w14:textId="77777777" w:rsidR="00303BE6" w:rsidRPr="00303BE6" w:rsidRDefault="00303BE6" w:rsidP="00303BE6">
            <w:pPr>
              <w:jc w:val="both"/>
              <w:rPr>
                <w:rFonts w:ascii="Times New Roman" w:hAnsi="Times New Roman" w:cs="Times New Roman"/>
                <w:bCs/>
                <w:sz w:val="24"/>
                <w:szCs w:val="24"/>
              </w:rPr>
            </w:pPr>
            <w:r w:rsidRPr="00303BE6">
              <w:rPr>
                <w:rFonts w:ascii="Times New Roman" w:hAnsi="Times New Roman" w:cs="Times New Roman"/>
                <w:bCs/>
                <w:sz w:val="24"/>
                <w:szCs w:val="24"/>
              </w:rPr>
              <w:t>Самостоятельная работа</w:t>
            </w:r>
          </w:p>
        </w:tc>
        <w:tc>
          <w:tcPr>
            <w:tcW w:w="1156" w:type="pct"/>
            <w:vAlign w:val="center"/>
          </w:tcPr>
          <w:p w14:paraId="2A59AE23"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w:t>
            </w:r>
          </w:p>
        </w:tc>
        <w:tc>
          <w:tcPr>
            <w:tcW w:w="1231" w:type="pct"/>
            <w:vAlign w:val="center"/>
          </w:tcPr>
          <w:p w14:paraId="4D7A4F61"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w:t>
            </w:r>
          </w:p>
        </w:tc>
      </w:tr>
      <w:tr w:rsidR="00303BE6" w:rsidRPr="00303BE6" w14:paraId="782FD695" w14:textId="77777777" w:rsidTr="00C1517C">
        <w:trPr>
          <w:trHeight w:val="23"/>
        </w:trPr>
        <w:tc>
          <w:tcPr>
            <w:tcW w:w="2613" w:type="pct"/>
            <w:vAlign w:val="center"/>
          </w:tcPr>
          <w:p w14:paraId="15D39D2B" w14:textId="77777777" w:rsidR="00303BE6" w:rsidRPr="00303BE6" w:rsidRDefault="00303BE6" w:rsidP="00303BE6">
            <w:pPr>
              <w:jc w:val="both"/>
              <w:rPr>
                <w:rFonts w:ascii="Times New Roman" w:hAnsi="Times New Roman" w:cs="Times New Roman"/>
                <w:bCs/>
                <w:sz w:val="24"/>
                <w:szCs w:val="24"/>
              </w:rPr>
            </w:pPr>
            <w:r w:rsidRPr="00303BE6">
              <w:rPr>
                <w:rFonts w:ascii="Times New Roman" w:hAnsi="Times New Roman" w:cs="Times New Roman"/>
                <w:bCs/>
                <w:sz w:val="24"/>
                <w:szCs w:val="24"/>
              </w:rPr>
              <w:t xml:space="preserve">Промежуточная аттестация </w:t>
            </w:r>
          </w:p>
        </w:tc>
        <w:tc>
          <w:tcPr>
            <w:tcW w:w="1156" w:type="pct"/>
            <w:vAlign w:val="center"/>
          </w:tcPr>
          <w:p w14:paraId="7241269A"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ХХ</w:t>
            </w:r>
          </w:p>
        </w:tc>
        <w:tc>
          <w:tcPr>
            <w:tcW w:w="1231" w:type="pct"/>
            <w:vAlign w:val="center"/>
          </w:tcPr>
          <w:p w14:paraId="4872D3B0" w14:textId="77777777" w:rsidR="00303BE6" w:rsidRPr="00303BE6" w:rsidRDefault="00303BE6" w:rsidP="00303BE6">
            <w:pPr>
              <w:jc w:val="center"/>
              <w:rPr>
                <w:rFonts w:ascii="Times New Roman" w:hAnsi="Times New Roman" w:cs="Times New Roman"/>
                <w:bCs/>
                <w:sz w:val="24"/>
                <w:szCs w:val="24"/>
              </w:rPr>
            </w:pPr>
            <w:r w:rsidRPr="00303BE6">
              <w:rPr>
                <w:rFonts w:ascii="Times New Roman" w:hAnsi="Times New Roman" w:cs="Times New Roman"/>
                <w:bCs/>
                <w:sz w:val="24"/>
                <w:szCs w:val="24"/>
              </w:rPr>
              <w:t>ХХ</w:t>
            </w:r>
          </w:p>
        </w:tc>
      </w:tr>
      <w:tr w:rsidR="00303BE6" w:rsidRPr="00303BE6" w14:paraId="7E554BC2" w14:textId="77777777" w:rsidTr="00C1517C">
        <w:trPr>
          <w:trHeight w:val="23"/>
        </w:trPr>
        <w:tc>
          <w:tcPr>
            <w:tcW w:w="2613" w:type="pct"/>
            <w:vAlign w:val="center"/>
          </w:tcPr>
          <w:p w14:paraId="5E48158D" w14:textId="77777777" w:rsidR="00303BE6" w:rsidRPr="00303BE6" w:rsidRDefault="00303BE6" w:rsidP="00303BE6">
            <w:pPr>
              <w:jc w:val="both"/>
              <w:rPr>
                <w:rFonts w:ascii="Times New Roman" w:hAnsi="Times New Roman" w:cs="Times New Roman"/>
                <w:bCs/>
                <w:sz w:val="24"/>
                <w:szCs w:val="24"/>
              </w:rPr>
            </w:pPr>
            <w:r w:rsidRPr="00303BE6">
              <w:rPr>
                <w:rFonts w:ascii="Times New Roman" w:hAnsi="Times New Roman" w:cs="Times New Roman"/>
                <w:bCs/>
                <w:sz w:val="24"/>
                <w:szCs w:val="24"/>
              </w:rPr>
              <w:t>Всего</w:t>
            </w:r>
          </w:p>
        </w:tc>
        <w:tc>
          <w:tcPr>
            <w:tcW w:w="1156" w:type="pct"/>
            <w:vAlign w:val="center"/>
          </w:tcPr>
          <w:p w14:paraId="0E6FB325" w14:textId="6CE08455" w:rsidR="00303BE6" w:rsidRPr="00303BE6" w:rsidRDefault="00303BE6" w:rsidP="00303BE6">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31" w:type="pct"/>
            <w:vAlign w:val="center"/>
          </w:tcPr>
          <w:p w14:paraId="6E383BA6" w14:textId="1D1CD286" w:rsidR="00303BE6" w:rsidRPr="00303BE6" w:rsidRDefault="00303BE6" w:rsidP="00303BE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9484671" w14:textId="77777777" w:rsidR="00303BE6" w:rsidRPr="00303BE6" w:rsidRDefault="00303BE6" w:rsidP="00303BE6">
      <w:pPr>
        <w:rPr>
          <w:rFonts w:ascii="Times New Roman" w:hAnsi="Times New Roman" w:cs="Times New Roman"/>
          <w:iCs/>
          <w:sz w:val="24"/>
          <w:szCs w:val="24"/>
        </w:rPr>
      </w:pPr>
    </w:p>
    <w:p w14:paraId="54C3255B" w14:textId="77777777" w:rsidR="00303BE6" w:rsidRPr="00303BE6" w:rsidRDefault="00303BE6" w:rsidP="00303BE6">
      <w:pPr>
        <w:rPr>
          <w:rFonts w:ascii="Times New Roman" w:hAnsi="Times New Roman" w:cs="Times New Roman"/>
          <w:iCs/>
          <w:sz w:val="24"/>
          <w:szCs w:val="24"/>
        </w:rPr>
      </w:pPr>
      <w:r w:rsidRPr="00303BE6">
        <w:rPr>
          <w:rFonts w:ascii="Times New Roman" w:hAnsi="Times New Roman" w:cs="Times New Roman"/>
          <w:iCs/>
          <w:sz w:val="24"/>
          <w:szCs w:val="24"/>
        </w:rPr>
        <w:br w:type="page"/>
      </w:r>
    </w:p>
    <w:p w14:paraId="5D7CF8C3" w14:textId="77777777" w:rsidR="00303BE6" w:rsidRPr="00303BE6" w:rsidRDefault="00303BE6" w:rsidP="00303BE6">
      <w:pPr>
        <w:rPr>
          <w:rFonts w:ascii="Times New Roman" w:hAnsi="Times New Roman" w:cs="Times New Roman"/>
          <w:iCs/>
          <w:sz w:val="24"/>
          <w:szCs w:val="24"/>
        </w:rPr>
      </w:pPr>
    </w:p>
    <w:p w14:paraId="1E602F7A" w14:textId="77777777" w:rsidR="00303BE6" w:rsidRPr="00303BE6" w:rsidRDefault="00303BE6" w:rsidP="00303BE6">
      <w:pPr>
        <w:spacing w:after="120" w:line="276" w:lineRule="auto"/>
        <w:ind w:firstLine="709"/>
        <w:outlineLvl w:val="1"/>
        <w:rPr>
          <w:rFonts w:ascii="Times New Roman" w:eastAsia="Segoe UI" w:hAnsi="Times New Roman" w:cs="Times New Roman"/>
          <w:b/>
          <w:bCs/>
          <w:sz w:val="24"/>
          <w:szCs w:val="24"/>
          <w:lang w:eastAsia="ru-RU"/>
        </w:rPr>
      </w:pPr>
      <w:r w:rsidRPr="00303BE6">
        <w:rPr>
          <w:rFonts w:ascii="Times New Roman" w:eastAsia="Segoe UI" w:hAnsi="Times New Roman" w:cs="Times New Roman"/>
          <w:b/>
          <w:bCs/>
          <w:sz w:val="24"/>
          <w:szCs w:val="24"/>
          <w:lang w:eastAsia="ru-RU"/>
        </w:rPr>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852"/>
      </w:tblGrid>
      <w:tr w:rsidR="00303BE6" w:rsidRPr="00303BE6" w14:paraId="37E40E0D" w14:textId="77777777" w:rsidTr="00C1517C">
        <w:trPr>
          <w:trHeight w:val="903"/>
        </w:trPr>
        <w:tc>
          <w:tcPr>
            <w:tcW w:w="2641" w:type="dxa"/>
            <w:vAlign w:val="center"/>
          </w:tcPr>
          <w:p w14:paraId="6B0A1E9B" w14:textId="77777777" w:rsidR="00303BE6" w:rsidRPr="00303BE6" w:rsidRDefault="00303BE6" w:rsidP="00303BE6">
            <w:pPr>
              <w:spacing w:line="276" w:lineRule="auto"/>
              <w:jc w:val="center"/>
              <w:rPr>
                <w:rFonts w:ascii="Times New Roman" w:eastAsia="Times New Roman" w:hAnsi="Times New Roman" w:cs="Times New Roman"/>
                <w:b/>
                <w:lang w:eastAsia="ru-RU"/>
              </w:rPr>
            </w:pPr>
            <w:r w:rsidRPr="00303BE6">
              <w:rPr>
                <w:rFonts w:ascii="Times New Roman" w:eastAsia="Times New Roman" w:hAnsi="Times New Roman" w:cs="Times New Roman"/>
                <w:b/>
                <w:bCs/>
                <w:lang w:eastAsia="ru-RU"/>
              </w:rPr>
              <w:t>Наименование разделов и тем</w:t>
            </w:r>
          </w:p>
        </w:tc>
        <w:tc>
          <w:tcPr>
            <w:tcW w:w="6852" w:type="dxa"/>
            <w:vAlign w:val="center"/>
          </w:tcPr>
          <w:p w14:paraId="7E44FE7D" w14:textId="77777777" w:rsidR="00303BE6" w:rsidRPr="00303BE6" w:rsidRDefault="00303BE6" w:rsidP="00303BE6">
            <w:pPr>
              <w:suppressAutoHyphens/>
              <w:jc w:val="center"/>
              <w:rPr>
                <w:rFonts w:ascii="Times New Roman" w:eastAsia="Times New Roman" w:hAnsi="Times New Roman" w:cs="Times New Roman"/>
                <w:b/>
                <w:lang w:eastAsia="ru-RU"/>
              </w:rPr>
            </w:pPr>
            <w:r w:rsidRPr="00303BE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3BE6" w:rsidRPr="00303BE6" w14:paraId="53D943DD" w14:textId="77777777" w:rsidTr="00C1517C">
        <w:tblPrEx>
          <w:jc w:val="center"/>
          <w:tblLook w:val="04A0" w:firstRow="1" w:lastRow="0" w:firstColumn="1" w:lastColumn="0" w:noHBand="0" w:noVBand="1"/>
        </w:tblPrEx>
        <w:trPr>
          <w:jc w:val="center"/>
        </w:trPr>
        <w:tc>
          <w:tcPr>
            <w:tcW w:w="9493" w:type="dxa"/>
            <w:gridSpan w:val="2"/>
            <w:hideMark/>
          </w:tcPr>
          <w:p w14:paraId="42FBE050" w14:textId="6CC53AE4" w:rsidR="00303BE6" w:rsidRPr="00303BE6" w:rsidRDefault="00303BE6" w:rsidP="00303BE6">
            <w:pPr>
              <w:rPr>
                <w:rFonts w:ascii="Times New Roman" w:hAnsi="Times New Roman"/>
                <w:b/>
                <w:sz w:val="24"/>
                <w:szCs w:val="24"/>
              </w:rPr>
            </w:pPr>
            <w:r w:rsidRPr="00303BE6">
              <w:rPr>
                <w:rFonts w:ascii="Times New Roman" w:hAnsi="Times New Roman"/>
                <w:b/>
                <w:bCs/>
                <w:sz w:val="24"/>
                <w:szCs w:val="24"/>
              </w:rPr>
              <w:t xml:space="preserve">Раздел 1. Техническая термодинамика и </w:t>
            </w:r>
            <w:r w:rsidRPr="00303BE6">
              <w:rPr>
                <w:rFonts w:ascii="Times New Roman" w:hAnsi="Times New Roman"/>
                <w:b/>
                <w:sz w:val="24"/>
                <w:szCs w:val="24"/>
              </w:rPr>
              <w:t>теплопередача (</w:t>
            </w:r>
            <w:r>
              <w:rPr>
                <w:rFonts w:ascii="Times New Roman" w:hAnsi="Times New Roman"/>
                <w:b/>
                <w:sz w:val="24"/>
                <w:szCs w:val="24"/>
              </w:rPr>
              <w:t>14</w:t>
            </w:r>
            <w:r w:rsidRPr="00303BE6">
              <w:rPr>
                <w:rFonts w:ascii="Times New Roman" w:hAnsi="Times New Roman"/>
                <w:b/>
                <w:sz w:val="24"/>
                <w:szCs w:val="24"/>
              </w:rPr>
              <w:t>ч)</w:t>
            </w:r>
          </w:p>
        </w:tc>
      </w:tr>
      <w:tr w:rsidR="00303BE6" w:rsidRPr="00303BE6" w14:paraId="7B46F930" w14:textId="77777777" w:rsidTr="00C1517C">
        <w:tblPrEx>
          <w:jc w:val="center"/>
          <w:tblLook w:val="04A0" w:firstRow="1" w:lastRow="0" w:firstColumn="1" w:lastColumn="0" w:noHBand="0" w:noVBand="1"/>
        </w:tblPrEx>
        <w:trPr>
          <w:jc w:val="center"/>
        </w:trPr>
        <w:tc>
          <w:tcPr>
            <w:tcW w:w="2641" w:type="dxa"/>
            <w:vMerge w:val="restart"/>
            <w:hideMark/>
          </w:tcPr>
          <w:p w14:paraId="510D5737"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 xml:space="preserve">Тема 1.1. </w:t>
            </w:r>
            <w:r w:rsidRPr="00303BE6">
              <w:rPr>
                <w:rFonts w:ascii="Times New Roman" w:hAnsi="Times New Roman"/>
                <w:bCs/>
                <w:sz w:val="24"/>
                <w:szCs w:val="24"/>
              </w:rPr>
              <w:t>Физические основы термодинамики</w:t>
            </w:r>
          </w:p>
        </w:tc>
        <w:tc>
          <w:tcPr>
            <w:tcW w:w="6852" w:type="dxa"/>
            <w:hideMark/>
          </w:tcPr>
          <w:p w14:paraId="07D7C255" w14:textId="77777777" w:rsidR="00303BE6" w:rsidRPr="00303BE6" w:rsidRDefault="00303BE6" w:rsidP="00303BE6">
            <w:pPr>
              <w:jc w:val="both"/>
              <w:rPr>
                <w:rFonts w:ascii="Times New Roman" w:hAnsi="Times New Roman"/>
                <w:caps/>
                <w:sz w:val="24"/>
                <w:szCs w:val="24"/>
              </w:rPr>
            </w:pPr>
            <w:r w:rsidRPr="00303BE6">
              <w:rPr>
                <w:rFonts w:ascii="Times New Roman" w:hAnsi="Times New Roman"/>
                <w:sz w:val="24"/>
                <w:szCs w:val="24"/>
              </w:rPr>
              <w:t>Содержание учебного материала</w:t>
            </w:r>
          </w:p>
        </w:tc>
      </w:tr>
      <w:tr w:rsidR="00303BE6" w:rsidRPr="00303BE6" w14:paraId="4EC9C9FE" w14:textId="77777777" w:rsidTr="00C1517C">
        <w:tblPrEx>
          <w:jc w:val="center"/>
          <w:tblLook w:val="04A0" w:firstRow="1" w:lastRow="0" w:firstColumn="1" w:lastColumn="0" w:noHBand="0" w:noVBand="1"/>
        </w:tblPrEx>
        <w:trPr>
          <w:trHeight w:val="1686"/>
          <w:jc w:val="center"/>
        </w:trPr>
        <w:tc>
          <w:tcPr>
            <w:tcW w:w="0" w:type="auto"/>
            <w:vMerge/>
            <w:vAlign w:val="center"/>
            <w:hideMark/>
          </w:tcPr>
          <w:p w14:paraId="6CD29D1F" w14:textId="77777777" w:rsidR="00303BE6" w:rsidRPr="00303BE6" w:rsidRDefault="00303BE6" w:rsidP="00303BE6">
            <w:pPr>
              <w:rPr>
                <w:rFonts w:ascii="Times New Roman" w:hAnsi="Times New Roman"/>
                <w:sz w:val="24"/>
                <w:szCs w:val="24"/>
              </w:rPr>
            </w:pPr>
          </w:p>
        </w:tc>
        <w:tc>
          <w:tcPr>
            <w:tcW w:w="6852" w:type="dxa"/>
            <w:hideMark/>
          </w:tcPr>
          <w:p w14:paraId="66E2A3AC"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Основные понятия, исходные положения технической термодинамики</w:t>
            </w:r>
          </w:p>
          <w:p w14:paraId="1FADEF9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Реальный и идеальный газ. Параметры состояния. Уравнение состояния идеального газа.</w:t>
            </w:r>
          </w:p>
          <w:p w14:paraId="6ECDB2EC"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Теплоемкость. Виды теплоемкости. Основные энергетические характеристики термодина</w:t>
            </w:r>
            <w:r w:rsidRPr="00303BE6">
              <w:rPr>
                <w:rFonts w:ascii="Times New Roman" w:hAnsi="Times New Roman"/>
                <w:sz w:val="24"/>
                <w:szCs w:val="24"/>
              </w:rPr>
              <w:softHyphen/>
              <w:t>мических систем. Первый закон термодинамики. Энтальпия.</w:t>
            </w:r>
          </w:p>
          <w:p w14:paraId="6455E89D"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Термодинамические процессы в газах. Обратимые и необратимые процессы. Второй закон термодинамики. Энтропия и её свойства.</w:t>
            </w:r>
          </w:p>
        </w:tc>
      </w:tr>
      <w:tr w:rsidR="00303BE6" w:rsidRPr="00303BE6" w14:paraId="4E6F0199" w14:textId="77777777" w:rsidTr="00C1517C">
        <w:tblPrEx>
          <w:jc w:val="center"/>
          <w:tblLook w:val="04A0" w:firstRow="1" w:lastRow="0" w:firstColumn="1" w:lastColumn="0" w:noHBand="0" w:noVBand="1"/>
        </w:tblPrEx>
        <w:trPr>
          <w:trHeight w:val="156"/>
          <w:jc w:val="center"/>
        </w:trPr>
        <w:tc>
          <w:tcPr>
            <w:tcW w:w="0" w:type="auto"/>
            <w:vMerge/>
            <w:vAlign w:val="center"/>
          </w:tcPr>
          <w:p w14:paraId="2E56F1E3" w14:textId="77777777" w:rsidR="00303BE6" w:rsidRPr="00303BE6" w:rsidRDefault="00303BE6" w:rsidP="00303BE6">
            <w:pPr>
              <w:rPr>
                <w:rFonts w:ascii="Times New Roman" w:hAnsi="Times New Roman"/>
                <w:sz w:val="24"/>
                <w:szCs w:val="24"/>
              </w:rPr>
            </w:pPr>
          </w:p>
        </w:tc>
        <w:tc>
          <w:tcPr>
            <w:tcW w:w="6852" w:type="dxa"/>
          </w:tcPr>
          <w:p w14:paraId="588A586C"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Самостоятельная работа обучающихся</w:t>
            </w:r>
          </w:p>
        </w:tc>
      </w:tr>
      <w:tr w:rsidR="00303BE6" w:rsidRPr="00303BE6" w14:paraId="74EE4A63" w14:textId="77777777" w:rsidTr="00C1517C">
        <w:tblPrEx>
          <w:jc w:val="center"/>
          <w:tblLook w:val="04A0" w:firstRow="1" w:lastRow="0" w:firstColumn="1" w:lastColumn="0" w:noHBand="0" w:noVBand="1"/>
        </w:tblPrEx>
        <w:trPr>
          <w:jc w:val="center"/>
        </w:trPr>
        <w:tc>
          <w:tcPr>
            <w:tcW w:w="2641" w:type="dxa"/>
            <w:vMerge w:val="restart"/>
            <w:hideMark/>
          </w:tcPr>
          <w:p w14:paraId="139D26AC"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1.2 Основные уравнения термодинамики газового потока</w:t>
            </w:r>
          </w:p>
        </w:tc>
        <w:tc>
          <w:tcPr>
            <w:tcW w:w="6852" w:type="dxa"/>
            <w:hideMark/>
          </w:tcPr>
          <w:p w14:paraId="0EE15108"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36C6CC41" w14:textId="77777777" w:rsidTr="00C1517C">
        <w:tblPrEx>
          <w:jc w:val="center"/>
          <w:tblLook w:val="04A0" w:firstRow="1" w:lastRow="0" w:firstColumn="1" w:lastColumn="0" w:noHBand="0" w:noVBand="1"/>
        </w:tblPrEx>
        <w:trPr>
          <w:trHeight w:val="1676"/>
          <w:jc w:val="center"/>
        </w:trPr>
        <w:tc>
          <w:tcPr>
            <w:tcW w:w="0" w:type="auto"/>
            <w:vMerge/>
            <w:vAlign w:val="center"/>
            <w:hideMark/>
          </w:tcPr>
          <w:p w14:paraId="74A8B7CA" w14:textId="77777777" w:rsidR="00303BE6" w:rsidRPr="00303BE6" w:rsidRDefault="00303BE6" w:rsidP="00303BE6">
            <w:pPr>
              <w:rPr>
                <w:rFonts w:ascii="Times New Roman" w:hAnsi="Times New Roman"/>
                <w:sz w:val="24"/>
                <w:szCs w:val="24"/>
              </w:rPr>
            </w:pPr>
          </w:p>
        </w:tc>
        <w:tc>
          <w:tcPr>
            <w:tcW w:w="6852" w:type="dxa"/>
            <w:hideMark/>
          </w:tcPr>
          <w:p w14:paraId="079FBC18"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Основные уравнения движения газа.  Уравнение неразрывности. Уравнение сохранения энергии.</w:t>
            </w:r>
          </w:p>
          <w:p w14:paraId="15FF9400"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Обобщенное уравнение Бернулли. Параметры </w:t>
            </w:r>
            <w:proofErr w:type="spellStart"/>
            <w:r w:rsidRPr="00303BE6">
              <w:rPr>
                <w:rFonts w:ascii="Times New Roman" w:hAnsi="Times New Roman"/>
                <w:sz w:val="24"/>
                <w:szCs w:val="24"/>
              </w:rPr>
              <w:t>адиабатно</w:t>
            </w:r>
            <w:proofErr w:type="spellEnd"/>
            <w:r w:rsidRPr="00303BE6">
              <w:rPr>
                <w:rFonts w:ascii="Times New Roman" w:hAnsi="Times New Roman"/>
                <w:sz w:val="24"/>
                <w:szCs w:val="24"/>
              </w:rPr>
              <w:t>-заторможенного потока. Уравнение сохранения энергии в параметрах заторможенного потока.</w:t>
            </w:r>
          </w:p>
          <w:p w14:paraId="08DD8F15"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Критические параметры газового потока. Приведенная скорость. Газодинамические функции.</w:t>
            </w:r>
          </w:p>
        </w:tc>
      </w:tr>
      <w:tr w:rsidR="00303BE6" w:rsidRPr="00303BE6" w14:paraId="3C5DF089" w14:textId="77777777" w:rsidTr="00C1517C">
        <w:tblPrEx>
          <w:jc w:val="center"/>
          <w:tblLook w:val="04A0" w:firstRow="1" w:lastRow="0" w:firstColumn="1" w:lastColumn="0" w:noHBand="0" w:noVBand="1"/>
        </w:tblPrEx>
        <w:trPr>
          <w:trHeight w:val="301"/>
          <w:jc w:val="center"/>
        </w:trPr>
        <w:tc>
          <w:tcPr>
            <w:tcW w:w="0" w:type="auto"/>
            <w:vMerge/>
            <w:vAlign w:val="center"/>
          </w:tcPr>
          <w:p w14:paraId="0396B93A" w14:textId="77777777" w:rsidR="00303BE6" w:rsidRPr="00303BE6" w:rsidRDefault="00303BE6" w:rsidP="00303BE6">
            <w:pPr>
              <w:rPr>
                <w:rFonts w:ascii="Times New Roman" w:hAnsi="Times New Roman"/>
                <w:sz w:val="24"/>
                <w:szCs w:val="24"/>
              </w:rPr>
            </w:pPr>
          </w:p>
        </w:tc>
        <w:tc>
          <w:tcPr>
            <w:tcW w:w="6852" w:type="dxa"/>
          </w:tcPr>
          <w:p w14:paraId="484C90DB"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0F436732" w14:textId="77777777" w:rsidTr="00C1517C">
        <w:tblPrEx>
          <w:jc w:val="center"/>
          <w:tblLook w:val="04A0" w:firstRow="1" w:lastRow="0" w:firstColumn="1" w:lastColumn="0" w:noHBand="0" w:noVBand="1"/>
        </w:tblPrEx>
        <w:trPr>
          <w:jc w:val="center"/>
        </w:trPr>
        <w:tc>
          <w:tcPr>
            <w:tcW w:w="2641" w:type="dxa"/>
            <w:vMerge w:val="restart"/>
            <w:hideMark/>
          </w:tcPr>
          <w:p w14:paraId="7AE17C7A"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1.3. Разгон и торможение газового потока</w:t>
            </w:r>
          </w:p>
        </w:tc>
        <w:tc>
          <w:tcPr>
            <w:tcW w:w="6852" w:type="dxa"/>
            <w:hideMark/>
          </w:tcPr>
          <w:p w14:paraId="377143D1"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251BC6E4" w14:textId="77777777" w:rsidTr="00C1517C">
        <w:tblPrEx>
          <w:jc w:val="center"/>
          <w:tblLook w:val="04A0" w:firstRow="1" w:lastRow="0" w:firstColumn="1" w:lastColumn="0" w:noHBand="0" w:noVBand="1"/>
        </w:tblPrEx>
        <w:trPr>
          <w:trHeight w:val="1124"/>
          <w:jc w:val="center"/>
        </w:trPr>
        <w:tc>
          <w:tcPr>
            <w:tcW w:w="0" w:type="auto"/>
            <w:vMerge/>
            <w:vAlign w:val="center"/>
            <w:hideMark/>
          </w:tcPr>
          <w:p w14:paraId="27DA9A78" w14:textId="77777777" w:rsidR="00303BE6" w:rsidRPr="00303BE6" w:rsidRDefault="00303BE6" w:rsidP="00303BE6">
            <w:pPr>
              <w:rPr>
                <w:rFonts w:ascii="Times New Roman" w:hAnsi="Times New Roman"/>
                <w:sz w:val="24"/>
                <w:szCs w:val="24"/>
              </w:rPr>
            </w:pPr>
          </w:p>
        </w:tc>
        <w:tc>
          <w:tcPr>
            <w:tcW w:w="6852" w:type="dxa"/>
            <w:hideMark/>
          </w:tcPr>
          <w:p w14:paraId="0864B501"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Условия разгона и торможения газа при адиабатном течении в канале. Скорость истечения газа из сопла.</w:t>
            </w:r>
          </w:p>
          <w:p w14:paraId="1A809ED0"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Идеальное течение газа в суживающемся сопле. Идеальное течение газа в сопле Лаваля.</w:t>
            </w:r>
          </w:p>
          <w:p w14:paraId="535954EC"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Течение с недорасширением, течение с </w:t>
            </w:r>
            <w:proofErr w:type="spellStart"/>
            <w:r w:rsidRPr="00303BE6">
              <w:rPr>
                <w:rFonts w:ascii="Times New Roman" w:hAnsi="Times New Roman"/>
                <w:sz w:val="24"/>
                <w:szCs w:val="24"/>
              </w:rPr>
              <w:t>перерасширением</w:t>
            </w:r>
            <w:proofErr w:type="spellEnd"/>
            <w:r w:rsidRPr="00303BE6">
              <w:rPr>
                <w:rFonts w:ascii="Times New Roman" w:hAnsi="Times New Roman"/>
                <w:sz w:val="24"/>
                <w:szCs w:val="24"/>
              </w:rPr>
              <w:t xml:space="preserve"> газа.</w:t>
            </w:r>
          </w:p>
        </w:tc>
      </w:tr>
      <w:tr w:rsidR="00303BE6" w:rsidRPr="00303BE6" w14:paraId="012F9F6F" w14:textId="77777777" w:rsidTr="00C1517C">
        <w:tblPrEx>
          <w:jc w:val="center"/>
          <w:tblLook w:val="04A0" w:firstRow="1" w:lastRow="0" w:firstColumn="1" w:lastColumn="0" w:noHBand="0" w:noVBand="1"/>
        </w:tblPrEx>
        <w:trPr>
          <w:jc w:val="center"/>
        </w:trPr>
        <w:tc>
          <w:tcPr>
            <w:tcW w:w="0" w:type="auto"/>
            <w:vMerge/>
            <w:vAlign w:val="center"/>
            <w:hideMark/>
          </w:tcPr>
          <w:p w14:paraId="35A9D48C" w14:textId="77777777" w:rsidR="00303BE6" w:rsidRPr="00303BE6" w:rsidRDefault="00303BE6" w:rsidP="00303BE6">
            <w:pPr>
              <w:rPr>
                <w:rFonts w:ascii="Times New Roman" w:hAnsi="Times New Roman"/>
                <w:sz w:val="24"/>
                <w:szCs w:val="24"/>
              </w:rPr>
            </w:pPr>
          </w:p>
        </w:tc>
        <w:tc>
          <w:tcPr>
            <w:tcW w:w="6852" w:type="dxa"/>
            <w:hideMark/>
          </w:tcPr>
          <w:p w14:paraId="4F4BCFC8"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Тематика практических занятий</w:t>
            </w:r>
          </w:p>
          <w:p w14:paraId="2A6F0C17"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Основные уравнения термодинамики газового потока Параметры рабочего процесса в проточной части газодинамического тракта</w:t>
            </w:r>
            <w:r w:rsidRPr="00303BE6">
              <w:rPr>
                <w:rFonts w:ascii="Times New Roman" w:hAnsi="Times New Roman"/>
                <w:b/>
                <w:sz w:val="24"/>
                <w:szCs w:val="24"/>
              </w:rPr>
              <w:t xml:space="preserve">  </w:t>
            </w:r>
          </w:p>
        </w:tc>
      </w:tr>
      <w:tr w:rsidR="00303BE6" w:rsidRPr="00303BE6" w14:paraId="0ED7F85C" w14:textId="77777777" w:rsidTr="00C1517C">
        <w:tblPrEx>
          <w:jc w:val="center"/>
          <w:tblLook w:val="04A0" w:firstRow="1" w:lastRow="0" w:firstColumn="1" w:lastColumn="0" w:noHBand="0" w:noVBand="1"/>
        </w:tblPrEx>
        <w:trPr>
          <w:jc w:val="center"/>
        </w:trPr>
        <w:tc>
          <w:tcPr>
            <w:tcW w:w="0" w:type="auto"/>
            <w:vMerge/>
            <w:vAlign w:val="center"/>
          </w:tcPr>
          <w:p w14:paraId="1B0406F8" w14:textId="77777777" w:rsidR="00303BE6" w:rsidRPr="00303BE6" w:rsidRDefault="00303BE6" w:rsidP="00303BE6">
            <w:pPr>
              <w:rPr>
                <w:rFonts w:ascii="Times New Roman" w:hAnsi="Times New Roman"/>
                <w:sz w:val="24"/>
                <w:szCs w:val="24"/>
              </w:rPr>
            </w:pPr>
          </w:p>
        </w:tc>
        <w:tc>
          <w:tcPr>
            <w:tcW w:w="6852" w:type="dxa"/>
          </w:tcPr>
          <w:p w14:paraId="048C20EE"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Самостоятельная работа обучающихся</w:t>
            </w:r>
          </w:p>
        </w:tc>
      </w:tr>
      <w:tr w:rsidR="00303BE6" w:rsidRPr="00303BE6" w14:paraId="35E35A2F" w14:textId="77777777" w:rsidTr="00C1517C">
        <w:tblPrEx>
          <w:jc w:val="center"/>
          <w:tblLook w:val="04A0" w:firstRow="1" w:lastRow="0" w:firstColumn="1" w:lastColumn="0" w:noHBand="0" w:noVBand="1"/>
        </w:tblPrEx>
        <w:trPr>
          <w:jc w:val="center"/>
        </w:trPr>
        <w:tc>
          <w:tcPr>
            <w:tcW w:w="2641" w:type="dxa"/>
            <w:vMerge w:val="restart"/>
            <w:hideMark/>
          </w:tcPr>
          <w:p w14:paraId="0E5F8B7F"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1.4. Идеальные циклы авиационных двигателей</w:t>
            </w:r>
          </w:p>
        </w:tc>
        <w:tc>
          <w:tcPr>
            <w:tcW w:w="6852" w:type="dxa"/>
            <w:hideMark/>
          </w:tcPr>
          <w:p w14:paraId="02774D76"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104306D0" w14:textId="77777777" w:rsidTr="00C1517C">
        <w:tblPrEx>
          <w:jc w:val="center"/>
          <w:tblLook w:val="04A0" w:firstRow="1" w:lastRow="0" w:firstColumn="1" w:lastColumn="0" w:noHBand="0" w:noVBand="1"/>
        </w:tblPrEx>
        <w:trPr>
          <w:trHeight w:val="549"/>
          <w:jc w:val="center"/>
        </w:trPr>
        <w:tc>
          <w:tcPr>
            <w:tcW w:w="0" w:type="auto"/>
            <w:vMerge/>
            <w:vAlign w:val="center"/>
            <w:hideMark/>
          </w:tcPr>
          <w:p w14:paraId="6E0782A5" w14:textId="77777777" w:rsidR="00303BE6" w:rsidRPr="00303BE6" w:rsidRDefault="00303BE6" w:rsidP="00303BE6">
            <w:pPr>
              <w:rPr>
                <w:rFonts w:ascii="Times New Roman" w:hAnsi="Times New Roman"/>
                <w:sz w:val="24"/>
                <w:szCs w:val="24"/>
              </w:rPr>
            </w:pPr>
          </w:p>
        </w:tc>
        <w:tc>
          <w:tcPr>
            <w:tcW w:w="6852" w:type="dxa"/>
            <w:hideMark/>
          </w:tcPr>
          <w:p w14:paraId="312BEAA1"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Типы тепловых двигателей. Циклы тепловых двигателей. </w:t>
            </w:r>
            <w:r w:rsidRPr="00303BE6">
              <w:rPr>
                <w:rFonts w:ascii="Times New Roman" w:hAnsi="Times New Roman"/>
                <w:spacing w:val="-5"/>
                <w:sz w:val="24"/>
                <w:szCs w:val="24"/>
              </w:rPr>
              <w:t>Циклы реактивных двигателей</w:t>
            </w:r>
            <w:r w:rsidRPr="00303BE6">
              <w:rPr>
                <w:rFonts w:ascii="Times New Roman" w:hAnsi="Times New Roman"/>
                <w:sz w:val="24"/>
                <w:szCs w:val="24"/>
              </w:rPr>
              <w:t>.</w:t>
            </w:r>
          </w:p>
          <w:p w14:paraId="7CD4F189" w14:textId="77777777" w:rsidR="00303BE6" w:rsidRPr="00303BE6" w:rsidRDefault="00303BE6" w:rsidP="00303BE6">
            <w:pPr>
              <w:jc w:val="both"/>
              <w:rPr>
                <w:rFonts w:ascii="Times New Roman" w:hAnsi="Times New Roman"/>
                <w:sz w:val="24"/>
                <w:szCs w:val="24"/>
              </w:rPr>
            </w:pPr>
            <w:r w:rsidRPr="00303BE6">
              <w:rPr>
                <w:rFonts w:ascii="Times New Roman" w:hAnsi="Times New Roman"/>
                <w:spacing w:val="-3"/>
                <w:sz w:val="24"/>
                <w:szCs w:val="24"/>
              </w:rPr>
              <w:t>Цикл ракетного двигателя. Цикл поршневого двигателя. Идеальный и реальный цикл.</w:t>
            </w:r>
          </w:p>
        </w:tc>
      </w:tr>
      <w:tr w:rsidR="00303BE6" w:rsidRPr="00303BE6" w14:paraId="7A07FC63" w14:textId="77777777" w:rsidTr="00C1517C">
        <w:tblPrEx>
          <w:jc w:val="center"/>
          <w:tblLook w:val="04A0" w:firstRow="1" w:lastRow="0" w:firstColumn="1" w:lastColumn="0" w:noHBand="0" w:noVBand="1"/>
        </w:tblPrEx>
        <w:trPr>
          <w:jc w:val="center"/>
        </w:trPr>
        <w:tc>
          <w:tcPr>
            <w:tcW w:w="0" w:type="auto"/>
            <w:vMerge/>
            <w:vAlign w:val="center"/>
            <w:hideMark/>
          </w:tcPr>
          <w:p w14:paraId="76691EB8" w14:textId="77777777" w:rsidR="00303BE6" w:rsidRPr="00303BE6" w:rsidRDefault="00303BE6" w:rsidP="00303BE6">
            <w:pPr>
              <w:rPr>
                <w:rFonts w:ascii="Times New Roman" w:hAnsi="Times New Roman"/>
                <w:sz w:val="24"/>
                <w:szCs w:val="24"/>
              </w:rPr>
            </w:pPr>
          </w:p>
        </w:tc>
        <w:tc>
          <w:tcPr>
            <w:tcW w:w="6852" w:type="dxa"/>
            <w:hideMark/>
          </w:tcPr>
          <w:p w14:paraId="39CC6BC9"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724FCA12"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Параметры рабочего процесса в проточной части газодинамического тракта</w:t>
            </w:r>
          </w:p>
        </w:tc>
      </w:tr>
      <w:tr w:rsidR="00303BE6" w:rsidRPr="00303BE6" w14:paraId="35D1F511" w14:textId="77777777" w:rsidTr="00C1517C">
        <w:tblPrEx>
          <w:jc w:val="center"/>
          <w:tblLook w:val="04A0" w:firstRow="1" w:lastRow="0" w:firstColumn="1" w:lastColumn="0" w:noHBand="0" w:noVBand="1"/>
        </w:tblPrEx>
        <w:trPr>
          <w:jc w:val="center"/>
        </w:trPr>
        <w:tc>
          <w:tcPr>
            <w:tcW w:w="0" w:type="auto"/>
            <w:vMerge/>
            <w:vAlign w:val="center"/>
            <w:hideMark/>
          </w:tcPr>
          <w:p w14:paraId="1F6A58E1" w14:textId="77777777" w:rsidR="00303BE6" w:rsidRPr="00303BE6" w:rsidRDefault="00303BE6" w:rsidP="00303BE6">
            <w:pPr>
              <w:rPr>
                <w:rFonts w:ascii="Times New Roman" w:hAnsi="Times New Roman"/>
                <w:sz w:val="24"/>
                <w:szCs w:val="24"/>
              </w:rPr>
            </w:pPr>
          </w:p>
        </w:tc>
        <w:tc>
          <w:tcPr>
            <w:tcW w:w="6852" w:type="dxa"/>
            <w:hideMark/>
          </w:tcPr>
          <w:p w14:paraId="4DE06D67"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1BA9BE33" w14:textId="77777777" w:rsidTr="00C1517C">
        <w:tblPrEx>
          <w:jc w:val="center"/>
          <w:tblLook w:val="04A0" w:firstRow="1" w:lastRow="0" w:firstColumn="1" w:lastColumn="0" w:noHBand="0" w:noVBand="1"/>
        </w:tblPrEx>
        <w:trPr>
          <w:jc w:val="center"/>
        </w:trPr>
        <w:tc>
          <w:tcPr>
            <w:tcW w:w="2641" w:type="dxa"/>
            <w:vMerge w:val="restart"/>
            <w:hideMark/>
          </w:tcPr>
          <w:p w14:paraId="52B34F30" w14:textId="77777777" w:rsidR="00303BE6" w:rsidRPr="00303BE6" w:rsidRDefault="00303BE6" w:rsidP="00303BE6">
            <w:pPr>
              <w:rPr>
                <w:rFonts w:ascii="Times New Roman" w:hAnsi="Times New Roman"/>
                <w:bCs/>
                <w:sz w:val="24"/>
                <w:szCs w:val="24"/>
              </w:rPr>
            </w:pPr>
            <w:r w:rsidRPr="00303BE6">
              <w:rPr>
                <w:rFonts w:ascii="Times New Roman" w:hAnsi="Times New Roman"/>
                <w:sz w:val="24"/>
                <w:szCs w:val="24"/>
              </w:rPr>
              <w:t xml:space="preserve">Тема 1.5. </w:t>
            </w:r>
            <w:r w:rsidRPr="00303BE6">
              <w:rPr>
                <w:rFonts w:ascii="Times New Roman" w:hAnsi="Times New Roman"/>
                <w:bCs/>
                <w:sz w:val="24"/>
                <w:szCs w:val="24"/>
              </w:rPr>
              <w:t>Физические основы передачи теплоты.</w:t>
            </w:r>
          </w:p>
          <w:p w14:paraId="43F1BF40" w14:textId="77777777" w:rsidR="00303BE6" w:rsidRPr="00303BE6" w:rsidRDefault="00303BE6" w:rsidP="00303BE6">
            <w:pPr>
              <w:rPr>
                <w:rFonts w:ascii="Times New Roman" w:hAnsi="Times New Roman"/>
                <w:sz w:val="24"/>
                <w:szCs w:val="24"/>
              </w:rPr>
            </w:pPr>
            <w:r w:rsidRPr="00303BE6">
              <w:rPr>
                <w:rFonts w:ascii="Times New Roman" w:hAnsi="Times New Roman"/>
                <w:bCs/>
                <w:sz w:val="24"/>
                <w:szCs w:val="24"/>
              </w:rPr>
              <w:t>Теплопроводность тел на стационарном режиме</w:t>
            </w:r>
          </w:p>
        </w:tc>
        <w:tc>
          <w:tcPr>
            <w:tcW w:w="6852" w:type="dxa"/>
            <w:hideMark/>
          </w:tcPr>
          <w:p w14:paraId="2C42D9C9"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58C87A3B" w14:textId="77777777" w:rsidTr="00C1517C">
        <w:tblPrEx>
          <w:jc w:val="center"/>
          <w:tblLook w:val="04A0" w:firstRow="1" w:lastRow="0" w:firstColumn="1" w:lastColumn="0" w:noHBand="0" w:noVBand="1"/>
        </w:tblPrEx>
        <w:trPr>
          <w:trHeight w:val="1400"/>
          <w:jc w:val="center"/>
        </w:trPr>
        <w:tc>
          <w:tcPr>
            <w:tcW w:w="0" w:type="auto"/>
            <w:vMerge/>
            <w:vAlign w:val="center"/>
            <w:hideMark/>
          </w:tcPr>
          <w:p w14:paraId="59F27D9F" w14:textId="77777777" w:rsidR="00303BE6" w:rsidRPr="00303BE6" w:rsidRDefault="00303BE6" w:rsidP="00303BE6">
            <w:pPr>
              <w:rPr>
                <w:rFonts w:ascii="Times New Roman" w:hAnsi="Times New Roman"/>
                <w:sz w:val="24"/>
                <w:szCs w:val="24"/>
              </w:rPr>
            </w:pPr>
          </w:p>
        </w:tc>
        <w:tc>
          <w:tcPr>
            <w:tcW w:w="6852" w:type="dxa"/>
            <w:hideMark/>
          </w:tcPr>
          <w:p w14:paraId="46CA2776"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Виды передачи теплоты (теплообмена): конвекция, теплопроводность, тепловое излучение. Температурное поле.</w:t>
            </w:r>
          </w:p>
          <w:p w14:paraId="5458A685"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Тепловой поток. Закон Фурье. Дифференциальное уравнение теплопроводности.</w:t>
            </w:r>
          </w:p>
          <w:p w14:paraId="67F90F2F"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Теплопроводность однослойной и многослойной стенок на стационарных режимах. Теплопроводность цилиндрической стенки.</w:t>
            </w:r>
          </w:p>
        </w:tc>
      </w:tr>
      <w:tr w:rsidR="00303BE6" w:rsidRPr="00303BE6" w14:paraId="6B2B4009" w14:textId="77777777" w:rsidTr="00C1517C">
        <w:tblPrEx>
          <w:jc w:val="center"/>
          <w:tblLook w:val="04A0" w:firstRow="1" w:lastRow="0" w:firstColumn="1" w:lastColumn="0" w:noHBand="0" w:noVBand="1"/>
        </w:tblPrEx>
        <w:trPr>
          <w:trHeight w:val="282"/>
          <w:jc w:val="center"/>
        </w:trPr>
        <w:tc>
          <w:tcPr>
            <w:tcW w:w="0" w:type="auto"/>
            <w:vMerge/>
            <w:vAlign w:val="center"/>
          </w:tcPr>
          <w:p w14:paraId="1E060273" w14:textId="77777777" w:rsidR="00303BE6" w:rsidRPr="00303BE6" w:rsidRDefault="00303BE6" w:rsidP="00303BE6">
            <w:pPr>
              <w:rPr>
                <w:rFonts w:ascii="Times New Roman" w:hAnsi="Times New Roman"/>
                <w:sz w:val="24"/>
                <w:szCs w:val="24"/>
              </w:rPr>
            </w:pPr>
          </w:p>
        </w:tc>
        <w:tc>
          <w:tcPr>
            <w:tcW w:w="6852" w:type="dxa"/>
          </w:tcPr>
          <w:p w14:paraId="6798C786"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768664C8" w14:textId="77777777" w:rsidTr="00C1517C">
        <w:tblPrEx>
          <w:jc w:val="center"/>
          <w:tblLook w:val="04A0" w:firstRow="1" w:lastRow="0" w:firstColumn="1" w:lastColumn="0" w:noHBand="0" w:noVBand="1"/>
        </w:tblPrEx>
        <w:trPr>
          <w:jc w:val="center"/>
        </w:trPr>
        <w:tc>
          <w:tcPr>
            <w:tcW w:w="2641" w:type="dxa"/>
            <w:vMerge w:val="restart"/>
            <w:hideMark/>
          </w:tcPr>
          <w:p w14:paraId="754489BC"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 xml:space="preserve">Тема 1.6. </w:t>
            </w:r>
            <w:r w:rsidRPr="00303BE6">
              <w:rPr>
                <w:rFonts w:ascii="Times New Roman" w:hAnsi="Times New Roman"/>
                <w:bCs/>
                <w:sz w:val="24"/>
                <w:szCs w:val="24"/>
              </w:rPr>
              <w:t>Конвективный теплообмен</w:t>
            </w:r>
          </w:p>
        </w:tc>
        <w:tc>
          <w:tcPr>
            <w:tcW w:w="6852" w:type="dxa"/>
            <w:hideMark/>
          </w:tcPr>
          <w:p w14:paraId="6164E3DC"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sz w:val="24"/>
                <w:szCs w:val="24"/>
              </w:rPr>
              <w:t xml:space="preserve"> </w:t>
            </w:r>
            <w:r w:rsidRPr="00303BE6">
              <w:rPr>
                <w:rFonts w:ascii="Times New Roman" w:hAnsi="Times New Roman"/>
                <w:b/>
                <w:sz w:val="24"/>
                <w:szCs w:val="24"/>
              </w:rPr>
              <w:t xml:space="preserve">Содержание учебного материала </w:t>
            </w:r>
          </w:p>
        </w:tc>
      </w:tr>
      <w:tr w:rsidR="00303BE6" w:rsidRPr="00303BE6" w14:paraId="5C16CEE6" w14:textId="77777777" w:rsidTr="00C1517C">
        <w:tblPrEx>
          <w:jc w:val="center"/>
          <w:tblLook w:val="04A0" w:firstRow="1" w:lastRow="0" w:firstColumn="1" w:lastColumn="0" w:noHBand="0" w:noVBand="1"/>
        </w:tblPrEx>
        <w:trPr>
          <w:trHeight w:val="1114"/>
          <w:jc w:val="center"/>
        </w:trPr>
        <w:tc>
          <w:tcPr>
            <w:tcW w:w="0" w:type="auto"/>
            <w:vMerge/>
            <w:vAlign w:val="center"/>
            <w:hideMark/>
          </w:tcPr>
          <w:p w14:paraId="1CD54225" w14:textId="77777777" w:rsidR="00303BE6" w:rsidRPr="00303BE6" w:rsidRDefault="00303BE6" w:rsidP="00303BE6">
            <w:pPr>
              <w:rPr>
                <w:rFonts w:ascii="Times New Roman" w:hAnsi="Times New Roman"/>
                <w:sz w:val="24"/>
                <w:szCs w:val="24"/>
              </w:rPr>
            </w:pPr>
          </w:p>
        </w:tc>
        <w:tc>
          <w:tcPr>
            <w:tcW w:w="6852" w:type="dxa"/>
            <w:hideMark/>
          </w:tcPr>
          <w:p w14:paraId="3C575816"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Физическая картина процесса конвективного теплообмена. Формула Ньютона. Понятие подобия физических процессов, критерии подобия.</w:t>
            </w:r>
          </w:p>
          <w:p w14:paraId="7DDB2B3D"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Понятие </w:t>
            </w:r>
            <w:proofErr w:type="spellStart"/>
            <w:r w:rsidRPr="00303BE6">
              <w:rPr>
                <w:rFonts w:ascii="Times New Roman" w:hAnsi="Times New Roman"/>
                <w:sz w:val="24"/>
                <w:szCs w:val="24"/>
              </w:rPr>
              <w:t>автомодельности</w:t>
            </w:r>
            <w:proofErr w:type="spellEnd"/>
            <w:r w:rsidRPr="00303BE6">
              <w:rPr>
                <w:rFonts w:ascii="Times New Roman" w:hAnsi="Times New Roman"/>
                <w:sz w:val="24"/>
                <w:szCs w:val="24"/>
              </w:rPr>
              <w:t>. Конвективный теплообмен при вынужденном и свободном движении теплоносителя в каналах.</w:t>
            </w:r>
          </w:p>
        </w:tc>
      </w:tr>
      <w:tr w:rsidR="00303BE6" w:rsidRPr="00303BE6" w14:paraId="37155D89" w14:textId="77777777" w:rsidTr="00C1517C">
        <w:tblPrEx>
          <w:jc w:val="center"/>
          <w:tblLook w:val="04A0" w:firstRow="1" w:lastRow="0" w:firstColumn="1" w:lastColumn="0" w:noHBand="0" w:noVBand="1"/>
        </w:tblPrEx>
        <w:trPr>
          <w:trHeight w:val="277"/>
          <w:jc w:val="center"/>
        </w:trPr>
        <w:tc>
          <w:tcPr>
            <w:tcW w:w="0" w:type="auto"/>
            <w:vMerge/>
            <w:vAlign w:val="center"/>
          </w:tcPr>
          <w:p w14:paraId="720C449D" w14:textId="77777777" w:rsidR="00303BE6" w:rsidRPr="00303BE6" w:rsidRDefault="00303BE6" w:rsidP="00303BE6">
            <w:pPr>
              <w:rPr>
                <w:rFonts w:ascii="Times New Roman" w:hAnsi="Times New Roman"/>
                <w:sz w:val="24"/>
                <w:szCs w:val="24"/>
              </w:rPr>
            </w:pPr>
          </w:p>
        </w:tc>
        <w:tc>
          <w:tcPr>
            <w:tcW w:w="6852" w:type="dxa"/>
          </w:tcPr>
          <w:p w14:paraId="5BB12CED"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16FA8706" w14:textId="77777777" w:rsidTr="00C1517C">
        <w:tblPrEx>
          <w:jc w:val="center"/>
          <w:tblLook w:val="04A0" w:firstRow="1" w:lastRow="0" w:firstColumn="1" w:lastColumn="0" w:noHBand="0" w:noVBand="1"/>
        </w:tblPrEx>
        <w:trPr>
          <w:jc w:val="center"/>
        </w:trPr>
        <w:tc>
          <w:tcPr>
            <w:tcW w:w="2641" w:type="dxa"/>
            <w:vMerge w:val="restart"/>
            <w:hideMark/>
          </w:tcPr>
          <w:p w14:paraId="49B217A7"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 xml:space="preserve">Тема 1.7. </w:t>
            </w:r>
            <w:r w:rsidRPr="00303BE6">
              <w:rPr>
                <w:rFonts w:ascii="Times New Roman" w:hAnsi="Times New Roman"/>
                <w:bCs/>
                <w:sz w:val="24"/>
                <w:szCs w:val="24"/>
              </w:rPr>
              <w:t>Передача теплоты через стенки и методы тепловой  защиты</w:t>
            </w:r>
          </w:p>
        </w:tc>
        <w:tc>
          <w:tcPr>
            <w:tcW w:w="6852" w:type="dxa"/>
            <w:hideMark/>
          </w:tcPr>
          <w:p w14:paraId="50423510" w14:textId="77777777" w:rsidR="00303BE6" w:rsidRPr="00303BE6" w:rsidRDefault="00303BE6" w:rsidP="00303BE6">
            <w:pPr>
              <w:jc w:val="both"/>
              <w:rPr>
                <w:rFonts w:ascii="Times New Roman" w:hAnsi="Times New Roman"/>
                <w:b/>
                <w:bCs/>
                <w:caps/>
                <w:sz w:val="24"/>
                <w:szCs w:val="24"/>
              </w:rPr>
            </w:pPr>
            <w:r w:rsidRPr="00303BE6">
              <w:rPr>
                <w:rFonts w:ascii="Times New Roman" w:hAnsi="Times New Roman"/>
                <w:b/>
                <w:sz w:val="24"/>
                <w:szCs w:val="24"/>
              </w:rPr>
              <w:t>Содержание учебного материала</w:t>
            </w:r>
          </w:p>
        </w:tc>
      </w:tr>
      <w:tr w:rsidR="00303BE6" w:rsidRPr="00303BE6" w14:paraId="70620A66" w14:textId="77777777" w:rsidTr="00C1517C">
        <w:tblPrEx>
          <w:jc w:val="center"/>
          <w:tblLook w:val="04A0" w:firstRow="1" w:lastRow="0" w:firstColumn="1" w:lastColumn="0" w:noHBand="0" w:noVBand="1"/>
        </w:tblPrEx>
        <w:trPr>
          <w:trHeight w:val="1114"/>
          <w:jc w:val="center"/>
        </w:trPr>
        <w:tc>
          <w:tcPr>
            <w:tcW w:w="0" w:type="auto"/>
            <w:vMerge/>
            <w:vAlign w:val="center"/>
            <w:hideMark/>
          </w:tcPr>
          <w:p w14:paraId="241AAD59" w14:textId="77777777" w:rsidR="00303BE6" w:rsidRPr="00303BE6" w:rsidRDefault="00303BE6" w:rsidP="00303BE6">
            <w:pPr>
              <w:rPr>
                <w:rFonts w:ascii="Times New Roman" w:hAnsi="Times New Roman"/>
                <w:sz w:val="24"/>
                <w:szCs w:val="24"/>
              </w:rPr>
            </w:pPr>
          </w:p>
        </w:tc>
        <w:tc>
          <w:tcPr>
            <w:tcW w:w="6852" w:type="dxa"/>
            <w:hideMark/>
          </w:tcPr>
          <w:p w14:paraId="2E7903B4"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Физическая картина и основные закономерности передачи теплоты через стенки. Передача теплоты через ребро и стенку.</w:t>
            </w:r>
          </w:p>
          <w:p w14:paraId="738FD818"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Способы тепловой защиты элементов конструкции воздушных судов военного назначения и их силовых установок.</w:t>
            </w:r>
          </w:p>
        </w:tc>
      </w:tr>
      <w:tr w:rsidR="00303BE6" w:rsidRPr="00303BE6" w14:paraId="08E78E85" w14:textId="77777777" w:rsidTr="00C1517C">
        <w:tblPrEx>
          <w:jc w:val="center"/>
          <w:tblLook w:val="04A0" w:firstRow="1" w:lastRow="0" w:firstColumn="1" w:lastColumn="0" w:noHBand="0" w:noVBand="1"/>
        </w:tblPrEx>
        <w:trPr>
          <w:trHeight w:val="302"/>
          <w:jc w:val="center"/>
        </w:trPr>
        <w:tc>
          <w:tcPr>
            <w:tcW w:w="0" w:type="auto"/>
            <w:vMerge/>
            <w:vAlign w:val="center"/>
          </w:tcPr>
          <w:p w14:paraId="7C35EAA7" w14:textId="77777777" w:rsidR="00303BE6" w:rsidRPr="00303BE6" w:rsidRDefault="00303BE6" w:rsidP="00303BE6">
            <w:pPr>
              <w:rPr>
                <w:rFonts w:ascii="Times New Roman" w:hAnsi="Times New Roman"/>
                <w:sz w:val="24"/>
                <w:szCs w:val="24"/>
              </w:rPr>
            </w:pPr>
          </w:p>
        </w:tc>
        <w:tc>
          <w:tcPr>
            <w:tcW w:w="6852" w:type="dxa"/>
          </w:tcPr>
          <w:p w14:paraId="3B7815C2"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2FCCECB9" w14:textId="77777777" w:rsidTr="00C1517C">
        <w:tblPrEx>
          <w:jc w:val="center"/>
          <w:tblLook w:val="04A0" w:firstRow="1" w:lastRow="0" w:firstColumn="1" w:lastColumn="0" w:noHBand="0" w:noVBand="1"/>
        </w:tblPrEx>
        <w:trPr>
          <w:jc w:val="center"/>
        </w:trPr>
        <w:tc>
          <w:tcPr>
            <w:tcW w:w="9493" w:type="dxa"/>
            <w:gridSpan w:val="2"/>
            <w:hideMark/>
          </w:tcPr>
          <w:p w14:paraId="36532C08" w14:textId="61038E89" w:rsidR="00303BE6" w:rsidRPr="00303BE6" w:rsidRDefault="00303BE6" w:rsidP="00303BE6">
            <w:pPr>
              <w:rPr>
                <w:rFonts w:ascii="Times New Roman" w:hAnsi="Times New Roman"/>
                <w:b/>
                <w:sz w:val="24"/>
                <w:szCs w:val="24"/>
              </w:rPr>
            </w:pPr>
            <w:r w:rsidRPr="00303BE6">
              <w:rPr>
                <w:rFonts w:ascii="Times New Roman" w:hAnsi="Times New Roman"/>
                <w:b/>
                <w:bCs/>
                <w:sz w:val="24"/>
                <w:szCs w:val="24"/>
              </w:rPr>
              <w:t xml:space="preserve">Раздел 2. </w:t>
            </w:r>
            <w:r w:rsidRPr="00303BE6">
              <w:rPr>
                <w:rFonts w:ascii="Times New Roman" w:hAnsi="Times New Roman"/>
                <w:b/>
                <w:sz w:val="24"/>
                <w:szCs w:val="24"/>
              </w:rPr>
              <w:t>Теория газотурбинных двигателей летательных аппаратов: процессы, протекающие в элементах двигателя (</w:t>
            </w:r>
            <w:r>
              <w:rPr>
                <w:rFonts w:ascii="Times New Roman" w:hAnsi="Times New Roman"/>
                <w:b/>
                <w:sz w:val="24"/>
                <w:szCs w:val="24"/>
              </w:rPr>
              <w:t>14</w:t>
            </w:r>
            <w:r w:rsidRPr="00303BE6">
              <w:rPr>
                <w:rFonts w:ascii="Times New Roman" w:hAnsi="Times New Roman"/>
                <w:b/>
                <w:sz w:val="24"/>
                <w:szCs w:val="24"/>
              </w:rPr>
              <w:t>ч)</w:t>
            </w:r>
          </w:p>
        </w:tc>
      </w:tr>
      <w:tr w:rsidR="00303BE6" w:rsidRPr="00303BE6" w14:paraId="4BF3737F" w14:textId="77777777" w:rsidTr="00C1517C">
        <w:tblPrEx>
          <w:jc w:val="center"/>
          <w:tblLook w:val="04A0" w:firstRow="1" w:lastRow="0" w:firstColumn="1" w:lastColumn="0" w:noHBand="0" w:noVBand="1"/>
        </w:tblPrEx>
        <w:trPr>
          <w:jc w:val="center"/>
        </w:trPr>
        <w:tc>
          <w:tcPr>
            <w:tcW w:w="2641" w:type="dxa"/>
            <w:vMerge w:val="restart"/>
            <w:hideMark/>
          </w:tcPr>
          <w:p w14:paraId="63A2496D"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2.1.Общие сведения о ГТД</w:t>
            </w:r>
          </w:p>
        </w:tc>
        <w:tc>
          <w:tcPr>
            <w:tcW w:w="6852" w:type="dxa"/>
            <w:hideMark/>
          </w:tcPr>
          <w:p w14:paraId="63E7BABB"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Содержание учебного материала</w:t>
            </w:r>
          </w:p>
        </w:tc>
      </w:tr>
      <w:tr w:rsidR="00303BE6" w:rsidRPr="00303BE6" w14:paraId="590E34D5" w14:textId="77777777" w:rsidTr="00C1517C">
        <w:tblPrEx>
          <w:jc w:val="center"/>
          <w:tblLook w:val="04A0" w:firstRow="1" w:lastRow="0" w:firstColumn="1" w:lastColumn="0" w:noHBand="0" w:noVBand="1"/>
        </w:tblPrEx>
        <w:trPr>
          <w:trHeight w:val="1114"/>
          <w:jc w:val="center"/>
        </w:trPr>
        <w:tc>
          <w:tcPr>
            <w:tcW w:w="0" w:type="auto"/>
            <w:vMerge/>
            <w:vAlign w:val="center"/>
            <w:hideMark/>
          </w:tcPr>
          <w:p w14:paraId="55A2A7A0" w14:textId="77777777" w:rsidR="00303BE6" w:rsidRPr="00303BE6" w:rsidRDefault="00303BE6" w:rsidP="00303BE6">
            <w:pPr>
              <w:rPr>
                <w:rFonts w:ascii="Times New Roman" w:hAnsi="Times New Roman"/>
                <w:sz w:val="24"/>
                <w:szCs w:val="24"/>
              </w:rPr>
            </w:pPr>
          </w:p>
        </w:tc>
        <w:tc>
          <w:tcPr>
            <w:tcW w:w="6852" w:type="dxa"/>
            <w:hideMark/>
          </w:tcPr>
          <w:p w14:paraId="5C0592D2"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Классификация типов авиационных двигателей. Схема устройства ГТД. Процессы, протекающие в элементах ГТД.</w:t>
            </w:r>
          </w:p>
          <w:p w14:paraId="5CDE5921"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Принцип работы, основные параметры двигателей прямой и непрямой реакции.</w:t>
            </w:r>
            <w:r w:rsidRPr="00303BE6">
              <w:rPr>
                <w:rFonts w:ascii="Times New Roman" w:hAnsi="Times New Roman"/>
                <w:bCs/>
                <w:sz w:val="24"/>
                <w:szCs w:val="24"/>
              </w:rPr>
              <w:t xml:space="preserve"> Компоновка силовых установок летательных аппаратов.</w:t>
            </w:r>
          </w:p>
        </w:tc>
      </w:tr>
      <w:tr w:rsidR="00303BE6" w:rsidRPr="00303BE6" w14:paraId="5253074C" w14:textId="77777777" w:rsidTr="00C1517C">
        <w:tblPrEx>
          <w:jc w:val="center"/>
          <w:tblLook w:val="04A0" w:firstRow="1" w:lastRow="0" w:firstColumn="1" w:lastColumn="0" w:noHBand="0" w:noVBand="1"/>
        </w:tblPrEx>
        <w:trPr>
          <w:jc w:val="center"/>
        </w:trPr>
        <w:tc>
          <w:tcPr>
            <w:tcW w:w="0" w:type="auto"/>
            <w:vMerge/>
            <w:vAlign w:val="center"/>
            <w:hideMark/>
          </w:tcPr>
          <w:p w14:paraId="110DB429" w14:textId="77777777" w:rsidR="00303BE6" w:rsidRPr="00303BE6" w:rsidRDefault="00303BE6" w:rsidP="00303BE6">
            <w:pPr>
              <w:rPr>
                <w:rFonts w:ascii="Times New Roman" w:hAnsi="Times New Roman"/>
                <w:sz w:val="24"/>
                <w:szCs w:val="24"/>
              </w:rPr>
            </w:pPr>
          </w:p>
        </w:tc>
        <w:tc>
          <w:tcPr>
            <w:tcW w:w="6852" w:type="dxa"/>
            <w:hideMark/>
          </w:tcPr>
          <w:p w14:paraId="55C54822"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0C6D25E2" w14:textId="77777777" w:rsidR="00303BE6" w:rsidRPr="00303BE6" w:rsidRDefault="00303BE6" w:rsidP="00303BE6">
            <w:pPr>
              <w:jc w:val="both"/>
              <w:rPr>
                <w:rFonts w:ascii="Times New Roman" w:hAnsi="Times New Roman"/>
                <w:b/>
                <w:sz w:val="24"/>
                <w:szCs w:val="24"/>
              </w:rPr>
            </w:pPr>
            <w:r w:rsidRPr="00303BE6">
              <w:rPr>
                <w:rFonts w:ascii="Times New Roman" w:hAnsi="Times New Roman"/>
                <w:sz w:val="24"/>
                <w:szCs w:val="24"/>
              </w:rPr>
              <w:t>Принцип действия, основные параметры двигателей прямой и непрямой реакции.</w:t>
            </w:r>
          </w:p>
        </w:tc>
      </w:tr>
      <w:tr w:rsidR="00303BE6" w:rsidRPr="00303BE6" w14:paraId="2B93A544" w14:textId="77777777" w:rsidTr="00C1517C">
        <w:tblPrEx>
          <w:jc w:val="center"/>
          <w:tblLook w:val="04A0" w:firstRow="1" w:lastRow="0" w:firstColumn="1" w:lastColumn="0" w:noHBand="0" w:noVBand="1"/>
        </w:tblPrEx>
        <w:trPr>
          <w:jc w:val="center"/>
        </w:trPr>
        <w:tc>
          <w:tcPr>
            <w:tcW w:w="0" w:type="auto"/>
            <w:vMerge/>
            <w:vAlign w:val="center"/>
          </w:tcPr>
          <w:p w14:paraId="564BD14A" w14:textId="77777777" w:rsidR="00303BE6" w:rsidRPr="00303BE6" w:rsidRDefault="00303BE6" w:rsidP="00303BE6">
            <w:pPr>
              <w:rPr>
                <w:rFonts w:ascii="Times New Roman" w:hAnsi="Times New Roman"/>
                <w:sz w:val="24"/>
                <w:szCs w:val="24"/>
              </w:rPr>
            </w:pPr>
          </w:p>
        </w:tc>
        <w:tc>
          <w:tcPr>
            <w:tcW w:w="6852" w:type="dxa"/>
          </w:tcPr>
          <w:p w14:paraId="35A8E631"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Самостоятельная работа обучающихся</w:t>
            </w:r>
          </w:p>
        </w:tc>
      </w:tr>
      <w:tr w:rsidR="00303BE6" w:rsidRPr="00303BE6" w14:paraId="3905D26E" w14:textId="77777777" w:rsidTr="00C1517C">
        <w:tblPrEx>
          <w:jc w:val="center"/>
          <w:tblLook w:val="04A0" w:firstRow="1" w:lastRow="0" w:firstColumn="1" w:lastColumn="0" w:noHBand="0" w:noVBand="1"/>
        </w:tblPrEx>
        <w:trPr>
          <w:trHeight w:val="96"/>
          <w:jc w:val="center"/>
        </w:trPr>
        <w:tc>
          <w:tcPr>
            <w:tcW w:w="2641" w:type="dxa"/>
            <w:vMerge w:val="restart"/>
            <w:hideMark/>
          </w:tcPr>
          <w:p w14:paraId="5A37F5C5"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2.2. Компрессоры ГТД</w:t>
            </w:r>
          </w:p>
        </w:tc>
        <w:tc>
          <w:tcPr>
            <w:tcW w:w="6852" w:type="dxa"/>
            <w:hideMark/>
          </w:tcPr>
          <w:p w14:paraId="2FDC7F21"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5BDF2068" w14:textId="77777777" w:rsidTr="00C1517C">
        <w:tblPrEx>
          <w:jc w:val="center"/>
          <w:tblLook w:val="04A0" w:firstRow="1" w:lastRow="0" w:firstColumn="1" w:lastColumn="0" w:noHBand="0" w:noVBand="1"/>
        </w:tblPrEx>
        <w:trPr>
          <w:trHeight w:val="1962"/>
          <w:jc w:val="center"/>
        </w:trPr>
        <w:tc>
          <w:tcPr>
            <w:tcW w:w="0" w:type="auto"/>
            <w:vMerge/>
            <w:vAlign w:val="center"/>
            <w:hideMark/>
          </w:tcPr>
          <w:p w14:paraId="2F669DB4" w14:textId="77777777" w:rsidR="00303BE6" w:rsidRPr="00303BE6" w:rsidRDefault="00303BE6" w:rsidP="00303BE6">
            <w:pPr>
              <w:rPr>
                <w:rFonts w:ascii="Times New Roman" w:hAnsi="Times New Roman"/>
                <w:sz w:val="24"/>
                <w:szCs w:val="24"/>
              </w:rPr>
            </w:pPr>
          </w:p>
        </w:tc>
        <w:tc>
          <w:tcPr>
            <w:tcW w:w="6852" w:type="dxa"/>
            <w:hideMark/>
          </w:tcPr>
          <w:p w14:paraId="0EBCD0C5"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Назначение компрессора и основные требования к нему.  Схема  устройства и основные параметры осевого компрессора (ОК).</w:t>
            </w:r>
          </w:p>
          <w:p w14:paraId="7CA1C8E4"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Принцип работы ступени  ОК. Особенности трансзвуковых и сверхзвуковых ступеней.</w:t>
            </w:r>
          </w:p>
          <w:p w14:paraId="65A4BCED"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Многоступенчатый ОК, форма проточной части. Характеристики ОК.</w:t>
            </w:r>
          </w:p>
          <w:p w14:paraId="7BF0B1B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Неустойчивые и срывные режимы работы, запас газодинамической устойчивости, задачи и способы регулирования ОК. Регулирование компрессоров серийных двигателей.</w:t>
            </w:r>
          </w:p>
        </w:tc>
      </w:tr>
      <w:tr w:rsidR="00303BE6" w:rsidRPr="00303BE6" w14:paraId="393956F1" w14:textId="77777777" w:rsidTr="00C1517C">
        <w:tblPrEx>
          <w:jc w:val="center"/>
          <w:tblLook w:val="04A0" w:firstRow="1" w:lastRow="0" w:firstColumn="1" w:lastColumn="0" w:noHBand="0" w:noVBand="1"/>
        </w:tblPrEx>
        <w:trPr>
          <w:jc w:val="center"/>
        </w:trPr>
        <w:tc>
          <w:tcPr>
            <w:tcW w:w="0" w:type="auto"/>
            <w:vMerge/>
            <w:vAlign w:val="center"/>
            <w:hideMark/>
          </w:tcPr>
          <w:p w14:paraId="19EB2F18" w14:textId="77777777" w:rsidR="00303BE6" w:rsidRPr="00303BE6" w:rsidRDefault="00303BE6" w:rsidP="00303BE6">
            <w:pPr>
              <w:rPr>
                <w:rFonts w:ascii="Times New Roman" w:hAnsi="Times New Roman"/>
                <w:sz w:val="24"/>
                <w:szCs w:val="24"/>
              </w:rPr>
            </w:pPr>
          </w:p>
        </w:tc>
        <w:tc>
          <w:tcPr>
            <w:tcW w:w="6852" w:type="dxa"/>
            <w:hideMark/>
          </w:tcPr>
          <w:p w14:paraId="6E7A621D"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6812EDC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Схема устройства авиационных двигателей</w:t>
            </w:r>
            <w:r w:rsidRPr="00303BE6">
              <w:rPr>
                <w:rFonts w:ascii="Times New Roman" w:hAnsi="Times New Roman"/>
                <w:bCs/>
                <w:sz w:val="24"/>
                <w:szCs w:val="24"/>
              </w:rPr>
              <w:t xml:space="preserve"> Компоновка силовых установок летательных аппаратов.</w:t>
            </w:r>
          </w:p>
        </w:tc>
      </w:tr>
      <w:tr w:rsidR="00303BE6" w:rsidRPr="00303BE6" w14:paraId="736B4FD8" w14:textId="77777777" w:rsidTr="00C1517C">
        <w:tblPrEx>
          <w:jc w:val="center"/>
          <w:tblLook w:val="04A0" w:firstRow="1" w:lastRow="0" w:firstColumn="1" w:lastColumn="0" w:noHBand="0" w:noVBand="1"/>
        </w:tblPrEx>
        <w:trPr>
          <w:jc w:val="center"/>
        </w:trPr>
        <w:tc>
          <w:tcPr>
            <w:tcW w:w="0" w:type="auto"/>
            <w:vMerge/>
            <w:vAlign w:val="center"/>
            <w:hideMark/>
          </w:tcPr>
          <w:p w14:paraId="67C93F5A" w14:textId="77777777" w:rsidR="00303BE6" w:rsidRPr="00303BE6" w:rsidRDefault="00303BE6" w:rsidP="00303BE6">
            <w:pPr>
              <w:rPr>
                <w:rFonts w:ascii="Times New Roman" w:hAnsi="Times New Roman"/>
                <w:sz w:val="24"/>
                <w:szCs w:val="24"/>
              </w:rPr>
            </w:pPr>
          </w:p>
        </w:tc>
        <w:tc>
          <w:tcPr>
            <w:tcW w:w="6852" w:type="dxa"/>
            <w:hideMark/>
          </w:tcPr>
          <w:p w14:paraId="2E905DCD"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00F37517" w14:textId="77777777" w:rsidTr="00C1517C">
        <w:tblPrEx>
          <w:jc w:val="center"/>
          <w:tblLook w:val="04A0" w:firstRow="1" w:lastRow="0" w:firstColumn="1" w:lastColumn="0" w:noHBand="0" w:noVBand="1"/>
        </w:tblPrEx>
        <w:trPr>
          <w:jc w:val="center"/>
        </w:trPr>
        <w:tc>
          <w:tcPr>
            <w:tcW w:w="2641" w:type="dxa"/>
            <w:vMerge w:val="restart"/>
            <w:hideMark/>
          </w:tcPr>
          <w:p w14:paraId="76E31185"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2.3. Камеры сгорания ГТД</w:t>
            </w:r>
          </w:p>
        </w:tc>
        <w:tc>
          <w:tcPr>
            <w:tcW w:w="6852" w:type="dxa"/>
            <w:hideMark/>
          </w:tcPr>
          <w:p w14:paraId="0024057E"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7F706151" w14:textId="77777777" w:rsidTr="00C1517C">
        <w:tblPrEx>
          <w:jc w:val="center"/>
          <w:tblLook w:val="04A0" w:firstRow="1" w:lastRow="0" w:firstColumn="1" w:lastColumn="0" w:noHBand="0" w:noVBand="1"/>
        </w:tblPrEx>
        <w:trPr>
          <w:trHeight w:val="1104"/>
          <w:jc w:val="center"/>
        </w:trPr>
        <w:tc>
          <w:tcPr>
            <w:tcW w:w="0" w:type="auto"/>
            <w:vMerge/>
            <w:vAlign w:val="center"/>
            <w:hideMark/>
          </w:tcPr>
          <w:p w14:paraId="16DF9D52" w14:textId="77777777" w:rsidR="00303BE6" w:rsidRPr="00303BE6" w:rsidRDefault="00303BE6" w:rsidP="00303BE6">
            <w:pPr>
              <w:rPr>
                <w:rFonts w:ascii="Times New Roman" w:hAnsi="Times New Roman"/>
                <w:sz w:val="24"/>
                <w:szCs w:val="24"/>
              </w:rPr>
            </w:pPr>
          </w:p>
        </w:tc>
        <w:tc>
          <w:tcPr>
            <w:tcW w:w="6852" w:type="dxa"/>
            <w:hideMark/>
          </w:tcPr>
          <w:p w14:paraId="1BA309D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Назначение камер сгорания и основные требования к ним. Типы и основные параметры камер сгорания. Рабочий процесс основных камер сгорания.</w:t>
            </w:r>
          </w:p>
          <w:p w14:paraId="58BDABB0"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Рабочий процесс форсажных камер сгорания. Характеристики камер сгорания. Особенности организации рабочего процесса в камерах сгорания серийных  ГТД.</w:t>
            </w:r>
          </w:p>
        </w:tc>
      </w:tr>
      <w:tr w:rsidR="00303BE6" w:rsidRPr="00303BE6" w14:paraId="76C4C23A" w14:textId="77777777" w:rsidTr="00C1517C">
        <w:tblPrEx>
          <w:jc w:val="center"/>
          <w:tblLook w:val="04A0" w:firstRow="1" w:lastRow="0" w:firstColumn="1" w:lastColumn="0" w:noHBand="0" w:noVBand="1"/>
        </w:tblPrEx>
        <w:trPr>
          <w:jc w:val="center"/>
        </w:trPr>
        <w:tc>
          <w:tcPr>
            <w:tcW w:w="0" w:type="auto"/>
            <w:vMerge/>
            <w:vAlign w:val="center"/>
            <w:hideMark/>
          </w:tcPr>
          <w:p w14:paraId="15524D39" w14:textId="77777777" w:rsidR="00303BE6" w:rsidRPr="00303BE6" w:rsidRDefault="00303BE6" w:rsidP="00303BE6">
            <w:pPr>
              <w:rPr>
                <w:rFonts w:ascii="Times New Roman" w:hAnsi="Times New Roman"/>
                <w:sz w:val="24"/>
                <w:szCs w:val="24"/>
              </w:rPr>
            </w:pPr>
          </w:p>
        </w:tc>
        <w:tc>
          <w:tcPr>
            <w:tcW w:w="6852" w:type="dxa"/>
            <w:hideMark/>
          </w:tcPr>
          <w:p w14:paraId="116953A9"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10BB269B" w14:textId="77777777" w:rsidR="00303BE6" w:rsidRPr="00303BE6" w:rsidRDefault="00303BE6" w:rsidP="00303BE6">
            <w:pPr>
              <w:jc w:val="both"/>
              <w:rPr>
                <w:rFonts w:ascii="Times New Roman" w:hAnsi="Times New Roman"/>
                <w:b/>
                <w:sz w:val="24"/>
                <w:szCs w:val="24"/>
              </w:rPr>
            </w:pPr>
            <w:r w:rsidRPr="00303BE6">
              <w:rPr>
                <w:rFonts w:ascii="Times New Roman" w:hAnsi="Times New Roman"/>
                <w:sz w:val="24"/>
                <w:szCs w:val="24"/>
              </w:rPr>
              <w:t>Особенности рабочего процесса в ступени осевого компрессора. Треугольник скоростей</w:t>
            </w:r>
            <w:r w:rsidRPr="00303BE6">
              <w:rPr>
                <w:rFonts w:ascii="Times New Roman" w:hAnsi="Times New Roman"/>
                <w:b/>
                <w:sz w:val="24"/>
                <w:szCs w:val="24"/>
              </w:rPr>
              <w:t xml:space="preserve"> </w:t>
            </w:r>
          </w:p>
        </w:tc>
      </w:tr>
      <w:tr w:rsidR="00303BE6" w:rsidRPr="00303BE6" w14:paraId="2907E00A" w14:textId="77777777" w:rsidTr="00C1517C">
        <w:tblPrEx>
          <w:jc w:val="center"/>
          <w:tblLook w:val="04A0" w:firstRow="1" w:lastRow="0" w:firstColumn="1" w:lastColumn="0" w:noHBand="0" w:noVBand="1"/>
        </w:tblPrEx>
        <w:trPr>
          <w:jc w:val="center"/>
        </w:trPr>
        <w:tc>
          <w:tcPr>
            <w:tcW w:w="0" w:type="auto"/>
            <w:vMerge/>
            <w:vAlign w:val="center"/>
            <w:hideMark/>
          </w:tcPr>
          <w:p w14:paraId="755C1491" w14:textId="77777777" w:rsidR="00303BE6" w:rsidRPr="00303BE6" w:rsidRDefault="00303BE6" w:rsidP="00303BE6">
            <w:pPr>
              <w:rPr>
                <w:rFonts w:ascii="Times New Roman" w:hAnsi="Times New Roman"/>
                <w:sz w:val="24"/>
                <w:szCs w:val="24"/>
              </w:rPr>
            </w:pPr>
          </w:p>
        </w:tc>
        <w:tc>
          <w:tcPr>
            <w:tcW w:w="6852" w:type="dxa"/>
            <w:hideMark/>
          </w:tcPr>
          <w:p w14:paraId="688DF549"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354E8C5D" w14:textId="77777777" w:rsidTr="00C1517C">
        <w:tblPrEx>
          <w:jc w:val="center"/>
          <w:tblLook w:val="04A0" w:firstRow="1" w:lastRow="0" w:firstColumn="1" w:lastColumn="0" w:noHBand="0" w:noVBand="1"/>
        </w:tblPrEx>
        <w:trPr>
          <w:jc w:val="center"/>
        </w:trPr>
        <w:tc>
          <w:tcPr>
            <w:tcW w:w="2641" w:type="dxa"/>
            <w:vMerge w:val="restart"/>
            <w:hideMark/>
          </w:tcPr>
          <w:p w14:paraId="2E2AB667"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2.4. Газовые турбины ГТД</w:t>
            </w:r>
          </w:p>
        </w:tc>
        <w:tc>
          <w:tcPr>
            <w:tcW w:w="6852" w:type="dxa"/>
            <w:hideMark/>
          </w:tcPr>
          <w:p w14:paraId="37A44DEF" w14:textId="77777777" w:rsidR="00303BE6" w:rsidRPr="00303BE6" w:rsidRDefault="00303BE6" w:rsidP="00303BE6">
            <w:pPr>
              <w:ind w:left="12"/>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6AAB097B" w14:textId="77777777" w:rsidTr="00C1517C">
        <w:tblPrEx>
          <w:jc w:val="center"/>
          <w:tblLook w:val="04A0" w:firstRow="1" w:lastRow="0" w:firstColumn="1" w:lastColumn="0" w:noHBand="0" w:noVBand="1"/>
        </w:tblPrEx>
        <w:trPr>
          <w:trHeight w:val="1952"/>
          <w:jc w:val="center"/>
        </w:trPr>
        <w:tc>
          <w:tcPr>
            <w:tcW w:w="0" w:type="auto"/>
            <w:vMerge/>
            <w:vAlign w:val="center"/>
            <w:hideMark/>
          </w:tcPr>
          <w:p w14:paraId="216B8AA7" w14:textId="77777777" w:rsidR="00303BE6" w:rsidRPr="00303BE6" w:rsidRDefault="00303BE6" w:rsidP="00303BE6">
            <w:pPr>
              <w:rPr>
                <w:rFonts w:ascii="Times New Roman" w:hAnsi="Times New Roman"/>
                <w:sz w:val="24"/>
                <w:szCs w:val="24"/>
              </w:rPr>
            </w:pPr>
          </w:p>
        </w:tc>
        <w:tc>
          <w:tcPr>
            <w:tcW w:w="6852" w:type="dxa"/>
            <w:hideMark/>
          </w:tcPr>
          <w:p w14:paraId="35B2EB5B"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Назначение газовых турбин (ГТ) и основные требования к ним. Схема и принцип работы ступени ГТ.</w:t>
            </w:r>
          </w:p>
          <w:p w14:paraId="2BFBCEDD"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Работа газа на окружности колеса ступени и на валу ступени. Основные параметры ступени турбины.</w:t>
            </w:r>
          </w:p>
          <w:p w14:paraId="763BAEB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Основные параметры, формы проточной части многоступенчатых ГТ. Характеристики ступени и многоступенчатых газовых турбин. Обеспечение тепловой защиты элементов ГТ серийных ГТД</w:t>
            </w:r>
          </w:p>
        </w:tc>
      </w:tr>
      <w:tr w:rsidR="00303BE6" w:rsidRPr="00303BE6" w14:paraId="7BC61708" w14:textId="77777777" w:rsidTr="00C1517C">
        <w:tblPrEx>
          <w:jc w:val="center"/>
          <w:tblLook w:val="04A0" w:firstRow="1" w:lastRow="0" w:firstColumn="1" w:lastColumn="0" w:noHBand="0" w:noVBand="1"/>
        </w:tblPrEx>
        <w:trPr>
          <w:jc w:val="center"/>
        </w:trPr>
        <w:tc>
          <w:tcPr>
            <w:tcW w:w="0" w:type="auto"/>
            <w:vMerge/>
            <w:vAlign w:val="center"/>
            <w:hideMark/>
          </w:tcPr>
          <w:p w14:paraId="3E97B3E3" w14:textId="77777777" w:rsidR="00303BE6" w:rsidRPr="00303BE6" w:rsidRDefault="00303BE6" w:rsidP="00303BE6">
            <w:pPr>
              <w:rPr>
                <w:rFonts w:ascii="Times New Roman" w:hAnsi="Times New Roman"/>
                <w:sz w:val="24"/>
                <w:szCs w:val="24"/>
              </w:rPr>
            </w:pPr>
          </w:p>
        </w:tc>
        <w:tc>
          <w:tcPr>
            <w:tcW w:w="6852" w:type="dxa"/>
            <w:hideMark/>
          </w:tcPr>
          <w:p w14:paraId="5CDCDD23"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201C611B" w14:textId="77777777" w:rsidR="00303BE6" w:rsidRPr="00303BE6" w:rsidRDefault="00303BE6" w:rsidP="00303BE6">
            <w:pPr>
              <w:jc w:val="both"/>
              <w:rPr>
                <w:rFonts w:ascii="Times New Roman" w:hAnsi="Times New Roman"/>
                <w:b/>
                <w:sz w:val="24"/>
                <w:szCs w:val="24"/>
              </w:rPr>
            </w:pPr>
            <w:r w:rsidRPr="00303BE6">
              <w:rPr>
                <w:rFonts w:ascii="Times New Roman" w:hAnsi="Times New Roman"/>
                <w:sz w:val="24"/>
                <w:szCs w:val="24"/>
              </w:rPr>
              <w:t>Камеры сгорания, назначение, разновидности, основные параметры рабочего цикла</w:t>
            </w:r>
          </w:p>
        </w:tc>
      </w:tr>
      <w:tr w:rsidR="00303BE6" w:rsidRPr="00303BE6" w14:paraId="63BDE95B" w14:textId="77777777" w:rsidTr="00C1517C">
        <w:tblPrEx>
          <w:jc w:val="center"/>
          <w:tblLook w:val="04A0" w:firstRow="1" w:lastRow="0" w:firstColumn="1" w:lastColumn="0" w:noHBand="0" w:noVBand="1"/>
        </w:tblPrEx>
        <w:trPr>
          <w:jc w:val="center"/>
        </w:trPr>
        <w:tc>
          <w:tcPr>
            <w:tcW w:w="0" w:type="auto"/>
            <w:vMerge/>
            <w:vAlign w:val="center"/>
            <w:hideMark/>
          </w:tcPr>
          <w:p w14:paraId="796E8005" w14:textId="77777777" w:rsidR="00303BE6" w:rsidRPr="00303BE6" w:rsidRDefault="00303BE6" w:rsidP="00303BE6">
            <w:pPr>
              <w:rPr>
                <w:rFonts w:ascii="Times New Roman" w:hAnsi="Times New Roman"/>
                <w:sz w:val="24"/>
                <w:szCs w:val="24"/>
              </w:rPr>
            </w:pPr>
          </w:p>
        </w:tc>
        <w:tc>
          <w:tcPr>
            <w:tcW w:w="6852" w:type="dxa"/>
            <w:hideMark/>
          </w:tcPr>
          <w:p w14:paraId="1F32323C"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0AEE1A17" w14:textId="77777777" w:rsidTr="00C1517C">
        <w:tblPrEx>
          <w:jc w:val="center"/>
          <w:tblLook w:val="04A0" w:firstRow="1" w:lastRow="0" w:firstColumn="1" w:lastColumn="0" w:noHBand="0" w:noVBand="1"/>
        </w:tblPrEx>
        <w:trPr>
          <w:jc w:val="center"/>
        </w:trPr>
        <w:tc>
          <w:tcPr>
            <w:tcW w:w="2641" w:type="dxa"/>
            <w:vMerge w:val="restart"/>
            <w:hideMark/>
          </w:tcPr>
          <w:p w14:paraId="07AE45CB"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Тема 2.5. Входные и выходные устройства силовых установок с ГТД</w:t>
            </w:r>
          </w:p>
        </w:tc>
        <w:tc>
          <w:tcPr>
            <w:tcW w:w="6852" w:type="dxa"/>
            <w:hideMark/>
          </w:tcPr>
          <w:p w14:paraId="43B82848"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4F905138" w14:textId="77777777" w:rsidTr="00C1517C">
        <w:tblPrEx>
          <w:jc w:val="center"/>
          <w:tblLook w:val="04A0" w:firstRow="1" w:lastRow="0" w:firstColumn="1" w:lastColumn="0" w:noHBand="0" w:noVBand="1"/>
        </w:tblPrEx>
        <w:trPr>
          <w:trHeight w:val="1676"/>
          <w:jc w:val="center"/>
        </w:trPr>
        <w:tc>
          <w:tcPr>
            <w:tcW w:w="0" w:type="auto"/>
            <w:vMerge/>
            <w:vAlign w:val="center"/>
            <w:hideMark/>
          </w:tcPr>
          <w:p w14:paraId="6B6BA637" w14:textId="77777777" w:rsidR="00303BE6" w:rsidRPr="00303BE6" w:rsidRDefault="00303BE6" w:rsidP="00303BE6">
            <w:pPr>
              <w:rPr>
                <w:rFonts w:ascii="Times New Roman" w:hAnsi="Times New Roman"/>
                <w:sz w:val="24"/>
                <w:szCs w:val="24"/>
              </w:rPr>
            </w:pPr>
          </w:p>
        </w:tc>
        <w:tc>
          <w:tcPr>
            <w:tcW w:w="6852" w:type="dxa"/>
            <w:hideMark/>
          </w:tcPr>
          <w:p w14:paraId="1BD47F39"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Назначение входных и выходных устройств, их типы, основные параметры и требования, предъявляемые к ним.</w:t>
            </w:r>
          </w:p>
          <w:p w14:paraId="42216F45"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Организация рабочего процесса в сверхзвуковом входном и выходном устройстве (СВУ).</w:t>
            </w:r>
          </w:p>
          <w:p w14:paraId="17B68170"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Нерасчетные и неустойчивые режимы работы СВУ. Задачи и способы регулирования сверхзвуковых входных устройств. Способы снижения заметности ГТД</w:t>
            </w:r>
          </w:p>
        </w:tc>
      </w:tr>
      <w:tr w:rsidR="00303BE6" w:rsidRPr="00303BE6" w14:paraId="14B6B2BF" w14:textId="77777777" w:rsidTr="00C1517C">
        <w:tblPrEx>
          <w:jc w:val="center"/>
          <w:tblLook w:val="04A0" w:firstRow="1" w:lastRow="0" w:firstColumn="1" w:lastColumn="0" w:noHBand="0" w:noVBand="1"/>
        </w:tblPrEx>
        <w:trPr>
          <w:jc w:val="center"/>
        </w:trPr>
        <w:tc>
          <w:tcPr>
            <w:tcW w:w="0" w:type="auto"/>
            <w:vMerge/>
            <w:vAlign w:val="center"/>
            <w:hideMark/>
          </w:tcPr>
          <w:p w14:paraId="6E88BFA3" w14:textId="77777777" w:rsidR="00303BE6" w:rsidRPr="00303BE6" w:rsidRDefault="00303BE6" w:rsidP="00303BE6">
            <w:pPr>
              <w:rPr>
                <w:rFonts w:ascii="Times New Roman" w:hAnsi="Times New Roman"/>
                <w:sz w:val="24"/>
                <w:szCs w:val="24"/>
              </w:rPr>
            </w:pPr>
          </w:p>
        </w:tc>
        <w:tc>
          <w:tcPr>
            <w:tcW w:w="6852" w:type="dxa"/>
            <w:hideMark/>
          </w:tcPr>
          <w:p w14:paraId="0F2CB872"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41AC9401" w14:textId="77777777" w:rsidR="00303BE6" w:rsidRPr="00303BE6" w:rsidRDefault="00303BE6" w:rsidP="00303BE6">
            <w:pPr>
              <w:jc w:val="both"/>
              <w:rPr>
                <w:rFonts w:ascii="Times New Roman" w:hAnsi="Times New Roman"/>
                <w:b/>
                <w:sz w:val="24"/>
                <w:szCs w:val="24"/>
              </w:rPr>
            </w:pPr>
            <w:r w:rsidRPr="00303BE6">
              <w:rPr>
                <w:rFonts w:ascii="Times New Roman" w:hAnsi="Times New Roman"/>
                <w:sz w:val="24"/>
                <w:szCs w:val="24"/>
              </w:rPr>
              <w:t>Осевые газовые турбины. Назначение, особенности рабочего цикла и конструкции, основные параметры</w:t>
            </w:r>
          </w:p>
        </w:tc>
      </w:tr>
      <w:tr w:rsidR="00303BE6" w:rsidRPr="00303BE6" w14:paraId="2D6EB15F" w14:textId="77777777" w:rsidTr="00C1517C">
        <w:tblPrEx>
          <w:jc w:val="center"/>
          <w:tblLook w:val="04A0" w:firstRow="1" w:lastRow="0" w:firstColumn="1" w:lastColumn="0" w:noHBand="0" w:noVBand="1"/>
        </w:tblPrEx>
        <w:trPr>
          <w:jc w:val="center"/>
        </w:trPr>
        <w:tc>
          <w:tcPr>
            <w:tcW w:w="0" w:type="auto"/>
            <w:vMerge/>
            <w:vAlign w:val="center"/>
            <w:hideMark/>
          </w:tcPr>
          <w:p w14:paraId="3FF40EB2" w14:textId="77777777" w:rsidR="00303BE6" w:rsidRPr="00303BE6" w:rsidRDefault="00303BE6" w:rsidP="00303BE6">
            <w:pPr>
              <w:rPr>
                <w:rFonts w:ascii="Times New Roman" w:hAnsi="Times New Roman"/>
                <w:sz w:val="24"/>
                <w:szCs w:val="24"/>
              </w:rPr>
            </w:pPr>
          </w:p>
        </w:tc>
        <w:tc>
          <w:tcPr>
            <w:tcW w:w="6852" w:type="dxa"/>
            <w:hideMark/>
          </w:tcPr>
          <w:p w14:paraId="10E49D2E"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6CEAE3F1" w14:textId="77777777" w:rsidTr="00C1517C">
        <w:tblPrEx>
          <w:jc w:val="center"/>
          <w:tblLook w:val="04A0" w:firstRow="1" w:lastRow="0" w:firstColumn="1" w:lastColumn="0" w:noHBand="0" w:noVBand="1"/>
        </w:tblPrEx>
        <w:trPr>
          <w:jc w:val="center"/>
        </w:trPr>
        <w:tc>
          <w:tcPr>
            <w:tcW w:w="9493" w:type="dxa"/>
            <w:gridSpan w:val="2"/>
            <w:hideMark/>
          </w:tcPr>
          <w:p w14:paraId="0A97642E" w14:textId="2AB1624B" w:rsidR="00303BE6" w:rsidRPr="00303BE6" w:rsidRDefault="00303BE6" w:rsidP="00303BE6">
            <w:pPr>
              <w:rPr>
                <w:rFonts w:ascii="Times New Roman" w:hAnsi="Times New Roman"/>
                <w:b/>
                <w:sz w:val="24"/>
                <w:szCs w:val="24"/>
              </w:rPr>
            </w:pPr>
            <w:r w:rsidRPr="00303BE6">
              <w:rPr>
                <w:rFonts w:ascii="Times New Roman" w:hAnsi="Times New Roman"/>
                <w:b/>
                <w:sz w:val="24"/>
                <w:szCs w:val="24"/>
              </w:rPr>
              <w:t>Раздел 3. Теория газотурбинных двигателей летательных аппаратов: рабочий процесс и характеристики. Теория поршневых двигателей летательных аппаратов (</w:t>
            </w:r>
            <w:r>
              <w:rPr>
                <w:rFonts w:ascii="Times New Roman" w:hAnsi="Times New Roman"/>
                <w:b/>
                <w:sz w:val="24"/>
                <w:szCs w:val="24"/>
              </w:rPr>
              <w:t>14</w:t>
            </w:r>
            <w:r w:rsidRPr="00303BE6">
              <w:rPr>
                <w:rFonts w:ascii="Times New Roman" w:hAnsi="Times New Roman"/>
                <w:b/>
                <w:sz w:val="24"/>
                <w:szCs w:val="24"/>
              </w:rPr>
              <w:t>ч)</w:t>
            </w:r>
          </w:p>
        </w:tc>
      </w:tr>
      <w:tr w:rsidR="00303BE6" w:rsidRPr="00303BE6" w14:paraId="000EE23D" w14:textId="77777777" w:rsidTr="00C1517C">
        <w:tblPrEx>
          <w:jc w:val="center"/>
          <w:tblLook w:val="04A0" w:firstRow="1" w:lastRow="0" w:firstColumn="1" w:lastColumn="0" w:noHBand="0" w:noVBand="1"/>
        </w:tblPrEx>
        <w:trPr>
          <w:jc w:val="center"/>
        </w:trPr>
        <w:tc>
          <w:tcPr>
            <w:tcW w:w="2641" w:type="dxa"/>
            <w:vMerge w:val="restart"/>
            <w:hideMark/>
          </w:tcPr>
          <w:p w14:paraId="0A378D57" w14:textId="77777777" w:rsidR="00303BE6" w:rsidRPr="00303BE6" w:rsidRDefault="00303BE6" w:rsidP="00303BE6">
            <w:pPr>
              <w:rPr>
                <w:rFonts w:ascii="Times New Roman" w:hAnsi="Times New Roman"/>
                <w:bCs/>
                <w:sz w:val="24"/>
                <w:szCs w:val="24"/>
              </w:rPr>
            </w:pPr>
            <w:r w:rsidRPr="00303BE6">
              <w:rPr>
                <w:rFonts w:ascii="Times New Roman" w:hAnsi="Times New Roman"/>
                <w:sz w:val="24"/>
                <w:szCs w:val="24"/>
              </w:rPr>
              <w:t>Тема 3.1. Рабочий процесс  и характеристики ТРД, ТРДД(ТРДФ, ТРДДФ)</w:t>
            </w:r>
          </w:p>
        </w:tc>
        <w:tc>
          <w:tcPr>
            <w:tcW w:w="6852" w:type="dxa"/>
            <w:hideMark/>
          </w:tcPr>
          <w:p w14:paraId="1035EE97"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Содержание учебного материала</w:t>
            </w:r>
          </w:p>
        </w:tc>
      </w:tr>
      <w:tr w:rsidR="00303BE6" w:rsidRPr="00303BE6" w14:paraId="6811D3E0" w14:textId="77777777" w:rsidTr="00C1517C">
        <w:tblPrEx>
          <w:jc w:val="center"/>
          <w:tblLook w:val="04A0" w:firstRow="1" w:lastRow="0" w:firstColumn="1" w:lastColumn="0" w:noHBand="0" w:noVBand="1"/>
        </w:tblPrEx>
        <w:trPr>
          <w:trHeight w:val="1012"/>
          <w:jc w:val="center"/>
        </w:trPr>
        <w:tc>
          <w:tcPr>
            <w:tcW w:w="0" w:type="auto"/>
            <w:vMerge/>
            <w:vAlign w:val="center"/>
            <w:hideMark/>
          </w:tcPr>
          <w:p w14:paraId="5609E74B" w14:textId="77777777" w:rsidR="00303BE6" w:rsidRPr="00303BE6" w:rsidRDefault="00303BE6" w:rsidP="00303BE6">
            <w:pPr>
              <w:rPr>
                <w:rFonts w:ascii="Times New Roman" w:hAnsi="Times New Roman"/>
                <w:bCs/>
                <w:sz w:val="24"/>
                <w:szCs w:val="24"/>
              </w:rPr>
            </w:pPr>
          </w:p>
        </w:tc>
        <w:tc>
          <w:tcPr>
            <w:tcW w:w="6852" w:type="dxa"/>
            <w:hideMark/>
          </w:tcPr>
          <w:p w14:paraId="54FB1DBC"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Тяга реактивного двигателя и эффективная тяга силовой установки с ВРД прямой реакции. </w:t>
            </w:r>
          </w:p>
          <w:p w14:paraId="40B09594"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Внешнее сопротивление силовой установки с ВРД.</w:t>
            </w:r>
          </w:p>
          <w:p w14:paraId="51673844"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Зависимость работы цикла и внутреннего КПД реального цикла от параметров цикла.</w:t>
            </w:r>
          </w:p>
          <w:p w14:paraId="7FE658F3"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Преобразование работы цикла в механическую работу в ГТД различных типов. Энергетический баланс ВРД.</w:t>
            </w:r>
          </w:p>
          <w:p w14:paraId="42EF50B9"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Программы управления. Эксплуатационные характеристики, ограничения. Запуск на земле и в воздухе.</w:t>
            </w:r>
          </w:p>
          <w:p w14:paraId="71F89927"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Схемы и организация рабочего процесса ТРДД.  Основные параметры ТРДД(Ф). Сравнительный анализ ТРДД и ТРД</w:t>
            </w:r>
          </w:p>
          <w:p w14:paraId="6918661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lastRenderedPageBreak/>
              <w:t>Влияние параметров рабочего процесса ТРДД(Ф) на удельную тягу и удельный расход топлива. Программы управления. Эксплуатационные характеристики, ограничения</w:t>
            </w:r>
          </w:p>
        </w:tc>
      </w:tr>
      <w:tr w:rsidR="00303BE6" w:rsidRPr="00303BE6" w14:paraId="2D5F4EC5" w14:textId="77777777" w:rsidTr="00C1517C">
        <w:tblPrEx>
          <w:jc w:val="center"/>
          <w:tblLook w:val="04A0" w:firstRow="1" w:lastRow="0" w:firstColumn="1" w:lastColumn="0" w:noHBand="0" w:noVBand="1"/>
        </w:tblPrEx>
        <w:trPr>
          <w:jc w:val="center"/>
        </w:trPr>
        <w:tc>
          <w:tcPr>
            <w:tcW w:w="0" w:type="auto"/>
            <w:vMerge/>
            <w:vAlign w:val="center"/>
            <w:hideMark/>
          </w:tcPr>
          <w:p w14:paraId="0EFA2FD0" w14:textId="77777777" w:rsidR="00303BE6" w:rsidRPr="00303BE6" w:rsidRDefault="00303BE6" w:rsidP="00303BE6">
            <w:pPr>
              <w:rPr>
                <w:rFonts w:ascii="Times New Roman" w:hAnsi="Times New Roman"/>
                <w:bCs/>
                <w:sz w:val="24"/>
                <w:szCs w:val="24"/>
              </w:rPr>
            </w:pPr>
          </w:p>
        </w:tc>
        <w:tc>
          <w:tcPr>
            <w:tcW w:w="6852" w:type="dxa"/>
            <w:hideMark/>
          </w:tcPr>
          <w:p w14:paraId="2F090692"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084DD7E0" w14:textId="77777777" w:rsidR="00303BE6" w:rsidRPr="00303BE6" w:rsidRDefault="00303BE6" w:rsidP="00303BE6">
            <w:pPr>
              <w:jc w:val="both"/>
              <w:rPr>
                <w:rFonts w:ascii="Times New Roman" w:hAnsi="Times New Roman"/>
                <w:b/>
                <w:sz w:val="24"/>
                <w:szCs w:val="24"/>
              </w:rPr>
            </w:pPr>
            <w:r w:rsidRPr="00303BE6">
              <w:rPr>
                <w:rFonts w:ascii="Times New Roman" w:hAnsi="Times New Roman"/>
                <w:sz w:val="24"/>
                <w:szCs w:val="24"/>
              </w:rPr>
              <w:t>Многоступенчатые компрессоры. Ступени низкого и высокого давления. Изменение основных параметров в проточной части компрессора</w:t>
            </w:r>
          </w:p>
        </w:tc>
      </w:tr>
      <w:tr w:rsidR="00303BE6" w:rsidRPr="00303BE6" w14:paraId="04A2FCA2" w14:textId="77777777" w:rsidTr="00C1517C">
        <w:tblPrEx>
          <w:jc w:val="center"/>
          <w:tblLook w:val="04A0" w:firstRow="1" w:lastRow="0" w:firstColumn="1" w:lastColumn="0" w:noHBand="0" w:noVBand="1"/>
        </w:tblPrEx>
        <w:trPr>
          <w:jc w:val="center"/>
        </w:trPr>
        <w:tc>
          <w:tcPr>
            <w:tcW w:w="0" w:type="auto"/>
            <w:vMerge/>
            <w:vAlign w:val="center"/>
          </w:tcPr>
          <w:p w14:paraId="3C5D9D5B" w14:textId="77777777" w:rsidR="00303BE6" w:rsidRPr="00303BE6" w:rsidRDefault="00303BE6" w:rsidP="00303BE6">
            <w:pPr>
              <w:rPr>
                <w:rFonts w:ascii="Times New Roman" w:hAnsi="Times New Roman"/>
                <w:bCs/>
                <w:sz w:val="24"/>
                <w:szCs w:val="24"/>
              </w:rPr>
            </w:pPr>
          </w:p>
        </w:tc>
        <w:tc>
          <w:tcPr>
            <w:tcW w:w="6852" w:type="dxa"/>
          </w:tcPr>
          <w:p w14:paraId="6E6A71F7"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Самостоятельная работа обучающихся</w:t>
            </w:r>
          </w:p>
        </w:tc>
      </w:tr>
      <w:tr w:rsidR="00303BE6" w:rsidRPr="00303BE6" w14:paraId="7DCB6177" w14:textId="77777777" w:rsidTr="00C1517C">
        <w:tblPrEx>
          <w:jc w:val="center"/>
          <w:tblLook w:val="04A0" w:firstRow="1" w:lastRow="0" w:firstColumn="1" w:lastColumn="0" w:noHBand="0" w:noVBand="1"/>
        </w:tblPrEx>
        <w:trPr>
          <w:jc w:val="center"/>
        </w:trPr>
        <w:tc>
          <w:tcPr>
            <w:tcW w:w="2641" w:type="dxa"/>
            <w:vMerge w:val="restart"/>
            <w:hideMark/>
          </w:tcPr>
          <w:p w14:paraId="7BC2758A" w14:textId="77777777" w:rsidR="00303BE6" w:rsidRPr="00303BE6" w:rsidRDefault="00303BE6" w:rsidP="00303BE6">
            <w:pPr>
              <w:rPr>
                <w:rFonts w:ascii="Times New Roman" w:hAnsi="Times New Roman"/>
                <w:sz w:val="24"/>
                <w:szCs w:val="24"/>
              </w:rPr>
            </w:pPr>
            <w:r w:rsidRPr="00303BE6">
              <w:rPr>
                <w:rFonts w:ascii="Times New Roman" w:hAnsi="Times New Roman"/>
                <w:sz w:val="24"/>
                <w:szCs w:val="24"/>
              </w:rPr>
              <w:t xml:space="preserve">Тема 3.2. Рабочий процесс и характеристики турбовинтовых  и </w:t>
            </w:r>
            <w:proofErr w:type="spellStart"/>
            <w:r w:rsidRPr="00303BE6">
              <w:rPr>
                <w:rFonts w:ascii="Times New Roman" w:hAnsi="Times New Roman"/>
                <w:sz w:val="24"/>
                <w:szCs w:val="24"/>
              </w:rPr>
              <w:t>турбовальных</w:t>
            </w:r>
            <w:proofErr w:type="spellEnd"/>
            <w:r w:rsidRPr="00303BE6">
              <w:rPr>
                <w:rFonts w:ascii="Times New Roman" w:hAnsi="Times New Roman"/>
                <w:sz w:val="24"/>
                <w:szCs w:val="24"/>
              </w:rPr>
              <w:t xml:space="preserve"> ГТД</w:t>
            </w:r>
          </w:p>
        </w:tc>
        <w:tc>
          <w:tcPr>
            <w:tcW w:w="6852" w:type="dxa"/>
            <w:hideMark/>
          </w:tcPr>
          <w:p w14:paraId="6E243327"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55498C8D" w14:textId="77777777" w:rsidTr="00C1517C">
        <w:tblPrEx>
          <w:jc w:val="center"/>
          <w:tblLook w:val="04A0" w:firstRow="1" w:lastRow="0" w:firstColumn="1" w:lastColumn="0" w:noHBand="0" w:noVBand="1"/>
        </w:tblPrEx>
        <w:trPr>
          <w:trHeight w:val="1114"/>
          <w:jc w:val="center"/>
        </w:trPr>
        <w:tc>
          <w:tcPr>
            <w:tcW w:w="0" w:type="auto"/>
            <w:vMerge/>
            <w:vAlign w:val="center"/>
            <w:hideMark/>
          </w:tcPr>
          <w:p w14:paraId="7E670DA2" w14:textId="77777777" w:rsidR="00303BE6" w:rsidRPr="00303BE6" w:rsidRDefault="00303BE6" w:rsidP="00303BE6">
            <w:pPr>
              <w:rPr>
                <w:rFonts w:ascii="Times New Roman" w:hAnsi="Times New Roman"/>
                <w:sz w:val="24"/>
                <w:szCs w:val="24"/>
              </w:rPr>
            </w:pPr>
          </w:p>
        </w:tc>
        <w:tc>
          <w:tcPr>
            <w:tcW w:w="6852" w:type="dxa"/>
            <w:hideMark/>
          </w:tcPr>
          <w:p w14:paraId="52830659"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Схемы и основные параметры турбовинтовых (ТВД) и </w:t>
            </w:r>
            <w:proofErr w:type="spellStart"/>
            <w:r w:rsidRPr="00303BE6">
              <w:rPr>
                <w:rFonts w:ascii="Times New Roman" w:hAnsi="Times New Roman"/>
                <w:sz w:val="24"/>
                <w:szCs w:val="24"/>
              </w:rPr>
              <w:t>турбовальных</w:t>
            </w:r>
            <w:proofErr w:type="spellEnd"/>
            <w:r w:rsidRPr="00303BE6">
              <w:rPr>
                <w:rFonts w:ascii="Times New Roman" w:hAnsi="Times New Roman"/>
                <w:sz w:val="24"/>
                <w:szCs w:val="24"/>
              </w:rPr>
              <w:t xml:space="preserve"> (</w:t>
            </w:r>
            <w:proofErr w:type="spellStart"/>
            <w:r w:rsidRPr="00303BE6">
              <w:rPr>
                <w:rFonts w:ascii="Times New Roman" w:hAnsi="Times New Roman"/>
                <w:sz w:val="24"/>
                <w:szCs w:val="24"/>
              </w:rPr>
              <w:t>ТВаД</w:t>
            </w:r>
            <w:proofErr w:type="spellEnd"/>
            <w:r w:rsidRPr="00303BE6">
              <w:rPr>
                <w:rFonts w:ascii="Times New Roman" w:hAnsi="Times New Roman"/>
                <w:sz w:val="24"/>
                <w:szCs w:val="24"/>
              </w:rPr>
              <w:t xml:space="preserve">) ГТД. Особенности организации рабочего процесса ТВД и </w:t>
            </w:r>
            <w:proofErr w:type="spellStart"/>
            <w:r w:rsidRPr="00303BE6">
              <w:rPr>
                <w:rFonts w:ascii="Times New Roman" w:hAnsi="Times New Roman"/>
                <w:sz w:val="24"/>
                <w:szCs w:val="24"/>
              </w:rPr>
              <w:t>ТВаД</w:t>
            </w:r>
            <w:proofErr w:type="spellEnd"/>
            <w:r w:rsidRPr="00303BE6">
              <w:rPr>
                <w:rFonts w:ascii="Times New Roman" w:hAnsi="Times New Roman"/>
                <w:sz w:val="24"/>
                <w:szCs w:val="24"/>
              </w:rPr>
              <w:t>.</w:t>
            </w:r>
          </w:p>
          <w:p w14:paraId="07975FF9"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 xml:space="preserve">Особенности программ управления ТВД и </w:t>
            </w:r>
            <w:proofErr w:type="spellStart"/>
            <w:r w:rsidRPr="00303BE6">
              <w:rPr>
                <w:rFonts w:ascii="Times New Roman" w:hAnsi="Times New Roman"/>
                <w:sz w:val="24"/>
                <w:szCs w:val="24"/>
              </w:rPr>
              <w:t>ТВаД</w:t>
            </w:r>
            <w:proofErr w:type="spellEnd"/>
            <w:r w:rsidRPr="00303BE6">
              <w:rPr>
                <w:rFonts w:ascii="Times New Roman" w:hAnsi="Times New Roman"/>
                <w:sz w:val="24"/>
                <w:szCs w:val="24"/>
              </w:rPr>
              <w:t xml:space="preserve">. Эксплуатационные характеристики, ограничения ТВД и </w:t>
            </w:r>
            <w:proofErr w:type="spellStart"/>
            <w:r w:rsidRPr="00303BE6">
              <w:rPr>
                <w:rFonts w:ascii="Times New Roman" w:hAnsi="Times New Roman"/>
                <w:sz w:val="24"/>
                <w:szCs w:val="24"/>
              </w:rPr>
              <w:t>ТВаД</w:t>
            </w:r>
            <w:proofErr w:type="spellEnd"/>
            <w:r w:rsidRPr="00303BE6">
              <w:rPr>
                <w:rFonts w:ascii="Times New Roman" w:hAnsi="Times New Roman"/>
                <w:sz w:val="24"/>
                <w:szCs w:val="24"/>
              </w:rPr>
              <w:t>.</w:t>
            </w:r>
          </w:p>
        </w:tc>
      </w:tr>
      <w:tr w:rsidR="00303BE6" w:rsidRPr="00303BE6" w14:paraId="0524C4F6" w14:textId="77777777" w:rsidTr="00C1517C">
        <w:tblPrEx>
          <w:jc w:val="center"/>
          <w:tblLook w:val="04A0" w:firstRow="1" w:lastRow="0" w:firstColumn="1" w:lastColumn="0" w:noHBand="0" w:noVBand="1"/>
        </w:tblPrEx>
        <w:trPr>
          <w:jc w:val="center"/>
        </w:trPr>
        <w:tc>
          <w:tcPr>
            <w:tcW w:w="0" w:type="auto"/>
            <w:vMerge/>
            <w:vAlign w:val="center"/>
            <w:hideMark/>
          </w:tcPr>
          <w:p w14:paraId="01A1E6CD" w14:textId="77777777" w:rsidR="00303BE6" w:rsidRPr="00303BE6" w:rsidRDefault="00303BE6" w:rsidP="00303BE6">
            <w:pPr>
              <w:rPr>
                <w:rFonts w:ascii="Times New Roman" w:hAnsi="Times New Roman"/>
                <w:sz w:val="24"/>
                <w:szCs w:val="24"/>
              </w:rPr>
            </w:pPr>
          </w:p>
        </w:tc>
        <w:tc>
          <w:tcPr>
            <w:tcW w:w="6852" w:type="dxa"/>
            <w:hideMark/>
          </w:tcPr>
          <w:p w14:paraId="3B1FF754"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Тематика практических занятий</w:t>
            </w:r>
          </w:p>
          <w:p w14:paraId="5460157A"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Входные и выходные устройства авиационных двигателей. Определение КПД, удельных характеристик АД.</w:t>
            </w:r>
          </w:p>
        </w:tc>
      </w:tr>
      <w:tr w:rsidR="00303BE6" w:rsidRPr="00303BE6" w14:paraId="3E4F9858" w14:textId="77777777" w:rsidTr="00C1517C">
        <w:tblPrEx>
          <w:jc w:val="center"/>
          <w:tblLook w:val="04A0" w:firstRow="1" w:lastRow="0" w:firstColumn="1" w:lastColumn="0" w:noHBand="0" w:noVBand="1"/>
        </w:tblPrEx>
        <w:trPr>
          <w:jc w:val="center"/>
        </w:trPr>
        <w:tc>
          <w:tcPr>
            <w:tcW w:w="0" w:type="auto"/>
            <w:vMerge/>
            <w:vAlign w:val="center"/>
          </w:tcPr>
          <w:p w14:paraId="6EA4CA76" w14:textId="77777777" w:rsidR="00303BE6" w:rsidRPr="00303BE6" w:rsidRDefault="00303BE6" w:rsidP="00303BE6">
            <w:pPr>
              <w:rPr>
                <w:rFonts w:ascii="Times New Roman" w:hAnsi="Times New Roman"/>
                <w:sz w:val="24"/>
                <w:szCs w:val="24"/>
              </w:rPr>
            </w:pPr>
          </w:p>
        </w:tc>
        <w:tc>
          <w:tcPr>
            <w:tcW w:w="6852" w:type="dxa"/>
          </w:tcPr>
          <w:p w14:paraId="42F7FA71" w14:textId="77777777" w:rsidR="00303BE6" w:rsidRPr="00303BE6" w:rsidRDefault="00303BE6" w:rsidP="00303BE6">
            <w:pPr>
              <w:jc w:val="both"/>
              <w:rPr>
                <w:rFonts w:ascii="Times New Roman" w:hAnsi="Times New Roman"/>
                <w:b/>
                <w:sz w:val="24"/>
                <w:szCs w:val="24"/>
              </w:rPr>
            </w:pPr>
            <w:r w:rsidRPr="00303BE6">
              <w:rPr>
                <w:rFonts w:ascii="Times New Roman" w:hAnsi="Times New Roman"/>
                <w:b/>
                <w:sz w:val="24"/>
                <w:szCs w:val="24"/>
              </w:rPr>
              <w:t>Самостоятельная работа обучающихся</w:t>
            </w:r>
          </w:p>
        </w:tc>
      </w:tr>
      <w:tr w:rsidR="00303BE6" w:rsidRPr="00303BE6" w14:paraId="2886BB29" w14:textId="77777777" w:rsidTr="00C1517C">
        <w:tblPrEx>
          <w:jc w:val="center"/>
          <w:tblLook w:val="04A0" w:firstRow="1" w:lastRow="0" w:firstColumn="1" w:lastColumn="0" w:noHBand="0" w:noVBand="1"/>
        </w:tblPrEx>
        <w:trPr>
          <w:jc w:val="center"/>
        </w:trPr>
        <w:tc>
          <w:tcPr>
            <w:tcW w:w="2641" w:type="dxa"/>
            <w:vMerge w:val="restart"/>
            <w:hideMark/>
          </w:tcPr>
          <w:p w14:paraId="0E9432E6" w14:textId="77777777" w:rsidR="00303BE6" w:rsidRPr="00303BE6" w:rsidRDefault="00303BE6" w:rsidP="00303BE6">
            <w:pPr>
              <w:rPr>
                <w:rFonts w:ascii="Times New Roman" w:hAnsi="Times New Roman"/>
                <w:bCs/>
                <w:sz w:val="24"/>
                <w:szCs w:val="24"/>
              </w:rPr>
            </w:pPr>
            <w:r w:rsidRPr="00303BE6">
              <w:rPr>
                <w:rFonts w:ascii="Times New Roman" w:hAnsi="Times New Roman"/>
                <w:sz w:val="24"/>
                <w:szCs w:val="24"/>
              </w:rPr>
              <w:t>Тема 3.3. Теория поршневых двигателей летательных аппаратов</w:t>
            </w:r>
          </w:p>
        </w:tc>
        <w:tc>
          <w:tcPr>
            <w:tcW w:w="6852" w:type="dxa"/>
            <w:hideMark/>
          </w:tcPr>
          <w:p w14:paraId="66716D9B" w14:textId="77777777" w:rsidR="00303BE6" w:rsidRPr="00303BE6" w:rsidRDefault="00303BE6" w:rsidP="00303BE6">
            <w:pPr>
              <w:jc w:val="both"/>
              <w:rPr>
                <w:rFonts w:ascii="Times New Roman" w:hAnsi="Times New Roman"/>
                <w:b/>
                <w:caps/>
                <w:sz w:val="24"/>
                <w:szCs w:val="24"/>
              </w:rPr>
            </w:pPr>
            <w:r w:rsidRPr="00303BE6">
              <w:rPr>
                <w:rFonts w:ascii="Times New Roman" w:hAnsi="Times New Roman"/>
                <w:b/>
                <w:sz w:val="24"/>
                <w:szCs w:val="24"/>
              </w:rPr>
              <w:t>Содержание учебного материала</w:t>
            </w:r>
          </w:p>
        </w:tc>
      </w:tr>
      <w:tr w:rsidR="00303BE6" w:rsidRPr="00303BE6" w14:paraId="052F46BA" w14:textId="77777777" w:rsidTr="00C1517C">
        <w:tblPrEx>
          <w:jc w:val="center"/>
          <w:tblLook w:val="04A0" w:firstRow="1" w:lastRow="0" w:firstColumn="1" w:lastColumn="0" w:noHBand="0" w:noVBand="1"/>
        </w:tblPrEx>
        <w:trPr>
          <w:trHeight w:val="828"/>
          <w:jc w:val="center"/>
        </w:trPr>
        <w:tc>
          <w:tcPr>
            <w:tcW w:w="0" w:type="auto"/>
            <w:vMerge/>
            <w:vAlign w:val="center"/>
            <w:hideMark/>
          </w:tcPr>
          <w:p w14:paraId="53C6E44B" w14:textId="77777777" w:rsidR="00303BE6" w:rsidRPr="00303BE6" w:rsidRDefault="00303BE6" w:rsidP="00303BE6">
            <w:pPr>
              <w:rPr>
                <w:rFonts w:ascii="Times New Roman" w:hAnsi="Times New Roman"/>
                <w:bCs/>
                <w:sz w:val="24"/>
                <w:szCs w:val="24"/>
              </w:rPr>
            </w:pPr>
          </w:p>
        </w:tc>
        <w:tc>
          <w:tcPr>
            <w:tcW w:w="6852" w:type="dxa"/>
            <w:hideMark/>
          </w:tcPr>
          <w:p w14:paraId="1030E744"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Принцип работы, схема устройства поршневых авиационных двигателей.  Рабочий процесс, КПД, мощность, экономичность поршневого двигателя.</w:t>
            </w:r>
          </w:p>
          <w:p w14:paraId="3F24E343" w14:textId="77777777" w:rsidR="00303BE6" w:rsidRPr="00303BE6" w:rsidRDefault="00303BE6" w:rsidP="00303BE6">
            <w:pPr>
              <w:jc w:val="both"/>
              <w:rPr>
                <w:rFonts w:ascii="Times New Roman" w:hAnsi="Times New Roman"/>
                <w:sz w:val="24"/>
                <w:szCs w:val="24"/>
              </w:rPr>
            </w:pPr>
            <w:r w:rsidRPr="00303BE6">
              <w:rPr>
                <w:rFonts w:ascii="Times New Roman" w:hAnsi="Times New Roman"/>
                <w:sz w:val="24"/>
                <w:szCs w:val="24"/>
              </w:rPr>
              <w:t>Характеристики поршневых авиационных двигателей, влияние высоты и скорости полета.</w:t>
            </w:r>
          </w:p>
        </w:tc>
      </w:tr>
      <w:tr w:rsidR="00303BE6" w:rsidRPr="00303BE6" w14:paraId="39DE6C25" w14:textId="77777777" w:rsidTr="00C1517C">
        <w:tblPrEx>
          <w:jc w:val="center"/>
          <w:tblLook w:val="04A0" w:firstRow="1" w:lastRow="0" w:firstColumn="1" w:lastColumn="0" w:noHBand="0" w:noVBand="1"/>
        </w:tblPrEx>
        <w:trPr>
          <w:jc w:val="center"/>
        </w:trPr>
        <w:tc>
          <w:tcPr>
            <w:tcW w:w="0" w:type="auto"/>
            <w:vMerge/>
            <w:vAlign w:val="center"/>
            <w:hideMark/>
          </w:tcPr>
          <w:p w14:paraId="01B908B1" w14:textId="77777777" w:rsidR="00303BE6" w:rsidRPr="00303BE6" w:rsidRDefault="00303BE6" w:rsidP="00303BE6">
            <w:pPr>
              <w:rPr>
                <w:rFonts w:ascii="Times New Roman" w:hAnsi="Times New Roman"/>
                <w:bCs/>
                <w:sz w:val="24"/>
                <w:szCs w:val="24"/>
              </w:rPr>
            </w:pPr>
          </w:p>
        </w:tc>
        <w:tc>
          <w:tcPr>
            <w:tcW w:w="6852" w:type="dxa"/>
            <w:hideMark/>
          </w:tcPr>
          <w:p w14:paraId="328F2DD7" w14:textId="77777777" w:rsidR="00303BE6" w:rsidRPr="00303BE6" w:rsidRDefault="00303BE6" w:rsidP="00303BE6">
            <w:pPr>
              <w:jc w:val="both"/>
              <w:rPr>
                <w:rFonts w:ascii="Times New Roman" w:hAnsi="Times New Roman"/>
                <w:sz w:val="24"/>
                <w:szCs w:val="24"/>
              </w:rPr>
            </w:pPr>
            <w:r w:rsidRPr="00303BE6">
              <w:rPr>
                <w:rFonts w:ascii="Times New Roman" w:hAnsi="Times New Roman"/>
                <w:b/>
                <w:sz w:val="24"/>
                <w:szCs w:val="24"/>
              </w:rPr>
              <w:t>Самостоятельная работа обучающихся</w:t>
            </w:r>
          </w:p>
        </w:tc>
      </w:tr>
      <w:tr w:rsidR="00303BE6" w:rsidRPr="00303BE6" w14:paraId="66D2456D" w14:textId="77777777" w:rsidTr="00C1517C">
        <w:tblPrEx>
          <w:jc w:val="center"/>
          <w:tblLook w:val="04A0" w:firstRow="1" w:lastRow="0" w:firstColumn="1" w:lastColumn="0" w:noHBand="0" w:noVBand="1"/>
        </w:tblPrEx>
        <w:trPr>
          <w:jc w:val="center"/>
        </w:trPr>
        <w:tc>
          <w:tcPr>
            <w:tcW w:w="9493" w:type="dxa"/>
            <w:gridSpan w:val="2"/>
            <w:hideMark/>
          </w:tcPr>
          <w:p w14:paraId="24E7AC86" w14:textId="77777777" w:rsidR="00303BE6" w:rsidRPr="00303BE6" w:rsidRDefault="00303BE6" w:rsidP="00303BE6">
            <w:pPr>
              <w:jc w:val="both"/>
              <w:rPr>
                <w:rFonts w:ascii="Times New Roman" w:hAnsi="Times New Roman"/>
                <w:b/>
                <w:bCs/>
                <w:sz w:val="24"/>
                <w:szCs w:val="24"/>
              </w:rPr>
            </w:pPr>
            <w:r w:rsidRPr="00303BE6">
              <w:rPr>
                <w:rFonts w:ascii="Times New Roman" w:hAnsi="Times New Roman"/>
                <w:b/>
                <w:bCs/>
                <w:sz w:val="24"/>
                <w:szCs w:val="24"/>
              </w:rPr>
              <w:t>Промежуточная аттестация</w:t>
            </w:r>
          </w:p>
        </w:tc>
      </w:tr>
      <w:tr w:rsidR="00303BE6" w:rsidRPr="00303BE6" w14:paraId="41C2A06C" w14:textId="77777777" w:rsidTr="00C1517C">
        <w:tblPrEx>
          <w:jc w:val="center"/>
          <w:tblLook w:val="04A0" w:firstRow="1" w:lastRow="0" w:firstColumn="1" w:lastColumn="0" w:noHBand="0" w:noVBand="1"/>
        </w:tblPrEx>
        <w:trPr>
          <w:jc w:val="center"/>
        </w:trPr>
        <w:tc>
          <w:tcPr>
            <w:tcW w:w="9493" w:type="dxa"/>
            <w:gridSpan w:val="2"/>
            <w:hideMark/>
          </w:tcPr>
          <w:p w14:paraId="2BBE6202" w14:textId="2C5AC763" w:rsidR="00303BE6" w:rsidRPr="00303BE6" w:rsidRDefault="00303BE6" w:rsidP="00303BE6">
            <w:pPr>
              <w:rPr>
                <w:rFonts w:ascii="Times New Roman" w:hAnsi="Times New Roman"/>
                <w:b/>
                <w:bCs/>
                <w:sz w:val="24"/>
                <w:szCs w:val="24"/>
              </w:rPr>
            </w:pPr>
            <w:r w:rsidRPr="00303BE6">
              <w:rPr>
                <w:rFonts w:ascii="Times New Roman" w:hAnsi="Times New Roman"/>
                <w:b/>
                <w:bCs/>
                <w:sz w:val="24"/>
                <w:szCs w:val="24"/>
              </w:rPr>
              <w:t xml:space="preserve">Всего </w:t>
            </w:r>
            <w:r>
              <w:rPr>
                <w:rFonts w:ascii="Times New Roman" w:hAnsi="Times New Roman"/>
                <w:b/>
                <w:bCs/>
                <w:sz w:val="24"/>
                <w:szCs w:val="24"/>
              </w:rPr>
              <w:t>42</w:t>
            </w:r>
          </w:p>
        </w:tc>
      </w:tr>
    </w:tbl>
    <w:p w14:paraId="629123D4" w14:textId="77777777" w:rsidR="00303BE6" w:rsidRPr="00303BE6" w:rsidRDefault="00303BE6" w:rsidP="00303BE6">
      <w:pPr>
        <w:spacing w:after="120" w:line="276" w:lineRule="auto"/>
        <w:ind w:firstLine="709"/>
        <w:jc w:val="both"/>
        <w:outlineLvl w:val="1"/>
        <w:rPr>
          <w:rFonts w:ascii="Times New Roman" w:eastAsia="Segoe UI" w:hAnsi="Times New Roman" w:cs="Times New Roman"/>
          <w:b/>
          <w:bCs/>
          <w:sz w:val="24"/>
          <w:szCs w:val="24"/>
          <w:lang w:eastAsia="ru-RU"/>
        </w:rPr>
      </w:pPr>
    </w:p>
    <w:p w14:paraId="751858A0" w14:textId="77777777" w:rsidR="00303BE6" w:rsidRPr="00303BE6" w:rsidRDefault="00303BE6" w:rsidP="00303BE6">
      <w:pPr>
        <w:rPr>
          <w:rFonts w:ascii="Times New Roman" w:hAnsi="Times New Roman" w:cs="Times New Roman"/>
          <w:sz w:val="24"/>
          <w:szCs w:val="24"/>
        </w:rPr>
      </w:pPr>
    </w:p>
    <w:p w14:paraId="420CDF72" w14:textId="77777777" w:rsidR="00303BE6" w:rsidRPr="00303BE6" w:rsidRDefault="00303BE6" w:rsidP="00303BE6">
      <w:pPr>
        <w:keepNext/>
        <w:spacing w:after="120"/>
        <w:jc w:val="center"/>
        <w:outlineLvl w:val="0"/>
        <w:rPr>
          <w:rFonts w:ascii="Times New Roman" w:eastAsia="Segoe UI" w:hAnsi="Times New Roman" w:cs="Times New Roman"/>
          <w:b/>
          <w:bCs/>
          <w:caps/>
          <w:kern w:val="32"/>
          <w:sz w:val="24"/>
          <w:szCs w:val="24"/>
          <w:lang w:eastAsia="x-none"/>
        </w:rPr>
      </w:pPr>
      <w:r w:rsidRPr="00303BE6">
        <w:rPr>
          <w:rFonts w:ascii="Times New Roman" w:eastAsia="Segoe UI" w:hAnsi="Times New Roman" w:cs="Times New Roman"/>
          <w:b/>
          <w:bCs/>
          <w:caps/>
          <w:kern w:val="32"/>
          <w:sz w:val="24"/>
          <w:szCs w:val="24"/>
          <w:lang w:val="x-none" w:eastAsia="x-none"/>
        </w:rPr>
        <w:t xml:space="preserve">3. Условия реализации </w:t>
      </w:r>
      <w:r w:rsidRPr="00303BE6">
        <w:rPr>
          <w:rFonts w:ascii="Times New Roman" w:eastAsia="Segoe UI" w:hAnsi="Times New Roman" w:cs="Times New Roman"/>
          <w:b/>
          <w:bCs/>
          <w:caps/>
          <w:kern w:val="32"/>
          <w:sz w:val="24"/>
          <w:szCs w:val="24"/>
          <w:lang w:eastAsia="x-none"/>
        </w:rPr>
        <w:t>ДИСЦИПЛИНЫ</w:t>
      </w:r>
    </w:p>
    <w:p w14:paraId="02E4F2DB" w14:textId="77777777" w:rsidR="00303BE6" w:rsidRPr="00303BE6" w:rsidRDefault="00303BE6" w:rsidP="00303BE6">
      <w:pPr>
        <w:spacing w:after="120" w:line="276" w:lineRule="auto"/>
        <w:ind w:firstLine="709"/>
        <w:outlineLvl w:val="1"/>
        <w:rPr>
          <w:rFonts w:ascii="Times New Roman" w:eastAsia="Segoe UI" w:hAnsi="Times New Roman" w:cs="Times New Roman"/>
          <w:b/>
          <w:bCs/>
          <w:sz w:val="24"/>
          <w:szCs w:val="24"/>
          <w:lang w:eastAsia="ru-RU"/>
        </w:rPr>
      </w:pPr>
      <w:r w:rsidRPr="00303BE6">
        <w:rPr>
          <w:rFonts w:ascii="Times New Roman" w:eastAsia="Segoe UI" w:hAnsi="Times New Roman" w:cs="Times New Roman"/>
          <w:b/>
          <w:bCs/>
          <w:sz w:val="24"/>
          <w:szCs w:val="24"/>
          <w:lang w:eastAsia="ru-RU"/>
        </w:rPr>
        <w:t>3.1. Материально-техническое обеспечение</w:t>
      </w:r>
    </w:p>
    <w:p w14:paraId="24457841" w14:textId="77777777" w:rsidR="00303BE6" w:rsidRPr="00303BE6" w:rsidRDefault="00303BE6" w:rsidP="00303BE6">
      <w:pPr>
        <w:suppressAutoHyphens/>
        <w:ind w:firstLine="709"/>
        <w:jc w:val="both"/>
        <w:rPr>
          <w:rFonts w:ascii="Times New Roman" w:hAnsi="Times New Roman" w:cs="Times New Roman"/>
          <w:bCs/>
          <w:sz w:val="24"/>
          <w:szCs w:val="24"/>
        </w:rPr>
      </w:pPr>
      <w:r w:rsidRPr="00303BE6">
        <w:rPr>
          <w:rFonts w:ascii="Times New Roman" w:hAnsi="Times New Roman" w:cs="Times New Roman"/>
          <w:bCs/>
          <w:sz w:val="24"/>
          <w:szCs w:val="24"/>
        </w:rPr>
        <w:t>Кабинет Общепрофессиональных дисциплин и профессиональных модулей</w:t>
      </w:r>
      <w:r w:rsidRPr="00303BE6">
        <w:rPr>
          <w:rFonts w:ascii="Times New Roman" w:hAnsi="Times New Roman" w:cs="Times New Roman"/>
          <w:bCs/>
          <w:i/>
          <w:sz w:val="24"/>
          <w:szCs w:val="24"/>
        </w:rPr>
        <w:t xml:space="preserve">, </w:t>
      </w:r>
      <w:r w:rsidRPr="00303BE6">
        <w:rPr>
          <w:rFonts w:ascii="Times New Roman" w:hAnsi="Times New Roman" w:cs="Times New Roman"/>
          <w:bCs/>
          <w:sz w:val="24"/>
          <w:szCs w:val="24"/>
        </w:rPr>
        <w:t xml:space="preserve">оснащенный(е) </w:t>
      </w:r>
      <w:r w:rsidRPr="00303BE6">
        <w:rPr>
          <w:rFonts w:ascii="Times New Roman" w:hAnsi="Times New Roman" w:cs="Times New Roman"/>
          <w:bCs/>
          <w:iCs/>
          <w:sz w:val="24"/>
          <w:szCs w:val="24"/>
        </w:rPr>
        <w:t>в соответствии с приложением 3 ПОП-П</w:t>
      </w:r>
      <w:r w:rsidRPr="00303BE6">
        <w:rPr>
          <w:rFonts w:ascii="Times New Roman" w:hAnsi="Times New Roman" w:cs="Times New Roman"/>
          <w:bCs/>
          <w:sz w:val="24"/>
          <w:szCs w:val="24"/>
        </w:rPr>
        <w:t xml:space="preserve">. </w:t>
      </w:r>
    </w:p>
    <w:p w14:paraId="18230E0A" w14:textId="77777777" w:rsidR="00303BE6" w:rsidRPr="00303BE6" w:rsidRDefault="00303BE6" w:rsidP="00303BE6"/>
    <w:p w14:paraId="13DE577F" w14:textId="77777777" w:rsidR="00303BE6" w:rsidRPr="00303BE6" w:rsidRDefault="00303BE6" w:rsidP="00303BE6">
      <w:pPr>
        <w:spacing w:after="120" w:line="276" w:lineRule="auto"/>
        <w:ind w:firstLine="709"/>
        <w:outlineLvl w:val="1"/>
        <w:rPr>
          <w:rFonts w:ascii="Times New Roman" w:eastAsia="Times New Roman" w:hAnsi="Times New Roman" w:cs="Times New Roman"/>
          <w:b/>
          <w:bCs/>
          <w:sz w:val="24"/>
          <w:szCs w:val="24"/>
          <w:lang w:eastAsia="ru-RU"/>
        </w:rPr>
      </w:pPr>
      <w:r w:rsidRPr="00303BE6">
        <w:rPr>
          <w:rFonts w:ascii="Times New Roman" w:eastAsia="Segoe UI" w:hAnsi="Times New Roman" w:cs="Times New Roman"/>
          <w:b/>
          <w:bCs/>
          <w:sz w:val="24"/>
          <w:szCs w:val="24"/>
          <w:lang w:eastAsia="ru-RU"/>
        </w:rPr>
        <w:t>3.2. Учебно-методическое обеспечение</w:t>
      </w:r>
    </w:p>
    <w:p w14:paraId="53CF7003" w14:textId="77777777" w:rsidR="00303BE6" w:rsidRPr="00303BE6" w:rsidRDefault="00303BE6" w:rsidP="00303BE6">
      <w:pPr>
        <w:spacing w:line="276" w:lineRule="auto"/>
        <w:ind w:firstLine="709"/>
        <w:contextualSpacing/>
        <w:jc w:val="both"/>
        <w:rPr>
          <w:rFonts w:ascii="Times New Roman" w:hAnsi="Times New Roman"/>
          <w:bCs/>
          <w:sz w:val="24"/>
          <w:szCs w:val="24"/>
        </w:rPr>
      </w:pPr>
      <w:r w:rsidRPr="00303BE6">
        <w:rPr>
          <w:rFonts w:ascii="Times New Roman" w:hAnsi="Times New Roman"/>
          <w:bCs/>
          <w:sz w:val="24"/>
          <w:szCs w:val="24"/>
        </w:rPr>
        <w:t>Для реализации программы библиотечный фонд образовательной организации должен иметь п</w:t>
      </w:r>
      <w:r w:rsidRPr="00303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3BE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090ADD" w14:textId="77777777" w:rsidR="00303BE6" w:rsidRPr="00303BE6" w:rsidRDefault="00303BE6" w:rsidP="00303BE6">
      <w:pPr>
        <w:spacing w:line="276" w:lineRule="auto"/>
        <w:ind w:firstLine="709"/>
        <w:contextualSpacing/>
        <w:jc w:val="both"/>
        <w:rPr>
          <w:rFonts w:ascii="Times New Roman" w:hAnsi="Times New Roman"/>
          <w:bCs/>
          <w:sz w:val="24"/>
          <w:szCs w:val="24"/>
        </w:rPr>
      </w:pPr>
    </w:p>
    <w:p w14:paraId="6DF2B013" w14:textId="77777777" w:rsidR="00303BE6" w:rsidRPr="00303BE6" w:rsidRDefault="00303BE6" w:rsidP="00303BE6">
      <w:pPr>
        <w:spacing w:line="276" w:lineRule="auto"/>
        <w:ind w:firstLine="709"/>
        <w:contextualSpacing/>
        <w:rPr>
          <w:rFonts w:ascii="Times New Roman" w:hAnsi="Times New Roman" w:cs="Times New Roman"/>
          <w:b/>
          <w:sz w:val="24"/>
          <w:szCs w:val="24"/>
        </w:rPr>
      </w:pPr>
      <w:r w:rsidRPr="00303BE6">
        <w:rPr>
          <w:rFonts w:ascii="Times New Roman" w:hAnsi="Times New Roman" w:cs="Times New Roman"/>
          <w:b/>
          <w:sz w:val="24"/>
          <w:szCs w:val="24"/>
        </w:rPr>
        <w:t>3.2.1. Основные печатные и/или электронные издания</w:t>
      </w:r>
    </w:p>
    <w:p w14:paraId="1C4D3739" w14:textId="219DB2D4" w:rsidR="004D5229" w:rsidRPr="004D5229" w:rsidRDefault="004D5229" w:rsidP="004D5229">
      <w:pPr>
        <w:suppressAutoHyphens/>
        <w:spacing w:line="276" w:lineRule="auto"/>
        <w:ind w:firstLine="709"/>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sidRPr="004D5229">
        <w:rPr>
          <w:rFonts w:ascii="Times New Roman" w:eastAsia="Times New Roman" w:hAnsi="Times New Roman" w:cs="Times New Roman"/>
          <w:iCs/>
          <w:sz w:val="24"/>
          <w:szCs w:val="24"/>
          <w:lang w:eastAsia="ru-RU"/>
        </w:rPr>
        <w:t xml:space="preserve">Андрусенко, О. Е. История создания двигателя внутреннего сгорания : учебное пособие для </w:t>
      </w:r>
      <w:proofErr w:type="spellStart"/>
      <w:r w:rsidRPr="004D5229">
        <w:rPr>
          <w:rFonts w:ascii="Times New Roman" w:eastAsia="Times New Roman" w:hAnsi="Times New Roman" w:cs="Times New Roman"/>
          <w:iCs/>
          <w:sz w:val="24"/>
          <w:szCs w:val="24"/>
          <w:lang w:eastAsia="ru-RU"/>
        </w:rPr>
        <w:t>спо</w:t>
      </w:r>
      <w:proofErr w:type="spellEnd"/>
      <w:r w:rsidRPr="004D5229">
        <w:rPr>
          <w:rFonts w:ascii="Times New Roman" w:eastAsia="Times New Roman" w:hAnsi="Times New Roman" w:cs="Times New Roman"/>
          <w:iCs/>
          <w:sz w:val="24"/>
          <w:szCs w:val="24"/>
          <w:lang w:eastAsia="ru-RU"/>
        </w:rPr>
        <w:t xml:space="preserve"> / О. Е. Андрусенко, С. Е. Андрусенко, Ю. И. Матвеев. — 2-е изд., стер. — Санкт-Петербург : Лань, 2023. — 308 с. — ISBN 978-5-507-46853-9. — Текст : электронный // </w:t>
      </w:r>
      <w:r w:rsidRPr="004D5229">
        <w:rPr>
          <w:rFonts w:ascii="Times New Roman" w:eastAsia="Times New Roman" w:hAnsi="Times New Roman" w:cs="Times New Roman"/>
          <w:iCs/>
          <w:sz w:val="24"/>
          <w:szCs w:val="24"/>
          <w:lang w:eastAsia="ru-RU"/>
        </w:rPr>
        <w:lastRenderedPageBreak/>
        <w:t xml:space="preserve">Лань : электронно-библиотечная система. — URL: https://e.lanbook.com/book/322622 (дата обращения: 31.01.2025). — Режим доступа: для </w:t>
      </w:r>
      <w:proofErr w:type="spellStart"/>
      <w:r w:rsidRPr="004D5229">
        <w:rPr>
          <w:rFonts w:ascii="Times New Roman" w:eastAsia="Times New Roman" w:hAnsi="Times New Roman" w:cs="Times New Roman"/>
          <w:iCs/>
          <w:sz w:val="24"/>
          <w:szCs w:val="24"/>
          <w:lang w:eastAsia="ru-RU"/>
        </w:rPr>
        <w:t>авториз</w:t>
      </w:r>
      <w:proofErr w:type="spellEnd"/>
      <w:r w:rsidRPr="004D5229">
        <w:rPr>
          <w:rFonts w:ascii="Times New Roman" w:eastAsia="Times New Roman" w:hAnsi="Times New Roman" w:cs="Times New Roman"/>
          <w:iCs/>
          <w:sz w:val="24"/>
          <w:szCs w:val="24"/>
          <w:lang w:eastAsia="ru-RU"/>
        </w:rPr>
        <w:t>. пользователей.</w:t>
      </w:r>
    </w:p>
    <w:p w14:paraId="594C573A" w14:textId="380C3700" w:rsidR="004D5229" w:rsidRPr="004D5229" w:rsidRDefault="004D5229" w:rsidP="004D5229">
      <w:pPr>
        <w:suppressAutoHyphens/>
        <w:spacing w:line="276" w:lineRule="auto"/>
        <w:ind w:firstLine="709"/>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r w:rsidRPr="004D5229">
        <w:rPr>
          <w:rFonts w:ascii="Times New Roman" w:eastAsia="Times New Roman" w:hAnsi="Times New Roman" w:cs="Times New Roman"/>
          <w:iCs/>
          <w:sz w:val="24"/>
          <w:szCs w:val="24"/>
          <w:lang w:eastAsia="ru-RU"/>
        </w:rPr>
        <w:t xml:space="preserve">Дерюгин, В. В Тепломассообмен : учебное пособие для </w:t>
      </w:r>
      <w:proofErr w:type="spellStart"/>
      <w:r w:rsidRPr="004D5229">
        <w:rPr>
          <w:rFonts w:ascii="Times New Roman" w:eastAsia="Times New Roman" w:hAnsi="Times New Roman" w:cs="Times New Roman"/>
          <w:iCs/>
          <w:sz w:val="24"/>
          <w:szCs w:val="24"/>
          <w:lang w:eastAsia="ru-RU"/>
        </w:rPr>
        <w:t>спо</w:t>
      </w:r>
      <w:proofErr w:type="spellEnd"/>
      <w:r w:rsidRPr="004D5229">
        <w:rPr>
          <w:rFonts w:ascii="Times New Roman" w:eastAsia="Times New Roman" w:hAnsi="Times New Roman" w:cs="Times New Roman"/>
          <w:iCs/>
          <w:sz w:val="24"/>
          <w:szCs w:val="24"/>
          <w:lang w:eastAsia="ru-RU"/>
        </w:rPr>
        <w:t xml:space="preserve"> / В. В. Дерюгин, В. Ф. Васильев, В. М. </w:t>
      </w:r>
      <w:proofErr w:type="spellStart"/>
      <w:r w:rsidRPr="004D5229">
        <w:rPr>
          <w:rFonts w:ascii="Times New Roman" w:eastAsia="Times New Roman" w:hAnsi="Times New Roman" w:cs="Times New Roman"/>
          <w:iCs/>
          <w:sz w:val="24"/>
          <w:szCs w:val="24"/>
          <w:lang w:eastAsia="ru-RU"/>
        </w:rPr>
        <w:t>Уляшева</w:t>
      </w:r>
      <w:proofErr w:type="spellEnd"/>
      <w:r w:rsidRPr="004D5229">
        <w:rPr>
          <w:rFonts w:ascii="Times New Roman" w:eastAsia="Times New Roman" w:hAnsi="Times New Roman" w:cs="Times New Roman"/>
          <w:iCs/>
          <w:sz w:val="24"/>
          <w:szCs w:val="24"/>
          <w:lang w:eastAsia="ru-RU"/>
        </w:rPr>
        <w:t xml:space="preserve">. — Санкт-Петербург : Лань, 2024. — 240 с. — ISBN 978-5-8114-6648-1. — Текст : электронный // Лань : электронно-библиотечная система. — URL: https://e.lanbook.com/book/151202 (дата обращения: 31.01.2025). — Режим доступа: для </w:t>
      </w:r>
      <w:proofErr w:type="spellStart"/>
      <w:r w:rsidRPr="004D5229">
        <w:rPr>
          <w:rFonts w:ascii="Times New Roman" w:eastAsia="Times New Roman" w:hAnsi="Times New Roman" w:cs="Times New Roman"/>
          <w:iCs/>
          <w:sz w:val="24"/>
          <w:szCs w:val="24"/>
          <w:lang w:eastAsia="ru-RU"/>
        </w:rPr>
        <w:t>авториз</w:t>
      </w:r>
      <w:proofErr w:type="spellEnd"/>
      <w:r w:rsidRPr="004D5229">
        <w:rPr>
          <w:rFonts w:ascii="Times New Roman" w:eastAsia="Times New Roman" w:hAnsi="Times New Roman" w:cs="Times New Roman"/>
          <w:iCs/>
          <w:sz w:val="24"/>
          <w:szCs w:val="24"/>
          <w:lang w:eastAsia="ru-RU"/>
        </w:rPr>
        <w:t>. пользователей.</w:t>
      </w:r>
    </w:p>
    <w:p w14:paraId="1990620A" w14:textId="64E43D6C" w:rsidR="00303BE6" w:rsidRPr="00303BE6" w:rsidRDefault="004D5229" w:rsidP="004D5229">
      <w:pPr>
        <w:suppressAutoHyphens/>
        <w:spacing w:line="276" w:lineRule="auto"/>
        <w:ind w:firstLine="709"/>
        <w:contextualSpacing/>
        <w:jc w:val="both"/>
        <w:rPr>
          <w:rFonts w:ascii="Times New Roman" w:hAnsi="Times New Roman" w:cs="Times New Roman"/>
          <w:b/>
          <w:bCs/>
          <w:sz w:val="24"/>
          <w:szCs w:val="24"/>
        </w:rPr>
      </w:pPr>
      <w:r>
        <w:rPr>
          <w:rFonts w:ascii="Times New Roman" w:eastAsia="Times New Roman" w:hAnsi="Times New Roman" w:cs="Times New Roman"/>
          <w:iCs/>
          <w:sz w:val="24"/>
          <w:szCs w:val="24"/>
          <w:lang w:eastAsia="ru-RU"/>
        </w:rPr>
        <w:t>3.</w:t>
      </w:r>
      <w:r w:rsidRPr="004D5229">
        <w:rPr>
          <w:rFonts w:ascii="Times New Roman" w:eastAsia="Times New Roman" w:hAnsi="Times New Roman" w:cs="Times New Roman"/>
          <w:iCs/>
          <w:sz w:val="24"/>
          <w:szCs w:val="24"/>
          <w:lang w:eastAsia="ru-RU"/>
        </w:rPr>
        <w:t xml:space="preserve">Петров, А. И. Техническая термодинамика и теплопередача : учебник для </w:t>
      </w:r>
      <w:proofErr w:type="spellStart"/>
      <w:r w:rsidRPr="004D5229">
        <w:rPr>
          <w:rFonts w:ascii="Times New Roman" w:eastAsia="Times New Roman" w:hAnsi="Times New Roman" w:cs="Times New Roman"/>
          <w:iCs/>
          <w:sz w:val="24"/>
          <w:szCs w:val="24"/>
          <w:lang w:eastAsia="ru-RU"/>
        </w:rPr>
        <w:t>спо</w:t>
      </w:r>
      <w:proofErr w:type="spellEnd"/>
      <w:r w:rsidRPr="004D5229">
        <w:rPr>
          <w:rFonts w:ascii="Times New Roman" w:eastAsia="Times New Roman" w:hAnsi="Times New Roman" w:cs="Times New Roman"/>
          <w:iCs/>
          <w:sz w:val="24"/>
          <w:szCs w:val="24"/>
          <w:lang w:eastAsia="ru-RU"/>
        </w:rPr>
        <w:t xml:space="preserve"> / А. И. Петров. — 2-е изд., стер. — Санкт-Петербург : Лань, 2023. — 428 с. — ISBN 978-5-507-47156-0. — Текст : электронный // Лань : электронно-библиотечная система. — URL: https://e.lanbook.com/book/332699 (дата обращения: 31.01.2025). — Режим доступа: для </w:t>
      </w:r>
      <w:proofErr w:type="spellStart"/>
      <w:r w:rsidRPr="004D5229">
        <w:rPr>
          <w:rFonts w:ascii="Times New Roman" w:eastAsia="Times New Roman" w:hAnsi="Times New Roman" w:cs="Times New Roman"/>
          <w:iCs/>
          <w:sz w:val="24"/>
          <w:szCs w:val="24"/>
          <w:lang w:eastAsia="ru-RU"/>
        </w:rPr>
        <w:t>авториз</w:t>
      </w:r>
      <w:proofErr w:type="spellEnd"/>
      <w:r w:rsidRPr="004D5229">
        <w:rPr>
          <w:rFonts w:ascii="Times New Roman" w:eastAsia="Times New Roman" w:hAnsi="Times New Roman" w:cs="Times New Roman"/>
          <w:iCs/>
          <w:sz w:val="24"/>
          <w:szCs w:val="24"/>
          <w:lang w:eastAsia="ru-RU"/>
        </w:rPr>
        <w:t>. пользователей.</w:t>
      </w:r>
    </w:p>
    <w:p w14:paraId="530DE981" w14:textId="77777777" w:rsidR="00303BE6" w:rsidRPr="00303BE6" w:rsidRDefault="00303BE6" w:rsidP="00303BE6">
      <w:pPr>
        <w:suppressAutoHyphens/>
        <w:spacing w:line="276" w:lineRule="auto"/>
        <w:ind w:firstLine="709"/>
        <w:contextualSpacing/>
        <w:rPr>
          <w:rFonts w:ascii="Times New Roman" w:hAnsi="Times New Roman" w:cs="Times New Roman"/>
          <w:bCs/>
          <w:i/>
          <w:sz w:val="24"/>
          <w:szCs w:val="24"/>
        </w:rPr>
      </w:pPr>
      <w:r w:rsidRPr="00303BE6">
        <w:rPr>
          <w:rFonts w:ascii="Times New Roman" w:hAnsi="Times New Roman" w:cs="Times New Roman"/>
          <w:b/>
          <w:bCs/>
          <w:sz w:val="24"/>
          <w:szCs w:val="24"/>
        </w:rPr>
        <w:t xml:space="preserve">3.2.2. Дополнительные источники </w:t>
      </w:r>
    </w:p>
    <w:p w14:paraId="57C3EBD4" w14:textId="77777777" w:rsidR="00303BE6" w:rsidRPr="00303BE6" w:rsidRDefault="00303BE6" w:rsidP="00EB073A">
      <w:pPr>
        <w:numPr>
          <w:ilvl w:val="0"/>
          <w:numId w:val="96"/>
        </w:numPr>
        <w:spacing w:after="200" w:line="276" w:lineRule="auto"/>
        <w:ind w:left="0" w:firstLine="851"/>
        <w:jc w:val="both"/>
        <w:rPr>
          <w:rFonts w:ascii="Times New Roman" w:eastAsia="Times New Roman" w:hAnsi="Times New Roman" w:cs="Times New Roman"/>
          <w:sz w:val="24"/>
          <w:szCs w:val="24"/>
          <w:lang w:eastAsia="ru-RU"/>
        </w:rPr>
      </w:pPr>
      <w:r w:rsidRPr="00303BE6">
        <w:rPr>
          <w:rFonts w:ascii="Times New Roman" w:eastAsia="Times New Roman" w:hAnsi="Times New Roman" w:cs="Times New Roman"/>
          <w:sz w:val="24"/>
          <w:szCs w:val="24"/>
          <w:lang w:eastAsia="ru-RU"/>
        </w:rPr>
        <w:t xml:space="preserve">Кулагин, В.В. Теория, расчет и проектирование авиационных двигателей и энергетических установок : учебник : в 2 книгах / В.В. Кулагин, В.С. Кузьмичев. — 4-е, изд. — Москва : Машиностроение, [б. г.]. — Книга 1 : Основы теории ГТД. Рабочий процесс и </w:t>
      </w:r>
      <w:proofErr w:type="spellStart"/>
      <w:r w:rsidRPr="00303BE6">
        <w:rPr>
          <w:rFonts w:ascii="Times New Roman" w:eastAsia="Times New Roman" w:hAnsi="Times New Roman" w:cs="Times New Roman"/>
          <w:sz w:val="24"/>
          <w:szCs w:val="24"/>
          <w:lang w:eastAsia="ru-RU"/>
        </w:rPr>
        <w:t>термогазодинамический</w:t>
      </w:r>
      <w:proofErr w:type="spellEnd"/>
      <w:r w:rsidRPr="00303BE6">
        <w:rPr>
          <w:rFonts w:ascii="Times New Roman" w:eastAsia="Times New Roman" w:hAnsi="Times New Roman" w:cs="Times New Roman"/>
          <w:sz w:val="24"/>
          <w:szCs w:val="24"/>
          <w:lang w:eastAsia="ru-RU"/>
        </w:rPr>
        <w:t xml:space="preserve"> анализ — 2017. — 336 с. — ISBN 978-5-9908302-3-3. — Текст : электронный // Лань : электронно-библиотечная система. — URL:   </w:t>
      </w:r>
      <w:hyperlink r:id="rId41" w:history="1">
        <w:r w:rsidRPr="00303BE6">
          <w:rPr>
            <w:rFonts w:ascii="Times New Roman" w:eastAsia="Times New Roman" w:hAnsi="Times New Roman" w:cs="Times New Roman"/>
            <w:sz w:val="24"/>
            <w:szCs w:val="24"/>
            <w:u w:val="single"/>
            <w:lang w:eastAsia="ru-RU"/>
          </w:rPr>
          <w:t>https://e.lanbook.com/book/107154</w:t>
        </w:r>
      </w:hyperlink>
      <w:r w:rsidRPr="00303BE6">
        <w:rPr>
          <w:rFonts w:ascii="Times New Roman" w:eastAsia="Times New Roman" w:hAnsi="Times New Roman" w:cs="Times New Roman"/>
          <w:sz w:val="24"/>
          <w:szCs w:val="24"/>
          <w:lang w:eastAsia="ru-RU"/>
        </w:rPr>
        <w:t xml:space="preserve">  — Режим доступа: для </w:t>
      </w:r>
      <w:proofErr w:type="spellStart"/>
      <w:r w:rsidRPr="00303BE6">
        <w:rPr>
          <w:rFonts w:ascii="Times New Roman" w:eastAsia="Times New Roman" w:hAnsi="Times New Roman" w:cs="Times New Roman"/>
          <w:sz w:val="24"/>
          <w:szCs w:val="24"/>
          <w:lang w:eastAsia="ru-RU"/>
        </w:rPr>
        <w:t>авториз</w:t>
      </w:r>
      <w:proofErr w:type="spellEnd"/>
      <w:r w:rsidRPr="00303BE6">
        <w:rPr>
          <w:rFonts w:ascii="Times New Roman" w:eastAsia="Times New Roman" w:hAnsi="Times New Roman" w:cs="Times New Roman"/>
          <w:sz w:val="24"/>
          <w:szCs w:val="24"/>
          <w:lang w:eastAsia="ru-RU"/>
        </w:rPr>
        <w:t>. пользователей.</w:t>
      </w:r>
    </w:p>
    <w:p w14:paraId="7DBED9FE" w14:textId="77777777" w:rsidR="00303BE6" w:rsidRPr="00303BE6" w:rsidRDefault="00303BE6" w:rsidP="00EB073A">
      <w:pPr>
        <w:numPr>
          <w:ilvl w:val="0"/>
          <w:numId w:val="96"/>
        </w:numPr>
        <w:spacing w:after="200" w:line="276" w:lineRule="auto"/>
        <w:ind w:left="0" w:firstLine="851"/>
        <w:jc w:val="both"/>
        <w:rPr>
          <w:rFonts w:ascii="Times New Roman" w:eastAsia="Times New Roman" w:hAnsi="Times New Roman" w:cs="Times New Roman"/>
          <w:sz w:val="24"/>
          <w:szCs w:val="24"/>
          <w:lang w:eastAsia="ru-RU"/>
        </w:rPr>
      </w:pPr>
      <w:r w:rsidRPr="00303BE6">
        <w:rPr>
          <w:rFonts w:ascii="Times New Roman" w:eastAsia="Times New Roman" w:hAnsi="Times New Roman" w:cs="Times New Roman"/>
          <w:sz w:val="24"/>
          <w:szCs w:val="24"/>
          <w:lang w:eastAsia="ru-RU"/>
        </w:rPr>
        <w:t>Крайнов, А.В. Термодинамика и теплопередача. Ч. 1: Термодинамика : учеб. пособие / А.В. Крайнов, Е.Н. Пашков ; Томский политехнический университет. - Томск : Изд-во Томского политехнического университета, 2017. - 160 с. - ISBN 978-5-4387-0769-1. - Текст : электронный. - URL:   https://znanium.com/catalog/product/1043902  – Режим доступа: по подписке.</w:t>
      </w:r>
    </w:p>
    <w:p w14:paraId="1526BC51" w14:textId="4DAC6CEB" w:rsidR="004D5229" w:rsidRPr="003648F6" w:rsidRDefault="00303BE6" w:rsidP="003648F6">
      <w:pPr>
        <w:numPr>
          <w:ilvl w:val="0"/>
          <w:numId w:val="96"/>
        </w:numPr>
        <w:spacing w:after="200" w:line="276" w:lineRule="auto"/>
        <w:ind w:left="0" w:firstLine="851"/>
        <w:jc w:val="both"/>
        <w:rPr>
          <w:rFonts w:ascii="Times New Roman" w:eastAsia="Times New Roman" w:hAnsi="Times New Roman" w:cs="Times New Roman"/>
          <w:sz w:val="24"/>
          <w:szCs w:val="24"/>
          <w:lang w:eastAsia="ru-RU"/>
        </w:rPr>
      </w:pPr>
      <w:r w:rsidRPr="00303BE6">
        <w:rPr>
          <w:rFonts w:ascii="Times New Roman" w:eastAsia="Times New Roman" w:hAnsi="Times New Roman" w:cs="Times New Roman"/>
          <w:sz w:val="24"/>
          <w:szCs w:val="24"/>
          <w:lang w:eastAsia="ru-RU"/>
        </w:rPr>
        <w:t xml:space="preserve">Обуховский, А. Д. Теория авиационных двигателей : учебное пособие / А. Д. Обуховский, Ю. В. </w:t>
      </w:r>
      <w:proofErr w:type="spellStart"/>
      <w:r w:rsidRPr="00303BE6">
        <w:rPr>
          <w:rFonts w:ascii="Times New Roman" w:eastAsia="Times New Roman" w:hAnsi="Times New Roman" w:cs="Times New Roman"/>
          <w:sz w:val="24"/>
          <w:szCs w:val="24"/>
          <w:lang w:eastAsia="ru-RU"/>
        </w:rPr>
        <w:t>Телкова</w:t>
      </w:r>
      <w:proofErr w:type="spellEnd"/>
      <w:r w:rsidRPr="00303BE6">
        <w:rPr>
          <w:rFonts w:ascii="Times New Roman" w:eastAsia="Times New Roman" w:hAnsi="Times New Roman" w:cs="Times New Roman"/>
          <w:sz w:val="24"/>
          <w:szCs w:val="24"/>
          <w:lang w:eastAsia="ru-RU"/>
        </w:rPr>
        <w:t xml:space="preserve">. — Новосибирск : Новосибирский государственный технический университет, 2012. — 138 c. — ISBN 978-5-7782-2030-0. — Текст : электронный // Электронный ресурс цифровой образовательной среды СПО </w:t>
      </w:r>
      <w:proofErr w:type="spellStart"/>
      <w:r w:rsidRPr="00303BE6">
        <w:rPr>
          <w:rFonts w:ascii="Times New Roman" w:eastAsia="Times New Roman" w:hAnsi="Times New Roman" w:cs="Times New Roman"/>
          <w:sz w:val="24"/>
          <w:szCs w:val="24"/>
          <w:lang w:eastAsia="ru-RU"/>
        </w:rPr>
        <w:t>PROFобразование</w:t>
      </w:r>
      <w:proofErr w:type="spellEnd"/>
      <w:r w:rsidRPr="00303BE6">
        <w:rPr>
          <w:rFonts w:ascii="Times New Roman" w:eastAsia="Times New Roman" w:hAnsi="Times New Roman" w:cs="Times New Roman"/>
          <w:sz w:val="24"/>
          <w:szCs w:val="24"/>
          <w:lang w:eastAsia="ru-RU"/>
        </w:rPr>
        <w:t xml:space="preserve"> : [сайт]. — URL: https://profspo.ru/books/45039</w:t>
      </w:r>
    </w:p>
    <w:p w14:paraId="161D0A43" w14:textId="77777777" w:rsidR="00303BE6" w:rsidRPr="00303BE6" w:rsidRDefault="00303BE6" w:rsidP="00303BE6">
      <w:pPr>
        <w:keepNext/>
        <w:spacing w:after="120"/>
        <w:jc w:val="center"/>
        <w:outlineLvl w:val="0"/>
        <w:rPr>
          <w:rFonts w:ascii="Times New Roman" w:eastAsia="Segoe UI" w:hAnsi="Times New Roman" w:cs="Times New Roman"/>
          <w:caps/>
          <w:kern w:val="32"/>
          <w:sz w:val="24"/>
          <w:szCs w:val="24"/>
          <w:lang w:eastAsia="x-none"/>
        </w:rPr>
      </w:pPr>
      <w:r w:rsidRPr="00303BE6">
        <w:rPr>
          <w:rFonts w:ascii="Times New Roman" w:eastAsia="Segoe UI" w:hAnsi="Times New Roman" w:cs="Times New Roman"/>
          <w:b/>
          <w:bCs/>
          <w:caps/>
          <w:kern w:val="32"/>
          <w:sz w:val="24"/>
          <w:szCs w:val="24"/>
          <w:lang w:val="x-none" w:eastAsia="x-none"/>
        </w:rPr>
        <w:t xml:space="preserve">4. Контроль и оценка результатов </w:t>
      </w:r>
      <w:r w:rsidRPr="00303BE6">
        <w:rPr>
          <w:rFonts w:ascii="Times New Roman" w:eastAsia="Segoe UI" w:hAnsi="Times New Roman" w:cs="Times New Roman"/>
          <w:b/>
          <w:bCs/>
          <w:caps/>
          <w:kern w:val="32"/>
          <w:sz w:val="24"/>
          <w:szCs w:val="24"/>
          <w:lang w:val="x-none" w:eastAsia="x-none"/>
        </w:rPr>
        <w:br/>
        <w:t xml:space="preserve">освоения </w:t>
      </w:r>
      <w:r w:rsidRPr="00303BE6">
        <w:rPr>
          <w:rFonts w:ascii="Times New Roman" w:eastAsia="Segoe UI" w:hAnsi="Times New Roman" w:cs="Times New Roman"/>
          <w:b/>
          <w:bCs/>
          <w:caps/>
          <w:kern w:val="32"/>
          <w:sz w:val="24"/>
          <w:szCs w:val="24"/>
          <w:lang w:eastAsia="x-none"/>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685"/>
        <w:gridCol w:w="2551"/>
      </w:tblGrid>
      <w:tr w:rsidR="00303BE6" w:rsidRPr="00303BE6" w14:paraId="6D6F4A76" w14:textId="77777777" w:rsidTr="003648F6">
        <w:trPr>
          <w:trHeight w:val="519"/>
        </w:trPr>
        <w:tc>
          <w:tcPr>
            <w:tcW w:w="1614" w:type="pct"/>
            <w:vAlign w:val="center"/>
          </w:tcPr>
          <w:p w14:paraId="731F7A56" w14:textId="77777777" w:rsidR="00303BE6" w:rsidRPr="00303BE6" w:rsidRDefault="00303BE6" w:rsidP="00303BE6">
            <w:pPr>
              <w:suppressAutoHyphens/>
              <w:spacing w:line="276" w:lineRule="auto"/>
              <w:contextualSpacing/>
              <w:jc w:val="center"/>
              <w:rPr>
                <w:rFonts w:ascii="Times New Roman" w:hAnsi="Times New Roman" w:cs="Times New Roman"/>
                <w:b/>
                <w:iCs/>
                <w:sz w:val="24"/>
                <w:szCs w:val="24"/>
              </w:rPr>
            </w:pPr>
            <w:r w:rsidRPr="00303BE6">
              <w:rPr>
                <w:rFonts w:ascii="Times New Roman" w:hAnsi="Times New Roman" w:cs="Times New Roman"/>
                <w:b/>
                <w:iCs/>
                <w:sz w:val="24"/>
                <w:szCs w:val="24"/>
              </w:rPr>
              <w:t>Результаты обучения</w:t>
            </w:r>
          </w:p>
        </w:tc>
        <w:tc>
          <w:tcPr>
            <w:tcW w:w="2001" w:type="pct"/>
            <w:vAlign w:val="center"/>
          </w:tcPr>
          <w:p w14:paraId="19A538D2" w14:textId="77777777" w:rsidR="00303BE6" w:rsidRPr="00303BE6" w:rsidRDefault="00303BE6" w:rsidP="00303BE6">
            <w:pPr>
              <w:suppressAutoHyphens/>
              <w:spacing w:line="276" w:lineRule="auto"/>
              <w:contextualSpacing/>
              <w:jc w:val="center"/>
              <w:rPr>
                <w:rFonts w:ascii="Times New Roman" w:hAnsi="Times New Roman" w:cs="Times New Roman"/>
                <w:b/>
                <w:iCs/>
                <w:sz w:val="24"/>
                <w:szCs w:val="24"/>
              </w:rPr>
            </w:pPr>
            <w:r w:rsidRPr="00303BE6">
              <w:rPr>
                <w:rFonts w:ascii="Times New Roman" w:hAnsi="Times New Roman" w:cs="Times New Roman"/>
                <w:b/>
                <w:iCs/>
                <w:sz w:val="24"/>
                <w:szCs w:val="24"/>
              </w:rPr>
              <w:t>Показатели освоенности компетенций</w:t>
            </w:r>
          </w:p>
        </w:tc>
        <w:tc>
          <w:tcPr>
            <w:tcW w:w="1385" w:type="pct"/>
            <w:vAlign w:val="center"/>
          </w:tcPr>
          <w:p w14:paraId="72818243" w14:textId="77777777" w:rsidR="00303BE6" w:rsidRPr="00303BE6" w:rsidRDefault="00303BE6" w:rsidP="00303BE6">
            <w:pPr>
              <w:suppressAutoHyphens/>
              <w:spacing w:line="276" w:lineRule="auto"/>
              <w:contextualSpacing/>
              <w:jc w:val="center"/>
              <w:rPr>
                <w:rFonts w:ascii="Times New Roman" w:hAnsi="Times New Roman" w:cs="Times New Roman"/>
                <w:b/>
                <w:iCs/>
                <w:sz w:val="24"/>
                <w:szCs w:val="24"/>
              </w:rPr>
            </w:pPr>
            <w:r w:rsidRPr="00303BE6">
              <w:rPr>
                <w:rFonts w:ascii="Times New Roman" w:hAnsi="Times New Roman" w:cs="Times New Roman"/>
                <w:b/>
                <w:iCs/>
                <w:sz w:val="24"/>
                <w:szCs w:val="24"/>
              </w:rPr>
              <w:t>Методы оценки</w:t>
            </w:r>
          </w:p>
        </w:tc>
      </w:tr>
      <w:tr w:rsidR="00303BE6" w:rsidRPr="00303BE6" w14:paraId="5F9DA9E7" w14:textId="77777777" w:rsidTr="003648F6">
        <w:trPr>
          <w:trHeight w:val="698"/>
        </w:trPr>
        <w:tc>
          <w:tcPr>
            <w:tcW w:w="1614" w:type="pct"/>
          </w:tcPr>
          <w:p w14:paraId="61887019"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Знает:</w:t>
            </w:r>
          </w:p>
          <w:p w14:paraId="4A416A30"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основные уравнения газовой динамики, истечение газа;</w:t>
            </w:r>
          </w:p>
          <w:p w14:paraId="4A939DFC" w14:textId="77777777" w:rsidR="00303BE6" w:rsidRPr="00303BE6" w:rsidRDefault="00303BE6" w:rsidP="00303BE6">
            <w:pPr>
              <w:rPr>
                <w:rFonts w:ascii="Times New Roman" w:hAnsi="Times New Roman"/>
                <w:iCs/>
                <w:sz w:val="24"/>
                <w:szCs w:val="24"/>
              </w:rPr>
            </w:pPr>
          </w:p>
          <w:p w14:paraId="1C20B1A1" w14:textId="77777777" w:rsidR="00303BE6" w:rsidRPr="00303BE6" w:rsidRDefault="00303BE6" w:rsidP="00303BE6">
            <w:pPr>
              <w:rPr>
                <w:rFonts w:ascii="Times New Roman" w:hAnsi="Times New Roman"/>
                <w:iCs/>
                <w:sz w:val="24"/>
                <w:szCs w:val="24"/>
              </w:rPr>
            </w:pPr>
          </w:p>
          <w:p w14:paraId="2D4B223D" w14:textId="77777777" w:rsidR="00303BE6" w:rsidRPr="00303BE6" w:rsidRDefault="00303BE6" w:rsidP="00303BE6">
            <w:pPr>
              <w:rPr>
                <w:rFonts w:ascii="Times New Roman" w:hAnsi="Times New Roman"/>
                <w:iCs/>
                <w:sz w:val="24"/>
                <w:szCs w:val="24"/>
              </w:rPr>
            </w:pPr>
          </w:p>
          <w:p w14:paraId="366D5334" w14:textId="77777777" w:rsidR="00303BE6" w:rsidRPr="00303BE6" w:rsidRDefault="00303BE6" w:rsidP="00303BE6">
            <w:pPr>
              <w:rPr>
                <w:rFonts w:ascii="Times New Roman" w:hAnsi="Times New Roman"/>
                <w:iCs/>
                <w:sz w:val="24"/>
                <w:szCs w:val="24"/>
              </w:rPr>
            </w:pPr>
          </w:p>
          <w:p w14:paraId="1B1DD1F4" w14:textId="77777777" w:rsidR="00303BE6" w:rsidRPr="00303BE6" w:rsidRDefault="00303BE6" w:rsidP="00303BE6">
            <w:pPr>
              <w:rPr>
                <w:rFonts w:ascii="Times New Roman" w:hAnsi="Times New Roman"/>
                <w:iCs/>
                <w:sz w:val="24"/>
                <w:szCs w:val="24"/>
              </w:rPr>
            </w:pPr>
          </w:p>
          <w:p w14:paraId="620C2BDF"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xml:space="preserve">- теорию газотурбинных двигателей летательных аппаратов: схему </w:t>
            </w:r>
            <w:r w:rsidRPr="00303BE6">
              <w:rPr>
                <w:rFonts w:ascii="Times New Roman" w:hAnsi="Times New Roman"/>
                <w:iCs/>
                <w:sz w:val="24"/>
                <w:szCs w:val="24"/>
              </w:rPr>
              <w:lastRenderedPageBreak/>
              <w:t>устройства и принцип работы;</w:t>
            </w:r>
          </w:p>
          <w:p w14:paraId="07FBE6A0" w14:textId="77777777" w:rsidR="00303BE6" w:rsidRPr="00303BE6" w:rsidRDefault="00303BE6" w:rsidP="00303BE6">
            <w:pPr>
              <w:rPr>
                <w:rFonts w:ascii="Times New Roman" w:hAnsi="Times New Roman"/>
                <w:iCs/>
                <w:sz w:val="24"/>
                <w:szCs w:val="24"/>
              </w:rPr>
            </w:pPr>
          </w:p>
          <w:p w14:paraId="65CB4F15"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xml:space="preserve"> - процессы, протекающие в элементах турбореактивных двигателей;</w:t>
            </w:r>
          </w:p>
          <w:p w14:paraId="43A5B2FE" w14:textId="77777777" w:rsidR="00303BE6" w:rsidRPr="00303BE6" w:rsidRDefault="00303BE6" w:rsidP="00303BE6">
            <w:pPr>
              <w:rPr>
                <w:rFonts w:ascii="Times New Roman" w:hAnsi="Times New Roman"/>
                <w:iCs/>
                <w:sz w:val="24"/>
                <w:szCs w:val="24"/>
              </w:rPr>
            </w:pPr>
          </w:p>
          <w:p w14:paraId="46D0965C" w14:textId="77777777" w:rsidR="00303BE6" w:rsidRPr="00303BE6" w:rsidRDefault="00303BE6" w:rsidP="00303BE6">
            <w:pPr>
              <w:rPr>
                <w:rFonts w:ascii="Times New Roman" w:hAnsi="Times New Roman"/>
                <w:iCs/>
                <w:sz w:val="24"/>
                <w:szCs w:val="24"/>
              </w:rPr>
            </w:pPr>
          </w:p>
          <w:p w14:paraId="4B252A54" w14:textId="77777777" w:rsidR="00303BE6" w:rsidRPr="00303BE6" w:rsidRDefault="00303BE6" w:rsidP="00303BE6">
            <w:pPr>
              <w:rPr>
                <w:rFonts w:ascii="Times New Roman" w:hAnsi="Times New Roman"/>
                <w:iCs/>
                <w:sz w:val="24"/>
                <w:szCs w:val="24"/>
              </w:rPr>
            </w:pPr>
          </w:p>
          <w:p w14:paraId="6BD5A95C" w14:textId="77777777" w:rsidR="00303BE6" w:rsidRPr="00303BE6" w:rsidRDefault="00303BE6" w:rsidP="00303BE6">
            <w:pPr>
              <w:rPr>
                <w:rFonts w:ascii="Times New Roman" w:hAnsi="Times New Roman"/>
                <w:iCs/>
                <w:sz w:val="24"/>
                <w:szCs w:val="24"/>
              </w:rPr>
            </w:pPr>
          </w:p>
          <w:p w14:paraId="7ECF2E3F" w14:textId="77777777" w:rsidR="00303BE6" w:rsidRPr="00303BE6" w:rsidRDefault="00303BE6" w:rsidP="00303BE6">
            <w:pPr>
              <w:rPr>
                <w:rFonts w:ascii="Times New Roman" w:hAnsi="Times New Roman"/>
                <w:iCs/>
                <w:sz w:val="24"/>
                <w:szCs w:val="24"/>
              </w:rPr>
            </w:pPr>
          </w:p>
          <w:p w14:paraId="6D2E2297"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турбореактивные двигатели двухконтурные;</w:t>
            </w:r>
          </w:p>
          <w:p w14:paraId="1DF1F6DD" w14:textId="77777777" w:rsidR="00303BE6" w:rsidRPr="00303BE6" w:rsidRDefault="00303BE6" w:rsidP="00303BE6">
            <w:pPr>
              <w:rPr>
                <w:rFonts w:ascii="Times New Roman" w:hAnsi="Times New Roman"/>
                <w:iCs/>
                <w:sz w:val="24"/>
                <w:szCs w:val="24"/>
              </w:rPr>
            </w:pPr>
          </w:p>
          <w:p w14:paraId="66984770" w14:textId="77777777" w:rsidR="00303BE6" w:rsidRPr="00303BE6" w:rsidRDefault="00303BE6" w:rsidP="00303BE6">
            <w:pPr>
              <w:rPr>
                <w:rFonts w:ascii="Times New Roman" w:hAnsi="Times New Roman"/>
                <w:iCs/>
                <w:sz w:val="24"/>
                <w:szCs w:val="24"/>
              </w:rPr>
            </w:pPr>
          </w:p>
          <w:p w14:paraId="7AF974A4" w14:textId="77777777" w:rsidR="00303BE6" w:rsidRPr="00303BE6" w:rsidRDefault="00303BE6" w:rsidP="00303BE6">
            <w:pPr>
              <w:rPr>
                <w:rFonts w:ascii="Times New Roman" w:hAnsi="Times New Roman"/>
                <w:iCs/>
                <w:sz w:val="24"/>
                <w:szCs w:val="24"/>
              </w:rPr>
            </w:pPr>
          </w:p>
          <w:p w14:paraId="4EFCB96E" w14:textId="77777777" w:rsidR="00303BE6" w:rsidRPr="00303BE6" w:rsidRDefault="00303BE6" w:rsidP="00303BE6">
            <w:pPr>
              <w:rPr>
                <w:rFonts w:ascii="Times New Roman" w:hAnsi="Times New Roman"/>
                <w:iCs/>
                <w:sz w:val="24"/>
                <w:szCs w:val="24"/>
              </w:rPr>
            </w:pPr>
          </w:p>
          <w:p w14:paraId="5062828F" w14:textId="77777777" w:rsidR="00303BE6" w:rsidRPr="00303BE6" w:rsidRDefault="00303BE6" w:rsidP="00303BE6">
            <w:pPr>
              <w:rPr>
                <w:rFonts w:ascii="Times New Roman" w:hAnsi="Times New Roman"/>
                <w:iCs/>
                <w:sz w:val="24"/>
                <w:szCs w:val="24"/>
              </w:rPr>
            </w:pPr>
          </w:p>
          <w:p w14:paraId="6E377A5E" w14:textId="77777777" w:rsidR="00303BE6" w:rsidRPr="00303BE6" w:rsidRDefault="00303BE6" w:rsidP="00303BE6">
            <w:pPr>
              <w:rPr>
                <w:rFonts w:ascii="Times New Roman" w:hAnsi="Times New Roman"/>
                <w:iCs/>
                <w:sz w:val="24"/>
                <w:szCs w:val="24"/>
              </w:rPr>
            </w:pPr>
          </w:p>
          <w:p w14:paraId="615E60DB"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турбовинтовые двигатели;</w:t>
            </w:r>
          </w:p>
          <w:p w14:paraId="7CB6A35F" w14:textId="77777777" w:rsidR="00303BE6" w:rsidRPr="00303BE6" w:rsidRDefault="00303BE6" w:rsidP="00303BE6">
            <w:pPr>
              <w:rPr>
                <w:rFonts w:ascii="Times New Roman" w:hAnsi="Times New Roman"/>
                <w:iCs/>
                <w:sz w:val="24"/>
                <w:szCs w:val="24"/>
              </w:rPr>
            </w:pPr>
          </w:p>
          <w:p w14:paraId="05A67059" w14:textId="77777777" w:rsidR="00303BE6" w:rsidRPr="00303BE6" w:rsidRDefault="00303BE6" w:rsidP="00303BE6">
            <w:pPr>
              <w:rPr>
                <w:rFonts w:ascii="Times New Roman" w:hAnsi="Times New Roman"/>
                <w:iCs/>
                <w:sz w:val="24"/>
                <w:szCs w:val="24"/>
              </w:rPr>
            </w:pPr>
          </w:p>
          <w:p w14:paraId="5D30AB1F" w14:textId="77777777" w:rsidR="00303BE6" w:rsidRPr="00303BE6" w:rsidRDefault="00303BE6" w:rsidP="00303BE6">
            <w:pPr>
              <w:rPr>
                <w:rFonts w:ascii="Times New Roman" w:hAnsi="Times New Roman"/>
                <w:iCs/>
                <w:sz w:val="24"/>
                <w:szCs w:val="24"/>
              </w:rPr>
            </w:pPr>
          </w:p>
          <w:p w14:paraId="2F21A538" w14:textId="77777777" w:rsidR="00303BE6" w:rsidRPr="00303BE6" w:rsidRDefault="00303BE6" w:rsidP="00303BE6">
            <w:pPr>
              <w:rPr>
                <w:rFonts w:ascii="Times New Roman" w:hAnsi="Times New Roman"/>
                <w:iCs/>
                <w:sz w:val="24"/>
                <w:szCs w:val="24"/>
              </w:rPr>
            </w:pPr>
          </w:p>
          <w:p w14:paraId="38CC30D5" w14:textId="77777777" w:rsidR="00303BE6" w:rsidRPr="00303BE6" w:rsidRDefault="00303BE6" w:rsidP="00303BE6">
            <w:pPr>
              <w:rPr>
                <w:rFonts w:ascii="Times New Roman" w:hAnsi="Times New Roman"/>
                <w:iCs/>
                <w:sz w:val="24"/>
                <w:szCs w:val="24"/>
              </w:rPr>
            </w:pPr>
          </w:p>
          <w:p w14:paraId="0C7A2CE8" w14:textId="77777777" w:rsidR="00303BE6" w:rsidRPr="00303BE6" w:rsidRDefault="00303BE6" w:rsidP="00303BE6">
            <w:pPr>
              <w:rPr>
                <w:rFonts w:ascii="Times New Roman" w:hAnsi="Times New Roman"/>
                <w:iCs/>
                <w:sz w:val="24"/>
                <w:szCs w:val="24"/>
              </w:rPr>
            </w:pPr>
          </w:p>
          <w:p w14:paraId="4619655F" w14:textId="77777777" w:rsidR="00303BE6" w:rsidRPr="00303BE6" w:rsidRDefault="00303BE6" w:rsidP="00303BE6">
            <w:pPr>
              <w:rPr>
                <w:rFonts w:ascii="Times New Roman" w:hAnsi="Times New Roman"/>
                <w:iCs/>
                <w:sz w:val="24"/>
                <w:szCs w:val="24"/>
              </w:rPr>
            </w:pPr>
          </w:p>
          <w:p w14:paraId="5752C3FA" w14:textId="77777777" w:rsidR="00303BE6" w:rsidRPr="00303BE6" w:rsidRDefault="00303BE6" w:rsidP="00303BE6">
            <w:pPr>
              <w:rPr>
                <w:rFonts w:ascii="Times New Roman" w:hAnsi="Times New Roman"/>
                <w:iCs/>
                <w:sz w:val="24"/>
                <w:szCs w:val="24"/>
              </w:rPr>
            </w:pPr>
          </w:p>
          <w:p w14:paraId="1D353F30"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iCs/>
                <w:sz w:val="24"/>
                <w:szCs w:val="24"/>
              </w:rPr>
              <w:t>- теорию поршневых двигателей летательных аппаратов: схему устройства и принцип работы.</w:t>
            </w:r>
          </w:p>
        </w:tc>
        <w:tc>
          <w:tcPr>
            <w:tcW w:w="2001" w:type="pct"/>
          </w:tcPr>
          <w:p w14:paraId="1EC5E776" w14:textId="1C179F1E" w:rsidR="00303BE6" w:rsidRPr="00303BE6" w:rsidRDefault="00303BE6" w:rsidP="00303BE6">
            <w:pPr>
              <w:rPr>
                <w:rFonts w:ascii="Times New Roman" w:hAnsi="Times New Roman"/>
                <w:iCs/>
                <w:sz w:val="24"/>
                <w:szCs w:val="24"/>
              </w:rPr>
            </w:pPr>
            <w:r w:rsidRPr="00303BE6">
              <w:rPr>
                <w:rFonts w:ascii="Times New Roman" w:hAnsi="Times New Roman"/>
                <w:b/>
                <w:iCs/>
                <w:sz w:val="24"/>
                <w:szCs w:val="24"/>
              </w:rPr>
              <w:lastRenderedPageBreak/>
              <w:t>-</w:t>
            </w:r>
            <w:r w:rsidRPr="00303BE6">
              <w:rPr>
                <w:rFonts w:ascii="Times New Roman" w:hAnsi="Times New Roman"/>
                <w:iCs/>
                <w:sz w:val="24"/>
                <w:szCs w:val="24"/>
              </w:rPr>
              <w:t xml:space="preserve"> перечислены все величины, входящие в основное </w:t>
            </w:r>
            <w:r w:rsidR="004D5229" w:rsidRPr="00303BE6">
              <w:rPr>
                <w:rFonts w:ascii="Times New Roman" w:hAnsi="Times New Roman"/>
                <w:iCs/>
                <w:sz w:val="24"/>
                <w:szCs w:val="24"/>
              </w:rPr>
              <w:t>уравнение и</w:t>
            </w:r>
            <w:r w:rsidRPr="00303BE6">
              <w:rPr>
                <w:rFonts w:ascii="Times New Roman" w:hAnsi="Times New Roman"/>
                <w:iCs/>
                <w:sz w:val="24"/>
                <w:szCs w:val="24"/>
              </w:rPr>
              <w:t xml:space="preserve"> дано их объяснение; приведены примеры изменения той или иной величины и последствия, вытекающие из этого.</w:t>
            </w:r>
          </w:p>
          <w:p w14:paraId="294D573C" w14:textId="77777777" w:rsidR="00303BE6" w:rsidRPr="00303BE6" w:rsidRDefault="00303BE6" w:rsidP="00303BE6">
            <w:pPr>
              <w:tabs>
                <w:tab w:val="left" w:pos="266"/>
              </w:tabs>
              <w:rPr>
                <w:rFonts w:ascii="Times New Roman" w:hAnsi="Times New Roman"/>
                <w:iCs/>
                <w:sz w:val="24"/>
                <w:szCs w:val="24"/>
              </w:rPr>
            </w:pPr>
            <w:r w:rsidRPr="00303BE6">
              <w:rPr>
                <w:rFonts w:ascii="Times New Roman" w:hAnsi="Times New Roman"/>
                <w:b/>
                <w:iCs/>
                <w:sz w:val="24"/>
                <w:szCs w:val="24"/>
              </w:rPr>
              <w:t xml:space="preserve">- </w:t>
            </w:r>
            <w:r w:rsidRPr="00303BE6">
              <w:rPr>
                <w:rFonts w:ascii="Times New Roman" w:hAnsi="Times New Roman"/>
                <w:iCs/>
                <w:sz w:val="24"/>
                <w:szCs w:val="24"/>
              </w:rPr>
              <w:t>перечислены все виды АД;</w:t>
            </w:r>
          </w:p>
          <w:p w14:paraId="17186993" w14:textId="77777777" w:rsidR="00303BE6" w:rsidRPr="00303BE6" w:rsidRDefault="00303BE6" w:rsidP="00303BE6">
            <w:pPr>
              <w:tabs>
                <w:tab w:val="left" w:pos="266"/>
              </w:tabs>
              <w:rPr>
                <w:rFonts w:ascii="Times New Roman" w:hAnsi="Times New Roman"/>
                <w:iCs/>
                <w:sz w:val="24"/>
                <w:szCs w:val="24"/>
              </w:rPr>
            </w:pPr>
            <w:r w:rsidRPr="00303BE6">
              <w:rPr>
                <w:rFonts w:ascii="Times New Roman" w:hAnsi="Times New Roman"/>
                <w:b/>
                <w:iCs/>
                <w:sz w:val="24"/>
                <w:szCs w:val="24"/>
              </w:rPr>
              <w:t>-</w:t>
            </w:r>
            <w:r w:rsidRPr="00303BE6">
              <w:rPr>
                <w:rFonts w:ascii="Times New Roman" w:hAnsi="Times New Roman"/>
                <w:iCs/>
                <w:sz w:val="24"/>
                <w:szCs w:val="24"/>
              </w:rPr>
              <w:t xml:space="preserve"> названы абсолютные и удельные параметры по заданию преподавателя</w:t>
            </w:r>
          </w:p>
          <w:p w14:paraId="1E96D88A"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правильно изложен принцип работы.</w:t>
            </w:r>
          </w:p>
          <w:p w14:paraId="1BFDD916" w14:textId="1F5BC28A" w:rsidR="00303BE6" w:rsidRPr="00303BE6" w:rsidRDefault="00303BE6" w:rsidP="00303BE6">
            <w:pPr>
              <w:tabs>
                <w:tab w:val="left" w:pos="266"/>
              </w:tabs>
              <w:rPr>
                <w:rFonts w:ascii="Times New Roman" w:hAnsi="Times New Roman"/>
                <w:iCs/>
                <w:sz w:val="24"/>
                <w:szCs w:val="24"/>
              </w:rPr>
            </w:pPr>
            <w:r w:rsidRPr="00303BE6">
              <w:rPr>
                <w:rFonts w:ascii="Times New Roman" w:hAnsi="Times New Roman"/>
                <w:iCs/>
                <w:sz w:val="24"/>
                <w:szCs w:val="24"/>
              </w:rPr>
              <w:lastRenderedPageBreak/>
              <w:t xml:space="preserve">- перечислены и проанализированы </w:t>
            </w:r>
            <w:r w:rsidR="004D5229" w:rsidRPr="00303BE6">
              <w:rPr>
                <w:rFonts w:ascii="Times New Roman" w:hAnsi="Times New Roman"/>
                <w:iCs/>
                <w:sz w:val="24"/>
                <w:szCs w:val="24"/>
              </w:rPr>
              <w:t>все системные</w:t>
            </w:r>
            <w:r w:rsidRPr="00303BE6">
              <w:rPr>
                <w:rFonts w:ascii="Times New Roman" w:hAnsi="Times New Roman"/>
                <w:iCs/>
                <w:sz w:val="24"/>
                <w:szCs w:val="24"/>
              </w:rPr>
              <w:t xml:space="preserve"> и несистемные величины измерений;</w:t>
            </w:r>
          </w:p>
          <w:p w14:paraId="48A22A61" w14:textId="5B287895"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-анализирует по типу двигателей его работу;</w:t>
            </w:r>
          </w:p>
          <w:p w14:paraId="10409738" w14:textId="07121449"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 xml:space="preserve">- дает </w:t>
            </w:r>
            <w:r w:rsidR="004D5229" w:rsidRPr="00303BE6">
              <w:rPr>
                <w:rFonts w:ascii="Times New Roman" w:hAnsi="Times New Roman"/>
                <w:iCs/>
                <w:sz w:val="24"/>
                <w:szCs w:val="24"/>
              </w:rPr>
              <w:t>характеристики данного</w:t>
            </w:r>
            <w:r w:rsidRPr="00303BE6">
              <w:rPr>
                <w:rFonts w:ascii="Times New Roman" w:hAnsi="Times New Roman"/>
                <w:iCs/>
                <w:sz w:val="24"/>
                <w:szCs w:val="24"/>
              </w:rPr>
              <w:t xml:space="preserve"> вида двигателя </w:t>
            </w:r>
          </w:p>
          <w:p w14:paraId="18F5F9DE"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-четко и последовательно объясняет принцип его работы.</w:t>
            </w:r>
          </w:p>
          <w:p w14:paraId="2F7F67CE"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 принцип работы изложен полно и четко</w:t>
            </w:r>
          </w:p>
          <w:p w14:paraId="45BE1F7B"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 xml:space="preserve">- перечислены все основные элементы схемы и основные узлы соединения  </w:t>
            </w:r>
          </w:p>
          <w:p w14:paraId="29CA7CC3"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 по заданию преподавателя проведена сравнительная характеристика с указанием всех основных показателей турбовинтового двигателя с другим.</w:t>
            </w:r>
          </w:p>
          <w:p w14:paraId="58211ED4"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b/>
                <w:iCs/>
                <w:sz w:val="24"/>
                <w:szCs w:val="24"/>
              </w:rPr>
              <w:t>-</w:t>
            </w:r>
            <w:r w:rsidRPr="00303BE6">
              <w:rPr>
                <w:rFonts w:ascii="Times New Roman" w:hAnsi="Times New Roman"/>
                <w:iCs/>
                <w:sz w:val="24"/>
                <w:szCs w:val="24"/>
              </w:rPr>
              <w:t>принцип работы изложен полно и четко</w:t>
            </w:r>
          </w:p>
          <w:p w14:paraId="09A88AA1"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iCs/>
                <w:sz w:val="24"/>
                <w:szCs w:val="24"/>
              </w:rPr>
              <w:t>- перечислены все основные элементы схемы и основные узлы соединения</w:t>
            </w:r>
          </w:p>
          <w:p w14:paraId="21DAED46"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iCs/>
                <w:sz w:val="24"/>
                <w:szCs w:val="24"/>
              </w:rPr>
              <w:t>- по заданию преподавателя проведена сравнительная характеристика с указанием всех основных показателей поршневого двигателя ЛА с другим.</w:t>
            </w:r>
          </w:p>
        </w:tc>
        <w:tc>
          <w:tcPr>
            <w:tcW w:w="1385" w:type="pct"/>
          </w:tcPr>
          <w:p w14:paraId="66CD6567"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0B80B7D"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cs="Times New Roman"/>
                <w:iCs/>
                <w:sz w:val="24"/>
                <w:szCs w:val="24"/>
              </w:rPr>
              <w:t>Диагностика (тестирование, контрольные работы)</w:t>
            </w:r>
          </w:p>
        </w:tc>
      </w:tr>
      <w:tr w:rsidR="00303BE6" w:rsidRPr="00303BE6" w14:paraId="37F7A466" w14:textId="77777777" w:rsidTr="003648F6">
        <w:trPr>
          <w:trHeight w:val="698"/>
        </w:trPr>
        <w:tc>
          <w:tcPr>
            <w:tcW w:w="1614" w:type="pct"/>
          </w:tcPr>
          <w:p w14:paraId="3E8BE78C" w14:textId="77777777" w:rsidR="00303BE6" w:rsidRPr="00303BE6" w:rsidRDefault="00303BE6" w:rsidP="00303BE6">
            <w:pPr>
              <w:rPr>
                <w:rFonts w:ascii="Times New Roman" w:hAnsi="Times New Roman"/>
                <w:bCs/>
                <w:iCs/>
                <w:sz w:val="24"/>
                <w:szCs w:val="24"/>
              </w:rPr>
            </w:pPr>
            <w:r w:rsidRPr="00303BE6">
              <w:rPr>
                <w:rFonts w:ascii="Times New Roman" w:hAnsi="Times New Roman"/>
                <w:bCs/>
                <w:iCs/>
                <w:sz w:val="24"/>
                <w:szCs w:val="24"/>
              </w:rPr>
              <w:t>Умеет:</w:t>
            </w:r>
          </w:p>
          <w:p w14:paraId="183EBD87" w14:textId="77777777" w:rsidR="00303BE6" w:rsidRPr="00303BE6" w:rsidRDefault="00303BE6" w:rsidP="00303BE6">
            <w:pPr>
              <w:rPr>
                <w:rFonts w:ascii="Times New Roman" w:hAnsi="Times New Roman"/>
                <w:iCs/>
                <w:sz w:val="24"/>
                <w:szCs w:val="24"/>
              </w:rPr>
            </w:pPr>
            <w:r w:rsidRPr="00303BE6">
              <w:rPr>
                <w:rFonts w:ascii="Times New Roman" w:hAnsi="Times New Roman"/>
                <w:iCs/>
                <w:sz w:val="24"/>
                <w:szCs w:val="24"/>
              </w:rPr>
              <w:t>- применять основы технической термодинамики: первое и второе начала термодинамики, термодинамические процессы и циклы.</w:t>
            </w:r>
          </w:p>
          <w:p w14:paraId="39F9AB73" w14:textId="77777777" w:rsidR="00303BE6" w:rsidRPr="00303BE6" w:rsidRDefault="00303BE6" w:rsidP="00303BE6">
            <w:pPr>
              <w:suppressAutoHyphens/>
              <w:spacing w:line="276" w:lineRule="auto"/>
              <w:contextualSpacing/>
              <w:rPr>
                <w:rFonts w:ascii="Times New Roman" w:hAnsi="Times New Roman" w:cs="Times New Roman"/>
                <w:bCs/>
                <w:iCs/>
                <w:sz w:val="24"/>
                <w:szCs w:val="24"/>
              </w:rPr>
            </w:pPr>
          </w:p>
        </w:tc>
        <w:tc>
          <w:tcPr>
            <w:tcW w:w="2001" w:type="pct"/>
          </w:tcPr>
          <w:p w14:paraId="3A333897" w14:textId="77777777" w:rsidR="00303BE6" w:rsidRPr="00303BE6" w:rsidRDefault="00303BE6" w:rsidP="00303BE6">
            <w:pPr>
              <w:contextualSpacing/>
              <w:rPr>
                <w:rFonts w:ascii="Times New Roman" w:hAnsi="Times New Roman"/>
                <w:iCs/>
                <w:sz w:val="24"/>
                <w:szCs w:val="24"/>
              </w:rPr>
            </w:pPr>
            <w:r w:rsidRPr="00303BE6">
              <w:rPr>
                <w:iCs/>
              </w:rPr>
              <w:t xml:space="preserve">- </w:t>
            </w:r>
            <w:r w:rsidRPr="00303BE6">
              <w:rPr>
                <w:rFonts w:ascii="Times New Roman" w:hAnsi="Times New Roman"/>
                <w:iCs/>
                <w:sz w:val="24"/>
                <w:szCs w:val="24"/>
              </w:rPr>
              <w:t xml:space="preserve">демонстрирует системные теоретические знания, владеет терминологией, </w:t>
            </w:r>
          </w:p>
          <w:p w14:paraId="5A0EBC37" w14:textId="77777777" w:rsidR="00303BE6" w:rsidRPr="00303BE6" w:rsidRDefault="00303BE6" w:rsidP="00303BE6">
            <w:pPr>
              <w:contextualSpacing/>
              <w:rPr>
                <w:rFonts w:ascii="Times New Roman" w:hAnsi="Times New Roman"/>
                <w:iCs/>
                <w:sz w:val="24"/>
                <w:szCs w:val="24"/>
              </w:rPr>
            </w:pPr>
            <w:r w:rsidRPr="00303BE6">
              <w:rPr>
                <w:rFonts w:ascii="Times New Roman" w:hAnsi="Times New Roman"/>
                <w:b/>
                <w:iCs/>
                <w:sz w:val="24"/>
                <w:szCs w:val="24"/>
              </w:rPr>
              <w:t>-</w:t>
            </w:r>
            <w:r w:rsidRPr="00303BE6">
              <w:rPr>
                <w:rFonts w:ascii="Times New Roman" w:hAnsi="Times New Roman"/>
                <w:iCs/>
                <w:sz w:val="24"/>
                <w:szCs w:val="24"/>
              </w:rPr>
              <w:t xml:space="preserve"> делает аргументированные выводы и обобщения, подтверждает свой вариант ответа со ссылками на материалы и решения ситуационных задач;</w:t>
            </w:r>
          </w:p>
          <w:p w14:paraId="02576F23" w14:textId="77777777" w:rsidR="00303BE6" w:rsidRPr="00303BE6" w:rsidRDefault="00303BE6" w:rsidP="00303BE6">
            <w:pPr>
              <w:suppressAutoHyphens/>
              <w:spacing w:line="276" w:lineRule="auto"/>
              <w:contextualSpacing/>
              <w:rPr>
                <w:rFonts w:ascii="Times New Roman" w:hAnsi="Times New Roman" w:cs="Times New Roman"/>
                <w:bCs/>
                <w:iCs/>
                <w:sz w:val="24"/>
                <w:szCs w:val="24"/>
              </w:rPr>
            </w:pPr>
            <w:r w:rsidRPr="00303BE6">
              <w:rPr>
                <w:rFonts w:ascii="Times New Roman" w:hAnsi="Times New Roman"/>
                <w:b/>
                <w:iCs/>
                <w:sz w:val="24"/>
                <w:szCs w:val="24"/>
              </w:rPr>
              <w:t>-</w:t>
            </w:r>
            <w:r w:rsidRPr="00303BE6">
              <w:rPr>
                <w:rFonts w:ascii="Times New Roman" w:hAnsi="Times New Roman"/>
                <w:iCs/>
                <w:sz w:val="24"/>
                <w:szCs w:val="24"/>
              </w:rPr>
              <w:t>излагает принцип работы  теплового двигателя на основе первого и второго закона термодинамики и устанавливает связи с работой идеального цикла авиационных двигателей</w:t>
            </w:r>
          </w:p>
        </w:tc>
        <w:tc>
          <w:tcPr>
            <w:tcW w:w="1385" w:type="pct"/>
          </w:tcPr>
          <w:p w14:paraId="6F4F4D6E"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05A6C40" w14:textId="77777777" w:rsidR="00303BE6" w:rsidRPr="00303BE6" w:rsidRDefault="00303BE6" w:rsidP="00303BE6">
            <w:pPr>
              <w:suppressAutoHyphens/>
              <w:spacing w:line="276" w:lineRule="auto"/>
              <w:contextualSpacing/>
              <w:rPr>
                <w:rFonts w:ascii="Times New Roman" w:hAnsi="Times New Roman" w:cs="Times New Roman"/>
                <w:iCs/>
                <w:sz w:val="24"/>
                <w:szCs w:val="24"/>
              </w:rPr>
            </w:pPr>
            <w:r w:rsidRPr="00303BE6">
              <w:rPr>
                <w:rFonts w:ascii="Times New Roman" w:hAnsi="Times New Roman" w:cs="Times New Roman"/>
                <w:iCs/>
                <w:sz w:val="24"/>
                <w:szCs w:val="24"/>
              </w:rPr>
              <w:t>Диагностика (тестирование, контрольные работы)</w:t>
            </w:r>
          </w:p>
        </w:tc>
      </w:tr>
    </w:tbl>
    <w:p w14:paraId="0F7B72F3" w14:textId="0DF59325" w:rsidR="004D5229" w:rsidRDefault="004D5229" w:rsidP="004D5229">
      <w:pPr>
        <w:spacing w:line="360" w:lineRule="auto"/>
        <w:rPr>
          <w:rFonts w:ascii="Times New Roman" w:hAnsi="Times New Roman" w:cs="Times New Roman"/>
          <w:b/>
          <w:bCs/>
          <w:sz w:val="24"/>
          <w:szCs w:val="24"/>
        </w:rPr>
      </w:pPr>
    </w:p>
    <w:p w14:paraId="211AB521" w14:textId="77777777" w:rsidR="004D5229" w:rsidRDefault="004D5229" w:rsidP="003A32DC">
      <w:pPr>
        <w:spacing w:line="360" w:lineRule="auto"/>
        <w:jc w:val="right"/>
        <w:rPr>
          <w:rFonts w:ascii="Times New Roman" w:hAnsi="Times New Roman" w:cs="Times New Roman"/>
          <w:b/>
          <w:bCs/>
          <w:sz w:val="24"/>
          <w:szCs w:val="24"/>
        </w:rPr>
      </w:pPr>
    </w:p>
    <w:p w14:paraId="708249D4" w14:textId="13B088AA"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015D95">
        <w:rPr>
          <w:rFonts w:ascii="Times New Roman" w:hAnsi="Times New Roman" w:cs="Times New Roman"/>
          <w:b/>
          <w:bCs/>
          <w:sz w:val="24"/>
          <w:szCs w:val="24"/>
        </w:rPr>
        <w:t>1</w:t>
      </w:r>
    </w:p>
    <w:p w14:paraId="51572D72"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87749C1" w14:textId="77777777" w:rsidR="003A32DC" w:rsidRDefault="003A32DC" w:rsidP="003A32DC">
      <w:pPr>
        <w:jc w:val="right"/>
        <w:rPr>
          <w:rFonts w:ascii="Times New Roman" w:hAnsi="Times New Roman" w:cs="Times New Roman"/>
          <w:b/>
          <w:bCs/>
          <w:color w:val="0070C0"/>
          <w:sz w:val="24"/>
          <w:szCs w:val="24"/>
        </w:rPr>
      </w:pPr>
    </w:p>
    <w:p w14:paraId="335534B3" w14:textId="77777777" w:rsidR="003A32DC" w:rsidRDefault="003A32DC" w:rsidP="003A32DC">
      <w:pPr>
        <w:jc w:val="right"/>
        <w:rPr>
          <w:rFonts w:ascii="Times New Roman" w:hAnsi="Times New Roman" w:cs="Times New Roman"/>
          <w:b/>
          <w:bCs/>
          <w:color w:val="0070C0"/>
          <w:sz w:val="24"/>
          <w:szCs w:val="24"/>
        </w:rPr>
      </w:pPr>
    </w:p>
    <w:p w14:paraId="66D38AB8" w14:textId="77777777" w:rsidR="003A32DC" w:rsidRDefault="003A32DC" w:rsidP="003A32DC">
      <w:pPr>
        <w:jc w:val="right"/>
        <w:rPr>
          <w:rFonts w:ascii="Times New Roman" w:hAnsi="Times New Roman" w:cs="Times New Roman"/>
          <w:b/>
          <w:bCs/>
          <w:color w:val="0070C0"/>
          <w:sz w:val="24"/>
          <w:szCs w:val="24"/>
        </w:rPr>
      </w:pPr>
    </w:p>
    <w:p w14:paraId="5C7DB0EC" w14:textId="77777777" w:rsidR="003A32DC" w:rsidRDefault="003A32DC" w:rsidP="003A32DC">
      <w:pPr>
        <w:jc w:val="right"/>
        <w:rPr>
          <w:rFonts w:ascii="Times New Roman" w:hAnsi="Times New Roman" w:cs="Times New Roman"/>
          <w:b/>
          <w:bCs/>
          <w:color w:val="0070C0"/>
          <w:sz w:val="24"/>
          <w:szCs w:val="24"/>
        </w:rPr>
      </w:pPr>
    </w:p>
    <w:p w14:paraId="5CF94625" w14:textId="77777777" w:rsidR="003A32DC" w:rsidRDefault="003A32DC" w:rsidP="003A32DC">
      <w:pPr>
        <w:jc w:val="right"/>
        <w:rPr>
          <w:rFonts w:ascii="Times New Roman" w:hAnsi="Times New Roman" w:cs="Times New Roman"/>
          <w:b/>
          <w:bCs/>
          <w:color w:val="0070C0"/>
          <w:sz w:val="24"/>
          <w:szCs w:val="24"/>
        </w:rPr>
      </w:pPr>
    </w:p>
    <w:p w14:paraId="6204CF4F" w14:textId="77777777" w:rsidR="003A32DC" w:rsidRDefault="003A32DC" w:rsidP="003A32DC">
      <w:pPr>
        <w:jc w:val="right"/>
        <w:rPr>
          <w:rFonts w:ascii="Times New Roman" w:hAnsi="Times New Roman" w:cs="Times New Roman"/>
          <w:b/>
          <w:bCs/>
          <w:color w:val="0070C0"/>
          <w:sz w:val="24"/>
          <w:szCs w:val="24"/>
        </w:rPr>
      </w:pPr>
    </w:p>
    <w:p w14:paraId="6D91E9AE" w14:textId="77777777" w:rsidR="003A32DC" w:rsidRDefault="003A32DC" w:rsidP="003A32DC">
      <w:pPr>
        <w:jc w:val="right"/>
        <w:rPr>
          <w:rFonts w:ascii="Times New Roman" w:hAnsi="Times New Roman" w:cs="Times New Roman"/>
          <w:b/>
          <w:bCs/>
          <w:color w:val="0070C0"/>
          <w:sz w:val="24"/>
          <w:szCs w:val="24"/>
        </w:rPr>
      </w:pPr>
    </w:p>
    <w:p w14:paraId="11BEAC34" w14:textId="77777777" w:rsidR="003A32DC" w:rsidRDefault="003A32DC" w:rsidP="003A32DC">
      <w:pPr>
        <w:jc w:val="right"/>
        <w:rPr>
          <w:rFonts w:ascii="Times New Roman" w:hAnsi="Times New Roman" w:cs="Times New Roman"/>
          <w:b/>
          <w:bCs/>
          <w:color w:val="0070C0"/>
          <w:sz w:val="24"/>
          <w:szCs w:val="24"/>
        </w:rPr>
      </w:pPr>
    </w:p>
    <w:p w14:paraId="5AE10142" w14:textId="77777777" w:rsidR="003A32DC" w:rsidRDefault="003A32DC" w:rsidP="003A32DC">
      <w:pPr>
        <w:jc w:val="right"/>
        <w:rPr>
          <w:rFonts w:ascii="Times New Roman" w:hAnsi="Times New Roman" w:cs="Times New Roman"/>
          <w:b/>
          <w:bCs/>
          <w:color w:val="0070C0"/>
          <w:sz w:val="24"/>
          <w:szCs w:val="24"/>
        </w:rPr>
      </w:pPr>
    </w:p>
    <w:p w14:paraId="04FA2DED" w14:textId="77777777" w:rsidR="003A32DC" w:rsidRDefault="003A32DC" w:rsidP="003A32DC">
      <w:pPr>
        <w:jc w:val="right"/>
        <w:rPr>
          <w:rFonts w:ascii="Times New Roman" w:hAnsi="Times New Roman" w:cs="Times New Roman"/>
          <w:b/>
          <w:bCs/>
          <w:color w:val="0070C0"/>
          <w:sz w:val="24"/>
          <w:szCs w:val="24"/>
        </w:rPr>
      </w:pPr>
    </w:p>
    <w:p w14:paraId="0CC0949F" w14:textId="77777777" w:rsidR="003A32DC" w:rsidRPr="00502F97" w:rsidRDefault="003A32DC" w:rsidP="003A32DC">
      <w:pPr>
        <w:jc w:val="right"/>
        <w:rPr>
          <w:rFonts w:ascii="Times New Roman" w:hAnsi="Times New Roman" w:cs="Times New Roman"/>
          <w:b/>
          <w:bCs/>
          <w:color w:val="0070C0"/>
          <w:sz w:val="24"/>
          <w:szCs w:val="24"/>
        </w:rPr>
      </w:pPr>
    </w:p>
    <w:p w14:paraId="53126217"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9ED64" w14:textId="5B4D8B73" w:rsidR="003A32DC" w:rsidRDefault="003A32DC" w:rsidP="003A32DC">
      <w:pPr>
        <w:pStyle w:val="1"/>
      </w:pPr>
      <w:bookmarkStart w:id="17" w:name="_Toc163468169"/>
      <w:r w:rsidRPr="006E7FF4">
        <w:t>«</w:t>
      </w:r>
      <w:r>
        <w:t>О</w:t>
      </w:r>
      <w:r w:rsidR="00E4438E">
        <w:t>П</w:t>
      </w:r>
      <w:r>
        <w:t>.0</w:t>
      </w:r>
      <w:r w:rsidR="00015D95">
        <w:t>11</w:t>
      </w:r>
      <w:r>
        <w:t xml:space="preserve"> </w:t>
      </w:r>
      <w:r w:rsidR="00E4438E" w:rsidRPr="00E4438E">
        <w:t>Основы аэродинамики и динамики полета</w:t>
      </w:r>
      <w:r w:rsidRPr="006E7FF4">
        <w:t>»</w:t>
      </w:r>
      <w:bookmarkEnd w:id="17"/>
    </w:p>
    <w:p w14:paraId="4624D16C" w14:textId="77777777" w:rsidR="003A32DC" w:rsidRDefault="003A32DC" w:rsidP="003A32DC">
      <w:pPr>
        <w:pStyle w:val="1"/>
      </w:pPr>
    </w:p>
    <w:p w14:paraId="0D82E9A4" w14:textId="77777777" w:rsidR="003A32DC" w:rsidRDefault="003A32DC" w:rsidP="003A32DC">
      <w:pPr>
        <w:pStyle w:val="1"/>
      </w:pPr>
    </w:p>
    <w:p w14:paraId="7249F50B" w14:textId="77777777" w:rsidR="003A32DC" w:rsidRDefault="003A32DC" w:rsidP="003A32DC">
      <w:pPr>
        <w:pStyle w:val="1"/>
      </w:pPr>
    </w:p>
    <w:p w14:paraId="1A4A973E" w14:textId="77777777" w:rsidR="003A32DC" w:rsidRDefault="003A32DC" w:rsidP="003A32DC">
      <w:pPr>
        <w:pStyle w:val="1"/>
      </w:pPr>
    </w:p>
    <w:p w14:paraId="3A98DCE5" w14:textId="77777777" w:rsidR="003A32DC" w:rsidRDefault="003A32DC" w:rsidP="003A32DC">
      <w:pPr>
        <w:pStyle w:val="1"/>
      </w:pPr>
    </w:p>
    <w:p w14:paraId="155F1FF3" w14:textId="77777777" w:rsidR="003A32DC" w:rsidRDefault="003A32DC" w:rsidP="003A32DC">
      <w:pPr>
        <w:pStyle w:val="1"/>
      </w:pPr>
    </w:p>
    <w:p w14:paraId="7D59702F" w14:textId="77777777" w:rsidR="003A32DC" w:rsidRDefault="003A32DC" w:rsidP="003A32DC">
      <w:pPr>
        <w:pStyle w:val="1"/>
      </w:pPr>
    </w:p>
    <w:p w14:paraId="6B31C324" w14:textId="77777777" w:rsidR="003A32DC" w:rsidRDefault="003A32DC" w:rsidP="003A32DC">
      <w:pPr>
        <w:pStyle w:val="1"/>
      </w:pPr>
    </w:p>
    <w:p w14:paraId="6F1836E2" w14:textId="77777777" w:rsidR="003A32DC" w:rsidRDefault="003A32DC" w:rsidP="003A32DC">
      <w:pPr>
        <w:pStyle w:val="1"/>
      </w:pPr>
    </w:p>
    <w:p w14:paraId="0EFE7138" w14:textId="77777777" w:rsidR="003A32DC" w:rsidRDefault="003A32DC" w:rsidP="003A32DC">
      <w:pPr>
        <w:pStyle w:val="1"/>
      </w:pPr>
    </w:p>
    <w:p w14:paraId="524A2139" w14:textId="77777777" w:rsidR="003A32DC" w:rsidRDefault="003A32DC" w:rsidP="003A32DC">
      <w:pPr>
        <w:pStyle w:val="1"/>
      </w:pPr>
    </w:p>
    <w:p w14:paraId="00E9642C" w14:textId="77777777" w:rsidR="003A32DC" w:rsidRDefault="003A32DC" w:rsidP="003A32DC">
      <w:pPr>
        <w:pStyle w:val="1"/>
      </w:pPr>
    </w:p>
    <w:p w14:paraId="14B4A502" w14:textId="77777777" w:rsidR="003A32DC" w:rsidRDefault="003A32DC" w:rsidP="003A32DC">
      <w:pPr>
        <w:pStyle w:val="1"/>
      </w:pPr>
    </w:p>
    <w:p w14:paraId="712AF9F8" w14:textId="5985A2E3" w:rsidR="003A32DC" w:rsidRDefault="003A32DC" w:rsidP="003A32DC">
      <w:pPr>
        <w:pStyle w:val="1"/>
      </w:pPr>
    </w:p>
    <w:p w14:paraId="76C6B168" w14:textId="77777777" w:rsidR="003648F6" w:rsidRDefault="003648F6" w:rsidP="003A32DC">
      <w:pPr>
        <w:pStyle w:val="1"/>
      </w:pPr>
    </w:p>
    <w:p w14:paraId="18C485F0" w14:textId="77777777" w:rsidR="003A32DC" w:rsidRPr="00A0276D" w:rsidRDefault="003A32DC" w:rsidP="003A32DC">
      <w:pPr>
        <w:pStyle w:val="1d"/>
        <w:jc w:val="center"/>
        <w:rPr>
          <w:b/>
          <w:bCs/>
          <w:lang w:val="ru-RU"/>
        </w:rPr>
      </w:pPr>
    </w:p>
    <w:p w14:paraId="776E075C" w14:textId="7FB23E5E" w:rsidR="003A32DC" w:rsidRPr="00DF068E" w:rsidRDefault="00015D95" w:rsidP="00015D95">
      <w:pPr>
        <w:rPr>
          <w:rFonts w:ascii="Times New Roman" w:hAnsi="Times New Roman"/>
        </w:rPr>
      </w:pPr>
      <w:r>
        <w:rPr>
          <w:rFonts w:ascii="Times New Roman" w:hAnsi="Times New Roman"/>
        </w:rPr>
        <w:lastRenderedPageBreak/>
        <w:t xml:space="preserve">                                                   </w:t>
      </w:r>
      <w:r w:rsidR="003A32DC">
        <w:rPr>
          <w:rFonts w:ascii="Times New Roman" w:hAnsi="Times New Roman"/>
        </w:rPr>
        <w:t>СОДЕРЖАНИЕ</w:t>
      </w:r>
      <w:r w:rsidR="003A32DC" w:rsidRPr="00DF068E">
        <w:rPr>
          <w:rFonts w:ascii="Times New Roman" w:hAnsi="Times New Roman"/>
        </w:rPr>
        <w:t xml:space="preserve"> ПРОГРАММЫ</w:t>
      </w:r>
    </w:p>
    <w:p w14:paraId="531D4A4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B7A1B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10C3E97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46E010A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1CEAFC9B"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7DE99368"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4C8F977"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2D17074C"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77FC9DF"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2C7052FE"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C2CB21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9B8F1B4"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71D35AC"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A0D290"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42"/>
          <w:headerReference w:type="default" r:id="rId43"/>
          <w:pgSz w:w="11906" w:h="16838"/>
          <w:pgMar w:top="1134" w:right="567" w:bottom="1134" w:left="1701" w:header="709" w:footer="709" w:gutter="0"/>
          <w:cols w:space="708"/>
          <w:docGrid w:linePitch="360"/>
        </w:sectPr>
      </w:pPr>
    </w:p>
    <w:p w14:paraId="72BAB84C" w14:textId="77777777" w:rsidR="003A32DC" w:rsidRPr="00E43066" w:rsidRDefault="003A32DC" w:rsidP="00EB073A">
      <w:pPr>
        <w:pStyle w:val="1f"/>
        <w:numPr>
          <w:ilvl w:val="0"/>
          <w:numId w:val="71"/>
        </w:numPr>
      </w:pPr>
      <w:r w:rsidRPr="00E43066">
        <w:lastRenderedPageBreak/>
        <w:t>Общая характеристика</w:t>
      </w:r>
      <w:r w:rsidRPr="00E43066">
        <w:rPr>
          <w:rFonts w:asciiTheme="minorHAnsi" w:hAnsiTheme="minorHAnsi"/>
          <w:lang w:val="ru-RU"/>
        </w:rPr>
        <w:t xml:space="preserve"> </w:t>
      </w:r>
      <w:r w:rsidRPr="00E43066">
        <w:t>ПРИМЕРНОЙ РАБОЧЕЙ ПРОГРАММЫ УЧЕБНОЙ ДИСЦИПЛИНЫ</w:t>
      </w:r>
    </w:p>
    <w:p w14:paraId="003D4196" w14:textId="1E752918" w:rsidR="003A32DC" w:rsidRPr="00E43066" w:rsidRDefault="003A32DC" w:rsidP="003A32DC">
      <w:pPr>
        <w:pStyle w:val="1d"/>
        <w:jc w:val="center"/>
        <w:rPr>
          <w:rFonts w:eastAsia="Segoe UI"/>
          <w:lang w:val="ru-RU"/>
        </w:rPr>
      </w:pPr>
      <w:r w:rsidRPr="00E43066">
        <w:rPr>
          <w:rFonts w:eastAsia="Segoe UI"/>
          <w:lang w:val="ru-RU"/>
        </w:rPr>
        <w:t>«</w:t>
      </w:r>
      <w:r w:rsidR="00E43066" w:rsidRPr="00E43066">
        <w:rPr>
          <w:rFonts w:eastAsia="Segoe UI"/>
          <w:lang w:val="ru-RU"/>
        </w:rPr>
        <w:t>Основы аэродинамики и динамики полёта</w:t>
      </w:r>
      <w:r w:rsidRPr="00E43066">
        <w:rPr>
          <w:rFonts w:eastAsia="Segoe UI"/>
          <w:lang w:val="ru-RU"/>
        </w:rPr>
        <w:t>»</w:t>
      </w:r>
    </w:p>
    <w:p w14:paraId="166EECC6" w14:textId="77777777" w:rsidR="003A32DC" w:rsidRPr="003A32DC" w:rsidRDefault="003A32DC" w:rsidP="003A32DC">
      <w:pPr>
        <w:pStyle w:val="1d"/>
        <w:rPr>
          <w:lang w:val="ru-RU"/>
        </w:rPr>
      </w:pPr>
    </w:p>
    <w:p w14:paraId="387E14A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EB8217" w14:textId="2B56DA3D" w:rsidR="003A32DC" w:rsidRDefault="003A32DC" w:rsidP="00E064C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015D95">
        <w:rPr>
          <w:rFonts w:ascii="Times New Roman" w:hAnsi="Times New Roman" w:cs="Times New Roman"/>
          <w:sz w:val="24"/>
          <w:szCs w:val="24"/>
        </w:rPr>
        <w:t>«</w:t>
      </w:r>
      <w:r w:rsidR="00E064C7" w:rsidRPr="00015D95">
        <w:rPr>
          <w:rFonts w:ascii="Times New Roman" w:eastAsia="Segoe UI" w:hAnsi="Times New Roman" w:cs="Times New Roman"/>
          <w:sz w:val="24"/>
          <w:szCs w:val="24"/>
        </w:rPr>
        <w:t>Основы аэродинамики и динамики полёта</w:t>
      </w:r>
      <w:r w:rsidRPr="00015D95">
        <w:rPr>
          <w:rFonts w:ascii="Times New Roman" w:hAnsi="Times New Roman" w:cs="Times New Roman"/>
          <w:sz w:val="24"/>
          <w:szCs w:val="24"/>
        </w:rPr>
        <w:t>»</w:t>
      </w:r>
      <w:r w:rsidRPr="00015D95">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064C7">
        <w:rPr>
          <w:rFonts w:ascii="Times New Roman" w:eastAsia="Times New Roman" w:hAnsi="Times New Roman" w:cs="Times New Roman"/>
          <w:sz w:val="24"/>
          <w:szCs w:val="24"/>
          <w:lang w:eastAsia="ru-RU"/>
        </w:rPr>
        <w:t>формирование у</w:t>
      </w:r>
      <w:r w:rsidR="00E064C7" w:rsidRPr="00E064C7">
        <w:rPr>
          <w:rFonts w:ascii="Times New Roman" w:eastAsia="Times New Roman" w:hAnsi="Times New Roman" w:cs="Times New Roman"/>
          <w:sz w:val="24"/>
          <w:szCs w:val="24"/>
          <w:lang w:eastAsia="ru-RU"/>
        </w:rPr>
        <w:t xml:space="preserve"> студент</w:t>
      </w:r>
      <w:r w:rsidR="00E064C7">
        <w:rPr>
          <w:rFonts w:ascii="Times New Roman" w:eastAsia="Times New Roman" w:hAnsi="Times New Roman" w:cs="Times New Roman"/>
          <w:sz w:val="24"/>
          <w:szCs w:val="24"/>
          <w:lang w:eastAsia="ru-RU"/>
        </w:rPr>
        <w:t>ов</w:t>
      </w:r>
      <w:r w:rsidR="00E064C7" w:rsidRPr="00E064C7">
        <w:rPr>
          <w:rFonts w:ascii="Times New Roman" w:eastAsia="Times New Roman" w:hAnsi="Times New Roman" w:cs="Times New Roman"/>
          <w:sz w:val="24"/>
          <w:szCs w:val="24"/>
          <w:lang w:eastAsia="ru-RU"/>
        </w:rPr>
        <w:t xml:space="preserve"> знаний</w:t>
      </w:r>
      <w:r w:rsidR="00E064C7">
        <w:rPr>
          <w:rFonts w:ascii="Times New Roman" w:eastAsia="Times New Roman" w:hAnsi="Times New Roman" w:cs="Times New Roman"/>
          <w:sz w:val="24"/>
          <w:szCs w:val="24"/>
          <w:lang w:eastAsia="ru-RU"/>
        </w:rPr>
        <w:t xml:space="preserve"> </w:t>
      </w:r>
      <w:r w:rsidR="00E064C7" w:rsidRPr="00E064C7">
        <w:rPr>
          <w:rFonts w:ascii="Times New Roman" w:eastAsia="Times New Roman" w:hAnsi="Times New Roman" w:cs="Times New Roman"/>
          <w:sz w:val="24"/>
          <w:szCs w:val="24"/>
          <w:lang w:eastAsia="ru-RU"/>
        </w:rPr>
        <w:t>по теоретическим основам аэродинамики и динамики полета, по конструкции</w:t>
      </w:r>
      <w:r w:rsidR="00E064C7">
        <w:rPr>
          <w:rFonts w:ascii="Times New Roman" w:eastAsia="Times New Roman" w:hAnsi="Times New Roman" w:cs="Times New Roman"/>
          <w:sz w:val="24"/>
          <w:szCs w:val="24"/>
          <w:lang w:eastAsia="ru-RU"/>
        </w:rPr>
        <w:t xml:space="preserve"> </w:t>
      </w:r>
      <w:r w:rsidR="00E064C7" w:rsidRPr="00E064C7">
        <w:rPr>
          <w:rFonts w:ascii="Times New Roman" w:eastAsia="Times New Roman" w:hAnsi="Times New Roman" w:cs="Times New Roman"/>
          <w:sz w:val="24"/>
          <w:szCs w:val="24"/>
          <w:lang w:eastAsia="ru-RU"/>
        </w:rPr>
        <w:t xml:space="preserve">и прочности современных </w:t>
      </w:r>
      <w:r w:rsidR="00E064C7">
        <w:rPr>
          <w:rFonts w:ascii="Times New Roman" w:eastAsia="Times New Roman" w:hAnsi="Times New Roman" w:cs="Times New Roman"/>
          <w:sz w:val="24"/>
          <w:szCs w:val="24"/>
          <w:lang w:eastAsia="ru-RU"/>
        </w:rPr>
        <w:t>летательных аппаратов.</w:t>
      </w:r>
      <w:r w:rsidR="00E064C7" w:rsidRPr="00E064C7">
        <w:rPr>
          <w:rFonts w:ascii="Times New Roman" w:eastAsia="Times New Roman" w:hAnsi="Times New Roman" w:cs="Times New Roman"/>
          <w:i/>
          <w:iCs/>
          <w:color w:val="FF0000"/>
          <w:sz w:val="24"/>
          <w:szCs w:val="24"/>
          <w:lang w:eastAsia="ru-RU"/>
        </w:rPr>
        <w:t xml:space="preserve"> </w:t>
      </w:r>
    </w:p>
    <w:p w14:paraId="00EA9F60" w14:textId="21546748" w:rsidR="003A32DC" w:rsidRPr="005B015B" w:rsidRDefault="003A32DC" w:rsidP="003A32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064C7" w:rsidRPr="005B015B">
        <w:rPr>
          <w:rFonts w:ascii="Times New Roman" w:eastAsia="Segoe UI" w:hAnsi="Times New Roman" w:cs="Times New Roman"/>
          <w:sz w:val="24"/>
          <w:szCs w:val="24"/>
        </w:rPr>
        <w:t>Основы аэродинамики и динамики полёта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B015B">
        <w:rPr>
          <w:rFonts w:ascii="Times New Roman" w:hAnsi="Times New Roman" w:cs="Times New Roman"/>
          <w:iCs/>
          <w:sz w:val="24"/>
          <w:szCs w:val="24"/>
        </w:rPr>
        <w:t xml:space="preserve">обязательную часть </w:t>
      </w:r>
      <w:r w:rsidR="005B015B" w:rsidRPr="005B015B">
        <w:rPr>
          <w:rFonts w:ascii="Times New Roman" w:hAnsi="Times New Roman" w:cs="Times New Roman"/>
          <w:iCs/>
          <w:sz w:val="24"/>
          <w:szCs w:val="24"/>
        </w:rPr>
        <w:t>профессионального цикла</w:t>
      </w:r>
      <w:r w:rsidRPr="005B015B">
        <w:rPr>
          <w:rFonts w:ascii="Times New Roman" w:hAnsi="Times New Roman" w:cs="Times New Roman"/>
          <w:iCs/>
          <w:sz w:val="24"/>
          <w:szCs w:val="24"/>
        </w:rPr>
        <w:t xml:space="preserve"> образовательной программы.</w:t>
      </w:r>
    </w:p>
    <w:p w14:paraId="43F0D262"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08C3CF66"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F83A2B"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DC73B6"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536"/>
      </w:tblGrid>
      <w:tr w:rsidR="003648F6" w:rsidRPr="00E064C7" w14:paraId="1C49CE04" w14:textId="77777777" w:rsidTr="00C1517C">
        <w:tc>
          <w:tcPr>
            <w:tcW w:w="1129" w:type="dxa"/>
            <w:tcBorders>
              <w:top w:val="single" w:sz="4" w:space="0" w:color="auto"/>
              <w:left w:val="single" w:sz="4" w:space="0" w:color="auto"/>
              <w:right w:val="single" w:sz="4" w:space="0" w:color="auto"/>
            </w:tcBorders>
          </w:tcPr>
          <w:p w14:paraId="47500321" w14:textId="77777777" w:rsidR="003648F6" w:rsidRPr="00E064C7" w:rsidRDefault="003648F6" w:rsidP="00C2543A">
            <w:pPr>
              <w:rPr>
                <w:rStyle w:val="afb"/>
                <w:b/>
                <w:sz w:val="24"/>
                <w:szCs w:val="24"/>
              </w:rPr>
            </w:pPr>
            <w:r w:rsidRPr="00E064C7">
              <w:rPr>
                <w:rStyle w:val="afb"/>
                <w:b/>
                <w:i w:val="0"/>
                <w:sz w:val="24"/>
                <w:szCs w:val="24"/>
              </w:rPr>
              <w:t xml:space="preserve">Код </w:t>
            </w:r>
            <w:r w:rsidRPr="00E064C7">
              <w:rPr>
                <w:rStyle w:val="afb"/>
                <w:b/>
                <w:sz w:val="24"/>
                <w:szCs w:val="24"/>
              </w:rPr>
              <w:t xml:space="preserve">ОК, </w:t>
            </w:r>
          </w:p>
          <w:p w14:paraId="6394E61F" w14:textId="2D3558E2" w:rsidR="003648F6" w:rsidRPr="00E064C7" w:rsidRDefault="003648F6" w:rsidP="00E064C7">
            <w:pPr>
              <w:jc w:val="center"/>
              <w:rPr>
                <w:rStyle w:val="afb"/>
                <w:b/>
                <w:i w:val="0"/>
                <w:sz w:val="24"/>
                <w:szCs w:val="24"/>
              </w:rPr>
            </w:pPr>
            <w:r w:rsidRPr="00E064C7">
              <w:rPr>
                <w:rStyle w:val="afb"/>
                <w:b/>
                <w:sz w:val="24"/>
                <w:szCs w:val="24"/>
              </w:rPr>
              <w:t>ПК</w:t>
            </w:r>
          </w:p>
        </w:tc>
        <w:tc>
          <w:tcPr>
            <w:tcW w:w="3261" w:type="dxa"/>
            <w:tcBorders>
              <w:top w:val="single" w:sz="4" w:space="0" w:color="auto"/>
              <w:left w:val="single" w:sz="4" w:space="0" w:color="auto"/>
              <w:right w:val="single" w:sz="4" w:space="0" w:color="auto"/>
            </w:tcBorders>
          </w:tcPr>
          <w:p w14:paraId="624D2AFF" w14:textId="77777777" w:rsidR="003648F6" w:rsidRPr="00E064C7" w:rsidRDefault="003648F6" w:rsidP="00C2543A">
            <w:pPr>
              <w:jc w:val="center"/>
              <w:rPr>
                <w:rFonts w:ascii="Times New Roman" w:hAnsi="Times New Roman" w:cs="Times New Roman"/>
                <w:b/>
                <w:sz w:val="24"/>
                <w:szCs w:val="24"/>
              </w:rPr>
            </w:pPr>
            <w:r w:rsidRPr="00E064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5775C84" w14:textId="77777777" w:rsidR="003648F6" w:rsidRPr="00E064C7" w:rsidRDefault="003648F6" w:rsidP="00C2543A">
            <w:pPr>
              <w:jc w:val="center"/>
              <w:rPr>
                <w:rFonts w:ascii="Times New Roman" w:hAnsi="Times New Roman" w:cs="Times New Roman"/>
                <w:b/>
                <w:i/>
                <w:sz w:val="24"/>
                <w:szCs w:val="24"/>
              </w:rPr>
            </w:pPr>
            <w:r w:rsidRPr="00E064C7">
              <w:rPr>
                <w:rFonts w:ascii="Times New Roman" w:hAnsi="Times New Roman" w:cs="Times New Roman"/>
                <w:b/>
                <w:sz w:val="24"/>
                <w:szCs w:val="24"/>
              </w:rPr>
              <w:t>Знать</w:t>
            </w:r>
          </w:p>
        </w:tc>
      </w:tr>
      <w:tr w:rsidR="003648F6" w:rsidRPr="00E064C7" w14:paraId="70621B1B" w14:textId="77777777" w:rsidTr="00C1517C">
        <w:tc>
          <w:tcPr>
            <w:tcW w:w="1129" w:type="dxa"/>
            <w:vMerge w:val="restart"/>
            <w:tcBorders>
              <w:top w:val="single" w:sz="4" w:space="0" w:color="auto"/>
              <w:left w:val="single" w:sz="4" w:space="0" w:color="auto"/>
              <w:right w:val="single" w:sz="4" w:space="0" w:color="auto"/>
            </w:tcBorders>
          </w:tcPr>
          <w:p w14:paraId="56712327" w14:textId="58246910"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bCs/>
                <w:sz w:val="24"/>
                <w:szCs w:val="24"/>
              </w:rPr>
              <w:t>ОК.01</w:t>
            </w:r>
          </w:p>
        </w:tc>
        <w:tc>
          <w:tcPr>
            <w:tcW w:w="3261" w:type="dxa"/>
          </w:tcPr>
          <w:p w14:paraId="4D5E75BF" w14:textId="524F3702"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4536" w:type="dxa"/>
          </w:tcPr>
          <w:p w14:paraId="3BD7ED6A" w14:textId="6D9879CC" w:rsidR="003648F6" w:rsidRPr="00E064C7" w:rsidRDefault="003648F6" w:rsidP="00E064C7">
            <w:pPr>
              <w:rPr>
                <w:rFonts w:ascii="Times New Roman" w:hAnsi="Times New Roman" w:cs="Times New Roman"/>
                <w:bCs/>
                <w:i/>
                <w:sz w:val="24"/>
                <w:szCs w:val="24"/>
              </w:rPr>
            </w:pPr>
            <w:r w:rsidRPr="00E064C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648F6" w:rsidRPr="00E064C7" w14:paraId="4ED10404" w14:textId="77777777" w:rsidTr="00C1517C">
        <w:tc>
          <w:tcPr>
            <w:tcW w:w="1129" w:type="dxa"/>
            <w:vMerge/>
            <w:tcBorders>
              <w:left w:val="single" w:sz="4" w:space="0" w:color="auto"/>
              <w:right w:val="single" w:sz="4" w:space="0" w:color="auto"/>
            </w:tcBorders>
          </w:tcPr>
          <w:p w14:paraId="37C82375" w14:textId="77777777" w:rsidR="003648F6" w:rsidRPr="00E064C7" w:rsidRDefault="003648F6" w:rsidP="00E064C7">
            <w:pPr>
              <w:rPr>
                <w:rFonts w:ascii="Times New Roman" w:hAnsi="Times New Roman" w:cs="Times New Roman"/>
                <w:bCs/>
                <w:sz w:val="24"/>
                <w:szCs w:val="24"/>
              </w:rPr>
            </w:pPr>
          </w:p>
        </w:tc>
        <w:tc>
          <w:tcPr>
            <w:tcW w:w="3261" w:type="dxa"/>
          </w:tcPr>
          <w:p w14:paraId="1405111B" w14:textId="43FE1859"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iCs/>
                <w:sz w:val="24"/>
                <w:szCs w:val="24"/>
              </w:rPr>
              <w:t>составлять план действия</w:t>
            </w:r>
          </w:p>
        </w:tc>
        <w:tc>
          <w:tcPr>
            <w:tcW w:w="4536" w:type="dxa"/>
            <w:vMerge w:val="restart"/>
          </w:tcPr>
          <w:p w14:paraId="216DE4DE" w14:textId="0D857662" w:rsidR="003648F6" w:rsidRPr="00E064C7" w:rsidRDefault="003648F6" w:rsidP="00E064C7">
            <w:pPr>
              <w:rPr>
                <w:rFonts w:ascii="Times New Roman" w:hAnsi="Times New Roman" w:cs="Times New Roman"/>
                <w:bCs/>
                <w:i/>
                <w:sz w:val="24"/>
                <w:szCs w:val="24"/>
              </w:rPr>
            </w:pPr>
            <w:r w:rsidRPr="00E064C7">
              <w:rPr>
                <w:rFonts w:ascii="Times New Roman" w:hAnsi="Times New Roman" w:cs="Times New Roman"/>
                <w:bCs/>
                <w:sz w:val="24"/>
                <w:szCs w:val="24"/>
              </w:rPr>
              <w:t>алгоритмы выполнения работ в профессиональной и смежных областях</w:t>
            </w:r>
          </w:p>
        </w:tc>
      </w:tr>
      <w:tr w:rsidR="003648F6" w:rsidRPr="00E064C7" w14:paraId="4B1B29E9" w14:textId="77777777" w:rsidTr="00C1517C">
        <w:tc>
          <w:tcPr>
            <w:tcW w:w="1129" w:type="dxa"/>
            <w:vMerge/>
            <w:tcBorders>
              <w:left w:val="single" w:sz="4" w:space="0" w:color="auto"/>
              <w:right w:val="single" w:sz="4" w:space="0" w:color="auto"/>
            </w:tcBorders>
          </w:tcPr>
          <w:p w14:paraId="5F6B3C83" w14:textId="77777777" w:rsidR="003648F6" w:rsidRPr="00E064C7" w:rsidRDefault="003648F6" w:rsidP="00E064C7">
            <w:pPr>
              <w:rPr>
                <w:rFonts w:ascii="Times New Roman" w:hAnsi="Times New Roman" w:cs="Times New Roman"/>
                <w:bCs/>
                <w:sz w:val="24"/>
                <w:szCs w:val="24"/>
              </w:rPr>
            </w:pPr>
          </w:p>
        </w:tc>
        <w:tc>
          <w:tcPr>
            <w:tcW w:w="3261" w:type="dxa"/>
          </w:tcPr>
          <w:p w14:paraId="2FFD56A4" w14:textId="05F8F942"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iCs/>
                <w:sz w:val="24"/>
                <w:szCs w:val="24"/>
              </w:rPr>
              <w:t>определять необходимые ресурсы</w:t>
            </w:r>
          </w:p>
        </w:tc>
        <w:tc>
          <w:tcPr>
            <w:tcW w:w="4536" w:type="dxa"/>
            <w:vMerge/>
          </w:tcPr>
          <w:p w14:paraId="24F19E62" w14:textId="77777777" w:rsidR="003648F6" w:rsidRPr="00E064C7" w:rsidRDefault="003648F6" w:rsidP="00E064C7">
            <w:pPr>
              <w:rPr>
                <w:rFonts w:ascii="Times New Roman" w:hAnsi="Times New Roman" w:cs="Times New Roman"/>
                <w:bCs/>
                <w:i/>
                <w:sz w:val="24"/>
                <w:szCs w:val="24"/>
              </w:rPr>
            </w:pPr>
          </w:p>
        </w:tc>
      </w:tr>
      <w:tr w:rsidR="003648F6" w:rsidRPr="00E064C7" w14:paraId="52F78318" w14:textId="77777777" w:rsidTr="00C1517C">
        <w:tc>
          <w:tcPr>
            <w:tcW w:w="1129" w:type="dxa"/>
            <w:vMerge/>
            <w:tcBorders>
              <w:left w:val="single" w:sz="4" w:space="0" w:color="auto"/>
              <w:right w:val="single" w:sz="4" w:space="0" w:color="auto"/>
            </w:tcBorders>
          </w:tcPr>
          <w:p w14:paraId="769C2CA0" w14:textId="77777777" w:rsidR="003648F6" w:rsidRPr="00E064C7" w:rsidRDefault="003648F6" w:rsidP="00E064C7">
            <w:pPr>
              <w:rPr>
                <w:rFonts w:ascii="Times New Roman" w:hAnsi="Times New Roman" w:cs="Times New Roman"/>
                <w:bCs/>
                <w:sz w:val="24"/>
                <w:szCs w:val="24"/>
              </w:rPr>
            </w:pPr>
          </w:p>
        </w:tc>
        <w:tc>
          <w:tcPr>
            <w:tcW w:w="3261" w:type="dxa"/>
            <w:vAlign w:val="center"/>
          </w:tcPr>
          <w:p w14:paraId="6068FDBE" w14:textId="3B7F142C" w:rsidR="003648F6" w:rsidRPr="00E064C7" w:rsidRDefault="003648F6"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Производить расчеты по определению геометрических и аэродинамических характеристик летательных аппаратов;</w:t>
            </w:r>
          </w:p>
        </w:tc>
        <w:tc>
          <w:tcPr>
            <w:tcW w:w="4536" w:type="dxa"/>
            <w:vMerge/>
          </w:tcPr>
          <w:p w14:paraId="36DB5989" w14:textId="77777777" w:rsidR="003648F6" w:rsidRPr="00E064C7" w:rsidRDefault="003648F6" w:rsidP="00E064C7">
            <w:pPr>
              <w:rPr>
                <w:rFonts w:ascii="Times New Roman" w:hAnsi="Times New Roman" w:cs="Times New Roman"/>
                <w:bCs/>
                <w:i/>
                <w:sz w:val="24"/>
                <w:szCs w:val="24"/>
              </w:rPr>
            </w:pPr>
          </w:p>
        </w:tc>
      </w:tr>
      <w:tr w:rsidR="003648F6" w:rsidRPr="00E064C7" w14:paraId="094496A3" w14:textId="77777777" w:rsidTr="00C1517C">
        <w:tc>
          <w:tcPr>
            <w:tcW w:w="1129" w:type="dxa"/>
            <w:vMerge/>
            <w:tcBorders>
              <w:left w:val="single" w:sz="4" w:space="0" w:color="auto"/>
              <w:right w:val="single" w:sz="4" w:space="0" w:color="auto"/>
            </w:tcBorders>
          </w:tcPr>
          <w:p w14:paraId="62712A7C" w14:textId="77777777" w:rsidR="003648F6" w:rsidRPr="00E064C7" w:rsidRDefault="003648F6" w:rsidP="00E064C7">
            <w:pPr>
              <w:rPr>
                <w:rFonts w:ascii="Times New Roman" w:hAnsi="Times New Roman" w:cs="Times New Roman"/>
                <w:bCs/>
                <w:sz w:val="24"/>
                <w:szCs w:val="24"/>
              </w:rPr>
            </w:pPr>
          </w:p>
        </w:tc>
        <w:tc>
          <w:tcPr>
            <w:tcW w:w="3261" w:type="dxa"/>
            <w:vMerge w:val="restart"/>
            <w:vAlign w:val="center"/>
          </w:tcPr>
          <w:p w14:paraId="2A77B648" w14:textId="1535A27F" w:rsidR="003648F6" w:rsidRPr="00E064C7" w:rsidRDefault="003648F6"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Строить и анализировать графики основных характеристик летательных аппаратов;</w:t>
            </w:r>
          </w:p>
        </w:tc>
        <w:tc>
          <w:tcPr>
            <w:tcW w:w="4536" w:type="dxa"/>
          </w:tcPr>
          <w:p w14:paraId="4D98BCD3" w14:textId="541B3709" w:rsidR="003648F6" w:rsidRPr="00E064C7" w:rsidRDefault="003648F6"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Основные законы аэродинамики;</w:t>
            </w:r>
          </w:p>
        </w:tc>
      </w:tr>
      <w:tr w:rsidR="003648F6" w:rsidRPr="00E064C7" w14:paraId="22A44167" w14:textId="77777777" w:rsidTr="00C1517C">
        <w:tc>
          <w:tcPr>
            <w:tcW w:w="1129" w:type="dxa"/>
            <w:vMerge/>
            <w:tcBorders>
              <w:left w:val="single" w:sz="4" w:space="0" w:color="auto"/>
              <w:right w:val="single" w:sz="4" w:space="0" w:color="auto"/>
            </w:tcBorders>
          </w:tcPr>
          <w:p w14:paraId="049B9730" w14:textId="77777777" w:rsidR="003648F6" w:rsidRPr="00E064C7" w:rsidRDefault="003648F6" w:rsidP="00E064C7">
            <w:pPr>
              <w:rPr>
                <w:rFonts w:ascii="Times New Roman" w:hAnsi="Times New Roman" w:cs="Times New Roman"/>
                <w:bCs/>
                <w:sz w:val="24"/>
                <w:szCs w:val="24"/>
              </w:rPr>
            </w:pPr>
          </w:p>
        </w:tc>
        <w:tc>
          <w:tcPr>
            <w:tcW w:w="3261" w:type="dxa"/>
            <w:vMerge/>
            <w:tcBorders>
              <w:left w:val="single" w:sz="4" w:space="0" w:color="auto"/>
            </w:tcBorders>
          </w:tcPr>
          <w:p w14:paraId="6003B07A" w14:textId="77777777" w:rsidR="003648F6" w:rsidRPr="00E064C7" w:rsidRDefault="003648F6" w:rsidP="00E064C7">
            <w:pPr>
              <w:rPr>
                <w:rFonts w:ascii="Times New Roman" w:hAnsi="Times New Roman" w:cs="Times New Roman"/>
                <w:bCs/>
                <w:sz w:val="24"/>
                <w:szCs w:val="24"/>
              </w:rPr>
            </w:pPr>
          </w:p>
        </w:tc>
        <w:tc>
          <w:tcPr>
            <w:tcW w:w="4536" w:type="dxa"/>
          </w:tcPr>
          <w:p w14:paraId="08962053" w14:textId="331B3F45" w:rsidR="003648F6" w:rsidRPr="00E064C7" w:rsidRDefault="003648F6"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Физические причины возникновения аэродинамических сил и моментов;</w:t>
            </w:r>
          </w:p>
        </w:tc>
      </w:tr>
      <w:tr w:rsidR="003648F6" w:rsidRPr="00E064C7" w14:paraId="4B4844A0" w14:textId="77777777" w:rsidTr="00C1517C">
        <w:tc>
          <w:tcPr>
            <w:tcW w:w="1129" w:type="dxa"/>
            <w:vMerge/>
            <w:tcBorders>
              <w:left w:val="single" w:sz="4" w:space="0" w:color="auto"/>
              <w:right w:val="single" w:sz="4" w:space="0" w:color="auto"/>
            </w:tcBorders>
          </w:tcPr>
          <w:p w14:paraId="0A281177" w14:textId="77777777" w:rsidR="003648F6" w:rsidRPr="00E064C7" w:rsidRDefault="003648F6" w:rsidP="00E064C7">
            <w:pPr>
              <w:rPr>
                <w:rFonts w:ascii="Times New Roman" w:hAnsi="Times New Roman" w:cs="Times New Roman"/>
                <w:bCs/>
                <w:sz w:val="24"/>
                <w:szCs w:val="24"/>
              </w:rPr>
            </w:pPr>
          </w:p>
        </w:tc>
        <w:tc>
          <w:tcPr>
            <w:tcW w:w="3261" w:type="dxa"/>
            <w:vMerge/>
            <w:tcBorders>
              <w:left w:val="single" w:sz="4" w:space="0" w:color="auto"/>
            </w:tcBorders>
          </w:tcPr>
          <w:p w14:paraId="3E32AA13" w14:textId="77777777" w:rsidR="003648F6" w:rsidRPr="00E064C7" w:rsidRDefault="003648F6" w:rsidP="00E064C7">
            <w:pPr>
              <w:rPr>
                <w:rFonts w:ascii="Times New Roman" w:hAnsi="Times New Roman" w:cs="Times New Roman"/>
                <w:bCs/>
                <w:sz w:val="24"/>
                <w:szCs w:val="24"/>
              </w:rPr>
            </w:pPr>
          </w:p>
        </w:tc>
        <w:tc>
          <w:tcPr>
            <w:tcW w:w="4536" w:type="dxa"/>
          </w:tcPr>
          <w:p w14:paraId="38B36E81" w14:textId="3756FC3B" w:rsidR="003648F6" w:rsidRPr="00E064C7" w:rsidRDefault="003648F6"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Геометрические и аэродинамические характеристики летательных аппаратов;</w:t>
            </w:r>
          </w:p>
        </w:tc>
      </w:tr>
      <w:tr w:rsidR="003648F6" w:rsidRPr="00E064C7" w14:paraId="636B3D63" w14:textId="77777777" w:rsidTr="00C1517C">
        <w:tc>
          <w:tcPr>
            <w:tcW w:w="1129" w:type="dxa"/>
            <w:vMerge w:val="restart"/>
            <w:tcBorders>
              <w:top w:val="single" w:sz="4" w:space="0" w:color="auto"/>
              <w:left w:val="single" w:sz="4" w:space="0" w:color="auto"/>
              <w:right w:val="single" w:sz="4" w:space="0" w:color="auto"/>
            </w:tcBorders>
          </w:tcPr>
          <w:p w14:paraId="46C7E0C4" w14:textId="32D1C8A5"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bCs/>
                <w:sz w:val="24"/>
                <w:szCs w:val="24"/>
              </w:rPr>
              <w:t>ОК.02</w:t>
            </w:r>
          </w:p>
        </w:tc>
        <w:tc>
          <w:tcPr>
            <w:tcW w:w="3261" w:type="dxa"/>
          </w:tcPr>
          <w:p w14:paraId="7D069DAF" w14:textId="6A044099"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iCs/>
                <w:sz w:val="24"/>
                <w:szCs w:val="24"/>
              </w:rPr>
              <w:t>выделять наиболее значимое в перечне информации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DC44A7" w14:textId="139B332B" w:rsidR="003648F6" w:rsidRPr="00E064C7" w:rsidRDefault="003648F6" w:rsidP="00E064C7">
            <w:pPr>
              <w:rPr>
                <w:rFonts w:ascii="Times New Roman" w:hAnsi="Times New Roman" w:cs="Times New Roman"/>
                <w:bCs/>
                <w:i/>
                <w:sz w:val="24"/>
                <w:szCs w:val="24"/>
              </w:rPr>
            </w:pPr>
            <w:r w:rsidRPr="00E064C7">
              <w:rPr>
                <w:rFonts w:ascii="Times New Roman" w:hAnsi="Times New Roman" w:cs="Times New Roman"/>
                <w:iCs/>
                <w:sz w:val="24"/>
                <w:szCs w:val="24"/>
              </w:rPr>
              <w:t>приемы структурирования информации</w:t>
            </w:r>
          </w:p>
        </w:tc>
      </w:tr>
      <w:tr w:rsidR="003648F6" w:rsidRPr="00E064C7" w14:paraId="4215747E" w14:textId="77777777" w:rsidTr="00C1517C">
        <w:tc>
          <w:tcPr>
            <w:tcW w:w="1129" w:type="dxa"/>
            <w:vMerge/>
            <w:tcBorders>
              <w:left w:val="single" w:sz="4" w:space="0" w:color="auto"/>
              <w:right w:val="single" w:sz="4" w:space="0" w:color="auto"/>
            </w:tcBorders>
          </w:tcPr>
          <w:p w14:paraId="4EADF937" w14:textId="77777777" w:rsidR="003648F6" w:rsidRPr="00E064C7" w:rsidRDefault="003648F6" w:rsidP="00E064C7">
            <w:pPr>
              <w:rPr>
                <w:rFonts w:ascii="Times New Roman" w:hAnsi="Times New Roman" w:cs="Times New Roman"/>
                <w:bCs/>
                <w:sz w:val="24"/>
                <w:szCs w:val="24"/>
              </w:rPr>
            </w:pPr>
          </w:p>
        </w:tc>
        <w:tc>
          <w:tcPr>
            <w:tcW w:w="3261" w:type="dxa"/>
          </w:tcPr>
          <w:p w14:paraId="033E81A9" w14:textId="402F265E" w:rsidR="003648F6" w:rsidRPr="00E064C7" w:rsidRDefault="003648F6" w:rsidP="00E064C7">
            <w:pPr>
              <w:rPr>
                <w:rFonts w:ascii="Times New Roman" w:hAnsi="Times New Roman" w:cs="Times New Roman"/>
                <w:bCs/>
                <w:sz w:val="24"/>
                <w:szCs w:val="24"/>
              </w:rPr>
            </w:pPr>
            <w:r w:rsidRPr="00E064C7">
              <w:rPr>
                <w:rFonts w:ascii="Times New Roman" w:hAnsi="Times New Roman" w:cs="Times New Roman"/>
                <w:iCs/>
                <w:sz w:val="24"/>
                <w:szCs w:val="24"/>
              </w:rPr>
              <w:t>оценивать практическую значимость результатов поиска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000D93C" w14:textId="4406A4D4" w:rsidR="003648F6" w:rsidRPr="00E064C7" w:rsidRDefault="003648F6" w:rsidP="00E064C7">
            <w:pPr>
              <w:rPr>
                <w:rFonts w:ascii="Times New Roman" w:hAnsi="Times New Roman" w:cs="Times New Roman"/>
                <w:bCs/>
                <w:i/>
                <w:sz w:val="24"/>
                <w:szCs w:val="24"/>
              </w:rPr>
            </w:pPr>
            <w:r w:rsidRPr="00E064C7">
              <w:rPr>
                <w:rFonts w:ascii="Times New Roman" w:hAnsi="Times New Roman" w:cs="Times New Roman"/>
                <w:iCs/>
                <w:sz w:val="24"/>
                <w:szCs w:val="24"/>
              </w:rPr>
              <w:t xml:space="preserve">формат оформления результатов поиска информации, </w:t>
            </w:r>
            <w:r w:rsidRPr="00E064C7">
              <w:rPr>
                <w:rFonts w:ascii="Times New Roman" w:hAnsi="Times New Roman" w:cs="Times New Roman"/>
                <w:bCs/>
                <w:iCs/>
                <w:sz w:val="24"/>
                <w:szCs w:val="24"/>
              </w:rPr>
              <w:t>современные средства и устройства информатизации</w:t>
            </w:r>
          </w:p>
        </w:tc>
      </w:tr>
      <w:tr w:rsidR="003648F6" w:rsidRPr="00E064C7" w14:paraId="1DF9D269" w14:textId="77777777" w:rsidTr="00C1517C">
        <w:tc>
          <w:tcPr>
            <w:tcW w:w="1129" w:type="dxa"/>
            <w:vMerge/>
            <w:tcBorders>
              <w:left w:val="single" w:sz="4" w:space="0" w:color="auto"/>
              <w:bottom w:val="single" w:sz="4" w:space="0" w:color="auto"/>
              <w:right w:val="single" w:sz="4" w:space="0" w:color="auto"/>
            </w:tcBorders>
          </w:tcPr>
          <w:p w14:paraId="7EB6DC0E" w14:textId="60BB3AD4" w:rsidR="003648F6" w:rsidRPr="00E064C7" w:rsidRDefault="003648F6" w:rsidP="00E064C7">
            <w:pPr>
              <w:rPr>
                <w:rFonts w:ascii="Times New Roman" w:hAnsi="Times New Roman" w:cs="Times New Roman"/>
                <w:bCs/>
                <w:sz w:val="24"/>
                <w:szCs w:val="24"/>
              </w:rPr>
            </w:pPr>
          </w:p>
        </w:tc>
        <w:tc>
          <w:tcPr>
            <w:tcW w:w="3261" w:type="dxa"/>
          </w:tcPr>
          <w:p w14:paraId="48251207" w14:textId="6BDFB67E" w:rsidR="003648F6" w:rsidRPr="00E064C7" w:rsidRDefault="003648F6"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Формулировать основные законы движения жидкостей и газов.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13163A5" w14:textId="4DEE394C" w:rsidR="003648F6" w:rsidRPr="00E064C7" w:rsidRDefault="003648F6"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Основы аэродинамических и баллистических расчетов летательных аппаратов.</w:t>
            </w:r>
          </w:p>
        </w:tc>
      </w:tr>
    </w:tbl>
    <w:p w14:paraId="3F3D4E53" w14:textId="77777777" w:rsidR="003A32DC" w:rsidRDefault="003A32DC" w:rsidP="003A32DC">
      <w:pPr>
        <w:ind w:firstLine="709"/>
        <w:rPr>
          <w:rFonts w:ascii="Times New Roman" w:hAnsi="Times New Roman" w:cs="Times New Roman"/>
          <w:bCs/>
          <w:sz w:val="24"/>
          <w:szCs w:val="24"/>
        </w:rPr>
      </w:pPr>
    </w:p>
    <w:p w14:paraId="2DF29E6B" w14:textId="77777777" w:rsidR="003A32DC" w:rsidRDefault="003A32DC" w:rsidP="003A32DC">
      <w:pPr>
        <w:rPr>
          <w:rFonts w:ascii="Times New Roman" w:eastAsia="Segoe UI" w:hAnsi="Times New Roman" w:cs="Times New Roman"/>
          <w:b/>
          <w:bCs/>
          <w:caps/>
          <w:kern w:val="32"/>
          <w:sz w:val="24"/>
          <w:szCs w:val="24"/>
          <w:lang w:val="x-none" w:eastAsia="x-none"/>
        </w:rPr>
      </w:pPr>
    </w:p>
    <w:p w14:paraId="4FB447A9" w14:textId="77777777" w:rsidR="003A32DC" w:rsidRPr="00B115E3" w:rsidRDefault="003A32DC" w:rsidP="003A32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22E0199"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637" w:type="pct"/>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ook w:val="01E0" w:firstRow="1" w:lastRow="1" w:firstColumn="1" w:lastColumn="1" w:noHBand="0" w:noVBand="0"/>
      </w:tblPr>
      <w:tblGrid>
        <w:gridCol w:w="4530"/>
        <w:gridCol w:w="1984"/>
        <w:gridCol w:w="2409"/>
      </w:tblGrid>
      <w:tr w:rsidR="003A32DC" w:rsidRPr="00E064C7" w14:paraId="38C544CF" w14:textId="77777777" w:rsidTr="00C1517C">
        <w:trPr>
          <w:trHeight w:val="23"/>
        </w:trPr>
        <w:tc>
          <w:tcPr>
            <w:tcW w:w="2537" w:type="pct"/>
            <w:vAlign w:val="center"/>
          </w:tcPr>
          <w:p w14:paraId="4A00374D" w14:textId="77777777" w:rsidR="003A32DC" w:rsidRPr="00E064C7" w:rsidRDefault="003A32DC" w:rsidP="00C2543A">
            <w:pPr>
              <w:jc w:val="center"/>
              <w:rPr>
                <w:rFonts w:ascii="Times New Roman" w:hAnsi="Times New Roman" w:cs="Times New Roman"/>
                <w:b/>
                <w:sz w:val="24"/>
              </w:rPr>
            </w:pPr>
            <w:r w:rsidRPr="00E064C7">
              <w:rPr>
                <w:rFonts w:ascii="Times New Roman" w:hAnsi="Times New Roman" w:cs="Times New Roman"/>
                <w:b/>
                <w:sz w:val="24"/>
              </w:rPr>
              <w:t>Наименование составных частей дисциплины</w:t>
            </w:r>
          </w:p>
        </w:tc>
        <w:tc>
          <w:tcPr>
            <w:tcW w:w="1112" w:type="pct"/>
            <w:vAlign w:val="center"/>
          </w:tcPr>
          <w:p w14:paraId="05567452" w14:textId="77777777" w:rsidR="003A32DC" w:rsidRPr="00E064C7" w:rsidRDefault="003A32DC" w:rsidP="00C2543A">
            <w:pPr>
              <w:jc w:val="center"/>
              <w:rPr>
                <w:rFonts w:ascii="Times New Roman" w:hAnsi="Times New Roman" w:cs="Times New Roman"/>
                <w:b/>
                <w:iCs/>
                <w:sz w:val="24"/>
              </w:rPr>
            </w:pPr>
            <w:r w:rsidRPr="00E064C7">
              <w:rPr>
                <w:rFonts w:ascii="Times New Roman" w:hAnsi="Times New Roman" w:cs="Times New Roman"/>
                <w:b/>
                <w:iCs/>
                <w:sz w:val="24"/>
              </w:rPr>
              <w:t>Объем в часах</w:t>
            </w:r>
          </w:p>
        </w:tc>
        <w:tc>
          <w:tcPr>
            <w:tcW w:w="1350" w:type="pct"/>
          </w:tcPr>
          <w:p w14:paraId="60B91E1E" w14:textId="77777777" w:rsidR="003A32DC" w:rsidRPr="00E064C7" w:rsidRDefault="003A32DC" w:rsidP="00C2543A">
            <w:pPr>
              <w:jc w:val="center"/>
              <w:rPr>
                <w:rFonts w:ascii="Times New Roman" w:hAnsi="Times New Roman" w:cs="Times New Roman"/>
                <w:b/>
                <w:iCs/>
                <w:sz w:val="24"/>
              </w:rPr>
            </w:pPr>
            <w:r w:rsidRPr="00E064C7">
              <w:rPr>
                <w:rFonts w:ascii="Times New Roman" w:hAnsi="Times New Roman" w:cs="Times New Roman"/>
                <w:b/>
                <w:sz w:val="24"/>
              </w:rPr>
              <w:t xml:space="preserve">В т.ч. в форме </w:t>
            </w:r>
            <w:proofErr w:type="spellStart"/>
            <w:r w:rsidRPr="00E064C7">
              <w:rPr>
                <w:rFonts w:ascii="Times New Roman" w:hAnsi="Times New Roman" w:cs="Times New Roman"/>
                <w:b/>
                <w:sz w:val="24"/>
              </w:rPr>
              <w:t>практ</w:t>
            </w:r>
            <w:proofErr w:type="spellEnd"/>
            <w:r w:rsidRPr="00E064C7">
              <w:rPr>
                <w:rFonts w:ascii="Times New Roman" w:hAnsi="Times New Roman" w:cs="Times New Roman"/>
                <w:b/>
                <w:sz w:val="24"/>
              </w:rPr>
              <w:t>. подготовки</w:t>
            </w:r>
          </w:p>
        </w:tc>
      </w:tr>
      <w:tr w:rsidR="003A32DC" w:rsidRPr="00E064C7" w14:paraId="5C9ECDE4" w14:textId="77777777" w:rsidTr="00C1517C">
        <w:trPr>
          <w:trHeight w:val="23"/>
        </w:trPr>
        <w:tc>
          <w:tcPr>
            <w:tcW w:w="2537" w:type="pct"/>
            <w:vAlign w:val="center"/>
          </w:tcPr>
          <w:p w14:paraId="02ED7FDC"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Учебные занятия</w:t>
            </w:r>
          </w:p>
        </w:tc>
        <w:tc>
          <w:tcPr>
            <w:tcW w:w="1112" w:type="pct"/>
            <w:vAlign w:val="center"/>
          </w:tcPr>
          <w:p w14:paraId="6C4ED969" w14:textId="42F9E21F" w:rsidR="003A32DC" w:rsidRPr="00E064C7" w:rsidRDefault="00015D95" w:rsidP="00C2543A">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50" w:type="pct"/>
            <w:vAlign w:val="center"/>
          </w:tcPr>
          <w:p w14:paraId="27F77DB8" w14:textId="7447338C" w:rsidR="003A32DC" w:rsidRPr="00E064C7"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E064C7" w14:paraId="47547482" w14:textId="77777777" w:rsidTr="00C1517C">
        <w:trPr>
          <w:trHeight w:val="23"/>
        </w:trPr>
        <w:tc>
          <w:tcPr>
            <w:tcW w:w="2537" w:type="pct"/>
            <w:vAlign w:val="center"/>
          </w:tcPr>
          <w:p w14:paraId="03BB1DC0"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Самостоятельная работа</w:t>
            </w:r>
          </w:p>
        </w:tc>
        <w:tc>
          <w:tcPr>
            <w:tcW w:w="1112" w:type="pct"/>
            <w:vAlign w:val="center"/>
          </w:tcPr>
          <w:p w14:paraId="3C710646" w14:textId="31B7A60B" w:rsidR="003A32DC" w:rsidRPr="00E064C7" w:rsidRDefault="003A32DC" w:rsidP="00C2543A">
            <w:pPr>
              <w:jc w:val="center"/>
              <w:rPr>
                <w:rFonts w:ascii="Times New Roman" w:hAnsi="Times New Roman" w:cs="Times New Roman"/>
                <w:bCs/>
                <w:sz w:val="24"/>
                <w:szCs w:val="24"/>
              </w:rPr>
            </w:pPr>
          </w:p>
        </w:tc>
        <w:tc>
          <w:tcPr>
            <w:tcW w:w="1350" w:type="pct"/>
            <w:vAlign w:val="center"/>
          </w:tcPr>
          <w:p w14:paraId="570A75C2" w14:textId="77777777" w:rsidR="003A32DC" w:rsidRPr="00E064C7" w:rsidRDefault="003A32DC" w:rsidP="00C2543A">
            <w:pPr>
              <w:jc w:val="center"/>
              <w:rPr>
                <w:rFonts w:ascii="Times New Roman" w:hAnsi="Times New Roman" w:cs="Times New Roman"/>
                <w:bCs/>
                <w:sz w:val="24"/>
                <w:szCs w:val="24"/>
              </w:rPr>
            </w:pPr>
            <w:r w:rsidRPr="00E064C7">
              <w:rPr>
                <w:rFonts w:ascii="Times New Roman" w:hAnsi="Times New Roman" w:cs="Times New Roman"/>
                <w:bCs/>
                <w:sz w:val="24"/>
                <w:szCs w:val="24"/>
              </w:rPr>
              <w:t>-</w:t>
            </w:r>
          </w:p>
        </w:tc>
      </w:tr>
      <w:tr w:rsidR="003A32DC" w:rsidRPr="00E064C7" w14:paraId="3B2DE840" w14:textId="77777777" w:rsidTr="00C1517C">
        <w:trPr>
          <w:trHeight w:val="23"/>
        </w:trPr>
        <w:tc>
          <w:tcPr>
            <w:tcW w:w="2537" w:type="pct"/>
            <w:vAlign w:val="center"/>
          </w:tcPr>
          <w:p w14:paraId="0E0681B0"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 xml:space="preserve">Промежуточная аттестация </w:t>
            </w:r>
          </w:p>
        </w:tc>
        <w:tc>
          <w:tcPr>
            <w:tcW w:w="1112" w:type="pct"/>
            <w:vAlign w:val="center"/>
          </w:tcPr>
          <w:p w14:paraId="2AA9E3FA" w14:textId="54D6062C" w:rsidR="003A32DC" w:rsidRPr="00E064C7" w:rsidRDefault="003A32DC" w:rsidP="00C2543A">
            <w:pPr>
              <w:jc w:val="center"/>
              <w:rPr>
                <w:rFonts w:ascii="Times New Roman" w:hAnsi="Times New Roman" w:cs="Times New Roman"/>
                <w:bCs/>
                <w:sz w:val="24"/>
                <w:szCs w:val="24"/>
              </w:rPr>
            </w:pPr>
          </w:p>
        </w:tc>
        <w:tc>
          <w:tcPr>
            <w:tcW w:w="1350" w:type="pct"/>
            <w:vAlign w:val="center"/>
          </w:tcPr>
          <w:p w14:paraId="529BB9A6" w14:textId="6A918295" w:rsidR="003A32DC" w:rsidRPr="00E064C7" w:rsidRDefault="003A32DC" w:rsidP="00C2543A">
            <w:pPr>
              <w:jc w:val="center"/>
              <w:rPr>
                <w:rFonts w:ascii="Times New Roman" w:hAnsi="Times New Roman" w:cs="Times New Roman"/>
                <w:bCs/>
                <w:sz w:val="24"/>
                <w:szCs w:val="24"/>
              </w:rPr>
            </w:pPr>
          </w:p>
        </w:tc>
      </w:tr>
      <w:tr w:rsidR="003A32DC" w:rsidRPr="00257255" w14:paraId="7961E8D3" w14:textId="77777777" w:rsidTr="00C1517C">
        <w:trPr>
          <w:trHeight w:val="23"/>
        </w:trPr>
        <w:tc>
          <w:tcPr>
            <w:tcW w:w="2537" w:type="pct"/>
            <w:vAlign w:val="center"/>
          </w:tcPr>
          <w:p w14:paraId="6B33BC02"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Всего</w:t>
            </w:r>
          </w:p>
        </w:tc>
        <w:tc>
          <w:tcPr>
            <w:tcW w:w="1112" w:type="pct"/>
            <w:vAlign w:val="center"/>
          </w:tcPr>
          <w:p w14:paraId="3AC093FC" w14:textId="1BDB9D14" w:rsidR="003A32DC" w:rsidRPr="00E064C7" w:rsidRDefault="00015D95" w:rsidP="00C2543A">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50" w:type="pct"/>
            <w:vAlign w:val="center"/>
          </w:tcPr>
          <w:p w14:paraId="08F9FCBF" w14:textId="7F744B42" w:rsidR="003A32DC" w:rsidRPr="00257255"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2DE4C2" w14:textId="77777777" w:rsidR="003A32DC" w:rsidRDefault="003A32DC" w:rsidP="003A32DC">
      <w:pPr>
        <w:rPr>
          <w:rFonts w:ascii="Times New Roman" w:hAnsi="Times New Roman" w:cs="Times New Roman"/>
          <w:iCs/>
          <w:sz w:val="24"/>
          <w:szCs w:val="24"/>
        </w:rPr>
      </w:pPr>
    </w:p>
    <w:p w14:paraId="47ADB4ED"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6E02C8C1" w14:textId="77777777" w:rsidR="003A32DC" w:rsidRPr="00DB7B6A" w:rsidRDefault="003A32DC" w:rsidP="003A32DC">
      <w:pPr>
        <w:rPr>
          <w:rFonts w:ascii="Times New Roman" w:hAnsi="Times New Roman" w:cs="Times New Roman"/>
          <w:iCs/>
          <w:sz w:val="24"/>
          <w:szCs w:val="24"/>
        </w:rPr>
      </w:pPr>
    </w:p>
    <w:p w14:paraId="7BDC7A16"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9"/>
        <w:gridCol w:w="6370"/>
      </w:tblGrid>
      <w:tr w:rsidR="003A32DC" w:rsidRPr="00C63897" w14:paraId="0C120BFB" w14:textId="77777777" w:rsidTr="00C1517C">
        <w:trPr>
          <w:trHeight w:val="903"/>
        </w:trPr>
        <w:tc>
          <w:tcPr>
            <w:tcW w:w="2986" w:type="dxa"/>
            <w:gridSpan w:val="2"/>
            <w:vAlign w:val="center"/>
          </w:tcPr>
          <w:p w14:paraId="5444A670"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370" w:type="dxa"/>
            <w:vAlign w:val="center"/>
          </w:tcPr>
          <w:p w14:paraId="68B1E7AF" w14:textId="693ADC65"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E064C7" w:rsidRPr="00C63897" w14:paraId="567FBFE3" w14:textId="77777777" w:rsidTr="00C1517C">
        <w:trPr>
          <w:trHeight w:val="254"/>
        </w:trPr>
        <w:tc>
          <w:tcPr>
            <w:tcW w:w="2986" w:type="dxa"/>
            <w:gridSpan w:val="2"/>
            <w:vMerge w:val="restart"/>
            <w:vAlign w:val="center"/>
          </w:tcPr>
          <w:p w14:paraId="1DF7ACEC" w14:textId="6881B656" w:rsidR="00E064C7" w:rsidRDefault="00E064C7" w:rsidP="00E064C7">
            <w:pPr>
              <w:spacing w:line="276" w:lineRule="auto"/>
              <w:jc w:val="center"/>
              <w:rPr>
                <w:rFonts w:ascii="Times New Roman" w:eastAsia="Times New Roman" w:hAnsi="Times New Roman" w:cs="Times New Roman"/>
                <w:b/>
                <w:bCs/>
                <w:lang w:eastAsia="ru-RU"/>
              </w:rPr>
            </w:pPr>
            <w:r w:rsidRPr="00E064C7">
              <w:rPr>
                <w:rFonts w:ascii="Times New Roman" w:eastAsia="Times New Roman" w:hAnsi="Times New Roman" w:cs="Times New Roman"/>
                <w:b/>
                <w:bCs/>
                <w:lang w:eastAsia="ru-RU"/>
              </w:rPr>
              <w:t>Введение</w:t>
            </w:r>
          </w:p>
        </w:tc>
        <w:tc>
          <w:tcPr>
            <w:tcW w:w="6370" w:type="dxa"/>
            <w:shd w:val="clear" w:color="auto" w:fill="auto"/>
          </w:tcPr>
          <w:p w14:paraId="41B1A124" w14:textId="38E9D923" w:rsidR="00E064C7" w:rsidRDefault="00E064C7" w:rsidP="00E064C7">
            <w:pPr>
              <w:suppressAutoHyphens/>
              <w:rPr>
                <w:rFonts w:ascii="Times New Roman" w:eastAsia="Times New Roman" w:hAnsi="Times New Roman" w:cs="Times New Roman"/>
                <w:b/>
                <w:bCs/>
                <w:lang w:eastAsia="ru-RU"/>
              </w:rPr>
            </w:pPr>
            <w:r w:rsidRPr="002C2F61">
              <w:rPr>
                <w:rFonts w:ascii="Times New Roman" w:eastAsia="Calibri" w:hAnsi="Times New Roman" w:cs="Times New Roman"/>
                <w:b/>
                <w:bCs/>
              </w:rPr>
              <w:t>Содержание</w:t>
            </w:r>
            <w:r w:rsidR="009822CB">
              <w:rPr>
                <w:rFonts w:ascii="Times New Roman" w:eastAsia="Calibri" w:hAnsi="Times New Roman" w:cs="Times New Roman"/>
                <w:b/>
                <w:bCs/>
              </w:rPr>
              <w:t xml:space="preserve"> (2ч)</w:t>
            </w:r>
          </w:p>
        </w:tc>
      </w:tr>
      <w:tr w:rsidR="00E064C7" w:rsidRPr="00C63897" w14:paraId="067BE760" w14:textId="77777777" w:rsidTr="00C1517C">
        <w:trPr>
          <w:trHeight w:val="683"/>
        </w:trPr>
        <w:tc>
          <w:tcPr>
            <w:tcW w:w="2986" w:type="dxa"/>
            <w:gridSpan w:val="2"/>
            <w:vMerge/>
            <w:vAlign w:val="center"/>
          </w:tcPr>
          <w:p w14:paraId="2141048A" w14:textId="77777777" w:rsidR="00E064C7" w:rsidRPr="00E064C7" w:rsidRDefault="00E064C7" w:rsidP="00E064C7">
            <w:pPr>
              <w:spacing w:line="276" w:lineRule="auto"/>
              <w:jc w:val="center"/>
              <w:rPr>
                <w:rFonts w:ascii="Times New Roman" w:eastAsia="Times New Roman" w:hAnsi="Times New Roman" w:cs="Times New Roman"/>
                <w:b/>
                <w:bCs/>
                <w:lang w:eastAsia="ru-RU"/>
              </w:rPr>
            </w:pPr>
          </w:p>
        </w:tc>
        <w:tc>
          <w:tcPr>
            <w:tcW w:w="6370" w:type="dxa"/>
            <w:shd w:val="clear" w:color="auto" w:fill="auto"/>
          </w:tcPr>
          <w:p w14:paraId="5657EF15" w14:textId="197E2607" w:rsidR="00E064C7" w:rsidRDefault="00E064C7" w:rsidP="00E064C7">
            <w:pPr>
              <w:suppressAutoHyphens/>
              <w:jc w:val="center"/>
              <w:rPr>
                <w:rFonts w:ascii="Times New Roman" w:eastAsia="Times New Roman" w:hAnsi="Times New Roman" w:cs="Times New Roman"/>
                <w:b/>
                <w:bCs/>
                <w:lang w:eastAsia="ru-RU"/>
              </w:rPr>
            </w:pPr>
            <w:r w:rsidRPr="002C2F61">
              <w:rPr>
                <w:rFonts w:ascii="Times New Roman" w:eastAsia="Times New Roman" w:hAnsi="Times New Roman" w:cs="Times New Roman"/>
              </w:rPr>
              <w:t>Цели, задачи, сущность учебной дисциплины. Основные понятия и термины.</w:t>
            </w:r>
          </w:p>
        </w:tc>
      </w:tr>
      <w:tr w:rsidR="00E064C7" w:rsidRPr="002C2F61" w14:paraId="51815A70" w14:textId="77777777" w:rsidTr="00C1517C">
        <w:trPr>
          <w:trHeight w:val="20"/>
        </w:trPr>
        <w:tc>
          <w:tcPr>
            <w:tcW w:w="9356" w:type="dxa"/>
            <w:gridSpan w:val="3"/>
            <w:shd w:val="clear" w:color="auto" w:fill="auto"/>
            <w:vAlign w:val="center"/>
          </w:tcPr>
          <w:p w14:paraId="6820E86C" w14:textId="6572BDA4"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 xml:space="preserve">Раздел 1. Основы аэродинамики </w:t>
            </w:r>
            <w:r w:rsidR="009822CB">
              <w:rPr>
                <w:rFonts w:ascii="Times New Roman" w:eastAsia="Calibri" w:hAnsi="Times New Roman" w:cs="Times New Roman"/>
                <w:b/>
                <w:bCs/>
              </w:rPr>
              <w:t>(2</w:t>
            </w:r>
            <w:r w:rsidR="00015D95">
              <w:rPr>
                <w:rFonts w:ascii="Times New Roman" w:eastAsia="Calibri" w:hAnsi="Times New Roman" w:cs="Times New Roman"/>
                <w:b/>
                <w:bCs/>
              </w:rPr>
              <w:t>4</w:t>
            </w:r>
            <w:r w:rsidR="009822CB">
              <w:rPr>
                <w:rFonts w:ascii="Times New Roman" w:eastAsia="Calibri" w:hAnsi="Times New Roman" w:cs="Times New Roman"/>
                <w:b/>
                <w:bCs/>
              </w:rPr>
              <w:t>ч)</w:t>
            </w:r>
          </w:p>
        </w:tc>
      </w:tr>
      <w:tr w:rsidR="00E064C7" w:rsidRPr="002C2F61" w14:paraId="12C6AEB5" w14:textId="77777777" w:rsidTr="00C1517C">
        <w:trPr>
          <w:trHeight w:val="20"/>
        </w:trPr>
        <w:tc>
          <w:tcPr>
            <w:tcW w:w="2977" w:type="dxa"/>
            <w:vMerge w:val="restart"/>
            <w:shd w:val="clear" w:color="auto" w:fill="auto"/>
          </w:tcPr>
          <w:p w14:paraId="6B291CC9" w14:textId="77777777" w:rsidR="00E064C7" w:rsidRPr="002C2F61" w:rsidRDefault="00E064C7" w:rsidP="00E064C7">
            <w:pPr>
              <w:ind w:right="-79"/>
              <w:rPr>
                <w:rFonts w:ascii="Times New Roman" w:eastAsia="Times New Roman" w:hAnsi="Times New Roman" w:cs="Times New Roman"/>
                <w:b/>
                <w:bCs/>
                <w:iCs/>
              </w:rPr>
            </w:pPr>
            <w:r w:rsidRPr="002C2F61">
              <w:rPr>
                <w:rFonts w:ascii="Times New Roman" w:eastAsia="Times New Roman" w:hAnsi="Times New Roman" w:cs="Times New Roman"/>
                <w:b/>
                <w:bCs/>
                <w:iCs/>
              </w:rPr>
              <w:t xml:space="preserve">Тема 1.1. </w:t>
            </w:r>
          </w:p>
          <w:p w14:paraId="23422C5A" w14:textId="77777777" w:rsidR="00E064C7" w:rsidRPr="002C2F61" w:rsidRDefault="00E064C7" w:rsidP="00E064C7">
            <w:pPr>
              <w:ind w:right="-79"/>
              <w:rPr>
                <w:rFonts w:ascii="Times New Roman" w:eastAsia="Calibri" w:hAnsi="Times New Roman" w:cs="Times New Roman"/>
                <w:b/>
                <w:bCs/>
              </w:rPr>
            </w:pPr>
            <w:r w:rsidRPr="002C2F61">
              <w:rPr>
                <w:rFonts w:ascii="Times New Roman" w:eastAsia="Calibri" w:hAnsi="Times New Roman" w:cs="Times New Roman"/>
                <w:b/>
              </w:rPr>
              <w:t>Общие сведения об авиации, воздухоплавании и полетах ракет</w:t>
            </w:r>
          </w:p>
          <w:p w14:paraId="62EF4D56" w14:textId="77777777" w:rsidR="00E064C7" w:rsidRPr="002C2F61" w:rsidRDefault="00E064C7" w:rsidP="00E064C7">
            <w:pPr>
              <w:ind w:right="-79"/>
              <w:rPr>
                <w:rFonts w:ascii="Times New Roman" w:eastAsia="Times New Roman" w:hAnsi="Times New Roman" w:cs="Times New Roman"/>
                <w:b/>
                <w:bCs/>
                <w:iCs/>
              </w:rPr>
            </w:pPr>
          </w:p>
        </w:tc>
        <w:tc>
          <w:tcPr>
            <w:tcW w:w="6379" w:type="dxa"/>
            <w:gridSpan w:val="2"/>
            <w:shd w:val="clear" w:color="auto" w:fill="auto"/>
          </w:tcPr>
          <w:p w14:paraId="1176B9E8" w14:textId="3CAC50BD"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 xml:space="preserve">Содержание </w:t>
            </w:r>
          </w:p>
        </w:tc>
      </w:tr>
      <w:tr w:rsidR="00E064C7" w:rsidRPr="001D4122" w14:paraId="2E08B415" w14:textId="77777777" w:rsidTr="00C1517C">
        <w:trPr>
          <w:trHeight w:val="4301"/>
        </w:trPr>
        <w:tc>
          <w:tcPr>
            <w:tcW w:w="2977" w:type="dxa"/>
            <w:vMerge/>
            <w:shd w:val="clear" w:color="auto" w:fill="auto"/>
          </w:tcPr>
          <w:p w14:paraId="49C95B69" w14:textId="77777777" w:rsidR="00E064C7" w:rsidRPr="002C2F61" w:rsidRDefault="00E064C7" w:rsidP="00E064C7">
            <w:pPr>
              <w:ind w:right="-79"/>
              <w:rPr>
                <w:rFonts w:ascii="Times New Roman" w:eastAsia="Calibri" w:hAnsi="Times New Roman" w:cs="Times New Roman"/>
                <w:bCs/>
              </w:rPr>
            </w:pPr>
          </w:p>
        </w:tc>
        <w:tc>
          <w:tcPr>
            <w:tcW w:w="6379" w:type="dxa"/>
            <w:gridSpan w:val="2"/>
            <w:shd w:val="clear" w:color="auto" w:fill="auto"/>
            <w:vAlign w:val="bottom"/>
          </w:tcPr>
          <w:p w14:paraId="1EF163EB" w14:textId="77777777" w:rsidR="00E064C7" w:rsidRPr="003648F6" w:rsidRDefault="00E064C7" w:rsidP="003648F6">
            <w:pPr>
              <w:jc w:val="both"/>
              <w:rPr>
                <w:rFonts w:ascii="Times New Roman" w:hAnsi="Times New Roman"/>
                <w:bCs/>
              </w:rPr>
            </w:pPr>
            <w:r w:rsidRPr="003648F6">
              <w:rPr>
                <w:rFonts w:ascii="Times New Roman" w:hAnsi="Times New Roman"/>
                <w:bCs/>
              </w:rPr>
              <w:t xml:space="preserve">Общие сведения об авиации. История развития воздухоплавания. </w:t>
            </w:r>
            <w:r w:rsidRPr="003648F6">
              <w:rPr>
                <w:rFonts w:ascii="Times New Roman" w:hAnsi="Times New Roman"/>
              </w:rPr>
              <w:t>Первые попытки создания летательных аппаратов (самолет Можайского) и выполнения полетов на них. Первые успешные полеты братьев Райт.</w:t>
            </w:r>
          </w:p>
          <w:p w14:paraId="2D93037E" w14:textId="77777777" w:rsidR="00E064C7" w:rsidRPr="003648F6" w:rsidRDefault="00E064C7" w:rsidP="003648F6">
            <w:pPr>
              <w:jc w:val="both"/>
              <w:rPr>
                <w:rFonts w:ascii="Times New Roman" w:hAnsi="Times New Roman"/>
                <w:bCs/>
              </w:rPr>
            </w:pPr>
            <w:r w:rsidRPr="003648F6">
              <w:rPr>
                <w:rFonts w:ascii="Times New Roman" w:hAnsi="Times New Roman"/>
              </w:rPr>
              <w:t>Самолеты Первой мировой войны. Создание воздушного флота в России в период с 1917г. до начала Второй мировой войны. Создание авиационной промышленности. Первые конструкторы и КБ. Конструктивные особенности ВС того периода. Переход от бипланов к монопланам. Стратегия на увеличение скорости и высотности. Открытие первых регулярных воздушных линий внутри страны и за рубежом.</w:t>
            </w:r>
          </w:p>
          <w:p w14:paraId="7BF9B96F" w14:textId="77777777" w:rsidR="00E064C7" w:rsidRPr="003648F6" w:rsidRDefault="00E064C7" w:rsidP="003648F6">
            <w:pPr>
              <w:jc w:val="both"/>
              <w:rPr>
                <w:rFonts w:ascii="Times New Roman" w:hAnsi="Times New Roman"/>
              </w:rPr>
            </w:pPr>
            <w:r w:rsidRPr="003648F6">
              <w:rPr>
                <w:rFonts w:ascii="Times New Roman" w:hAnsi="Times New Roman"/>
              </w:rPr>
              <w:t>Развитие авиации во второй мировой войне. Выход на новые уровни конструирования. Создание новых конструкций ВС. Переход к реактивной технике. Развитие ракетостроения, космонавтики. Первый полет человека в космос.</w:t>
            </w:r>
          </w:p>
          <w:p w14:paraId="4CC49EB0" w14:textId="364BCE29" w:rsidR="00E064C7" w:rsidRPr="001D4122" w:rsidRDefault="00E064C7" w:rsidP="003648F6">
            <w:pPr>
              <w:pStyle w:val="Default"/>
              <w:jc w:val="both"/>
              <w:rPr>
                <w:rFonts w:eastAsia="Calibri"/>
                <w:bCs/>
                <w:color w:val="auto"/>
                <w:sz w:val="22"/>
                <w:szCs w:val="22"/>
                <w:lang w:val="x-none"/>
              </w:rPr>
            </w:pPr>
            <w:r w:rsidRPr="001D4122">
              <w:t>Современные воздушные суда, эксплуатируемые в России. Классификация воздушных судов по массе, дальности, назначению и скорости. Лётно-технические характеристики современных гражданских воздушных судов России, США, Англии, Франции</w:t>
            </w:r>
          </w:p>
        </w:tc>
      </w:tr>
      <w:tr w:rsidR="00E064C7" w:rsidRPr="002C2F61" w14:paraId="4BEEA46B" w14:textId="77777777" w:rsidTr="00C1517C">
        <w:trPr>
          <w:trHeight w:val="20"/>
        </w:trPr>
        <w:tc>
          <w:tcPr>
            <w:tcW w:w="2977" w:type="dxa"/>
            <w:vMerge/>
            <w:shd w:val="clear" w:color="auto" w:fill="auto"/>
          </w:tcPr>
          <w:p w14:paraId="5E9893AC" w14:textId="77777777" w:rsidR="00E064C7" w:rsidRPr="002C2F61" w:rsidRDefault="00E064C7" w:rsidP="00E064C7">
            <w:pPr>
              <w:ind w:right="-79"/>
              <w:rPr>
                <w:rFonts w:ascii="Times New Roman" w:eastAsia="Calibri" w:hAnsi="Times New Roman" w:cs="Times New Roman"/>
                <w:bCs/>
              </w:rPr>
            </w:pPr>
          </w:p>
        </w:tc>
        <w:tc>
          <w:tcPr>
            <w:tcW w:w="6379" w:type="dxa"/>
            <w:gridSpan w:val="2"/>
            <w:shd w:val="clear" w:color="auto" w:fill="auto"/>
          </w:tcPr>
          <w:p w14:paraId="1E660C32" w14:textId="1D2676F0"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580C4C37" w14:textId="77777777" w:rsidTr="00C1517C">
        <w:trPr>
          <w:trHeight w:val="20"/>
        </w:trPr>
        <w:tc>
          <w:tcPr>
            <w:tcW w:w="2977" w:type="dxa"/>
            <w:vMerge/>
            <w:shd w:val="clear" w:color="auto" w:fill="auto"/>
          </w:tcPr>
          <w:p w14:paraId="5E92ADC3" w14:textId="77777777" w:rsidR="00E064C7" w:rsidRPr="002C2F61" w:rsidRDefault="00E064C7" w:rsidP="00E064C7">
            <w:pPr>
              <w:ind w:right="-79"/>
              <w:rPr>
                <w:rFonts w:ascii="Times New Roman" w:eastAsia="Calibri" w:hAnsi="Times New Roman" w:cs="Times New Roman"/>
                <w:bCs/>
              </w:rPr>
            </w:pPr>
          </w:p>
        </w:tc>
        <w:tc>
          <w:tcPr>
            <w:tcW w:w="6379" w:type="dxa"/>
            <w:gridSpan w:val="2"/>
            <w:shd w:val="clear" w:color="auto" w:fill="auto"/>
          </w:tcPr>
          <w:p w14:paraId="3C20F964" w14:textId="3D0F4055"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Самостоятельная работа обучающихся:</w:t>
            </w:r>
          </w:p>
        </w:tc>
      </w:tr>
      <w:tr w:rsidR="00E064C7" w:rsidRPr="002C2F61" w14:paraId="2840FDEA" w14:textId="77777777" w:rsidTr="00C1517C">
        <w:trPr>
          <w:trHeight w:val="70"/>
        </w:trPr>
        <w:tc>
          <w:tcPr>
            <w:tcW w:w="2977" w:type="dxa"/>
            <w:vMerge w:val="restart"/>
            <w:shd w:val="clear" w:color="auto" w:fill="auto"/>
          </w:tcPr>
          <w:p w14:paraId="6059C276"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1.2.</w:t>
            </w:r>
          </w:p>
          <w:p w14:paraId="40258BB3" w14:textId="6E861B81"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Аэродинамика как наука</w:t>
            </w:r>
          </w:p>
        </w:tc>
        <w:tc>
          <w:tcPr>
            <w:tcW w:w="6379" w:type="dxa"/>
            <w:gridSpan w:val="2"/>
            <w:shd w:val="clear" w:color="auto" w:fill="auto"/>
          </w:tcPr>
          <w:p w14:paraId="7B6D396D" w14:textId="29DA209F"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7C7C71" w14:paraId="279AA691" w14:textId="77777777" w:rsidTr="00C1517C">
        <w:trPr>
          <w:trHeight w:val="728"/>
        </w:trPr>
        <w:tc>
          <w:tcPr>
            <w:tcW w:w="2977" w:type="dxa"/>
            <w:vMerge/>
            <w:shd w:val="clear" w:color="auto" w:fill="auto"/>
            <w:vAlign w:val="bottom"/>
          </w:tcPr>
          <w:p w14:paraId="7030387E"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72F4D972" w14:textId="77777777" w:rsidR="00E064C7" w:rsidRPr="003648F6" w:rsidRDefault="00E064C7" w:rsidP="003648F6">
            <w:pPr>
              <w:shd w:val="clear" w:color="auto" w:fill="FFFFFF"/>
              <w:tabs>
                <w:tab w:val="left" w:pos="7056"/>
                <w:tab w:val="left" w:pos="8558"/>
              </w:tabs>
              <w:snapToGrid w:val="0"/>
              <w:jc w:val="both"/>
              <w:rPr>
                <w:rFonts w:ascii="Times New Roman" w:hAnsi="Times New Roman"/>
              </w:rPr>
            </w:pPr>
            <w:r w:rsidRPr="003648F6">
              <w:rPr>
                <w:rFonts w:ascii="Times New Roman" w:hAnsi="Times New Roman"/>
              </w:rPr>
              <w:t xml:space="preserve">Аэродинамика как наука. </w:t>
            </w:r>
            <w:r w:rsidRPr="003648F6">
              <w:rPr>
                <w:rFonts w:ascii="Times New Roman" w:hAnsi="Times New Roman"/>
                <w:bCs/>
              </w:rPr>
              <w:t>Строение атмосферы. Основные физико-механические свойства воздуха:</w:t>
            </w:r>
            <w:r w:rsidRPr="003648F6">
              <w:rPr>
                <w:rFonts w:ascii="Times New Roman" w:hAnsi="Times New Roman"/>
              </w:rPr>
              <w:t xml:space="preserve"> плотность, статическое давление, температура, вязкость газов, инертность сжимаемость воздуха. МСА. Причины ее ввода.  </w:t>
            </w:r>
          </w:p>
          <w:p w14:paraId="3646E346" w14:textId="77777777" w:rsidR="00E064C7" w:rsidRPr="003648F6" w:rsidRDefault="00E064C7" w:rsidP="003648F6">
            <w:pPr>
              <w:shd w:val="clear" w:color="auto" w:fill="FFFFFF"/>
              <w:tabs>
                <w:tab w:val="left" w:pos="7056"/>
                <w:tab w:val="left" w:pos="8558"/>
              </w:tabs>
              <w:snapToGrid w:val="0"/>
              <w:jc w:val="both"/>
              <w:rPr>
                <w:rFonts w:ascii="Times New Roman" w:hAnsi="Times New Roman"/>
              </w:rPr>
            </w:pPr>
            <w:r w:rsidRPr="003648F6">
              <w:rPr>
                <w:rFonts w:ascii="Times New Roman" w:hAnsi="Times New Roman"/>
                <w:bCs/>
              </w:rPr>
              <w:t>Основные законы аэродинамики.</w:t>
            </w:r>
            <w:r w:rsidRPr="003648F6">
              <w:rPr>
                <w:rFonts w:ascii="Times New Roman" w:hAnsi="Times New Roman"/>
              </w:rPr>
              <w:t xml:space="preserve"> </w:t>
            </w:r>
            <w:r w:rsidRPr="003648F6">
              <w:rPr>
                <w:rFonts w:ascii="Times New Roman" w:hAnsi="Times New Roman"/>
                <w:bCs/>
              </w:rPr>
              <w:t xml:space="preserve">Понятие воздушного потока и струйки воздуха. </w:t>
            </w:r>
            <w:r w:rsidRPr="003648F6">
              <w:rPr>
                <w:rFonts w:ascii="Times New Roman" w:hAnsi="Times New Roman"/>
              </w:rPr>
              <w:t>Уравнение состояния газов. Уравнение постоянства расхода (уравнение неразрывности) – закон Эйлера. Какой закон природы лежит в основе.</w:t>
            </w:r>
          </w:p>
          <w:p w14:paraId="5889CDD1" w14:textId="77777777" w:rsidR="00E064C7" w:rsidRPr="003648F6" w:rsidRDefault="00E064C7" w:rsidP="003648F6">
            <w:pPr>
              <w:shd w:val="clear" w:color="auto" w:fill="FFFFFF"/>
              <w:tabs>
                <w:tab w:val="left" w:pos="7056"/>
                <w:tab w:val="left" w:pos="8558"/>
              </w:tabs>
              <w:snapToGrid w:val="0"/>
              <w:jc w:val="both"/>
              <w:rPr>
                <w:rFonts w:ascii="Times New Roman" w:hAnsi="Times New Roman"/>
                <w:bCs/>
              </w:rPr>
            </w:pPr>
            <w:r w:rsidRPr="003648F6">
              <w:rPr>
                <w:rFonts w:ascii="Times New Roman" w:hAnsi="Times New Roman"/>
                <w:bCs/>
              </w:rPr>
              <w:t>Уравнение Бернулли. Зависимость давления и скорости воздушного потока от площади поперечного сечения. Полная энергия потока. Скоростной напор.</w:t>
            </w:r>
          </w:p>
          <w:p w14:paraId="39A9BF84" w14:textId="77777777" w:rsidR="00E064C7" w:rsidRPr="003648F6" w:rsidRDefault="00E064C7" w:rsidP="003648F6">
            <w:pPr>
              <w:shd w:val="clear" w:color="auto" w:fill="FFFFFF"/>
              <w:tabs>
                <w:tab w:val="left" w:pos="7056"/>
                <w:tab w:val="left" w:pos="8558"/>
              </w:tabs>
              <w:snapToGrid w:val="0"/>
              <w:jc w:val="both"/>
              <w:rPr>
                <w:rFonts w:ascii="Times New Roman" w:hAnsi="Times New Roman"/>
                <w:bCs/>
              </w:rPr>
            </w:pPr>
            <w:r w:rsidRPr="003648F6">
              <w:rPr>
                <w:rFonts w:ascii="Times New Roman" w:hAnsi="Times New Roman"/>
                <w:bCs/>
              </w:rPr>
              <w:t>Обтекание тел потоком воздуха. Обтекание тел воздушным потоком. Понятие о пограничном слое. Режимы течения в пограничном слое. Число Рейнольдса.</w:t>
            </w:r>
          </w:p>
          <w:p w14:paraId="4024F6B5" w14:textId="77777777" w:rsidR="00E064C7" w:rsidRPr="003648F6" w:rsidRDefault="00E064C7" w:rsidP="003648F6">
            <w:pPr>
              <w:shd w:val="clear" w:color="auto" w:fill="FFFFFF"/>
              <w:tabs>
                <w:tab w:val="left" w:pos="7056"/>
                <w:tab w:val="left" w:pos="8558"/>
              </w:tabs>
              <w:snapToGrid w:val="0"/>
              <w:jc w:val="both"/>
              <w:rPr>
                <w:rFonts w:ascii="Times New Roman" w:hAnsi="Times New Roman"/>
                <w:bCs/>
              </w:rPr>
            </w:pPr>
            <w:r w:rsidRPr="003648F6">
              <w:rPr>
                <w:rFonts w:ascii="Times New Roman" w:hAnsi="Times New Roman"/>
                <w:bCs/>
              </w:rPr>
              <w:t xml:space="preserve">Аэродинамические эксперименты. Полная аэродинамическая сила, момент и их составляющие. Связанная система осей координат. Типы аэродинамических труб. Их устройство и работа. </w:t>
            </w:r>
          </w:p>
          <w:p w14:paraId="04F434CF" w14:textId="651949BB" w:rsidR="00E064C7" w:rsidRPr="007C7C71" w:rsidRDefault="00E064C7" w:rsidP="003648F6">
            <w:pPr>
              <w:pStyle w:val="Default"/>
              <w:shd w:val="clear" w:color="auto" w:fill="FFFFFF"/>
              <w:tabs>
                <w:tab w:val="left" w:pos="7056"/>
                <w:tab w:val="left" w:pos="8558"/>
              </w:tabs>
              <w:snapToGrid w:val="0"/>
              <w:jc w:val="both"/>
              <w:rPr>
                <w:rFonts w:eastAsia="Calibri"/>
                <w:color w:val="auto"/>
                <w:sz w:val="22"/>
                <w:szCs w:val="22"/>
                <w:lang w:val="x-none"/>
              </w:rPr>
            </w:pPr>
            <w:r w:rsidRPr="007C7C71">
              <w:rPr>
                <w:bCs/>
              </w:rPr>
              <w:t xml:space="preserve">Распространение звуковых волн (малых возмущений) в потоке газа. Конус Маха, число Маха. Зависимость </w:t>
            </w:r>
            <w:r w:rsidRPr="007C7C71">
              <w:rPr>
                <w:bCs/>
              </w:rPr>
              <w:lastRenderedPageBreak/>
              <w:t>параметров газа при различных скоростях полета. Возникновение «скачков уплотнения».</w:t>
            </w:r>
          </w:p>
        </w:tc>
      </w:tr>
      <w:tr w:rsidR="00E064C7" w:rsidRPr="002C2F61" w14:paraId="618F5308" w14:textId="77777777" w:rsidTr="00C1517C">
        <w:trPr>
          <w:trHeight w:val="70"/>
        </w:trPr>
        <w:tc>
          <w:tcPr>
            <w:tcW w:w="2977" w:type="dxa"/>
            <w:vMerge/>
            <w:shd w:val="clear" w:color="auto" w:fill="auto"/>
            <w:vAlign w:val="bottom"/>
          </w:tcPr>
          <w:p w14:paraId="0C3CBC10"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11075688" w14:textId="52713984"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7C7C71" w14:paraId="43BD40A0" w14:textId="77777777" w:rsidTr="00C1517C">
        <w:trPr>
          <w:trHeight w:val="1265"/>
        </w:trPr>
        <w:tc>
          <w:tcPr>
            <w:tcW w:w="2977" w:type="dxa"/>
            <w:vMerge/>
            <w:shd w:val="clear" w:color="auto" w:fill="auto"/>
          </w:tcPr>
          <w:p w14:paraId="7B3195F1"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4E6511CA" w14:textId="08C628D6"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Анализ понятия о статическом и динамическом давлениях, изучение работы ПВД</w:t>
            </w:r>
          </w:p>
          <w:p w14:paraId="16686028" w14:textId="51B0EC38"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 xml:space="preserve">Решение задач с </w:t>
            </w:r>
            <w:r w:rsidRPr="007C7C71">
              <w:rPr>
                <w:rFonts w:ascii="Times New Roman" w:eastAsia="Calibri" w:hAnsi="Times New Roman" w:cs="Times New Roman"/>
                <w:color w:val="000000"/>
              </w:rPr>
              <w:t>использование законов и уравнений по аэродинамике</w:t>
            </w:r>
          </w:p>
          <w:p w14:paraId="38522E0B" w14:textId="31B4919E"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Анализ распределения давления по поверхности простых тел (обдув сферы, конуса)</w:t>
            </w:r>
          </w:p>
        </w:tc>
      </w:tr>
      <w:tr w:rsidR="00E064C7" w:rsidRPr="002C2F61" w14:paraId="6D72217B" w14:textId="77777777" w:rsidTr="00C1517C">
        <w:trPr>
          <w:trHeight w:val="298"/>
        </w:trPr>
        <w:tc>
          <w:tcPr>
            <w:tcW w:w="2977" w:type="dxa"/>
            <w:vMerge w:val="restart"/>
            <w:shd w:val="clear" w:color="auto" w:fill="auto"/>
          </w:tcPr>
          <w:p w14:paraId="4E7B5170"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1.3.</w:t>
            </w:r>
          </w:p>
          <w:p w14:paraId="6D53A448" w14:textId="6BF002F0"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Причины возникновения аэродинамических сил на крыле</w:t>
            </w:r>
          </w:p>
        </w:tc>
        <w:tc>
          <w:tcPr>
            <w:tcW w:w="6379" w:type="dxa"/>
            <w:gridSpan w:val="2"/>
            <w:shd w:val="clear" w:color="auto" w:fill="auto"/>
          </w:tcPr>
          <w:p w14:paraId="3CD25E22" w14:textId="71AD9570"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2C2F61" w14:paraId="32FAE12A" w14:textId="77777777" w:rsidTr="00C1517C">
        <w:trPr>
          <w:trHeight w:val="298"/>
        </w:trPr>
        <w:tc>
          <w:tcPr>
            <w:tcW w:w="2977" w:type="dxa"/>
            <w:vMerge/>
            <w:shd w:val="clear" w:color="auto" w:fill="auto"/>
          </w:tcPr>
          <w:p w14:paraId="34F2AA93" w14:textId="77777777" w:rsidR="00E064C7" w:rsidRPr="002C2F61" w:rsidRDefault="00E064C7" w:rsidP="00E064C7">
            <w:pPr>
              <w:ind w:right="-79"/>
              <w:rPr>
                <w:rFonts w:ascii="Times New Roman" w:eastAsia="Times New Roman" w:hAnsi="Times New Roman" w:cs="Times New Roman"/>
                <w:b/>
                <w:bCs/>
                <w:iCs/>
              </w:rPr>
            </w:pPr>
          </w:p>
        </w:tc>
        <w:tc>
          <w:tcPr>
            <w:tcW w:w="6379" w:type="dxa"/>
            <w:gridSpan w:val="2"/>
            <w:shd w:val="clear" w:color="auto" w:fill="auto"/>
          </w:tcPr>
          <w:p w14:paraId="5D9CD25C" w14:textId="77777777" w:rsidR="00E064C7" w:rsidRPr="003648F6" w:rsidRDefault="00E064C7" w:rsidP="003648F6">
            <w:pPr>
              <w:shd w:val="clear" w:color="auto" w:fill="FFFFFF"/>
              <w:tabs>
                <w:tab w:val="left" w:pos="7056"/>
                <w:tab w:val="left" w:pos="8558"/>
              </w:tabs>
              <w:snapToGrid w:val="0"/>
              <w:jc w:val="both"/>
              <w:rPr>
                <w:rFonts w:ascii="Times New Roman" w:hAnsi="Times New Roman"/>
                <w:bCs/>
              </w:rPr>
            </w:pPr>
            <w:r w:rsidRPr="003648F6">
              <w:rPr>
                <w:rFonts w:ascii="Times New Roman" w:hAnsi="Times New Roman"/>
                <w:bCs/>
              </w:rPr>
              <w:t xml:space="preserve">Геометрические характеристики крыла. Размах, удлинение, угол стреловидности, угол поперечного </w:t>
            </w:r>
            <w:r w:rsidRPr="003648F6">
              <w:rPr>
                <w:rFonts w:ascii="Times New Roman" w:hAnsi="Times New Roman"/>
                <w:bCs/>
                <w:lang w:val="en-US"/>
              </w:rPr>
              <w:t>V</w:t>
            </w:r>
            <w:r w:rsidRPr="003648F6">
              <w:rPr>
                <w:rFonts w:ascii="Times New Roman" w:hAnsi="Times New Roman"/>
                <w:bCs/>
              </w:rPr>
              <w:t>. Профиль крыла, хорда, относительная толщина профиля.</w:t>
            </w:r>
          </w:p>
          <w:p w14:paraId="643F05E9" w14:textId="77777777" w:rsidR="00E064C7" w:rsidRPr="003648F6" w:rsidRDefault="00E064C7" w:rsidP="003648F6">
            <w:pPr>
              <w:shd w:val="clear" w:color="auto" w:fill="FFFFFF"/>
              <w:tabs>
                <w:tab w:val="left" w:pos="7056"/>
                <w:tab w:val="left" w:pos="8558"/>
              </w:tabs>
              <w:snapToGrid w:val="0"/>
              <w:jc w:val="both"/>
              <w:rPr>
                <w:rFonts w:ascii="Times New Roman" w:hAnsi="Times New Roman"/>
                <w:bCs/>
              </w:rPr>
            </w:pPr>
            <w:r w:rsidRPr="003648F6">
              <w:rPr>
                <w:rFonts w:ascii="Times New Roman" w:hAnsi="Times New Roman"/>
                <w:bCs/>
              </w:rPr>
              <w:t xml:space="preserve">Аэродинамические характеристики крыла. Причина образования подъемной силы (распределение давления по профилю крыла), лобового сопротивления, полной аэродинамической силы. Индуктивное сопротивление. Аэродинамические коэффициенты подъемной силы и лобового сопротивления. </w:t>
            </w:r>
          </w:p>
          <w:p w14:paraId="60D2AA76" w14:textId="77777777" w:rsidR="00E064C7" w:rsidRPr="003648F6" w:rsidRDefault="00E064C7" w:rsidP="003648F6">
            <w:pPr>
              <w:shd w:val="clear" w:color="auto" w:fill="FFFFFF"/>
              <w:tabs>
                <w:tab w:val="left" w:pos="7056"/>
                <w:tab w:val="left" w:pos="8558"/>
              </w:tabs>
              <w:snapToGrid w:val="0"/>
              <w:jc w:val="both"/>
              <w:rPr>
                <w:rFonts w:ascii="Times New Roman" w:hAnsi="Times New Roman"/>
              </w:rPr>
            </w:pPr>
            <w:r w:rsidRPr="003648F6">
              <w:rPr>
                <w:rFonts w:ascii="Times New Roman" w:hAnsi="Times New Roman"/>
                <w:bCs/>
              </w:rPr>
              <w:t xml:space="preserve">Зависимость аэродинамических сил от угла атаки. Поляра крыла. </w:t>
            </w:r>
            <w:r w:rsidRPr="003648F6">
              <w:rPr>
                <w:rFonts w:ascii="Times New Roman" w:hAnsi="Times New Roman"/>
              </w:rPr>
              <w:t xml:space="preserve">Зависимость Су от угла </w:t>
            </w:r>
            <w:r w:rsidRPr="003648F6">
              <w:rPr>
                <w:rFonts w:ascii="Times New Roman" w:hAnsi="Times New Roman"/>
                <w:iCs/>
              </w:rPr>
              <w:t xml:space="preserve">a (атаки). </w:t>
            </w:r>
            <w:r w:rsidRPr="003648F6">
              <w:rPr>
                <w:rFonts w:ascii="Times New Roman" w:hAnsi="Times New Roman"/>
              </w:rPr>
              <w:t>Характерные углы атаки на поляре. Аэродинамическое качество крыла.</w:t>
            </w:r>
          </w:p>
          <w:p w14:paraId="5C869B26" w14:textId="0CE26383" w:rsidR="00E064C7" w:rsidRPr="00DF0D6F" w:rsidRDefault="00E064C7" w:rsidP="003648F6">
            <w:pPr>
              <w:pStyle w:val="Default"/>
              <w:shd w:val="clear" w:color="auto" w:fill="FFFFFF"/>
              <w:tabs>
                <w:tab w:val="left" w:pos="7056"/>
                <w:tab w:val="left" w:pos="8558"/>
              </w:tabs>
              <w:snapToGrid w:val="0"/>
              <w:jc w:val="both"/>
              <w:rPr>
                <w:rFonts w:eastAsia="Calibri"/>
                <w:bCs/>
                <w:color w:val="auto"/>
                <w:sz w:val="22"/>
                <w:szCs w:val="22"/>
                <w:lang w:val="x-none"/>
              </w:rPr>
            </w:pPr>
            <w:r w:rsidRPr="00DF0D6F">
              <w:rPr>
                <w:bCs/>
              </w:rPr>
              <w:t>Механизация несущих плоскостей летательных аппаратов. Назначение и основные виды механизации крыла. Механизация передней кромки крыла. Механизация задней кромки крыла. Струйная механизация.</w:t>
            </w:r>
            <w:r>
              <w:rPr>
                <w:bCs/>
              </w:rPr>
              <w:t xml:space="preserve"> </w:t>
            </w:r>
            <w:r w:rsidRPr="00DF0D6F">
              <w:rPr>
                <w:bCs/>
              </w:rPr>
              <w:t>Аэродинамические характеристики летательных аппаратов. Интерференция. Влияние интерференции на аэродинамические характеристики самолёта. Поляра самолёта. Качество самолёта. Пути повышения К (качества) самолёта</w:t>
            </w:r>
          </w:p>
        </w:tc>
      </w:tr>
      <w:tr w:rsidR="00E064C7" w:rsidRPr="002C2F61" w14:paraId="51F68C9A" w14:textId="77777777" w:rsidTr="00C1517C">
        <w:trPr>
          <w:trHeight w:val="257"/>
        </w:trPr>
        <w:tc>
          <w:tcPr>
            <w:tcW w:w="2977" w:type="dxa"/>
            <w:vMerge/>
            <w:shd w:val="clear" w:color="auto" w:fill="auto"/>
          </w:tcPr>
          <w:p w14:paraId="33D0CC41"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6C38969A" w14:textId="7A7CD71E"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6DCAE56E" w14:textId="77777777" w:rsidTr="00C1517C">
        <w:trPr>
          <w:trHeight w:val="759"/>
        </w:trPr>
        <w:tc>
          <w:tcPr>
            <w:tcW w:w="2977" w:type="dxa"/>
            <w:vMerge/>
            <w:shd w:val="clear" w:color="auto" w:fill="auto"/>
          </w:tcPr>
          <w:p w14:paraId="3FFCF89E"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1BD0A85F" w14:textId="6B5E6F78" w:rsidR="00E064C7" w:rsidRPr="00DF0D6F" w:rsidRDefault="00E064C7" w:rsidP="00E064C7">
            <w:pPr>
              <w:ind w:left="236" w:hanging="236"/>
              <w:rPr>
                <w:rFonts w:ascii="Times New Roman" w:eastAsia="Calibri" w:hAnsi="Times New Roman" w:cs="Times New Roman"/>
                <w:bCs/>
              </w:rPr>
            </w:pPr>
            <w:r w:rsidRPr="00DF0D6F">
              <w:rPr>
                <w:rFonts w:ascii="Times New Roman" w:eastAsia="Calibri" w:hAnsi="Times New Roman" w:cs="Times New Roman"/>
                <w:bCs/>
              </w:rPr>
              <w:t>Распределение давления по поверхности крыла с использованием дренированной модели и измерителем давления</w:t>
            </w:r>
          </w:p>
          <w:p w14:paraId="66DAAA7A" w14:textId="178C01C5" w:rsidR="00E064C7" w:rsidRPr="00DF0D6F" w:rsidRDefault="00E064C7" w:rsidP="00E064C7">
            <w:pPr>
              <w:ind w:left="236" w:hanging="236"/>
              <w:rPr>
                <w:rFonts w:ascii="Times New Roman" w:eastAsia="Calibri" w:hAnsi="Times New Roman" w:cs="Times New Roman"/>
                <w:bCs/>
              </w:rPr>
            </w:pPr>
            <w:r w:rsidRPr="00DF0D6F">
              <w:rPr>
                <w:rFonts w:ascii="Times New Roman" w:eastAsia="Calibri" w:hAnsi="Times New Roman" w:cs="Times New Roman"/>
                <w:bCs/>
              </w:rPr>
              <w:t>Анализ</w:t>
            </w:r>
            <w:r w:rsidRPr="002C2F61">
              <w:rPr>
                <w:rFonts w:ascii="Times New Roman" w:eastAsia="Calibri" w:hAnsi="Times New Roman" w:cs="Times New Roman"/>
                <w:bCs/>
              </w:rPr>
              <w:t xml:space="preserve"> аэродинамических характеристик крыла</w:t>
            </w:r>
          </w:p>
        </w:tc>
      </w:tr>
      <w:tr w:rsidR="00E064C7" w:rsidRPr="003B73AE" w14:paraId="61EE4A5E" w14:textId="77777777" w:rsidTr="00C1517C">
        <w:trPr>
          <w:trHeight w:val="454"/>
        </w:trPr>
        <w:tc>
          <w:tcPr>
            <w:tcW w:w="2977" w:type="dxa"/>
            <w:vMerge/>
            <w:shd w:val="clear" w:color="auto" w:fill="auto"/>
          </w:tcPr>
          <w:p w14:paraId="50B40C93"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0DA7DCEE"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26533A3F" w14:textId="712C9358" w:rsidR="00E064C7" w:rsidRPr="002C2F61" w:rsidRDefault="00E064C7" w:rsidP="00E064C7">
            <w:pPr>
              <w:rPr>
                <w:rFonts w:ascii="Times New Roman" w:eastAsia="Times New Roman" w:hAnsi="Times New Roman" w:cs="Times New Roman"/>
                <w:b/>
                <w:bCs/>
                <w:iCs/>
              </w:rPr>
            </w:pPr>
          </w:p>
        </w:tc>
      </w:tr>
      <w:tr w:rsidR="00E064C7" w:rsidRPr="002C2F61" w14:paraId="09B13D12" w14:textId="77777777" w:rsidTr="00C1517C">
        <w:trPr>
          <w:trHeight w:val="148"/>
        </w:trPr>
        <w:tc>
          <w:tcPr>
            <w:tcW w:w="9356" w:type="dxa"/>
            <w:gridSpan w:val="3"/>
            <w:shd w:val="clear" w:color="auto" w:fill="auto"/>
          </w:tcPr>
          <w:p w14:paraId="078EBB39" w14:textId="72E85B11"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Раздел 2. Динамика полета самолета и вертолета</w:t>
            </w:r>
            <w:r w:rsidR="009822CB">
              <w:rPr>
                <w:rFonts w:ascii="Times New Roman" w:eastAsia="Calibri" w:hAnsi="Times New Roman" w:cs="Times New Roman"/>
                <w:b/>
                <w:bCs/>
              </w:rPr>
              <w:t xml:space="preserve"> (</w:t>
            </w:r>
            <w:r w:rsidR="00015D95">
              <w:rPr>
                <w:rFonts w:ascii="Times New Roman" w:eastAsia="Calibri" w:hAnsi="Times New Roman" w:cs="Times New Roman"/>
                <w:b/>
                <w:bCs/>
              </w:rPr>
              <w:t>3</w:t>
            </w:r>
            <w:r w:rsidR="009822CB">
              <w:rPr>
                <w:rFonts w:ascii="Times New Roman" w:eastAsia="Calibri" w:hAnsi="Times New Roman" w:cs="Times New Roman"/>
                <w:b/>
                <w:bCs/>
              </w:rPr>
              <w:t>0ч)</w:t>
            </w:r>
          </w:p>
        </w:tc>
      </w:tr>
      <w:tr w:rsidR="00E064C7" w:rsidRPr="002C2F61" w14:paraId="70BD12DB" w14:textId="77777777" w:rsidTr="00C1517C">
        <w:trPr>
          <w:trHeight w:val="263"/>
        </w:trPr>
        <w:tc>
          <w:tcPr>
            <w:tcW w:w="2977" w:type="dxa"/>
            <w:vMerge w:val="restart"/>
            <w:shd w:val="clear" w:color="auto" w:fill="auto"/>
          </w:tcPr>
          <w:p w14:paraId="20894E47"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2.1.</w:t>
            </w:r>
          </w:p>
          <w:p w14:paraId="75BD552A" w14:textId="4E8CB0DD"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Этапы полета самолета, равновесие, устойчивость и управляемость</w:t>
            </w:r>
          </w:p>
        </w:tc>
        <w:tc>
          <w:tcPr>
            <w:tcW w:w="6379" w:type="dxa"/>
            <w:gridSpan w:val="2"/>
            <w:shd w:val="clear" w:color="auto" w:fill="auto"/>
          </w:tcPr>
          <w:p w14:paraId="7B791F92" w14:textId="0669FB89"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5755E7" w14:paraId="3917EB45" w14:textId="77777777" w:rsidTr="00C1517C">
        <w:trPr>
          <w:trHeight w:val="263"/>
        </w:trPr>
        <w:tc>
          <w:tcPr>
            <w:tcW w:w="2977" w:type="dxa"/>
            <w:vMerge/>
            <w:shd w:val="clear" w:color="auto" w:fill="auto"/>
          </w:tcPr>
          <w:p w14:paraId="5C2CE8BE" w14:textId="77777777" w:rsidR="00E064C7" w:rsidRPr="002C2F61" w:rsidRDefault="00E064C7" w:rsidP="00E064C7">
            <w:pPr>
              <w:ind w:right="-79"/>
              <w:rPr>
                <w:rFonts w:ascii="Times New Roman" w:eastAsia="Times New Roman" w:hAnsi="Times New Roman" w:cs="Times New Roman"/>
                <w:b/>
                <w:bCs/>
                <w:iCs/>
              </w:rPr>
            </w:pPr>
          </w:p>
        </w:tc>
        <w:tc>
          <w:tcPr>
            <w:tcW w:w="6379" w:type="dxa"/>
            <w:gridSpan w:val="2"/>
            <w:shd w:val="clear" w:color="auto" w:fill="auto"/>
          </w:tcPr>
          <w:p w14:paraId="65A98543" w14:textId="77777777" w:rsidR="00E064C7" w:rsidRPr="003648F6" w:rsidRDefault="00E064C7" w:rsidP="003648F6">
            <w:pPr>
              <w:tabs>
                <w:tab w:val="left" w:pos="661"/>
              </w:tabs>
              <w:jc w:val="both"/>
              <w:rPr>
                <w:rFonts w:ascii="Times New Roman" w:hAnsi="Times New Roman"/>
              </w:rPr>
            </w:pPr>
            <w:r w:rsidRPr="003648F6">
              <w:rPr>
                <w:rFonts w:ascii="Times New Roman" w:hAnsi="Times New Roman"/>
              </w:rPr>
              <w:t xml:space="preserve">Схема сил и уравнение движения. </w:t>
            </w:r>
          </w:p>
          <w:p w14:paraId="336A5B52" w14:textId="77777777" w:rsidR="00E064C7" w:rsidRPr="003648F6" w:rsidRDefault="00E064C7" w:rsidP="003648F6">
            <w:pPr>
              <w:tabs>
                <w:tab w:val="left" w:pos="661"/>
              </w:tabs>
              <w:jc w:val="both"/>
              <w:rPr>
                <w:rFonts w:ascii="Times New Roman" w:hAnsi="Times New Roman"/>
              </w:rPr>
            </w:pPr>
            <w:r w:rsidRPr="003648F6">
              <w:rPr>
                <w:rFonts w:ascii="Times New Roman" w:hAnsi="Times New Roman"/>
              </w:rPr>
              <w:t>Горизонтальный полет. Скорость горизонтального полета. Влияние эксплуатационных факторов. Потребная тяга и мощность для горизонтального полета. Подъём (набор высоты). Потолки. Снижение. Планирование.</w:t>
            </w:r>
          </w:p>
          <w:p w14:paraId="123E158F" w14:textId="77777777" w:rsidR="00E064C7" w:rsidRPr="003648F6" w:rsidRDefault="00E064C7" w:rsidP="003648F6">
            <w:pPr>
              <w:tabs>
                <w:tab w:val="left" w:pos="661"/>
              </w:tabs>
              <w:jc w:val="both"/>
              <w:rPr>
                <w:rFonts w:ascii="Times New Roman" w:hAnsi="Times New Roman"/>
              </w:rPr>
            </w:pPr>
            <w:r w:rsidRPr="003648F6">
              <w:rPr>
                <w:rFonts w:ascii="Times New Roman" w:hAnsi="Times New Roman"/>
              </w:rPr>
              <w:t>Криволинейный полёт в горизонтальной (вираж) и вертикальной плоскостях. Основные характеристики правильного виража. Перегрузка и ее зависимость от крена. Штопор. Спираль.</w:t>
            </w:r>
          </w:p>
          <w:p w14:paraId="72CDCE56" w14:textId="77777777" w:rsidR="00E064C7" w:rsidRPr="003648F6" w:rsidRDefault="00E064C7" w:rsidP="003648F6">
            <w:pPr>
              <w:shd w:val="clear" w:color="auto" w:fill="FFFFFF"/>
              <w:tabs>
                <w:tab w:val="left" w:pos="661"/>
              </w:tabs>
              <w:snapToGrid w:val="0"/>
              <w:jc w:val="both"/>
              <w:rPr>
                <w:rFonts w:ascii="Times New Roman" w:hAnsi="Times New Roman"/>
              </w:rPr>
            </w:pPr>
            <w:r w:rsidRPr="003648F6">
              <w:rPr>
                <w:rFonts w:ascii="Times New Roman" w:hAnsi="Times New Roman"/>
              </w:rPr>
              <w:t>Взлет самолета. Траектория движения и основные участки взлета. Основные взлетные характеристики. Обеспечение безопасности взлета. Взлетно-посадочная механизация крыла. Основные характеристики набора высоты. Влияние эксплуатационных факторов на длину разбега и взлетную дистанцию.</w:t>
            </w:r>
          </w:p>
          <w:p w14:paraId="5C71ACB5" w14:textId="77777777" w:rsidR="00E064C7" w:rsidRPr="003648F6" w:rsidRDefault="00E064C7" w:rsidP="003648F6">
            <w:pPr>
              <w:shd w:val="clear" w:color="auto" w:fill="FFFFFF"/>
              <w:tabs>
                <w:tab w:val="left" w:pos="661"/>
              </w:tabs>
              <w:snapToGrid w:val="0"/>
              <w:jc w:val="both"/>
              <w:rPr>
                <w:rFonts w:ascii="Times New Roman" w:hAnsi="Times New Roman"/>
              </w:rPr>
            </w:pPr>
            <w:r w:rsidRPr="003648F6">
              <w:rPr>
                <w:rFonts w:ascii="Times New Roman" w:hAnsi="Times New Roman"/>
              </w:rPr>
              <w:t xml:space="preserve">Посадка самолета. Траектория движения и основные участки посадки (снижение, выравнивание, выдерживание, приземление, пробег по земле до полной остановки). Основные характеристики </w:t>
            </w:r>
            <w:r w:rsidRPr="003648F6">
              <w:rPr>
                <w:rFonts w:ascii="Times New Roman" w:hAnsi="Times New Roman"/>
              </w:rPr>
              <w:lastRenderedPageBreak/>
              <w:t>снижения. Влияние эксплуатационных факторов на длину пробега и посадочную дистанцию.</w:t>
            </w:r>
          </w:p>
          <w:p w14:paraId="0FFB7226" w14:textId="77777777" w:rsidR="00E064C7" w:rsidRPr="005755E7" w:rsidRDefault="00E064C7" w:rsidP="00C1517C">
            <w:pPr>
              <w:shd w:val="clear" w:color="auto" w:fill="FFFFFF"/>
              <w:tabs>
                <w:tab w:val="left" w:pos="661"/>
              </w:tabs>
              <w:snapToGrid w:val="0"/>
              <w:rPr>
                <w:rFonts w:ascii="Times New Roman" w:hAnsi="Times New Roman"/>
              </w:rPr>
            </w:pPr>
            <w:r w:rsidRPr="005755E7">
              <w:rPr>
                <w:rFonts w:ascii="Times New Roman" w:eastAsia="Calibri" w:hAnsi="Times New Roman" w:cs="Times New Roman"/>
              </w:rPr>
              <w:t>Теоретический и практический потолки полета ЛА. Причины ограничения. Оптимальная высота полета. Понятие о дальности</w:t>
            </w:r>
            <w:r w:rsidRPr="005755E7">
              <w:rPr>
                <w:rFonts w:ascii="Times New Roman" w:hAnsi="Times New Roman"/>
              </w:rPr>
              <w:t xml:space="preserve"> и продолжительности полета. Часовые и километровые расходы топлива. Допустимые высоты полета самолета.</w:t>
            </w:r>
          </w:p>
          <w:p w14:paraId="3C56DFD7" w14:textId="77777777" w:rsidR="00E064C7" w:rsidRPr="003648F6" w:rsidRDefault="00E064C7" w:rsidP="003648F6">
            <w:pPr>
              <w:shd w:val="clear" w:color="auto" w:fill="FFFFFF"/>
              <w:tabs>
                <w:tab w:val="left" w:pos="661"/>
              </w:tabs>
              <w:snapToGrid w:val="0"/>
              <w:jc w:val="both"/>
              <w:rPr>
                <w:rFonts w:ascii="Times New Roman" w:hAnsi="Times New Roman"/>
              </w:rPr>
            </w:pPr>
            <w:r w:rsidRPr="003648F6">
              <w:rPr>
                <w:rFonts w:ascii="Times New Roman" w:hAnsi="Times New Roman"/>
              </w:rPr>
              <w:t>Основные понятия равновесия и устойчивости ЛА. Центр тяжести самолета. Центровка. Причины ограничения предельно-передней и предельно-задней центровок самолета.</w:t>
            </w:r>
          </w:p>
          <w:p w14:paraId="6BD6123F" w14:textId="77777777" w:rsidR="00E064C7" w:rsidRPr="003648F6" w:rsidRDefault="00E064C7" w:rsidP="003648F6">
            <w:pPr>
              <w:shd w:val="clear" w:color="auto" w:fill="FFFFFF"/>
              <w:tabs>
                <w:tab w:val="left" w:pos="661"/>
              </w:tabs>
              <w:snapToGrid w:val="0"/>
              <w:jc w:val="both"/>
              <w:rPr>
                <w:rFonts w:ascii="Times New Roman" w:eastAsia="Times New Roman" w:hAnsi="Times New Roman"/>
                <w:bCs/>
                <w:iCs/>
              </w:rPr>
            </w:pPr>
            <w:r w:rsidRPr="003648F6">
              <w:rPr>
                <w:rFonts w:ascii="Times New Roman" w:hAnsi="Times New Roman"/>
              </w:rPr>
              <w:t>Продольная</w:t>
            </w:r>
            <w:r w:rsidRPr="003648F6">
              <w:rPr>
                <w:rFonts w:ascii="Times New Roman" w:hAnsi="Times New Roman"/>
                <w:bCs/>
              </w:rPr>
              <w:t xml:space="preserve"> устойчивость и </w:t>
            </w:r>
            <w:r w:rsidRPr="003648F6">
              <w:rPr>
                <w:rFonts w:ascii="Times New Roman" w:hAnsi="Times New Roman"/>
              </w:rPr>
              <w:t>управляемость самолета. Факторы, влияющие на продольную устойчивость самолета. Балансировка самолета.</w:t>
            </w:r>
          </w:p>
          <w:p w14:paraId="41E99578" w14:textId="0E86DE3F" w:rsidR="00E064C7" w:rsidRPr="005755E7" w:rsidRDefault="00E064C7" w:rsidP="003648F6">
            <w:pPr>
              <w:pStyle w:val="Default"/>
              <w:tabs>
                <w:tab w:val="left" w:pos="661"/>
              </w:tabs>
              <w:jc w:val="both"/>
              <w:rPr>
                <w:rFonts w:eastAsia="Calibri"/>
                <w:color w:val="auto"/>
                <w:sz w:val="22"/>
                <w:szCs w:val="22"/>
                <w:lang w:val="x-none"/>
              </w:rPr>
            </w:pPr>
            <w:r w:rsidRPr="005755E7">
              <w:t>Боковая устойчивость и управляемость. Путевая (флюгерная) устойчивость и управляемость. Поперечная устойчивость и управляемость. Факторы, влияющие на боковую устойчивость самолета. Боковые силы и моменты. Полет на больших углах атаки</w:t>
            </w:r>
          </w:p>
        </w:tc>
      </w:tr>
      <w:tr w:rsidR="00E064C7" w:rsidRPr="002C2F61" w14:paraId="1CD05D10" w14:textId="77777777" w:rsidTr="00C1517C">
        <w:trPr>
          <w:trHeight w:val="278"/>
        </w:trPr>
        <w:tc>
          <w:tcPr>
            <w:tcW w:w="2977" w:type="dxa"/>
            <w:vMerge/>
            <w:shd w:val="clear" w:color="auto" w:fill="auto"/>
          </w:tcPr>
          <w:p w14:paraId="01B750C5"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70A248D1" w14:textId="008EDED9"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7E12C35F" w14:textId="77777777" w:rsidTr="00C1517C">
        <w:trPr>
          <w:trHeight w:val="624"/>
        </w:trPr>
        <w:tc>
          <w:tcPr>
            <w:tcW w:w="2977" w:type="dxa"/>
            <w:vMerge/>
            <w:shd w:val="clear" w:color="auto" w:fill="auto"/>
          </w:tcPr>
          <w:p w14:paraId="5D091937"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30DE0D92" w14:textId="455BFE13" w:rsidR="00E064C7" w:rsidRPr="005755E7" w:rsidRDefault="00E064C7" w:rsidP="00E064C7">
            <w:pPr>
              <w:rPr>
                <w:rFonts w:ascii="Times New Roman" w:eastAsia="Calibri" w:hAnsi="Times New Roman" w:cs="Times New Roman"/>
                <w:bCs/>
              </w:rPr>
            </w:pPr>
            <w:r w:rsidRPr="005755E7">
              <w:rPr>
                <w:rFonts w:ascii="Times New Roman" w:eastAsia="Calibri" w:hAnsi="Times New Roman" w:cs="Times New Roman"/>
                <w:bCs/>
              </w:rPr>
              <w:t>Решение задач по теме «Этапы полета самолета»</w:t>
            </w:r>
          </w:p>
          <w:p w14:paraId="51BB6FD5" w14:textId="2545EB7E" w:rsidR="00E064C7" w:rsidRPr="005755E7" w:rsidRDefault="00E064C7" w:rsidP="00E064C7">
            <w:pPr>
              <w:rPr>
                <w:rFonts w:ascii="Times New Roman" w:eastAsia="Calibri" w:hAnsi="Times New Roman" w:cs="Times New Roman"/>
                <w:bCs/>
              </w:rPr>
            </w:pPr>
            <w:r w:rsidRPr="005755E7">
              <w:rPr>
                <w:rFonts w:ascii="Times New Roman" w:eastAsia="Calibri" w:hAnsi="Times New Roman" w:cs="Times New Roman"/>
              </w:rPr>
              <w:t xml:space="preserve"> </w:t>
            </w:r>
            <w:r w:rsidRPr="005755E7">
              <w:rPr>
                <w:rFonts w:ascii="Times New Roman" w:eastAsia="Calibri" w:hAnsi="Times New Roman" w:cs="Times New Roman"/>
                <w:bCs/>
              </w:rPr>
              <w:t>Расчеты аэродинамических характеристик летательных аппаратов</w:t>
            </w:r>
          </w:p>
          <w:p w14:paraId="41192E51" w14:textId="12557282" w:rsidR="00E064C7" w:rsidRPr="005755E7" w:rsidRDefault="00E064C7" w:rsidP="00E064C7">
            <w:pPr>
              <w:rPr>
                <w:rFonts w:ascii="Times New Roman" w:eastAsia="Calibri" w:hAnsi="Times New Roman" w:cs="Times New Roman"/>
                <w:bCs/>
              </w:rPr>
            </w:pPr>
            <w:r w:rsidRPr="002C2F61">
              <w:rPr>
                <w:rFonts w:ascii="Times New Roman" w:eastAsia="Calibri" w:hAnsi="Times New Roman" w:cs="Times New Roman"/>
              </w:rPr>
              <w:t>Определение САХ и центровки самолета.</w:t>
            </w:r>
          </w:p>
        </w:tc>
      </w:tr>
      <w:tr w:rsidR="00E064C7" w:rsidRPr="002C2F61" w14:paraId="40F28837" w14:textId="77777777" w:rsidTr="00C1517C">
        <w:trPr>
          <w:trHeight w:val="276"/>
        </w:trPr>
        <w:tc>
          <w:tcPr>
            <w:tcW w:w="2977" w:type="dxa"/>
            <w:vMerge w:val="restart"/>
            <w:shd w:val="clear" w:color="auto" w:fill="auto"/>
          </w:tcPr>
          <w:p w14:paraId="3360818B"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2.2.</w:t>
            </w:r>
          </w:p>
          <w:p w14:paraId="61EE5C54" w14:textId="185689FD"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Особенности аэродинамики и динамики полета вертолета</w:t>
            </w:r>
          </w:p>
        </w:tc>
        <w:tc>
          <w:tcPr>
            <w:tcW w:w="6379" w:type="dxa"/>
            <w:gridSpan w:val="2"/>
            <w:shd w:val="clear" w:color="auto" w:fill="auto"/>
          </w:tcPr>
          <w:p w14:paraId="1058FD1A" w14:textId="4AF8763E"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5755E7" w14:paraId="21B500DE" w14:textId="77777777" w:rsidTr="00C1517C">
        <w:trPr>
          <w:trHeight w:val="559"/>
        </w:trPr>
        <w:tc>
          <w:tcPr>
            <w:tcW w:w="2977" w:type="dxa"/>
            <w:vMerge/>
            <w:shd w:val="clear" w:color="auto" w:fill="auto"/>
          </w:tcPr>
          <w:p w14:paraId="7F7C8543"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37EEFCD8" w14:textId="77777777" w:rsidR="00E064C7" w:rsidRPr="003648F6" w:rsidRDefault="00E064C7" w:rsidP="003648F6">
            <w:pPr>
              <w:jc w:val="both"/>
              <w:rPr>
                <w:rFonts w:ascii="Times New Roman" w:hAnsi="Times New Roman"/>
              </w:rPr>
            </w:pPr>
            <w:r w:rsidRPr="003648F6">
              <w:rPr>
                <w:rFonts w:ascii="Times New Roman" w:hAnsi="Times New Roman"/>
                <w:bCs/>
              </w:rPr>
              <w:t>Особенности аэродинамики и динамики полета вертолета.</w:t>
            </w:r>
            <w:r w:rsidRPr="003648F6">
              <w:rPr>
                <w:rFonts w:ascii="Times New Roman" w:hAnsi="Times New Roman"/>
              </w:rPr>
              <w:t xml:space="preserve"> Принцип полёта и назначение основных частей вертолёта. Назначение несущего и рулевого винтов на вертолете. Создание подъемной силы (тяги) несущим винтом. </w:t>
            </w:r>
          </w:p>
          <w:p w14:paraId="6711674E" w14:textId="6666CD26" w:rsidR="00E064C7" w:rsidRPr="005755E7" w:rsidRDefault="00E064C7" w:rsidP="003648F6">
            <w:pPr>
              <w:pStyle w:val="Default"/>
              <w:jc w:val="both"/>
              <w:rPr>
                <w:rFonts w:eastAsia="Calibri"/>
                <w:bCs/>
                <w:color w:val="auto"/>
                <w:sz w:val="22"/>
                <w:szCs w:val="22"/>
                <w:lang w:val="x-none"/>
              </w:rPr>
            </w:pPr>
            <w:r w:rsidRPr="005755E7">
              <w:t>Аэродинамические силы на вертолете. Управление вертолетом, органы управления. Основные режимы движения вертолёта (режим висения, вертикальный набор высоты, вертикальное снижение, горизонтальный полёт).</w:t>
            </w:r>
          </w:p>
        </w:tc>
      </w:tr>
      <w:tr w:rsidR="00E064C7" w:rsidRPr="002C2F61" w14:paraId="7E844CD7" w14:textId="77777777" w:rsidTr="00C1517C">
        <w:trPr>
          <w:trHeight w:val="130"/>
        </w:trPr>
        <w:tc>
          <w:tcPr>
            <w:tcW w:w="2977" w:type="dxa"/>
            <w:vMerge/>
            <w:shd w:val="clear" w:color="auto" w:fill="auto"/>
          </w:tcPr>
          <w:p w14:paraId="25D6C112"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3AB9A1E3" w14:textId="3484C9F8"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64714C92" w14:textId="77777777" w:rsidTr="00C1517C">
        <w:trPr>
          <w:trHeight w:val="275"/>
        </w:trPr>
        <w:tc>
          <w:tcPr>
            <w:tcW w:w="2977" w:type="dxa"/>
            <w:vMerge/>
            <w:shd w:val="clear" w:color="auto" w:fill="auto"/>
          </w:tcPr>
          <w:p w14:paraId="7AE3470C"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7C29A379" w14:textId="0FD509FC" w:rsidR="00E064C7" w:rsidRPr="003B73AE" w:rsidRDefault="00E064C7" w:rsidP="00E064C7">
            <w:pPr>
              <w:ind w:left="236" w:hanging="236"/>
              <w:rPr>
                <w:rFonts w:ascii="Times New Roman" w:eastAsia="Calibri" w:hAnsi="Times New Roman" w:cs="Times New Roman"/>
              </w:rPr>
            </w:pPr>
            <w:r w:rsidRPr="002C2F61">
              <w:rPr>
                <w:rFonts w:ascii="Times New Roman" w:eastAsia="Calibri" w:hAnsi="Times New Roman" w:cs="Times New Roman"/>
              </w:rPr>
              <w:t xml:space="preserve"> Знакомство с системами управления вертолетом, расположением органов управления, несущего и рулевого винтов.</w:t>
            </w:r>
          </w:p>
        </w:tc>
      </w:tr>
      <w:tr w:rsidR="00E064C7" w:rsidRPr="002C2F61" w14:paraId="146B3649" w14:textId="77777777" w:rsidTr="00C1517C">
        <w:trPr>
          <w:trHeight w:val="209"/>
        </w:trPr>
        <w:tc>
          <w:tcPr>
            <w:tcW w:w="2977" w:type="dxa"/>
            <w:vMerge/>
            <w:shd w:val="clear" w:color="auto" w:fill="auto"/>
          </w:tcPr>
          <w:p w14:paraId="771C9261" w14:textId="77777777" w:rsidR="00E064C7" w:rsidRPr="002C2F61" w:rsidRDefault="00E064C7" w:rsidP="00E064C7">
            <w:pPr>
              <w:rPr>
                <w:rFonts w:ascii="Times New Roman" w:eastAsia="Times New Roman" w:hAnsi="Times New Roman" w:cs="Times New Roman"/>
                <w:b/>
                <w:bCs/>
                <w:iCs/>
              </w:rPr>
            </w:pPr>
          </w:p>
        </w:tc>
        <w:tc>
          <w:tcPr>
            <w:tcW w:w="6379" w:type="dxa"/>
            <w:gridSpan w:val="2"/>
            <w:shd w:val="clear" w:color="auto" w:fill="auto"/>
          </w:tcPr>
          <w:p w14:paraId="700E49B6"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1E288B0D" w14:textId="7AECC54F" w:rsidR="00E064C7" w:rsidRPr="002C2F61" w:rsidRDefault="00E064C7" w:rsidP="00E064C7">
            <w:pPr>
              <w:rPr>
                <w:rFonts w:ascii="Times New Roman" w:eastAsia="Times New Roman" w:hAnsi="Times New Roman" w:cs="Times New Roman"/>
                <w:b/>
                <w:bCs/>
                <w:iCs/>
              </w:rPr>
            </w:pPr>
          </w:p>
        </w:tc>
      </w:tr>
      <w:tr w:rsidR="00E064C7" w:rsidRPr="002C2F61" w14:paraId="4012D768" w14:textId="77777777" w:rsidTr="00C1517C">
        <w:trPr>
          <w:trHeight w:val="70"/>
        </w:trPr>
        <w:tc>
          <w:tcPr>
            <w:tcW w:w="9356" w:type="dxa"/>
            <w:gridSpan w:val="3"/>
            <w:shd w:val="clear" w:color="auto" w:fill="auto"/>
          </w:tcPr>
          <w:p w14:paraId="18E5B9BA" w14:textId="2DDE8B85"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Промежуто</w:t>
            </w:r>
            <w:r>
              <w:rPr>
                <w:rFonts w:ascii="Times New Roman" w:eastAsia="Calibri" w:hAnsi="Times New Roman" w:cs="Times New Roman"/>
                <w:b/>
                <w:bCs/>
              </w:rPr>
              <w:t xml:space="preserve">чная аттестация </w:t>
            </w:r>
          </w:p>
        </w:tc>
      </w:tr>
      <w:tr w:rsidR="00E064C7" w:rsidRPr="002C2F61" w14:paraId="7472EB23" w14:textId="77777777" w:rsidTr="00C1517C">
        <w:trPr>
          <w:trHeight w:val="60"/>
        </w:trPr>
        <w:tc>
          <w:tcPr>
            <w:tcW w:w="9356" w:type="dxa"/>
            <w:gridSpan w:val="3"/>
            <w:shd w:val="clear" w:color="auto" w:fill="auto"/>
          </w:tcPr>
          <w:p w14:paraId="58D4BD67" w14:textId="18B13605"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Всего:</w:t>
            </w:r>
            <w:r w:rsidR="009822CB">
              <w:rPr>
                <w:rFonts w:ascii="Times New Roman" w:eastAsia="Calibri" w:hAnsi="Times New Roman" w:cs="Times New Roman"/>
                <w:b/>
                <w:bCs/>
              </w:rPr>
              <w:t xml:space="preserve"> </w:t>
            </w:r>
            <w:r w:rsidR="00015D95">
              <w:rPr>
                <w:rFonts w:ascii="Times New Roman" w:eastAsia="Calibri" w:hAnsi="Times New Roman" w:cs="Times New Roman"/>
                <w:b/>
                <w:bCs/>
              </w:rPr>
              <w:t>56</w:t>
            </w:r>
          </w:p>
        </w:tc>
      </w:tr>
    </w:tbl>
    <w:p w14:paraId="477FBBD7" w14:textId="77777777" w:rsidR="00E064C7" w:rsidRDefault="00E064C7" w:rsidP="009822CB">
      <w:pPr>
        <w:pStyle w:val="114"/>
        <w:spacing w:after="0"/>
        <w:ind w:firstLine="0"/>
        <w:jc w:val="both"/>
        <w:rPr>
          <w:rFonts w:ascii="Times New Roman" w:hAnsi="Times New Roman"/>
          <w:i/>
          <w:iCs/>
          <w:color w:val="FF0000"/>
        </w:rPr>
      </w:pPr>
    </w:p>
    <w:p w14:paraId="0E5A6A57" w14:textId="77777777" w:rsidR="003A32DC" w:rsidRDefault="003A32DC" w:rsidP="003A32DC">
      <w:pPr>
        <w:rPr>
          <w:rFonts w:ascii="Times New Roman" w:hAnsi="Times New Roman" w:cs="Times New Roman"/>
          <w:sz w:val="24"/>
          <w:szCs w:val="24"/>
        </w:rPr>
      </w:pPr>
    </w:p>
    <w:p w14:paraId="3DAE3EC8"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0AB5AD1"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01ACBBD3" w14:textId="536A4930" w:rsidR="003A32DC" w:rsidRDefault="001021D7" w:rsidP="003A32DC">
      <w:pPr>
        <w:rPr>
          <w:rFonts w:ascii="Times New Roman" w:hAnsi="Times New Roman" w:cs="Times New Roman"/>
          <w:bCs/>
          <w:sz w:val="24"/>
          <w:szCs w:val="24"/>
        </w:rPr>
      </w:pPr>
      <w:r>
        <w:rPr>
          <w:rFonts w:ascii="Times New Roman" w:hAnsi="Times New Roman" w:cs="Times New Roman"/>
          <w:bCs/>
          <w:sz w:val="24"/>
          <w:szCs w:val="24"/>
        </w:rPr>
        <w:t xml:space="preserve">        </w:t>
      </w: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2F86AA5A" w14:textId="6EA7BD8C" w:rsidR="004D5229" w:rsidRDefault="004D5229" w:rsidP="003A32DC">
      <w:pPr>
        <w:rPr>
          <w:rFonts w:ascii="Times New Roman" w:hAnsi="Times New Roman" w:cs="Times New Roman"/>
          <w:bCs/>
          <w:sz w:val="24"/>
          <w:szCs w:val="24"/>
        </w:rPr>
      </w:pPr>
      <w:r>
        <w:rPr>
          <w:rFonts w:ascii="Times New Roman" w:hAnsi="Times New Roman" w:cs="Times New Roman"/>
          <w:bCs/>
          <w:sz w:val="24"/>
          <w:szCs w:val="24"/>
        </w:rPr>
        <w:t xml:space="preserve">         </w:t>
      </w:r>
      <w:r w:rsidR="00451073">
        <w:rPr>
          <w:rFonts w:ascii="Times New Roman" w:hAnsi="Times New Roman" w:cs="Times New Roman"/>
          <w:bCs/>
          <w:sz w:val="24"/>
          <w:szCs w:val="24"/>
        </w:rPr>
        <w:t>Кабинет -</w:t>
      </w:r>
      <w:r>
        <w:rPr>
          <w:rFonts w:ascii="Times New Roman" w:hAnsi="Times New Roman" w:cs="Times New Roman"/>
          <w:bCs/>
          <w:sz w:val="24"/>
          <w:szCs w:val="24"/>
        </w:rPr>
        <w:t xml:space="preserve">Лаборатория </w:t>
      </w:r>
      <w:r w:rsidRPr="004D5229">
        <w:rPr>
          <w:rFonts w:ascii="Times New Roman" w:hAnsi="Times New Roman" w:cs="Times New Roman"/>
          <w:bCs/>
          <w:sz w:val="24"/>
          <w:szCs w:val="24"/>
        </w:rPr>
        <w:t>Аэродинамики, оснащенный(е) в соответствии с приложением 3 ПОП-П.</w:t>
      </w:r>
    </w:p>
    <w:p w14:paraId="7756D857" w14:textId="77777777" w:rsidR="001021D7" w:rsidRDefault="001021D7" w:rsidP="003A32DC"/>
    <w:p w14:paraId="5AAE40AD"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F42170"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B3A871" w14:textId="77777777" w:rsidR="003A32DC" w:rsidRDefault="003A32DC" w:rsidP="003A32DC">
      <w:pPr>
        <w:pStyle w:val="a4"/>
        <w:spacing w:line="276" w:lineRule="auto"/>
        <w:ind w:left="0" w:firstLine="709"/>
        <w:jc w:val="both"/>
        <w:rPr>
          <w:rFonts w:ascii="Times New Roman" w:hAnsi="Times New Roman"/>
          <w:bCs/>
          <w:sz w:val="24"/>
          <w:szCs w:val="24"/>
        </w:rPr>
      </w:pPr>
    </w:p>
    <w:p w14:paraId="6851E053"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12ADC9" w14:textId="74805153" w:rsidR="00E064C7" w:rsidRDefault="004D5229" w:rsidP="004D5229">
      <w:pPr>
        <w:suppressAutoHyphens/>
        <w:spacing w:line="276" w:lineRule="auto"/>
        <w:ind w:firstLine="709"/>
        <w:contextualSpacing/>
        <w:rPr>
          <w:rFonts w:ascii="Times New Roman" w:hAnsi="Times New Roman" w:cs="Times New Roman"/>
          <w:b/>
          <w:bCs/>
          <w:sz w:val="24"/>
          <w:szCs w:val="24"/>
        </w:rPr>
      </w:pPr>
      <w:r>
        <w:rPr>
          <w:rFonts w:ascii="Times New Roman" w:eastAsia="Calibri" w:hAnsi="Times New Roman" w:cs="Times New Roman"/>
          <w:sz w:val="24"/>
          <w:szCs w:val="24"/>
          <w:lang w:eastAsia="ar-SA"/>
        </w:rPr>
        <w:t xml:space="preserve">1. </w:t>
      </w:r>
      <w:proofErr w:type="spellStart"/>
      <w:r w:rsidRPr="004D5229">
        <w:rPr>
          <w:rFonts w:ascii="Times New Roman" w:eastAsia="Calibri" w:hAnsi="Times New Roman" w:cs="Times New Roman"/>
          <w:sz w:val="24"/>
          <w:szCs w:val="24"/>
          <w:lang w:eastAsia="ar-SA"/>
        </w:rPr>
        <w:t>Кривель</w:t>
      </w:r>
      <w:proofErr w:type="spellEnd"/>
      <w:r w:rsidRPr="004D5229">
        <w:rPr>
          <w:rFonts w:ascii="Times New Roman" w:eastAsia="Calibri" w:hAnsi="Times New Roman" w:cs="Times New Roman"/>
          <w:sz w:val="24"/>
          <w:szCs w:val="24"/>
          <w:lang w:eastAsia="ar-SA"/>
        </w:rPr>
        <w:t xml:space="preserve">, С. М. Динамика полета. Расчет летно-технических и пилотажных характеристик самолета / С. М. </w:t>
      </w:r>
      <w:proofErr w:type="spellStart"/>
      <w:r w:rsidRPr="004D5229">
        <w:rPr>
          <w:rFonts w:ascii="Times New Roman" w:eastAsia="Calibri" w:hAnsi="Times New Roman" w:cs="Times New Roman"/>
          <w:sz w:val="24"/>
          <w:szCs w:val="24"/>
          <w:lang w:eastAsia="ar-SA"/>
        </w:rPr>
        <w:t>Кривель</w:t>
      </w:r>
      <w:proofErr w:type="spellEnd"/>
      <w:r w:rsidRPr="004D5229">
        <w:rPr>
          <w:rFonts w:ascii="Times New Roman" w:eastAsia="Calibri" w:hAnsi="Times New Roman" w:cs="Times New Roman"/>
          <w:sz w:val="24"/>
          <w:szCs w:val="24"/>
          <w:lang w:eastAsia="ar-SA"/>
        </w:rPr>
        <w:t>. — 3-е изд., стер. — Санкт-Петербург : Лань, 2023. — 192 с. — ISBN 978-5-507-46004-5. — Текст : электронный // Лань : электронно-библиотечная система. — URL: https://e.lanbook.com/book/292991</w:t>
      </w:r>
    </w:p>
    <w:p w14:paraId="27C39ED0" w14:textId="3C59CCCD" w:rsidR="003A32DC" w:rsidRPr="00FA680C" w:rsidRDefault="003A32DC" w:rsidP="003A32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2F8445C" w14:textId="77777777" w:rsid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 xml:space="preserve">Белов, С. В. Аэродинамика и динамика полета : учебное пособие / С. В. Белов, А. В. Гордиенко, В. Д. Проскурин. — Оренбург : Оренбургский государственный университет, ЭБС АСВ, 2014. — 110 c. — ISBN 978-5-7410-1200-0. — Текст : электронный // Электронный ресурс цифровой образовательной среды СПО </w:t>
      </w:r>
      <w:proofErr w:type="spellStart"/>
      <w:r w:rsidRPr="00E064C7">
        <w:rPr>
          <w:rFonts w:ascii="Times New Roman" w:eastAsia="Calibri" w:hAnsi="Times New Roman" w:cs="Times New Roman"/>
          <w:sz w:val="24"/>
          <w:szCs w:val="24"/>
          <w:lang w:eastAsia="ar-SA"/>
        </w:rPr>
        <w:t>PROFобразование</w:t>
      </w:r>
      <w:proofErr w:type="spellEnd"/>
      <w:r w:rsidRPr="00E064C7">
        <w:rPr>
          <w:rFonts w:ascii="Times New Roman" w:eastAsia="Calibri" w:hAnsi="Times New Roman" w:cs="Times New Roman"/>
          <w:sz w:val="24"/>
          <w:szCs w:val="24"/>
          <w:lang w:eastAsia="ar-SA"/>
        </w:rPr>
        <w:t xml:space="preserve"> : [сайт]. — URL: https://profspo.ru/books/52316. — Режим доступа: для </w:t>
      </w:r>
      <w:proofErr w:type="spellStart"/>
      <w:r w:rsidRPr="00E064C7">
        <w:rPr>
          <w:rFonts w:ascii="Times New Roman" w:eastAsia="Calibri" w:hAnsi="Times New Roman" w:cs="Times New Roman"/>
          <w:sz w:val="24"/>
          <w:szCs w:val="24"/>
          <w:lang w:eastAsia="ar-SA"/>
        </w:rPr>
        <w:t>авторизир</w:t>
      </w:r>
      <w:proofErr w:type="spellEnd"/>
      <w:r w:rsidRPr="00E064C7">
        <w:rPr>
          <w:rFonts w:ascii="Times New Roman" w:eastAsia="Calibri" w:hAnsi="Times New Roman" w:cs="Times New Roman"/>
          <w:sz w:val="24"/>
          <w:szCs w:val="24"/>
          <w:lang w:eastAsia="ar-SA"/>
        </w:rPr>
        <w:t xml:space="preserve">. пользователей. </w:t>
      </w:r>
    </w:p>
    <w:p w14:paraId="196362CD" w14:textId="77777777" w:rsid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Зинченко В.И., Соловьев Б.А. Новые вертолеты гражданской авиации. – Л.: ОЛАГА, 2018.</w:t>
      </w:r>
    </w:p>
    <w:p w14:paraId="14D22319" w14:textId="77777777" w:rsid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proofErr w:type="spellStart"/>
      <w:r w:rsidRPr="00E064C7">
        <w:rPr>
          <w:rFonts w:ascii="Times New Roman" w:eastAsia="Calibri" w:hAnsi="Times New Roman" w:cs="Times New Roman"/>
          <w:sz w:val="24"/>
          <w:szCs w:val="24"/>
          <w:lang w:eastAsia="ar-SA"/>
        </w:rPr>
        <w:t>Кокунина</w:t>
      </w:r>
      <w:proofErr w:type="spellEnd"/>
      <w:r w:rsidRPr="00E064C7">
        <w:rPr>
          <w:rFonts w:ascii="Times New Roman" w:eastAsia="Calibri" w:hAnsi="Times New Roman" w:cs="Times New Roman"/>
          <w:sz w:val="24"/>
          <w:szCs w:val="24"/>
          <w:lang w:eastAsia="ar-SA"/>
        </w:rPr>
        <w:t xml:space="preserve"> Л. Х., Основы аэродинамики: Учебник для сред. спец. заведений </w:t>
      </w:r>
      <w:proofErr w:type="spellStart"/>
      <w:r w:rsidRPr="00E064C7">
        <w:rPr>
          <w:rFonts w:ascii="Times New Roman" w:eastAsia="Calibri" w:hAnsi="Times New Roman" w:cs="Times New Roman"/>
          <w:sz w:val="24"/>
          <w:szCs w:val="24"/>
          <w:lang w:eastAsia="ar-SA"/>
        </w:rPr>
        <w:t>гражд</w:t>
      </w:r>
      <w:proofErr w:type="spellEnd"/>
      <w:r w:rsidRPr="00E064C7">
        <w:rPr>
          <w:rFonts w:ascii="Times New Roman" w:eastAsia="Calibri" w:hAnsi="Times New Roman" w:cs="Times New Roman"/>
          <w:sz w:val="24"/>
          <w:szCs w:val="24"/>
          <w:lang w:eastAsia="ar-SA"/>
        </w:rPr>
        <w:t xml:space="preserve">. авиации. – 2-е изд. </w:t>
      </w:r>
      <w:proofErr w:type="spellStart"/>
      <w:r w:rsidRPr="00E064C7">
        <w:rPr>
          <w:rFonts w:ascii="Times New Roman" w:eastAsia="Calibri" w:hAnsi="Times New Roman" w:cs="Times New Roman"/>
          <w:sz w:val="24"/>
          <w:szCs w:val="24"/>
          <w:lang w:eastAsia="ar-SA"/>
        </w:rPr>
        <w:t>перераб</w:t>
      </w:r>
      <w:proofErr w:type="spellEnd"/>
      <w:r w:rsidRPr="00E064C7">
        <w:rPr>
          <w:rFonts w:ascii="Times New Roman" w:eastAsia="Calibri" w:hAnsi="Times New Roman" w:cs="Times New Roman"/>
          <w:sz w:val="24"/>
          <w:szCs w:val="24"/>
          <w:lang w:eastAsia="ar-SA"/>
        </w:rPr>
        <w:t>. и доп. - М: Альянс, 2018. – 197 с: ил.; 22 см.</w:t>
      </w:r>
    </w:p>
    <w:p w14:paraId="5C993AA4" w14:textId="77777777" w:rsid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Нечаев В.М., Ткачев Ф.И. Авиационные двигатели. – Л.: ОЛАГА, 2018.</w:t>
      </w:r>
    </w:p>
    <w:p w14:paraId="7D6B8722" w14:textId="77777777" w:rsid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Пятин А.И. Аэродинамика полета и пилотирование самолета. – М.: Воздушный транспорт, 2018.</w:t>
      </w:r>
    </w:p>
    <w:p w14:paraId="212C1039" w14:textId="77777777" w:rsidR="00E064C7" w:rsidRPr="00E064C7" w:rsidRDefault="00E064C7" w:rsidP="00EB073A">
      <w:pPr>
        <w:pStyle w:val="a4"/>
        <w:numPr>
          <w:ilvl w:val="0"/>
          <w:numId w:val="78"/>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proofErr w:type="spellStart"/>
      <w:r w:rsidRPr="00E064C7">
        <w:rPr>
          <w:rFonts w:ascii="Times New Roman" w:eastAsia="Calibri" w:hAnsi="Times New Roman" w:cs="Times New Roman"/>
          <w:sz w:val="24"/>
          <w:szCs w:val="24"/>
          <w:lang w:eastAsia="ar-SA"/>
        </w:rPr>
        <w:t>Русол</w:t>
      </w:r>
      <w:proofErr w:type="spellEnd"/>
      <w:r w:rsidRPr="00E064C7">
        <w:rPr>
          <w:rFonts w:ascii="Times New Roman" w:eastAsia="Calibri" w:hAnsi="Times New Roman" w:cs="Times New Roman"/>
          <w:sz w:val="24"/>
          <w:szCs w:val="24"/>
          <w:lang w:eastAsia="ar-SA"/>
        </w:rPr>
        <w:t xml:space="preserve"> В.А., Киселев В.Ф., Крылов Г.О. и др. Справочник пилота и штурмана гражданской авиации /под ред. Васина И.Ф. – М.: Транспорт, 2018</w:t>
      </w:r>
    </w:p>
    <w:p w14:paraId="16980495" w14:textId="4AB6605F" w:rsidR="00E064C7" w:rsidRPr="00E064C7" w:rsidRDefault="00E064C7" w:rsidP="00E064C7">
      <w:pPr>
        <w:shd w:val="clear" w:color="auto" w:fill="FFFFFF"/>
        <w:tabs>
          <w:tab w:val="left" w:pos="993"/>
        </w:tabs>
        <w:suppressAutoHyphens/>
        <w:spacing w:after="160" w:line="259" w:lineRule="auto"/>
        <w:jc w:val="both"/>
        <w:rPr>
          <w:rFonts w:ascii="Times New Roman" w:eastAsia="Calibri" w:hAnsi="Times New Roman" w:cs="Times New Roman"/>
          <w:sz w:val="24"/>
          <w:szCs w:val="24"/>
          <w:lang w:eastAsia="ar-SA"/>
        </w:rPr>
      </w:pPr>
    </w:p>
    <w:p w14:paraId="67C46E2A"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3260"/>
        <w:gridCol w:w="3401"/>
      </w:tblGrid>
      <w:tr w:rsidR="003A32DC" w:rsidRPr="00985111" w14:paraId="0F63D940" w14:textId="77777777" w:rsidTr="00895652">
        <w:trPr>
          <w:trHeight w:val="519"/>
        </w:trPr>
        <w:tc>
          <w:tcPr>
            <w:tcW w:w="1383" w:type="pct"/>
            <w:vAlign w:val="center"/>
          </w:tcPr>
          <w:p w14:paraId="75C33DEF"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70" w:type="pct"/>
            <w:vAlign w:val="center"/>
          </w:tcPr>
          <w:p w14:paraId="5E2C039E"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847" w:type="pct"/>
            <w:vAlign w:val="center"/>
          </w:tcPr>
          <w:p w14:paraId="59939FBC"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8559E" w:rsidRPr="00985111" w14:paraId="3D7983D1" w14:textId="77777777" w:rsidTr="00895652">
        <w:trPr>
          <w:trHeight w:val="698"/>
        </w:trPr>
        <w:tc>
          <w:tcPr>
            <w:tcW w:w="1383" w:type="pct"/>
          </w:tcPr>
          <w:p w14:paraId="3C22505E" w14:textId="2CDE328C"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основные законы аэродинамики;</w:t>
            </w:r>
          </w:p>
          <w:p w14:paraId="1E67D46E" w14:textId="77777777" w:rsidR="0038559E" w:rsidRDefault="0038559E" w:rsidP="0038559E">
            <w:pPr>
              <w:tabs>
                <w:tab w:val="left" w:pos="5"/>
              </w:tabs>
              <w:rPr>
                <w:rFonts w:ascii="Times New Roman" w:eastAsia="Times New Roman" w:hAnsi="Times New Roman" w:cs="Times New Roman"/>
              </w:rPr>
            </w:pPr>
          </w:p>
          <w:p w14:paraId="0B71EEAF" w14:textId="3648B581"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физические причины возникновения аэродинамических сил и моментов;</w:t>
            </w:r>
          </w:p>
          <w:p w14:paraId="086E3257" w14:textId="77777777" w:rsidR="0038559E" w:rsidRDefault="0038559E" w:rsidP="0038559E">
            <w:pPr>
              <w:tabs>
                <w:tab w:val="left" w:pos="5"/>
              </w:tabs>
              <w:rPr>
                <w:rFonts w:ascii="Times New Roman" w:eastAsia="Times New Roman" w:hAnsi="Times New Roman" w:cs="Times New Roman"/>
              </w:rPr>
            </w:pPr>
          </w:p>
          <w:p w14:paraId="2CDE5C75" w14:textId="068DF852"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геометрические и аэродинамические характеристики летательных аппаратов;</w:t>
            </w:r>
          </w:p>
          <w:p w14:paraId="15946BEE" w14:textId="77777777" w:rsidR="0038559E" w:rsidRDefault="0038559E" w:rsidP="0038559E">
            <w:pPr>
              <w:suppressAutoHyphens/>
              <w:spacing w:line="276" w:lineRule="auto"/>
              <w:contextualSpacing/>
              <w:rPr>
                <w:rFonts w:ascii="Times New Roman" w:eastAsia="Times New Roman" w:hAnsi="Times New Roman" w:cs="Times New Roman"/>
              </w:rPr>
            </w:pPr>
          </w:p>
          <w:p w14:paraId="6FE0E7C3" w14:textId="6BC8E8B6" w:rsidR="0038559E" w:rsidRPr="00314663" w:rsidRDefault="0038559E" w:rsidP="0038559E">
            <w:pPr>
              <w:suppressAutoHyphens/>
              <w:spacing w:line="276" w:lineRule="auto"/>
              <w:contextualSpacing/>
              <w:rPr>
                <w:rFonts w:ascii="Times New Roman" w:hAnsi="Times New Roman" w:cs="Times New Roman"/>
                <w:i/>
                <w:sz w:val="24"/>
                <w:szCs w:val="24"/>
              </w:rPr>
            </w:pPr>
            <w:r w:rsidRPr="002C2F61">
              <w:rPr>
                <w:rFonts w:ascii="Times New Roman" w:eastAsia="Times New Roman" w:hAnsi="Times New Roman" w:cs="Times New Roman"/>
              </w:rPr>
              <w:t>основы аэродинамических и баллистических расчетов летательных аппаратов.</w:t>
            </w:r>
          </w:p>
        </w:tc>
        <w:tc>
          <w:tcPr>
            <w:tcW w:w="1770" w:type="pct"/>
          </w:tcPr>
          <w:p w14:paraId="1162C10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14:paraId="14935ED8"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14:paraId="74AA3445" w14:textId="77777777" w:rsidR="0038559E" w:rsidRPr="002C2F61" w:rsidRDefault="0038559E" w:rsidP="0038559E">
            <w:pPr>
              <w:ind w:left="158"/>
              <w:rPr>
                <w:rFonts w:ascii="Times New Roman" w:eastAsia="Calibri" w:hAnsi="Times New Roman" w:cs="Times New Roman"/>
              </w:rPr>
            </w:pPr>
          </w:p>
          <w:p w14:paraId="40A436EC"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14:paraId="76DBDF50"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14:paraId="6C12E942"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14:paraId="2C8B8A14" w14:textId="77777777" w:rsidR="0038559E" w:rsidRPr="002C2F61" w:rsidRDefault="0038559E" w:rsidP="0038559E">
            <w:pPr>
              <w:ind w:left="158"/>
              <w:rPr>
                <w:rFonts w:ascii="Times New Roman" w:eastAsia="Times New Roman" w:hAnsi="Times New Roman" w:cs="Times New Roman"/>
                <w:iCs/>
              </w:rPr>
            </w:pPr>
          </w:p>
          <w:p w14:paraId="222804F3" w14:textId="7F0F84B3" w:rsidR="0038559E" w:rsidRPr="005F59C7" w:rsidRDefault="0038559E" w:rsidP="0038559E">
            <w:pPr>
              <w:suppressAutoHyphens/>
              <w:spacing w:line="276" w:lineRule="auto"/>
              <w:contextualSpacing/>
              <w:rPr>
                <w:rFonts w:ascii="Times New Roman" w:hAnsi="Times New Roman" w:cs="Times New Roman"/>
                <w:i/>
                <w:sz w:val="24"/>
                <w:szCs w:val="24"/>
              </w:rPr>
            </w:pPr>
          </w:p>
        </w:tc>
        <w:tc>
          <w:tcPr>
            <w:tcW w:w="1847" w:type="pct"/>
          </w:tcPr>
          <w:p w14:paraId="3E4C0E8D"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14:paraId="06D705D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при проведении:</w:t>
            </w:r>
          </w:p>
          <w:p w14:paraId="02074646"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-письменного/устного опроса;</w:t>
            </w:r>
          </w:p>
          <w:p w14:paraId="6C1F9E0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-тестирования;</w:t>
            </w:r>
          </w:p>
          <w:p w14:paraId="13FD7D83" w14:textId="77777777" w:rsidR="0038559E" w:rsidRPr="002C2F61" w:rsidRDefault="0038559E" w:rsidP="0038559E">
            <w:pPr>
              <w:ind w:left="158"/>
              <w:rPr>
                <w:rFonts w:ascii="Times New Roman" w:eastAsia="Times New Roman" w:hAnsi="Times New Roman" w:cs="Times New Roman"/>
                <w:b/>
                <w:bCs/>
                <w:iCs/>
              </w:rPr>
            </w:pPr>
            <w:r w:rsidRPr="002C2F61">
              <w:rPr>
                <w:rFonts w:ascii="Times New Roman" w:eastAsia="Times New Roman" w:hAnsi="Times New Roman" w:cs="Times New Roman"/>
                <w:iCs/>
              </w:rPr>
              <w:t xml:space="preserve">-оценки результатов самостоятельной работы </w:t>
            </w:r>
          </w:p>
          <w:p w14:paraId="7EC4B96B" w14:textId="77777777" w:rsidR="0038559E" w:rsidRPr="002C2F61" w:rsidRDefault="0038559E" w:rsidP="0038559E">
            <w:pPr>
              <w:ind w:left="158"/>
              <w:rPr>
                <w:rFonts w:ascii="Times New Roman" w:eastAsia="Times New Roman" w:hAnsi="Times New Roman" w:cs="Times New Roman"/>
                <w:b/>
                <w:bCs/>
                <w:iCs/>
              </w:rPr>
            </w:pPr>
          </w:p>
          <w:p w14:paraId="5C0A2BDD"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14:paraId="0D41B00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xml:space="preserve">в форме экзамена по учебной дисциплине </w:t>
            </w:r>
          </w:p>
          <w:p w14:paraId="21044FE3" w14:textId="003CF9E9" w:rsidR="0038559E" w:rsidRPr="005F59C7" w:rsidRDefault="0038559E" w:rsidP="0038559E">
            <w:pPr>
              <w:suppressAutoHyphens/>
              <w:spacing w:line="276" w:lineRule="auto"/>
              <w:contextualSpacing/>
              <w:rPr>
                <w:rFonts w:ascii="Times New Roman" w:hAnsi="Times New Roman" w:cs="Times New Roman"/>
                <w:i/>
                <w:sz w:val="24"/>
                <w:szCs w:val="24"/>
              </w:rPr>
            </w:pPr>
          </w:p>
        </w:tc>
      </w:tr>
      <w:tr w:rsidR="0038559E" w:rsidRPr="00985111" w14:paraId="3A31CB2B" w14:textId="77777777" w:rsidTr="00895652">
        <w:trPr>
          <w:trHeight w:val="698"/>
        </w:trPr>
        <w:tc>
          <w:tcPr>
            <w:tcW w:w="1383" w:type="pct"/>
            <w:tcBorders>
              <w:top w:val="single" w:sz="8" w:space="0" w:color="auto"/>
              <w:left w:val="single" w:sz="8" w:space="0" w:color="auto"/>
              <w:bottom w:val="single" w:sz="4" w:space="0" w:color="auto"/>
              <w:right w:val="single" w:sz="8" w:space="0" w:color="auto"/>
            </w:tcBorders>
          </w:tcPr>
          <w:p w14:paraId="1FE4488E" w14:textId="464D7765" w:rsidR="0038559E" w:rsidRPr="002C2F61" w:rsidRDefault="0038559E" w:rsidP="0038559E">
            <w:pPr>
              <w:jc w:val="both"/>
              <w:rPr>
                <w:rFonts w:ascii="Times New Roman" w:eastAsia="Calibri" w:hAnsi="Times New Roman" w:cs="Times New Roman"/>
                <w:color w:val="000000"/>
              </w:rPr>
            </w:pPr>
            <w:r w:rsidRPr="002C2F61">
              <w:rPr>
                <w:rFonts w:ascii="Times New Roman" w:eastAsia="Calibri" w:hAnsi="Times New Roman" w:cs="Times New Roman"/>
                <w:color w:val="000000"/>
              </w:rPr>
              <w:lastRenderedPageBreak/>
              <w:t>производить расчеты по определению геометрических и аэродинамических</w:t>
            </w:r>
            <w:r w:rsidR="00C4222F">
              <w:rPr>
                <w:rFonts w:ascii="Times New Roman" w:eastAsia="Calibri" w:hAnsi="Times New Roman" w:cs="Times New Roman"/>
                <w:color w:val="000000"/>
              </w:rPr>
              <w:t xml:space="preserve"> </w:t>
            </w:r>
            <w:r w:rsidRPr="002C2F61">
              <w:rPr>
                <w:rFonts w:ascii="Times New Roman" w:eastAsia="Calibri" w:hAnsi="Times New Roman" w:cs="Times New Roman"/>
                <w:color w:val="000000"/>
              </w:rPr>
              <w:t>характеристик летательных аппаратов;</w:t>
            </w:r>
          </w:p>
          <w:p w14:paraId="5A1328DF" w14:textId="77777777" w:rsidR="00C4222F" w:rsidRDefault="00C4222F" w:rsidP="00C4222F">
            <w:pPr>
              <w:jc w:val="both"/>
              <w:rPr>
                <w:rFonts w:ascii="Times New Roman" w:eastAsia="Calibri" w:hAnsi="Times New Roman" w:cs="Times New Roman"/>
                <w:color w:val="000000"/>
              </w:rPr>
            </w:pPr>
          </w:p>
          <w:p w14:paraId="13C0222A" w14:textId="5DDBF357" w:rsidR="0038559E" w:rsidRPr="002C2F61" w:rsidRDefault="0038559E" w:rsidP="00C4222F">
            <w:pPr>
              <w:jc w:val="both"/>
              <w:rPr>
                <w:rFonts w:ascii="Times New Roman" w:eastAsia="Calibri" w:hAnsi="Times New Roman" w:cs="Times New Roman"/>
                <w:color w:val="000000"/>
              </w:rPr>
            </w:pPr>
            <w:r w:rsidRPr="002C2F61">
              <w:rPr>
                <w:rFonts w:ascii="Times New Roman" w:eastAsia="Calibri" w:hAnsi="Times New Roman" w:cs="Times New Roman"/>
                <w:color w:val="000000"/>
              </w:rPr>
              <w:t>строить и анализировать графики основных характеристик летательных аппаратов;</w:t>
            </w:r>
          </w:p>
          <w:p w14:paraId="2F5E7B83" w14:textId="77777777" w:rsidR="00C4222F" w:rsidRDefault="00C4222F" w:rsidP="0038559E">
            <w:pPr>
              <w:tabs>
                <w:tab w:val="left" w:pos="5"/>
              </w:tabs>
              <w:rPr>
                <w:rFonts w:ascii="Times New Roman" w:eastAsia="Calibri" w:hAnsi="Times New Roman" w:cs="Times New Roman"/>
                <w:color w:val="000000"/>
              </w:rPr>
            </w:pPr>
          </w:p>
          <w:p w14:paraId="44C31704" w14:textId="0C1C2906"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Calibri" w:hAnsi="Times New Roman" w:cs="Times New Roman"/>
                <w:color w:val="000000"/>
              </w:rPr>
              <w:t>формулировать основные законы движения жидкостей и газов.</w:t>
            </w:r>
          </w:p>
        </w:tc>
        <w:tc>
          <w:tcPr>
            <w:tcW w:w="1770" w:type="pct"/>
            <w:tcBorders>
              <w:top w:val="single" w:sz="8" w:space="0" w:color="auto"/>
              <w:left w:val="single" w:sz="8" w:space="0" w:color="auto"/>
              <w:bottom w:val="single" w:sz="4" w:space="0" w:color="auto"/>
              <w:right w:val="single" w:sz="8" w:space="0" w:color="auto"/>
            </w:tcBorders>
          </w:tcPr>
          <w:p w14:paraId="7F35EDBF"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14:paraId="52EEA87B" w14:textId="77777777" w:rsidR="0038559E" w:rsidRPr="002C2F61" w:rsidRDefault="0038559E" w:rsidP="0038559E">
            <w:pPr>
              <w:ind w:left="158"/>
              <w:rPr>
                <w:rFonts w:ascii="Times New Roman" w:eastAsia="Calibri" w:hAnsi="Times New Roman" w:cs="Times New Roman"/>
              </w:rPr>
            </w:pPr>
          </w:p>
          <w:p w14:paraId="28C24656"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14:paraId="401107F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14:paraId="686A72F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14:paraId="56C8E2A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регламентов</w:t>
            </w:r>
          </w:p>
          <w:p w14:paraId="0B56CCA6" w14:textId="73AB8BE9"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Рациональность действий и т.д.</w:t>
            </w:r>
          </w:p>
        </w:tc>
        <w:tc>
          <w:tcPr>
            <w:tcW w:w="1847" w:type="pct"/>
            <w:tcBorders>
              <w:top w:val="single" w:sz="8" w:space="0" w:color="auto"/>
              <w:left w:val="nil"/>
              <w:bottom w:val="single" w:sz="4" w:space="0" w:color="auto"/>
              <w:right w:val="single" w:sz="8" w:space="0" w:color="auto"/>
            </w:tcBorders>
          </w:tcPr>
          <w:p w14:paraId="17235DC9"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14:paraId="42D1B07A"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защита отчетов по практическим</w:t>
            </w:r>
          </w:p>
          <w:p w14:paraId="016C049A"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работам;</w:t>
            </w:r>
          </w:p>
          <w:p w14:paraId="27F937FA"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оценка заданий для самостоятельной работы</w:t>
            </w:r>
          </w:p>
          <w:p w14:paraId="1EE535DC"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экспертная оценка демонстрируемых</w:t>
            </w:r>
          </w:p>
          <w:p w14:paraId="5A4FF533"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умений, выполняемых действий в процессе практических работ</w:t>
            </w:r>
          </w:p>
          <w:p w14:paraId="487E9788" w14:textId="77777777" w:rsidR="0038559E" w:rsidRPr="002C2F61" w:rsidRDefault="0038559E" w:rsidP="0038559E">
            <w:pPr>
              <w:ind w:left="158"/>
              <w:rPr>
                <w:rFonts w:ascii="Times New Roman" w:eastAsia="Times New Roman" w:hAnsi="Times New Roman" w:cs="Times New Roman"/>
                <w:b/>
                <w:bCs/>
                <w:iCs/>
              </w:rPr>
            </w:pPr>
          </w:p>
          <w:p w14:paraId="3B881113"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14:paraId="1BF5A7C4" w14:textId="6E03E97B" w:rsidR="0038559E" w:rsidRPr="002C2F61" w:rsidRDefault="0038559E" w:rsidP="0038559E">
            <w:pPr>
              <w:ind w:left="158"/>
              <w:rPr>
                <w:rFonts w:ascii="Times New Roman" w:eastAsia="Times New Roman" w:hAnsi="Times New Roman" w:cs="Times New Roman"/>
                <w:b/>
                <w:bCs/>
                <w:iCs/>
              </w:rPr>
            </w:pPr>
            <w:r w:rsidRPr="002C2F61">
              <w:rPr>
                <w:rFonts w:ascii="Times New Roman" w:eastAsia="Times New Roman" w:hAnsi="Times New Roman" w:cs="Times New Roman"/>
                <w:iCs/>
              </w:rPr>
              <w:t>- экспертная оценка выполнения практических заданий на экзамене</w:t>
            </w:r>
          </w:p>
        </w:tc>
      </w:tr>
    </w:tbl>
    <w:p w14:paraId="2D42A35F" w14:textId="378F7651"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7A52A75E" w14:textId="77777777" w:rsidR="00C4222F" w:rsidRDefault="00C4222F">
      <w:pPr>
        <w:rPr>
          <w:rFonts w:ascii="Times New Roman" w:hAnsi="Times New Roman" w:cs="Times New Roman"/>
          <w:b/>
          <w:bCs/>
          <w:sz w:val="24"/>
          <w:szCs w:val="24"/>
        </w:rPr>
      </w:pPr>
      <w:r>
        <w:rPr>
          <w:rFonts w:ascii="Times New Roman" w:hAnsi="Times New Roman" w:cs="Times New Roman"/>
          <w:b/>
          <w:bCs/>
          <w:sz w:val="24"/>
          <w:szCs w:val="24"/>
        </w:rPr>
        <w:br w:type="page"/>
      </w:r>
    </w:p>
    <w:p w14:paraId="38672052" w14:textId="68BBEB2C"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871AAB">
        <w:rPr>
          <w:rFonts w:ascii="Times New Roman" w:hAnsi="Times New Roman" w:cs="Times New Roman"/>
          <w:b/>
          <w:bCs/>
          <w:sz w:val="24"/>
          <w:szCs w:val="24"/>
        </w:rPr>
        <w:t>2</w:t>
      </w:r>
    </w:p>
    <w:p w14:paraId="674FC2F4"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79F6EA52" w14:textId="77777777" w:rsidR="003A32DC" w:rsidRDefault="003A32DC" w:rsidP="003A32DC">
      <w:pPr>
        <w:jc w:val="right"/>
        <w:rPr>
          <w:rFonts w:ascii="Times New Roman" w:hAnsi="Times New Roman" w:cs="Times New Roman"/>
          <w:b/>
          <w:bCs/>
          <w:color w:val="0070C0"/>
          <w:sz w:val="24"/>
          <w:szCs w:val="24"/>
        </w:rPr>
      </w:pPr>
    </w:p>
    <w:p w14:paraId="10884A45" w14:textId="77777777" w:rsidR="003A32DC" w:rsidRDefault="003A32DC" w:rsidP="003A32DC">
      <w:pPr>
        <w:jc w:val="right"/>
        <w:rPr>
          <w:rFonts w:ascii="Times New Roman" w:hAnsi="Times New Roman" w:cs="Times New Roman"/>
          <w:b/>
          <w:bCs/>
          <w:color w:val="0070C0"/>
          <w:sz w:val="24"/>
          <w:szCs w:val="24"/>
        </w:rPr>
      </w:pPr>
    </w:p>
    <w:p w14:paraId="579603EB" w14:textId="77777777" w:rsidR="003A32DC" w:rsidRDefault="003A32DC" w:rsidP="003A32DC">
      <w:pPr>
        <w:jc w:val="right"/>
        <w:rPr>
          <w:rFonts w:ascii="Times New Roman" w:hAnsi="Times New Roman" w:cs="Times New Roman"/>
          <w:b/>
          <w:bCs/>
          <w:color w:val="0070C0"/>
          <w:sz w:val="24"/>
          <w:szCs w:val="24"/>
        </w:rPr>
      </w:pPr>
    </w:p>
    <w:p w14:paraId="312139D2" w14:textId="77777777" w:rsidR="003A32DC" w:rsidRDefault="003A32DC" w:rsidP="003A32DC">
      <w:pPr>
        <w:jc w:val="right"/>
        <w:rPr>
          <w:rFonts w:ascii="Times New Roman" w:hAnsi="Times New Roman" w:cs="Times New Roman"/>
          <w:b/>
          <w:bCs/>
          <w:color w:val="0070C0"/>
          <w:sz w:val="24"/>
          <w:szCs w:val="24"/>
        </w:rPr>
      </w:pPr>
    </w:p>
    <w:p w14:paraId="62B3F2E5" w14:textId="77777777" w:rsidR="003A32DC" w:rsidRDefault="003A32DC" w:rsidP="003A32DC">
      <w:pPr>
        <w:jc w:val="right"/>
        <w:rPr>
          <w:rFonts w:ascii="Times New Roman" w:hAnsi="Times New Roman" w:cs="Times New Roman"/>
          <w:b/>
          <w:bCs/>
          <w:color w:val="0070C0"/>
          <w:sz w:val="24"/>
          <w:szCs w:val="24"/>
        </w:rPr>
      </w:pPr>
    </w:p>
    <w:p w14:paraId="2C7A3194" w14:textId="77777777" w:rsidR="003A32DC" w:rsidRDefault="003A32DC" w:rsidP="003A32DC">
      <w:pPr>
        <w:jc w:val="right"/>
        <w:rPr>
          <w:rFonts w:ascii="Times New Roman" w:hAnsi="Times New Roman" w:cs="Times New Roman"/>
          <w:b/>
          <w:bCs/>
          <w:color w:val="0070C0"/>
          <w:sz w:val="24"/>
          <w:szCs w:val="24"/>
        </w:rPr>
      </w:pPr>
    </w:p>
    <w:p w14:paraId="66CCD44E" w14:textId="77777777" w:rsidR="003A32DC" w:rsidRDefault="003A32DC" w:rsidP="003A32DC">
      <w:pPr>
        <w:jc w:val="right"/>
        <w:rPr>
          <w:rFonts w:ascii="Times New Roman" w:hAnsi="Times New Roman" w:cs="Times New Roman"/>
          <w:b/>
          <w:bCs/>
          <w:color w:val="0070C0"/>
          <w:sz w:val="24"/>
          <w:szCs w:val="24"/>
        </w:rPr>
      </w:pPr>
    </w:p>
    <w:p w14:paraId="5AF9907F" w14:textId="77777777" w:rsidR="003A32DC" w:rsidRDefault="003A32DC" w:rsidP="003A32DC">
      <w:pPr>
        <w:jc w:val="right"/>
        <w:rPr>
          <w:rFonts w:ascii="Times New Roman" w:hAnsi="Times New Roman" w:cs="Times New Roman"/>
          <w:b/>
          <w:bCs/>
          <w:color w:val="0070C0"/>
          <w:sz w:val="24"/>
          <w:szCs w:val="24"/>
        </w:rPr>
      </w:pPr>
    </w:p>
    <w:p w14:paraId="33294203" w14:textId="77777777" w:rsidR="003A32DC" w:rsidRDefault="003A32DC" w:rsidP="003A32DC">
      <w:pPr>
        <w:jc w:val="right"/>
        <w:rPr>
          <w:rFonts w:ascii="Times New Roman" w:hAnsi="Times New Roman" w:cs="Times New Roman"/>
          <w:b/>
          <w:bCs/>
          <w:color w:val="0070C0"/>
          <w:sz w:val="24"/>
          <w:szCs w:val="24"/>
        </w:rPr>
      </w:pPr>
    </w:p>
    <w:p w14:paraId="50D639D1" w14:textId="77777777" w:rsidR="003A32DC" w:rsidRDefault="003A32DC" w:rsidP="003A32DC">
      <w:pPr>
        <w:jc w:val="right"/>
        <w:rPr>
          <w:rFonts w:ascii="Times New Roman" w:hAnsi="Times New Roman" w:cs="Times New Roman"/>
          <w:b/>
          <w:bCs/>
          <w:color w:val="0070C0"/>
          <w:sz w:val="24"/>
          <w:szCs w:val="24"/>
        </w:rPr>
      </w:pPr>
    </w:p>
    <w:p w14:paraId="4574E0C4" w14:textId="77777777" w:rsidR="003A32DC" w:rsidRPr="00502F97" w:rsidRDefault="003A32DC" w:rsidP="003A32DC">
      <w:pPr>
        <w:jc w:val="right"/>
        <w:rPr>
          <w:rFonts w:ascii="Times New Roman" w:hAnsi="Times New Roman" w:cs="Times New Roman"/>
          <w:b/>
          <w:bCs/>
          <w:color w:val="0070C0"/>
          <w:sz w:val="24"/>
          <w:szCs w:val="24"/>
        </w:rPr>
      </w:pPr>
    </w:p>
    <w:p w14:paraId="2FDF90E0"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C5BAC4" w14:textId="314F9745" w:rsidR="003A32DC" w:rsidRDefault="003A32DC" w:rsidP="003A32DC">
      <w:pPr>
        <w:pStyle w:val="1"/>
      </w:pPr>
      <w:bookmarkStart w:id="18" w:name="_Toc163468170"/>
      <w:r w:rsidRPr="006E7FF4">
        <w:t>«</w:t>
      </w:r>
      <w:r>
        <w:t>О</w:t>
      </w:r>
      <w:r w:rsidR="00E4438E">
        <w:t>П</w:t>
      </w:r>
      <w:r>
        <w:t>.</w:t>
      </w:r>
      <w:r w:rsidR="00871AAB">
        <w:t>12</w:t>
      </w:r>
      <w:r>
        <w:t xml:space="preserve"> </w:t>
      </w:r>
      <w:r w:rsidR="00871AAB" w:rsidRPr="00871AAB">
        <w:t>Конструкция и прочность авиационной техники</w:t>
      </w:r>
      <w:r w:rsidRPr="006E7FF4">
        <w:t>»</w:t>
      </w:r>
      <w:bookmarkEnd w:id="18"/>
    </w:p>
    <w:p w14:paraId="729ABF6D" w14:textId="77777777" w:rsidR="003A32DC" w:rsidRDefault="003A32DC" w:rsidP="003A32DC">
      <w:pPr>
        <w:pStyle w:val="1"/>
      </w:pPr>
    </w:p>
    <w:p w14:paraId="35AEAAB7" w14:textId="77777777" w:rsidR="003A32DC" w:rsidRDefault="003A32DC" w:rsidP="003A32DC">
      <w:pPr>
        <w:pStyle w:val="1"/>
      </w:pPr>
    </w:p>
    <w:p w14:paraId="08D7FA89" w14:textId="77777777" w:rsidR="003A32DC" w:rsidRDefault="003A32DC" w:rsidP="003A32DC">
      <w:pPr>
        <w:pStyle w:val="1"/>
      </w:pPr>
    </w:p>
    <w:p w14:paraId="60B31B41" w14:textId="77777777" w:rsidR="003A32DC" w:rsidRDefault="003A32DC" w:rsidP="003A32DC">
      <w:pPr>
        <w:pStyle w:val="1"/>
      </w:pPr>
    </w:p>
    <w:p w14:paraId="52298360" w14:textId="77777777" w:rsidR="003A32DC" w:rsidRDefault="003A32DC" w:rsidP="003A32DC">
      <w:pPr>
        <w:pStyle w:val="1"/>
      </w:pPr>
    </w:p>
    <w:p w14:paraId="1DA1CFE5" w14:textId="77777777" w:rsidR="003A32DC" w:rsidRDefault="003A32DC" w:rsidP="003A32DC">
      <w:pPr>
        <w:pStyle w:val="1"/>
      </w:pPr>
    </w:p>
    <w:p w14:paraId="63B14BBF" w14:textId="77777777" w:rsidR="003A32DC" w:rsidRDefault="003A32DC" w:rsidP="003A32DC">
      <w:pPr>
        <w:pStyle w:val="1"/>
      </w:pPr>
    </w:p>
    <w:p w14:paraId="23B3CA23" w14:textId="77777777" w:rsidR="003A32DC" w:rsidRDefault="003A32DC" w:rsidP="003A32DC">
      <w:pPr>
        <w:pStyle w:val="1"/>
      </w:pPr>
    </w:p>
    <w:p w14:paraId="435E5BD5" w14:textId="77777777" w:rsidR="003A32DC" w:rsidRDefault="003A32DC" w:rsidP="003A32DC">
      <w:pPr>
        <w:pStyle w:val="1"/>
      </w:pPr>
    </w:p>
    <w:p w14:paraId="15F5E049" w14:textId="77777777" w:rsidR="003A32DC" w:rsidRDefault="003A32DC" w:rsidP="003A32DC">
      <w:pPr>
        <w:pStyle w:val="1"/>
      </w:pPr>
    </w:p>
    <w:p w14:paraId="14AA0532" w14:textId="77777777" w:rsidR="003A32DC" w:rsidRDefault="003A32DC" w:rsidP="003A32DC">
      <w:pPr>
        <w:pStyle w:val="1"/>
      </w:pPr>
    </w:p>
    <w:p w14:paraId="59961D3D" w14:textId="77777777" w:rsidR="003A32DC" w:rsidRDefault="003A32DC" w:rsidP="003A32DC">
      <w:pPr>
        <w:pStyle w:val="1"/>
      </w:pPr>
    </w:p>
    <w:p w14:paraId="6EEC9156" w14:textId="77777777" w:rsidR="003A32DC" w:rsidRDefault="003A32DC" w:rsidP="003A32DC">
      <w:pPr>
        <w:pStyle w:val="1"/>
      </w:pPr>
    </w:p>
    <w:p w14:paraId="04908AD4" w14:textId="77777777" w:rsidR="003A32DC" w:rsidRDefault="003A32DC" w:rsidP="003A32DC">
      <w:pPr>
        <w:pStyle w:val="1"/>
      </w:pPr>
    </w:p>
    <w:p w14:paraId="382AA0C9" w14:textId="77777777" w:rsidR="003A32DC" w:rsidRPr="00A0276D" w:rsidRDefault="003A32DC" w:rsidP="003A32DC">
      <w:pPr>
        <w:pStyle w:val="1d"/>
        <w:jc w:val="center"/>
        <w:rPr>
          <w:b/>
          <w:bCs/>
          <w:lang w:val="ru-RU"/>
        </w:rPr>
      </w:pPr>
    </w:p>
    <w:p w14:paraId="56671A95"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4C739E9E"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99011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CBCC90"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77377CB"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53C78B8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9407949"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979A4B0"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AAFAC2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06B7709"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35C25037"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7A8C0D71"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9ECADF2"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37DA0D8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4345F478"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DC0862B"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44"/>
          <w:headerReference w:type="default" r:id="rId45"/>
          <w:pgSz w:w="11906" w:h="16838"/>
          <w:pgMar w:top="1134" w:right="567" w:bottom="1134" w:left="1701" w:header="709" w:footer="709" w:gutter="0"/>
          <w:cols w:space="708"/>
          <w:docGrid w:linePitch="360"/>
        </w:sectPr>
      </w:pPr>
    </w:p>
    <w:p w14:paraId="0DE81304" w14:textId="77777777" w:rsidR="003A32DC" w:rsidRPr="00486B62" w:rsidRDefault="003A32DC" w:rsidP="00EB073A">
      <w:pPr>
        <w:pStyle w:val="1f"/>
        <w:numPr>
          <w:ilvl w:val="0"/>
          <w:numId w:val="79"/>
        </w:numPr>
      </w:pPr>
      <w:r w:rsidRPr="00486B62">
        <w:lastRenderedPageBreak/>
        <w:t>Общая характеристика</w:t>
      </w:r>
      <w:r w:rsidRPr="00486B62">
        <w:rPr>
          <w:rFonts w:asciiTheme="minorHAnsi" w:hAnsiTheme="minorHAnsi"/>
          <w:lang w:val="ru-RU"/>
        </w:rPr>
        <w:t xml:space="preserve"> </w:t>
      </w:r>
      <w:r w:rsidRPr="00486B62">
        <w:t>ПРИМЕРНОЙ РАБОЧЕЙ ПРОГРАММЫ УЧЕБНОЙ ДИСЦИПЛИНЫ</w:t>
      </w:r>
    </w:p>
    <w:p w14:paraId="1B2E2971" w14:textId="004112CE" w:rsidR="003A32DC" w:rsidRPr="00486B62" w:rsidRDefault="003A32DC" w:rsidP="003A32DC">
      <w:pPr>
        <w:pStyle w:val="1d"/>
        <w:jc w:val="center"/>
        <w:rPr>
          <w:rFonts w:eastAsia="Segoe UI"/>
          <w:lang w:val="ru-RU"/>
        </w:rPr>
      </w:pPr>
      <w:r w:rsidRPr="00486B62">
        <w:rPr>
          <w:rFonts w:eastAsia="Segoe UI"/>
          <w:lang w:val="ru-RU"/>
        </w:rPr>
        <w:t>«</w:t>
      </w:r>
      <w:r w:rsidR="00871AAB" w:rsidRPr="00871AAB">
        <w:rPr>
          <w:rFonts w:eastAsia="Segoe UI"/>
          <w:lang w:val="ru-RU"/>
        </w:rPr>
        <w:t>Конструкция и прочность авиационной техники</w:t>
      </w:r>
      <w:r w:rsidRPr="00486B62">
        <w:rPr>
          <w:rFonts w:eastAsia="Segoe UI"/>
          <w:lang w:val="ru-RU"/>
        </w:rPr>
        <w:t>»</w:t>
      </w:r>
    </w:p>
    <w:p w14:paraId="5F82200C" w14:textId="77777777" w:rsidR="003A32DC" w:rsidRPr="003A32DC" w:rsidRDefault="003A32DC" w:rsidP="003A32DC">
      <w:pPr>
        <w:pStyle w:val="1d"/>
        <w:rPr>
          <w:lang w:val="ru-RU"/>
        </w:rPr>
      </w:pPr>
    </w:p>
    <w:p w14:paraId="1E1452DD"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BBAE59" w14:textId="2038B7A3" w:rsidR="003A32DC" w:rsidRDefault="003A32DC" w:rsidP="00486B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71AAB" w:rsidRPr="00871AAB">
        <w:rPr>
          <w:rFonts w:ascii="Times New Roman" w:eastAsia="Times New Roman" w:hAnsi="Times New Roman" w:cs="Times New Roman"/>
          <w:lang w:eastAsia="ru-RU"/>
        </w:rPr>
        <w:t>Конструкция и прочность авиационной техники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формирование у студентов знаний в области</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конструкции и прочности авиационных газотурбинных двигателей самолетов</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в объеме, необходимом для подготовки специалистов, осуществляющих техническое обслуживание летательных аппаратов и авиационных</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 xml:space="preserve">двигателей (отечественной и зарубежной авиатехники) </w:t>
      </w:r>
      <w:r w:rsidR="00486B62">
        <w:rPr>
          <w:rFonts w:ascii="Times New Roman" w:eastAsia="Times New Roman" w:hAnsi="Times New Roman" w:cs="Times New Roman"/>
          <w:sz w:val="24"/>
          <w:szCs w:val="24"/>
          <w:lang w:eastAsia="ru-RU"/>
        </w:rPr>
        <w:t>в гражданской авиации</w:t>
      </w:r>
      <w:r w:rsidR="00486B62" w:rsidRPr="00486B62">
        <w:rPr>
          <w:rFonts w:ascii="Times New Roman" w:eastAsia="Times New Roman" w:hAnsi="Times New Roman" w:cs="Times New Roman"/>
          <w:sz w:val="24"/>
          <w:szCs w:val="24"/>
          <w:lang w:eastAsia="ru-RU"/>
        </w:rPr>
        <w:t>.</w:t>
      </w:r>
      <w:r w:rsidR="00486B62" w:rsidRPr="00486B62">
        <w:rPr>
          <w:rFonts w:ascii="Times New Roman" w:eastAsia="Times New Roman" w:hAnsi="Times New Roman" w:cs="Times New Roman"/>
          <w:i/>
          <w:iCs/>
          <w:color w:val="FF0000"/>
          <w:sz w:val="24"/>
          <w:szCs w:val="24"/>
          <w:lang w:eastAsia="ru-RU"/>
        </w:rPr>
        <w:t xml:space="preserve"> </w:t>
      </w:r>
    </w:p>
    <w:p w14:paraId="171C3971" w14:textId="5FEE8643" w:rsidR="003A32DC" w:rsidRDefault="003A32DC" w:rsidP="003A32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71AAB" w:rsidRPr="00871AAB">
        <w:rPr>
          <w:rFonts w:ascii="Times New Roman" w:eastAsia="Times New Roman" w:hAnsi="Times New Roman" w:cs="Times New Roman"/>
          <w:lang w:eastAsia="ru-RU"/>
        </w:rPr>
        <w:t>Конструкция и прочность авиационной техники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B015B">
        <w:rPr>
          <w:rFonts w:ascii="Times New Roman" w:hAnsi="Times New Roman" w:cs="Times New Roman"/>
          <w:iCs/>
          <w:sz w:val="24"/>
          <w:szCs w:val="24"/>
        </w:rPr>
        <w:t xml:space="preserve">обязательную часть </w:t>
      </w:r>
      <w:r w:rsidR="00486B62" w:rsidRPr="005B015B">
        <w:rPr>
          <w:rFonts w:ascii="Times New Roman" w:hAnsi="Times New Roman" w:cs="Times New Roman"/>
          <w:iCs/>
          <w:sz w:val="24"/>
          <w:szCs w:val="24"/>
        </w:rPr>
        <w:t>профессионального</w:t>
      </w:r>
      <w:r w:rsidRPr="005B015B">
        <w:rPr>
          <w:rFonts w:ascii="Times New Roman" w:hAnsi="Times New Roman" w:cs="Times New Roman"/>
          <w:iCs/>
          <w:sz w:val="24"/>
          <w:szCs w:val="24"/>
        </w:rPr>
        <w:t xml:space="preserve"> цикла образовательной программы.</w:t>
      </w:r>
    </w:p>
    <w:p w14:paraId="30D464DD"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5F2E50B1"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DA9169"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092D54"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4111"/>
      </w:tblGrid>
      <w:tr w:rsidR="00895652" w:rsidRPr="003A64F2" w14:paraId="06473D97" w14:textId="77777777" w:rsidTr="00895652">
        <w:tc>
          <w:tcPr>
            <w:tcW w:w="1246" w:type="dxa"/>
            <w:tcBorders>
              <w:top w:val="single" w:sz="4" w:space="0" w:color="auto"/>
              <w:left w:val="single" w:sz="4" w:space="0" w:color="auto"/>
              <w:right w:val="single" w:sz="4" w:space="0" w:color="auto"/>
            </w:tcBorders>
          </w:tcPr>
          <w:p w14:paraId="651CD498" w14:textId="77777777" w:rsidR="00895652" w:rsidRPr="003A64F2" w:rsidRDefault="00895652" w:rsidP="00C2543A">
            <w:pPr>
              <w:rPr>
                <w:rStyle w:val="afb"/>
                <w:b/>
                <w:i w:val="0"/>
                <w:sz w:val="24"/>
                <w:szCs w:val="24"/>
              </w:rPr>
            </w:pPr>
            <w:r w:rsidRPr="003A64F2">
              <w:rPr>
                <w:rStyle w:val="afb"/>
                <w:b/>
                <w:i w:val="0"/>
                <w:sz w:val="24"/>
                <w:szCs w:val="24"/>
              </w:rPr>
              <w:t xml:space="preserve">Код ОК, </w:t>
            </w:r>
          </w:p>
          <w:p w14:paraId="1E14A669" w14:textId="61FB0210" w:rsidR="00895652" w:rsidRPr="003A64F2" w:rsidRDefault="00895652" w:rsidP="00C2543A">
            <w:pPr>
              <w:rPr>
                <w:rStyle w:val="afb"/>
                <w:b/>
                <w:i w:val="0"/>
                <w:sz w:val="24"/>
                <w:szCs w:val="24"/>
              </w:rPr>
            </w:pPr>
            <w:r w:rsidRPr="003A64F2">
              <w:rPr>
                <w:rStyle w:val="afb"/>
                <w:b/>
                <w:i w:val="0"/>
                <w:sz w:val="24"/>
                <w:szCs w:val="24"/>
              </w:rPr>
              <w:t>ПК</w:t>
            </w:r>
          </w:p>
        </w:tc>
        <w:tc>
          <w:tcPr>
            <w:tcW w:w="3427" w:type="dxa"/>
            <w:tcBorders>
              <w:top w:val="single" w:sz="4" w:space="0" w:color="auto"/>
              <w:left w:val="single" w:sz="4" w:space="0" w:color="auto"/>
              <w:right w:val="single" w:sz="4" w:space="0" w:color="auto"/>
            </w:tcBorders>
          </w:tcPr>
          <w:p w14:paraId="1940BFCC" w14:textId="77777777" w:rsidR="00895652" w:rsidRPr="003A64F2" w:rsidRDefault="00895652" w:rsidP="00C2543A">
            <w:pPr>
              <w:jc w:val="center"/>
              <w:rPr>
                <w:rFonts w:ascii="Times New Roman" w:hAnsi="Times New Roman" w:cs="Times New Roman"/>
                <w:b/>
                <w:sz w:val="24"/>
                <w:szCs w:val="24"/>
              </w:rPr>
            </w:pPr>
            <w:r w:rsidRPr="003A64F2">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40AAAAE" w14:textId="77777777" w:rsidR="00895652" w:rsidRPr="003A64F2" w:rsidRDefault="00895652" w:rsidP="00C2543A">
            <w:pPr>
              <w:jc w:val="center"/>
              <w:rPr>
                <w:rFonts w:ascii="Times New Roman" w:hAnsi="Times New Roman" w:cs="Times New Roman"/>
                <w:b/>
                <w:sz w:val="24"/>
                <w:szCs w:val="24"/>
              </w:rPr>
            </w:pPr>
            <w:r w:rsidRPr="003A64F2">
              <w:rPr>
                <w:rFonts w:ascii="Times New Roman" w:hAnsi="Times New Roman" w:cs="Times New Roman"/>
                <w:b/>
                <w:sz w:val="24"/>
                <w:szCs w:val="24"/>
              </w:rPr>
              <w:t>Знать</w:t>
            </w:r>
          </w:p>
        </w:tc>
      </w:tr>
      <w:tr w:rsidR="00895652" w:rsidRPr="003A64F2" w14:paraId="4DD39F73" w14:textId="77777777" w:rsidTr="00895652">
        <w:tc>
          <w:tcPr>
            <w:tcW w:w="1246" w:type="dxa"/>
            <w:vMerge w:val="restart"/>
            <w:tcBorders>
              <w:top w:val="single" w:sz="4" w:space="0" w:color="auto"/>
              <w:left w:val="single" w:sz="4" w:space="0" w:color="auto"/>
              <w:right w:val="single" w:sz="4" w:space="0" w:color="auto"/>
            </w:tcBorders>
          </w:tcPr>
          <w:p w14:paraId="76127C34" w14:textId="0170AE05" w:rsidR="00895652" w:rsidRPr="003A64F2" w:rsidRDefault="00895652" w:rsidP="00486B62">
            <w:pPr>
              <w:rPr>
                <w:rFonts w:ascii="Times New Roman" w:hAnsi="Times New Roman" w:cs="Times New Roman"/>
                <w:bCs/>
                <w:sz w:val="24"/>
                <w:szCs w:val="24"/>
              </w:rPr>
            </w:pPr>
            <w:r w:rsidRPr="003A64F2">
              <w:rPr>
                <w:rFonts w:ascii="Times New Roman" w:hAnsi="Times New Roman" w:cs="Times New Roman"/>
                <w:bCs/>
                <w:sz w:val="24"/>
                <w:szCs w:val="24"/>
              </w:rPr>
              <w:t>ОК.01</w:t>
            </w:r>
          </w:p>
        </w:tc>
        <w:tc>
          <w:tcPr>
            <w:tcW w:w="3427" w:type="dxa"/>
          </w:tcPr>
          <w:p w14:paraId="3E33D97E" w14:textId="3AD051A6" w:rsidR="00895652" w:rsidRPr="003A64F2" w:rsidRDefault="00895652" w:rsidP="00486B62">
            <w:pPr>
              <w:rPr>
                <w:rFonts w:ascii="Times New Roman" w:hAnsi="Times New Roman" w:cs="Times New Roman"/>
                <w:bCs/>
                <w:sz w:val="24"/>
                <w:szCs w:val="24"/>
              </w:rPr>
            </w:pPr>
            <w:r w:rsidRPr="003A64F2">
              <w:rPr>
                <w:rFonts w:ascii="Times New Roman" w:hAnsi="Times New Roman"/>
                <w:sz w:val="24"/>
                <w:szCs w:val="24"/>
              </w:rPr>
              <w:t>распознавать задачу и/или проблему в профессиональном и/или социальном контексте</w:t>
            </w:r>
          </w:p>
        </w:tc>
        <w:tc>
          <w:tcPr>
            <w:tcW w:w="4111" w:type="dxa"/>
          </w:tcPr>
          <w:p w14:paraId="662B8153" w14:textId="50816A0C" w:rsidR="00895652" w:rsidRPr="003A64F2" w:rsidRDefault="00895652" w:rsidP="00486B62">
            <w:pPr>
              <w:rPr>
                <w:rFonts w:ascii="Times New Roman" w:hAnsi="Times New Roman" w:cs="Times New Roman"/>
                <w:bCs/>
                <w:sz w:val="24"/>
                <w:szCs w:val="24"/>
              </w:rPr>
            </w:pPr>
            <w:r w:rsidRPr="003A64F2">
              <w:rPr>
                <w:rFonts w:ascii="Times New Roman" w:hAnsi="Times New Roman"/>
                <w:sz w:val="24"/>
                <w:szCs w:val="24"/>
              </w:rPr>
              <w:t>а</w:t>
            </w:r>
            <w:r w:rsidRPr="003A64F2">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895652" w:rsidRPr="003A64F2" w14:paraId="1798D4DF" w14:textId="77777777" w:rsidTr="00895652">
        <w:tc>
          <w:tcPr>
            <w:tcW w:w="1246" w:type="dxa"/>
            <w:vMerge/>
            <w:tcBorders>
              <w:left w:val="single" w:sz="4" w:space="0" w:color="auto"/>
              <w:right w:val="single" w:sz="4" w:space="0" w:color="auto"/>
            </w:tcBorders>
          </w:tcPr>
          <w:p w14:paraId="7316E7DE" w14:textId="77777777" w:rsidR="00895652" w:rsidRPr="003A64F2" w:rsidRDefault="00895652" w:rsidP="003A64F2">
            <w:pPr>
              <w:rPr>
                <w:rFonts w:ascii="Times New Roman" w:hAnsi="Times New Roman" w:cs="Times New Roman"/>
                <w:bCs/>
                <w:sz w:val="24"/>
                <w:szCs w:val="24"/>
              </w:rPr>
            </w:pPr>
          </w:p>
        </w:tc>
        <w:tc>
          <w:tcPr>
            <w:tcW w:w="3427" w:type="dxa"/>
          </w:tcPr>
          <w:p w14:paraId="50CA1BD8" w14:textId="64D919CE"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анализировать задачу и/или проблему и выделять её составные части</w:t>
            </w:r>
          </w:p>
        </w:tc>
        <w:tc>
          <w:tcPr>
            <w:tcW w:w="4111" w:type="dxa"/>
            <w:vMerge w:val="restart"/>
          </w:tcPr>
          <w:p w14:paraId="749B1265" w14:textId="0FCE1EC3" w:rsidR="00895652" w:rsidRPr="003A64F2" w:rsidRDefault="00895652" w:rsidP="003A64F2">
            <w:pPr>
              <w:rPr>
                <w:rFonts w:ascii="Times New Roman" w:hAnsi="Times New Roman" w:cs="Times New Roman"/>
                <w:bCs/>
                <w:sz w:val="24"/>
                <w:szCs w:val="24"/>
              </w:rPr>
            </w:pPr>
            <w:r w:rsidRPr="003A64F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5652" w:rsidRPr="003A64F2" w14:paraId="7263E21F" w14:textId="77777777" w:rsidTr="00895652">
        <w:tc>
          <w:tcPr>
            <w:tcW w:w="1246" w:type="dxa"/>
            <w:vMerge/>
            <w:tcBorders>
              <w:left w:val="single" w:sz="4" w:space="0" w:color="auto"/>
              <w:right w:val="single" w:sz="4" w:space="0" w:color="auto"/>
            </w:tcBorders>
          </w:tcPr>
          <w:p w14:paraId="1C8B150F" w14:textId="77777777" w:rsidR="00895652" w:rsidRPr="003A64F2" w:rsidRDefault="00895652" w:rsidP="003A64F2">
            <w:pPr>
              <w:rPr>
                <w:rFonts w:ascii="Times New Roman" w:hAnsi="Times New Roman" w:cs="Times New Roman"/>
                <w:bCs/>
                <w:sz w:val="24"/>
                <w:szCs w:val="24"/>
              </w:rPr>
            </w:pPr>
          </w:p>
        </w:tc>
        <w:tc>
          <w:tcPr>
            <w:tcW w:w="3427" w:type="dxa"/>
          </w:tcPr>
          <w:p w14:paraId="1EB397E6" w14:textId="77BFDF21"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определять этапы решения задачи</w:t>
            </w:r>
          </w:p>
        </w:tc>
        <w:tc>
          <w:tcPr>
            <w:tcW w:w="4111" w:type="dxa"/>
            <w:vMerge/>
          </w:tcPr>
          <w:p w14:paraId="6AD715EA" w14:textId="77777777" w:rsidR="00895652" w:rsidRPr="003A64F2" w:rsidRDefault="00895652" w:rsidP="003A64F2">
            <w:pPr>
              <w:rPr>
                <w:rFonts w:ascii="Times New Roman" w:hAnsi="Times New Roman" w:cs="Times New Roman"/>
                <w:bCs/>
                <w:sz w:val="24"/>
                <w:szCs w:val="24"/>
              </w:rPr>
            </w:pPr>
          </w:p>
        </w:tc>
      </w:tr>
      <w:tr w:rsidR="00895652" w:rsidRPr="003A64F2" w14:paraId="54E93A83" w14:textId="77777777" w:rsidTr="00895652">
        <w:tc>
          <w:tcPr>
            <w:tcW w:w="1246" w:type="dxa"/>
            <w:vMerge/>
            <w:tcBorders>
              <w:left w:val="single" w:sz="4" w:space="0" w:color="auto"/>
              <w:right w:val="single" w:sz="4" w:space="0" w:color="auto"/>
            </w:tcBorders>
          </w:tcPr>
          <w:p w14:paraId="26E0231F" w14:textId="77777777" w:rsidR="00895652" w:rsidRPr="003A64F2" w:rsidRDefault="00895652" w:rsidP="003A64F2">
            <w:pPr>
              <w:rPr>
                <w:rFonts w:ascii="Times New Roman" w:hAnsi="Times New Roman" w:cs="Times New Roman"/>
                <w:bCs/>
                <w:sz w:val="24"/>
                <w:szCs w:val="24"/>
              </w:rPr>
            </w:pPr>
          </w:p>
        </w:tc>
        <w:tc>
          <w:tcPr>
            <w:tcW w:w="3427" w:type="dxa"/>
            <w:vAlign w:val="center"/>
          </w:tcPr>
          <w:p w14:paraId="7FB0363F" w14:textId="16DFF964"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Рассчитывать нагрузки, действующие на летательный аппарат</w:t>
            </w:r>
            <w:r w:rsidRPr="003A64F2">
              <w:rPr>
                <w:rFonts w:ascii="Times New Roman" w:eastAsia="Calibri" w:hAnsi="Times New Roman" w:cs="Times New Roman"/>
                <w:color w:val="000000"/>
                <w:sz w:val="24"/>
                <w:szCs w:val="24"/>
              </w:rPr>
              <w:t>;</w:t>
            </w:r>
          </w:p>
        </w:tc>
        <w:tc>
          <w:tcPr>
            <w:tcW w:w="4111" w:type="dxa"/>
            <w:vMerge/>
          </w:tcPr>
          <w:p w14:paraId="261E14DC" w14:textId="77777777" w:rsidR="00895652" w:rsidRPr="003A64F2" w:rsidRDefault="00895652" w:rsidP="003A64F2">
            <w:pPr>
              <w:rPr>
                <w:rFonts w:ascii="Times New Roman" w:hAnsi="Times New Roman" w:cs="Times New Roman"/>
                <w:bCs/>
                <w:sz w:val="24"/>
                <w:szCs w:val="24"/>
              </w:rPr>
            </w:pPr>
          </w:p>
        </w:tc>
      </w:tr>
      <w:tr w:rsidR="00895652" w:rsidRPr="003A64F2" w14:paraId="198BFAAD" w14:textId="77777777" w:rsidTr="00895652">
        <w:tc>
          <w:tcPr>
            <w:tcW w:w="1246" w:type="dxa"/>
            <w:vMerge/>
            <w:tcBorders>
              <w:left w:val="single" w:sz="4" w:space="0" w:color="auto"/>
              <w:right w:val="single" w:sz="4" w:space="0" w:color="auto"/>
            </w:tcBorders>
          </w:tcPr>
          <w:p w14:paraId="4F0004DA" w14:textId="77777777" w:rsidR="00895652" w:rsidRPr="003A64F2" w:rsidRDefault="00895652" w:rsidP="003A64F2">
            <w:pPr>
              <w:rPr>
                <w:rFonts w:ascii="Times New Roman" w:hAnsi="Times New Roman" w:cs="Times New Roman"/>
                <w:bCs/>
                <w:sz w:val="24"/>
                <w:szCs w:val="24"/>
              </w:rPr>
            </w:pPr>
          </w:p>
        </w:tc>
        <w:tc>
          <w:tcPr>
            <w:tcW w:w="3427" w:type="dxa"/>
            <w:vAlign w:val="center"/>
          </w:tcPr>
          <w:p w14:paraId="4EC6F0DE" w14:textId="296F234F"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Рассчитывать нагрузки действующие на части летательного аппарата: крыло, фюзеляж, шасси</w:t>
            </w:r>
          </w:p>
        </w:tc>
        <w:tc>
          <w:tcPr>
            <w:tcW w:w="4111" w:type="dxa"/>
          </w:tcPr>
          <w:p w14:paraId="41134E0A" w14:textId="717ECE7E"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Конструкция аэродинамических частей летательных аппаратов, шасси;</w:t>
            </w:r>
          </w:p>
        </w:tc>
      </w:tr>
      <w:tr w:rsidR="00895652" w:rsidRPr="003A64F2" w14:paraId="693F7941" w14:textId="77777777" w:rsidTr="00895652">
        <w:tc>
          <w:tcPr>
            <w:tcW w:w="1246" w:type="dxa"/>
            <w:vMerge/>
            <w:tcBorders>
              <w:left w:val="single" w:sz="4" w:space="0" w:color="auto"/>
              <w:right w:val="single" w:sz="4" w:space="0" w:color="auto"/>
            </w:tcBorders>
          </w:tcPr>
          <w:p w14:paraId="23031093" w14:textId="77777777" w:rsidR="00895652" w:rsidRPr="003A64F2" w:rsidRDefault="00895652" w:rsidP="003A64F2">
            <w:pPr>
              <w:rPr>
                <w:rFonts w:ascii="Times New Roman" w:hAnsi="Times New Roman" w:cs="Times New Roman"/>
                <w:bCs/>
                <w:sz w:val="24"/>
                <w:szCs w:val="24"/>
              </w:rPr>
            </w:pPr>
          </w:p>
        </w:tc>
        <w:tc>
          <w:tcPr>
            <w:tcW w:w="3427" w:type="dxa"/>
            <w:tcBorders>
              <w:top w:val="single" w:sz="4" w:space="0" w:color="auto"/>
              <w:left w:val="single" w:sz="4" w:space="0" w:color="auto"/>
              <w:right w:val="single" w:sz="4" w:space="0" w:color="auto"/>
            </w:tcBorders>
          </w:tcPr>
          <w:p w14:paraId="479FA241" w14:textId="77777777" w:rsidR="00895652" w:rsidRPr="003A64F2" w:rsidRDefault="00895652" w:rsidP="003A64F2">
            <w:pPr>
              <w:rPr>
                <w:rFonts w:ascii="Times New Roman" w:hAnsi="Times New Roman" w:cs="Times New Roman"/>
                <w:bCs/>
                <w:sz w:val="24"/>
                <w:szCs w:val="24"/>
              </w:rPr>
            </w:pPr>
          </w:p>
        </w:tc>
        <w:tc>
          <w:tcPr>
            <w:tcW w:w="4111" w:type="dxa"/>
          </w:tcPr>
          <w:p w14:paraId="5220830F" w14:textId="28C4A5B2"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 xml:space="preserve">Функциональные системы летательных аппаратов: управления, энергетические, топливные, противопожарные, </w:t>
            </w:r>
            <w:proofErr w:type="spellStart"/>
            <w:r w:rsidRPr="003A64F2">
              <w:rPr>
                <w:rFonts w:ascii="Times New Roman" w:eastAsia="Calibri" w:hAnsi="Times New Roman" w:cs="Times New Roman"/>
                <w:sz w:val="24"/>
                <w:szCs w:val="24"/>
              </w:rPr>
              <w:t>противообледенительные</w:t>
            </w:r>
            <w:proofErr w:type="spellEnd"/>
            <w:r w:rsidRPr="003A64F2">
              <w:rPr>
                <w:rFonts w:ascii="Times New Roman" w:eastAsia="Calibri" w:hAnsi="Times New Roman" w:cs="Times New Roman"/>
                <w:sz w:val="24"/>
                <w:szCs w:val="24"/>
              </w:rPr>
              <w:t>, высотные и другие, их разновидности, сравнительный анализ;</w:t>
            </w:r>
          </w:p>
        </w:tc>
      </w:tr>
      <w:tr w:rsidR="00895652" w:rsidRPr="003A64F2" w14:paraId="2F48DA17" w14:textId="77777777" w:rsidTr="00895652">
        <w:tc>
          <w:tcPr>
            <w:tcW w:w="1246" w:type="dxa"/>
            <w:vMerge w:val="restart"/>
            <w:tcBorders>
              <w:top w:val="single" w:sz="4" w:space="0" w:color="auto"/>
              <w:left w:val="single" w:sz="4" w:space="0" w:color="auto"/>
              <w:right w:val="single" w:sz="4" w:space="0" w:color="auto"/>
            </w:tcBorders>
          </w:tcPr>
          <w:p w14:paraId="51BB2AEA" w14:textId="339F94E6" w:rsidR="00895652" w:rsidRPr="003A64F2" w:rsidRDefault="00895652" w:rsidP="003A64F2">
            <w:pPr>
              <w:rPr>
                <w:rFonts w:ascii="Times New Roman" w:hAnsi="Times New Roman" w:cs="Times New Roman"/>
                <w:bCs/>
                <w:sz w:val="24"/>
                <w:szCs w:val="24"/>
              </w:rPr>
            </w:pPr>
            <w:r w:rsidRPr="003A64F2">
              <w:rPr>
                <w:rFonts w:ascii="Times New Roman" w:hAnsi="Times New Roman" w:cs="Times New Roman"/>
                <w:bCs/>
                <w:sz w:val="24"/>
                <w:szCs w:val="24"/>
              </w:rPr>
              <w:t>ОК.02</w:t>
            </w:r>
          </w:p>
        </w:tc>
        <w:tc>
          <w:tcPr>
            <w:tcW w:w="3427" w:type="dxa"/>
          </w:tcPr>
          <w:p w14:paraId="146A2355" w14:textId="2137FD32"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определять задачи для поиска информации</w:t>
            </w:r>
          </w:p>
        </w:tc>
        <w:tc>
          <w:tcPr>
            <w:tcW w:w="4111" w:type="dxa"/>
          </w:tcPr>
          <w:p w14:paraId="46DA42EE" w14:textId="6A1A70B1"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номенклатура информационных источников, применяемых в профессиональной деятельности</w:t>
            </w:r>
          </w:p>
        </w:tc>
      </w:tr>
      <w:tr w:rsidR="00895652" w:rsidRPr="003A64F2" w14:paraId="0441888B" w14:textId="77777777" w:rsidTr="00895652">
        <w:tc>
          <w:tcPr>
            <w:tcW w:w="1246" w:type="dxa"/>
            <w:vMerge/>
            <w:tcBorders>
              <w:left w:val="single" w:sz="4" w:space="0" w:color="auto"/>
              <w:right w:val="single" w:sz="4" w:space="0" w:color="auto"/>
            </w:tcBorders>
          </w:tcPr>
          <w:p w14:paraId="66089A3B" w14:textId="77777777" w:rsidR="00895652" w:rsidRPr="003A64F2" w:rsidRDefault="00895652" w:rsidP="003A64F2">
            <w:pPr>
              <w:rPr>
                <w:rFonts w:ascii="Times New Roman" w:hAnsi="Times New Roman" w:cs="Times New Roman"/>
                <w:bCs/>
                <w:sz w:val="24"/>
                <w:szCs w:val="24"/>
              </w:rPr>
            </w:pPr>
          </w:p>
        </w:tc>
        <w:tc>
          <w:tcPr>
            <w:tcW w:w="3427" w:type="dxa"/>
          </w:tcPr>
          <w:p w14:paraId="7311A7EA" w14:textId="7BF92AF9"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определять необходимые источники информации</w:t>
            </w:r>
          </w:p>
        </w:tc>
        <w:tc>
          <w:tcPr>
            <w:tcW w:w="4111" w:type="dxa"/>
          </w:tcPr>
          <w:p w14:paraId="0763BE16" w14:textId="1362147D"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приемы структурирования информации</w:t>
            </w:r>
          </w:p>
        </w:tc>
      </w:tr>
      <w:tr w:rsidR="00895652" w:rsidRPr="003A64F2" w14:paraId="647EC4DC" w14:textId="77777777" w:rsidTr="00895652">
        <w:tc>
          <w:tcPr>
            <w:tcW w:w="1246" w:type="dxa"/>
            <w:vMerge/>
            <w:tcBorders>
              <w:left w:val="single" w:sz="4" w:space="0" w:color="auto"/>
              <w:right w:val="single" w:sz="4" w:space="0" w:color="auto"/>
            </w:tcBorders>
          </w:tcPr>
          <w:p w14:paraId="17296969" w14:textId="77777777" w:rsidR="00895652" w:rsidRPr="003A64F2" w:rsidRDefault="00895652" w:rsidP="003A64F2">
            <w:pPr>
              <w:rPr>
                <w:rFonts w:ascii="Times New Roman" w:hAnsi="Times New Roman" w:cs="Times New Roman"/>
                <w:bCs/>
                <w:sz w:val="24"/>
                <w:szCs w:val="24"/>
              </w:rPr>
            </w:pPr>
          </w:p>
        </w:tc>
        <w:tc>
          <w:tcPr>
            <w:tcW w:w="3427" w:type="dxa"/>
          </w:tcPr>
          <w:p w14:paraId="2ABD9E4A" w14:textId="20F27B0F"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 xml:space="preserve">планировать процесс поиска; </w:t>
            </w:r>
          </w:p>
        </w:tc>
        <w:tc>
          <w:tcPr>
            <w:tcW w:w="4111" w:type="dxa"/>
          </w:tcPr>
          <w:p w14:paraId="476E38C0" w14:textId="34B8BF40"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 xml:space="preserve">формат оформления результатов поиска информации, </w:t>
            </w:r>
            <w:r w:rsidRPr="003A64F2">
              <w:rPr>
                <w:rFonts w:ascii="Times New Roman" w:hAnsi="Times New Roman"/>
                <w:bCs/>
                <w:sz w:val="24"/>
                <w:szCs w:val="24"/>
              </w:rPr>
              <w:t>современные средства и устройства информатизации</w:t>
            </w:r>
          </w:p>
        </w:tc>
      </w:tr>
      <w:tr w:rsidR="00895652" w:rsidRPr="003A64F2" w14:paraId="5025B0F9" w14:textId="77777777" w:rsidTr="00895652">
        <w:tc>
          <w:tcPr>
            <w:tcW w:w="1246" w:type="dxa"/>
            <w:vMerge/>
            <w:tcBorders>
              <w:left w:val="single" w:sz="4" w:space="0" w:color="auto"/>
              <w:right w:val="single" w:sz="4" w:space="0" w:color="auto"/>
            </w:tcBorders>
          </w:tcPr>
          <w:p w14:paraId="4A98CD4D" w14:textId="79155161" w:rsidR="00895652" w:rsidRPr="003A64F2" w:rsidRDefault="00895652" w:rsidP="003A64F2">
            <w:pPr>
              <w:rPr>
                <w:rFonts w:ascii="Times New Roman" w:hAnsi="Times New Roman" w:cs="Times New Roman"/>
                <w:bCs/>
                <w:sz w:val="24"/>
                <w:szCs w:val="24"/>
              </w:rPr>
            </w:pPr>
          </w:p>
        </w:tc>
        <w:tc>
          <w:tcPr>
            <w:tcW w:w="3427" w:type="dxa"/>
          </w:tcPr>
          <w:p w14:paraId="6308EA99" w14:textId="1167B7CF" w:rsidR="00895652" w:rsidRPr="003A64F2" w:rsidRDefault="00895652" w:rsidP="003A64F2">
            <w:pPr>
              <w:rPr>
                <w:rFonts w:ascii="Times New Roman" w:hAnsi="Times New Roman" w:cs="Times New Roman"/>
                <w:bCs/>
                <w:sz w:val="24"/>
                <w:szCs w:val="24"/>
              </w:rPr>
            </w:pPr>
            <w:r w:rsidRPr="003A64F2">
              <w:rPr>
                <w:rFonts w:ascii="Times New Roman" w:hAnsi="Times New Roman"/>
                <w:sz w:val="24"/>
                <w:szCs w:val="24"/>
              </w:rPr>
              <w:t>структурировать получаемую информацию</w:t>
            </w:r>
          </w:p>
        </w:tc>
        <w:tc>
          <w:tcPr>
            <w:tcW w:w="4111" w:type="dxa"/>
          </w:tcPr>
          <w:p w14:paraId="681CD170" w14:textId="2E8DCACD" w:rsidR="00895652" w:rsidRPr="003A64F2" w:rsidRDefault="00895652" w:rsidP="003A64F2">
            <w:pPr>
              <w:rPr>
                <w:rFonts w:ascii="Times New Roman" w:hAnsi="Times New Roman" w:cs="Times New Roman"/>
                <w:bCs/>
                <w:sz w:val="24"/>
                <w:szCs w:val="24"/>
              </w:rPr>
            </w:pPr>
            <w:r w:rsidRPr="003A64F2">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95652" w:rsidRPr="003A64F2" w14:paraId="1D8B6651" w14:textId="77777777" w:rsidTr="00895652">
        <w:tc>
          <w:tcPr>
            <w:tcW w:w="1246" w:type="dxa"/>
            <w:vMerge/>
            <w:tcBorders>
              <w:left w:val="single" w:sz="4" w:space="0" w:color="auto"/>
              <w:bottom w:val="single" w:sz="4" w:space="0" w:color="auto"/>
              <w:right w:val="single" w:sz="4" w:space="0" w:color="auto"/>
            </w:tcBorders>
          </w:tcPr>
          <w:p w14:paraId="61CD4AD9" w14:textId="77777777" w:rsidR="00895652" w:rsidRPr="003A64F2" w:rsidRDefault="00895652" w:rsidP="003A64F2">
            <w:pPr>
              <w:rPr>
                <w:rFonts w:ascii="Times New Roman" w:hAnsi="Times New Roman" w:cs="Times New Roman"/>
                <w:bCs/>
                <w:sz w:val="24"/>
                <w:szCs w:val="24"/>
              </w:rPr>
            </w:pPr>
          </w:p>
        </w:tc>
        <w:tc>
          <w:tcPr>
            <w:tcW w:w="3427" w:type="dxa"/>
            <w:tcBorders>
              <w:left w:val="single" w:sz="4" w:space="0" w:color="auto"/>
              <w:bottom w:val="single" w:sz="4" w:space="0" w:color="auto"/>
              <w:right w:val="single" w:sz="4" w:space="0" w:color="auto"/>
            </w:tcBorders>
          </w:tcPr>
          <w:p w14:paraId="1BBD5521" w14:textId="77777777" w:rsidR="00895652" w:rsidRPr="003A64F2" w:rsidRDefault="00895652" w:rsidP="003A64F2">
            <w:pPr>
              <w:rPr>
                <w:rFonts w:ascii="Times New Roman" w:hAnsi="Times New Roman" w:cs="Times New Roman"/>
                <w:bCs/>
                <w:sz w:val="24"/>
                <w:szCs w:val="24"/>
              </w:rPr>
            </w:pPr>
          </w:p>
        </w:tc>
        <w:tc>
          <w:tcPr>
            <w:tcW w:w="4111" w:type="dxa"/>
          </w:tcPr>
          <w:p w14:paraId="497794DA" w14:textId="10A9D811"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Принципы работы, колебания частей летательного аппарата</w:t>
            </w:r>
          </w:p>
        </w:tc>
      </w:tr>
      <w:tr w:rsidR="00895652" w:rsidRPr="003A64F2" w14:paraId="6EFA109C" w14:textId="77777777" w:rsidTr="00895652">
        <w:tc>
          <w:tcPr>
            <w:tcW w:w="1246" w:type="dxa"/>
            <w:vMerge w:val="restart"/>
            <w:tcBorders>
              <w:left w:val="single" w:sz="4" w:space="0" w:color="auto"/>
              <w:right w:val="single" w:sz="4" w:space="0" w:color="auto"/>
            </w:tcBorders>
          </w:tcPr>
          <w:p w14:paraId="3DD0C490" w14:textId="0E1280F5" w:rsidR="00895652" w:rsidRPr="003A64F2" w:rsidRDefault="00895652" w:rsidP="003A64F2">
            <w:pPr>
              <w:rPr>
                <w:rFonts w:ascii="Times New Roman" w:hAnsi="Times New Roman" w:cs="Times New Roman"/>
                <w:bCs/>
                <w:sz w:val="24"/>
                <w:szCs w:val="24"/>
              </w:rPr>
            </w:pPr>
            <w:r w:rsidRPr="003A64F2">
              <w:rPr>
                <w:rFonts w:ascii="Times New Roman" w:hAnsi="Times New Roman" w:cs="Times New Roman"/>
                <w:bCs/>
                <w:sz w:val="24"/>
                <w:szCs w:val="24"/>
              </w:rPr>
              <w:t>ОК.03</w:t>
            </w:r>
          </w:p>
        </w:tc>
        <w:tc>
          <w:tcPr>
            <w:tcW w:w="3427" w:type="dxa"/>
            <w:tcBorders>
              <w:left w:val="single" w:sz="4" w:space="0" w:color="auto"/>
              <w:bottom w:val="single" w:sz="4" w:space="0" w:color="auto"/>
              <w:right w:val="single" w:sz="4" w:space="0" w:color="auto"/>
            </w:tcBorders>
          </w:tcPr>
          <w:p w14:paraId="0D119139" w14:textId="10CB188C" w:rsidR="00895652" w:rsidRPr="003A64F2" w:rsidRDefault="00895652" w:rsidP="003A64F2">
            <w:pPr>
              <w:rPr>
                <w:rFonts w:ascii="Times New Roman" w:hAnsi="Times New Roman" w:cs="Times New Roman"/>
                <w:bCs/>
                <w:sz w:val="24"/>
                <w:szCs w:val="24"/>
              </w:rPr>
            </w:pPr>
            <w:r w:rsidRPr="003A64F2">
              <w:rPr>
                <w:rFonts w:ascii="Times New Roman" w:hAnsi="Times New Roman" w:cs="Times New Roman"/>
                <w:bCs/>
                <w:sz w:val="24"/>
                <w:szCs w:val="24"/>
              </w:rPr>
              <w:t>применять современную научную профессиональную терминологию</w:t>
            </w:r>
          </w:p>
        </w:tc>
        <w:tc>
          <w:tcPr>
            <w:tcW w:w="4111" w:type="dxa"/>
          </w:tcPr>
          <w:p w14:paraId="75FCE111" w14:textId="2A22DE47" w:rsidR="00895652" w:rsidRPr="003A64F2" w:rsidRDefault="00895652" w:rsidP="003A64F2">
            <w:pPr>
              <w:rPr>
                <w:rFonts w:ascii="Times New Roman" w:hAnsi="Times New Roman" w:cs="Times New Roman"/>
                <w:bCs/>
                <w:sz w:val="24"/>
                <w:szCs w:val="24"/>
              </w:rPr>
            </w:pPr>
            <w:r w:rsidRPr="003A64F2">
              <w:rPr>
                <w:rFonts w:ascii="Times New Roman" w:hAnsi="Times New Roman"/>
                <w:bCs/>
                <w:sz w:val="24"/>
                <w:szCs w:val="24"/>
              </w:rPr>
              <w:t>современная научная и профессиональная терминология</w:t>
            </w:r>
          </w:p>
        </w:tc>
      </w:tr>
      <w:tr w:rsidR="00895652" w:rsidRPr="003A64F2" w14:paraId="19B95FDC" w14:textId="77777777" w:rsidTr="00895652">
        <w:tc>
          <w:tcPr>
            <w:tcW w:w="1246" w:type="dxa"/>
            <w:vMerge/>
            <w:tcBorders>
              <w:left w:val="single" w:sz="4" w:space="0" w:color="auto"/>
              <w:bottom w:val="single" w:sz="4" w:space="0" w:color="auto"/>
              <w:right w:val="single" w:sz="4" w:space="0" w:color="auto"/>
            </w:tcBorders>
          </w:tcPr>
          <w:p w14:paraId="1A5359F0" w14:textId="77777777" w:rsidR="00895652" w:rsidRPr="003A64F2" w:rsidRDefault="00895652" w:rsidP="003A64F2">
            <w:pPr>
              <w:rPr>
                <w:rFonts w:ascii="Times New Roman" w:hAnsi="Times New Roman" w:cs="Times New Roman"/>
                <w:bCs/>
                <w:sz w:val="24"/>
                <w:szCs w:val="24"/>
              </w:rPr>
            </w:pPr>
          </w:p>
        </w:tc>
        <w:tc>
          <w:tcPr>
            <w:tcW w:w="3427" w:type="dxa"/>
            <w:tcBorders>
              <w:left w:val="single" w:sz="4" w:space="0" w:color="auto"/>
              <w:bottom w:val="single" w:sz="4" w:space="0" w:color="auto"/>
              <w:right w:val="single" w:sz="4" w:space="0" w:color="auto"/>
            </w:tcBorders>
          </w:tcPr>
          <w:p w14:paraId="0AAE1399" w14:textId="77777777" w:rsidR="00895652" w:rsidRPr="003A64F2" w:rsidRDefault="00895652" w:rsidP="003A64F2">
            <w:pPr>
              <w:rPr>
                <w:rFonts w:ascii="Times New Roman" w:hAnsi="Times New Roman" w:cs="Times New Roman"/>
                <w:bCs/>
                <w:sz w:val="24"/>
                <w:szCs w:val="24"/>
              </w:rPr>
            </w:pPr>
          </w:p>
        </w:tc>
        <w:tc>
          <w:tcPr>
            <w:tcW w:w="4111" w:type="dxa"/>
          </w:tcPr>
          <w:p w14:paraId="53328C07" w14:textId="16B62549" w:rsidR="00895652" w:rsidRPr="003A64F2" w:rsidRDefault="0089565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Общие сведения о конструкции и характеристиках летательных аппаратов;</w:t>
            </w:r>
          </w:p>
        </w:tc>
      </w:tr>
    </w:tbl>
    <w:p w14:paraId="09A9C047" w14:textId="77777777" w:rsidR="003A32DC" w:rsidRDefault="003A32DC" w:rsidP="003A32DC">
      <w:pPr>
        <w:ind w:firstLine="709"/>
        <w:rPr>
          <w:rFonts w:ascii="Times New Roman" w:hAnsi="Times New Roman" w:cs="Times New Roman"/>
          <w:bCs/>
          <w:sz w:val="24"/>
          <w:szCs w:val="24"/>
        </w:rPr>
      </w:pPr>
    </w:p>
    <w:p w14:paraId="5042292D" w14:textId="77777777" w:rsidR="003A32DC" w:rsidRDefault="003A32DC" w:rsidP="003A32DC">
      <w:pPr>
        <w:rPr>
          <w:rFonts w:ascii="Times New Roman" w:eastAsia="Segoe UI" w:hAnsi="Times New Roman" w:cs="Times New Roman"/>
          <w:b/>
          <w:bCs/>
          <w:caps/>
          <w:kern w:val="32"/>
          <w:sz w:val="24"/>
          <w:szCs w:val="24"/>
          <w:lang w:val="x-none" w:eastAsia="x-none"/>
        </w:rPr>
      </w:pPr>
    </w:p>
    <w:p w14:paraId="159BCFDB" w14:textId="77777777" w:rsidR="003A64F2" w:rsidRDefault="003A64F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53284D5" w14:textId="32C39E47" w:rsidR="003A32DC" w:rsidRPr="00B115E3" w:rsidRDefault="003A32DC" w:rsidP="003A32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E1E9EEB"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32DC" w:rsidRPr="003A64F2" w14:paraId="3067C2FA" w14:textId="77777777" w:rsidTr="00C2543A">
        <w:trPr>
          <w:trHeight w:val="23"/>
        </w:trPr>
        <w:tc>
          <w:tcPr>
            <w:tcW w:w="2460" w:type="pct"/>
            <w:vAlign w:val="center"/>
          </w:tcPr>
          <w:p w14:paraId="07C3786A" w14:textId="77777777" w:rsidR="003A32DC" w:rsidRPr="003A64F2" w:rsidRDefault="003A32DC" w:rsidP="00C2543A">
            <w:pPr>
              <w:jc w:val="center"/>
              <w:rPr>
                <w:rFonts w:ascii="Times New Roman" w:hAnsi="Times New Roman" w:cs="Times New Roman"/>
                <w:b/>
                <w:sz w:val="24"/>
              </w:rPr>
            </w:pPr>
            <w:r w:rsidRPr="003A64F2">
              <w:rPr>
                <w:rFonts w:ascii="Times New Roman" w:hAnsi="Times New Roman" w:cs="Times New Roman"/>
                <w:b/>
                <w:sz w:val="24"/>
              </w:rPr>
              <w:t>Наименование составных частей дисциплины</w:t>
            </w:r>
          </w:p>
        </w:tc>
        <w:tc>
          <w:tcPr>
            <w:tcW w:w="1195" w:type="pct"/>
            <w:vAlign w:val="center"/>
          </w:tcPr>
          <w:p w14:paraId="70EF2238" w14:textId="77777777" w:rsidR="003A32DC" w:rsidRPr="003A64F2" w:rsidRDefault="003A32DC" w:rsidP="00C2543A">
            <w:pPr>
              <w:jc w:val="center"/>
              <w:rPr>
                <w:rFonts w:ascii="Times New Roman" w:hAnsi="Times New Roman" w:cs="Times New Roman"/>
                <w:b/>
                <w:iCs/>
                <w:sz w:val="24"/>
              </w:rPr>
            </w:pPr>
            <w:r w:rsidRPr="003A64F2">
              <w:rPr>
                <w:rFonts w:ascii="Times New Roman" w:hAnsi="Times New Roman" w:cs="Times New Roman"/>
                <w:b/>
                <w:iCs/>
                <w:sz w:val="24"/>
              </w:rPr>
              <w:t>Объем в часах</w:t>
            </w:r>
          </w:p>
        </w:tc>
        <w:tc>
          <w:tcPr>
            <w:tcW w:w="1345" w:type="pct"/>
          </w:tcPr>
          <w:p w14:paraId="2100A286" w14:textId="77777777" w:rsidR="003A32DC" w:rsidRPr="003A64F2" w:rsidRDefault="003A32DC" w:rsidP="00C2543A">
            <w:pPr>
              <w:jc w:val="center"/>
              <w:rPr>
                <w:rFonts w:ascii="Times New Roman" w:hAnsi="Times New Roman" w:cs="Times New Roman"/>
                <w:b/>
                <w:iCs/>
                <w:sz w:val="24"/>
              </w:rPr>
            </w:pPr>
            <w:r w:rsidRPr="003A64F2">
              <w:rPr>
                <w:rFonts w:ascii="Times New Roman" w:hAnsi="Times New Roman" w:cs="Times New Roman"/>
                <w:b/>
                <w:sz w:val="24"/>
              </w:rPr>
              <w:t xml:space="preserve">В т.ч. в форме </w:t>
            </w:r>
            <w:proofErr w:type="spellStart"/>
            <w:r w:rsidRPr="003A64F2">
              <w:rPr>
                <w:rFonts w:ascii="Times New Roman" w:hAnsi="Times New Roman" w:cs="Times New Roman"/>
                <w:b/>
                <w:sz w:val="24"/>
              </w:rPr>
              <w:t>практ</w:t>
            </w:r>
            <w:proofErr w:type="spellEnd"/>
            <w:r w:rsidRPr="003A64F2">
              <w:rPr>
                <w:rFonts w:ascii="Times New Roman" w:hAnsi="Times New Roman" w:cs="Times New Roman"/>
                <w:b/>
                <w:sz w:val="24"/>
              </w:rPr>
              <w:t>. подготовки</w:t>
            </w:r>
          </w:p>
        </w:tc>
      </w:tr>
      <w:tr w:rsidR="003A32DC" w:rsidRPr="003A64F2" w14:paraId="475E44F9" w14:textId="77777777" w:rsidTr="00C2543A">
        <w:trPr>
          <w:trHeight w:val="23"/>
        </w:trPr>
        <w:tc>
          <w:tcPr>
            <w:tcW w:w="2460" w:type="pct"/>
            <w:vAlign w:val="center"/>
          </w:tcPr>
          <w:p w14:paraId="17AFB19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Учебные занятия</w:t>
            </w:r>
          </w:p>
        </w:tc>
        <w:tc>
          <w:tcPr>
            <w:tcW w:w="1195" w:type="pct"/>
            <w:vAlign w:val="center"/>
          </w:tcPr>
          <w:p w14:paraId="4A3B9264" w14:textId="599447AA" w:rsidR="003A32DC" w:rsidRPr="003A64F2"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6A6BDF31" w14:textId="4C21F51E" w:rsidR="003A32DC" w:rsidRPr="003A64F2"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3A64F2" w14:paraId="36E2AB08" w14:textId="77777777" w:rsidTr="00C2543A">
        <w:trPr>
          <w:trHeight w:val="23"/>
        </w:trPr>
        <w:tc>
          <w:tcPr>
            <w:tcW w:w="2460" w:type="pct"/>
            <w:vAlign w:val="center"/>
          </w:tcPr>
          <w:p w14:paraId="0688ED1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Курсовой проект (работа)</w:t>
            </w:r>
            <w:r w:rsidRPr="003A64F2">
              <w:rPr>
                <w:rStyle w:val="af3"/>
                <w:rFonts w:ascii="Times New Roman" w:hAnsi="Times New Roman"/>
                <w:bCs/>
                <w:sz w:val="24"/>
                <w:szCs w:val="24"/>
              </w:rPr>
              <w:footnoteReference w:id="12"/>
            </w:r>
          </w:p>
        </w:tc>
        <w:tc>
          <w:tcPr>
            <w:tcW w:w="1195" w:type="pct"/>
            <w:vAlign w:val="center"/>
          </w:tcPr>
          <w:p w14:paraId="4DFB21CE" w14:textId="288E32E7" w:rsidR="003A32DC" w:rsidRPr="003A64F2" w:rsidRDefault="003A32DC" w:rsidP="00C2543A">
            <w:pPr>
              <w:jc w:val="center"/>
              <w:rPr>
                <w:rFonts w:ascii="Times New Roman" w:hAnsi="Times New Roman" w:cs="Times New Roman"/>
                <w:bCs/>
                <w:sz w:val="24"/>
                <w:szCs w:val="24"/>
              </w:rPr>
            </w:pPr>
          </w:p>
        </w:tc>
        <w:tc>
          <w:tcPr>
            <w:tcW w:w="1345" w:type="pct"/>
            <w:vAlign w:val="center"/>
          </w:tcPr>
          <w:p w14:paraId="364CAF02" w14:textId="114FDF72" w:rsidR="003A32DC" w:rsidRPr="003A64F2" w:rsidRDefault="003A32DC" w:rsidP="00C2543A">
            <w:pPr>
              <w:jc w:val="center"/>
              <w:rPr>
                <w:rFonts w:ascii="Times New Roman" w:hAnsi="Times New Roman" w:cs="Times New Roman"/>
                <w:bCs/>
                <w:sz w:val="24"/>
                <w:szCs w:val="24"/>
              </w:rPr>
            </w:pPr>
          </w:p>
        </w:tc>
      </w:tr>
      <w:tr w:rsidR="003A32DC" w:rsidRPr="003A64F2" w14:paraId="5B36ABFC" w14:textId="77777777" w:rsidTr="00C2543A">
        <w:trPr>
          <w:trHeight w:val="23"/>
        </w:trPr>
        <w:tc>
          <w:tcPr>
            <w:tcW w:w="2460" w:type="pct"/>
            <w:vAlign w:val="center"/>
          </w:tcPr>
          <w:p w14:paraId="41978865"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 xml:space="preserve">Промежуточная аттестация </w:t>
            </w:r>
          </w:p>
        </w:tc>
        <w:tc>
          <w:tcPr>
            <w:tcW w:w="1195" w:type="pct"/>
            <w:vAlign w:val="center"/>
          </w:tcPr>
          <w:p w14:paraId="6D585970" w14:textId="7243A234" w:rsidR="003A32DC" w:rsidRPr="003A64F2" w:rsidRDefault="003A32DC" w:rsidP="00C2543A">
            <w:pPr>
              <w:jc w:val="center"/>
              <w:rPr>
                <w:rFonts w:ascii="Times New Roman" w:hAnsi="Times New Roman" w:cs="Times New Roman"/>
                <w:bCs/>
                <w:sz w:val="24"/>
                <w:szCs w:val="24"/>
              </w:rPr>
            </w:pPr>
          </w:p>
        </w:tc>
        <w:tc>
          <w:tcPr>
            <w:tcW w:w="1345" w:type="pct"/>
            <w:vAlign w:val="center"/>
          </w:tcPr>
          <w:p w14:paraId="716C1A37" w14:textId="403BE25E" w:rsidR="003A32DC" w:rsidRPr="003A64F2" w:rsidRDefault="003A32DC" w:rsidP="00C2543A">
            <w:pPr>
              <w:jc w:val="center"/>
              <w:rPr>
                <w:rFonts w:ascii="Times New Roman" w:hAnsi="Times New Roman" w:cs="Times New Roman"/>
                <w:bCs/>
                <w:sz w:val="24"/>
                <w:szCs w:val="24"/>
              </w:rPr>
            </w:pPr>
          </w:p>
        </w:tc>
      </w:tr>
      <w:tr w:rsidR="003A32DC" w:rsidRPr="00257255" w14:paraId="2E5A419C" w14:textId="77777777" w:rsidTr="00C2543A">
        <w:trPr>
          <w:trHeight w:val="23"/>
        </w:trPr>
        <w:tc>
          <w:tcPr>
            <w:tcW w:w="2460" w:type="pct"/>
            <w:vAlign w:val="center"/>
          </w:tcPr>
          <w:p w14:paraId="5B70D41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Всего</w:t>
            </w:r>
          </w:p>
        </w:tc>
        <w:tc>
          <w:tcPr>
            <w:tcW w:w="1195" w:type="pct"/>
            <w:vAlign w:val="center"/>
          </w:tcPr>
          <w:p w14:paraId="12844AC6" w14:textId="668ED59B" w:rsidR="003A32DC" w:rsidRPr="003A64F2"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7835430D" w14:textId="6F2C4B41" w:rsidR="003A32DC" w:rsidRPr="00257255"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793C920" w14:textId="77777777" w:rsidR="003A32DC" w:rsidRDefault="003A32DC" w:rsidP="003A32DC">
      <w:pPr>
        <w:rPr>
          <w:rFonts w:ascii="Times New Roman" w:hAnsi="Times New Roman" w:cs="Times New Roman"/>
          <w:iCs/>
          <w:sz w:val="24"/>
          <w:szCs w:val="24"/>
        </w:rPr>
      </w:pPr>
    </w:p>
    <w:p w14:paraId="0027FE83" w14:textId="77777777" w:rsidR="0073114C" w:rsidRDefault="0073114C" w:rsidP="0073114C">
      <w:pPr>
        <w:rPr>
          <w:rFonts w:ascii="Times New Roman" w:hAnsi="Times New Roman" w:cs="Times New Roman"/>
          <w:iCs/>
          <w:sz w:val="24"/>
          <w:szCs w:val="24"/>
        </w:rPr>
      </w:pPr>
    </w:p>
    <w:p w14:paraId="5B97A717" w14:textId="57750585" w:rsidR="003A32DC" w:rsidRDefault="003A32DC" w:rsidP="0073114C">
      <w:pPr>
        <w:rPr>
          <w:rFonts w:ascii="Times New Roman" w:hAnsi="Times New Roman" w:cs="Times New Roman"/>
          <w:iCs/>
          <w:sz w:val="24"/>
          <w:szCs w:val="24"/>
        </w:rPr>
      </w:pPr>
      <w:r>
        <w:rPr>
          <w:rFonts w:ascii="Times New Roman" w:hAnsi="Times New Roman" w:cs="Times New Roman"/>
          <w:iCs/>
          <w:sz w:val="24"/>
          <w:szCs w:val="24"/>
        </w:rPr>
        <w:br w:type="page"/>
      </w:r>
    </w:p>
    <w:p w14:paraId="63F20EB8" w14:textId="77777777" w:rsidR="003A32DC" w:rsidRPr="00DB7B6A" w:rsidRDefault="003A32DC" w:rsidP="003A32DC">
      <w:pPr>
        <w:rPr>
          <w:rFonts w:ascii="Times New Roman" w:hAnsi="Times New Roman" w:cs="Times New Roman"/>
          <w:iCs/>
          <w:sz w:val="24"/>
          <w:szCs w:val="24"/>
        </w:rPr>
      </w:pPr>
    </w:p>
    <w:p w14:paraId="582BA23A"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6936"/>
      </w:tblGrid>
      <w:tr w:rsidR="003A32DC" w:rsidRPr="00C63897" w14:paraId="63DC6662" w14:textId="77777777" w:rsidTr="003A64F2">
        <w:trPr>
          <w:trHeight w:val="903"/>
        </w:trPr>
        <w:tc>
          <w:tcPr>
            <w:tcW w:w="2839" w:type="dxa"/>
            <w:vAlign w:val="center"/>
          </w:tcPr>
          <w:p w14:paraId="1CFB6ECD"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36" w:type="dxa"/>
            <w:vAlign w:val="center"/>
          </w:tcPr>
          <w:p w14:paraId="74D67F3E" w14:textId="44495BD8"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r w:rsidRPr="00C63897">
              <w:rPr>
                <w:rFonts w:ascii="Times New Roman" w:eastAsia="Times New Roman" w:hAnsi="Times New Roman" w:cs="Times New Roman"/>
                <w:b/>
                <w:bCs/>
                <w:lang w:eastAsia="ru-RU"/>
              </w:rPr>
              <w:t xml:space="preserve">, </w:t>
            </w:r>
          </w:p>
        </w:tc>
      </w:tr>
      <w:tr w:rsidR="003A64F2" w:rsidRPr="002C2F61" w14:paraId="557ECCA6" w14:textId="77777777" w:rsidTr="003A64F2">
        <w:tblPrEx>
          <w:jc w:val="center"/>
          <w:tblLook w:val="04A0" w:firstRow="1" w:lastRow="0" w:firstColumn="1" w:lastColumn="0" w:noHBand="0" w:noVBand="1"/>
        </w:tblPrEx>
        <w:trPr>
          <w:jc w:val="center"/>
        </w:trPr>
        <w:tc>
          <w:tcPr>
            <w:tcW w:w="9775" w:type="dxa"/>
            <w:gridSpan w:val="2"/>
            <w:vAlign w:val="center"/>
          </w:tcPr>
          <w:p w14:paraId="0A8CC56E" w14:textId="03BFE1B5" w:rsidR="003A64F2" w:rsidRPr="009822CB"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lang w:val="x-none"/>
              </w:rPr>
              <w:t xml:space="preserve">Раздел 1. </w:t>
            </w:r>
            <w:r w:rsidRPr="002C2F61">
              <w:rPr>
                <w:rFonts w:ascii="Times New Roman" w:eastAsia="Times New Roman" w:hAnsi="Times New Roman" w:cs="Times New Roman"/>
                <w:b/>
                <w:snapToGrid w:val="0"/>
                <w:color w:val="000000"/>
                <w:lang w:val="x-none"/>
              </w:rPr>
              <w:t>Конструктивные элементы агрегатов летательных аппаратов и нагрузки, действующие на них</w:t>
            </w:r>
            <w:r w:rsidR="009822CB">
              <w:rPr>
                <w:rFonts w:ascii="Times New Roman" w:eastAsia="Times New Roman" w:hAnsi="Times New Roman" w:cs="Times New Roman"/>
                <w:b/>
                <w:snapToGrid w:val="0"/>
                <w:color w:val="000000"/>
              </w:rPr>
              <w:t xml:space="preserve"> (28ч)</w:t>
            </w:r>
          </w:p>
        </w:tc>
      </w:tr>
      <w:tr w:rsidR="003A64F2" w:rsidRPr="002C2F61" w14:paraId="6AA59B48" w14:textId="77777777" w:rsidTr="003A64F2">
        <w:tblPrEx>
          <w:jc w:val="center"/>
          <w:tblLook w:val="04A0" w:firstRow="1" w:lastRow="0" w:firstColumn="1" w:lastColumn="0" w:noHBand="0" w:noVBand="1"/>
        </w:tblPrEx>
        <w:trPr>
          <w:jc w:val="center"/>
        </w:trPr>
        <w:tc>
          <w:tcPr>
            <w:tcW w:w="2839" w:type="dxa"/>
            <w:vMerge w:val="restart"/>
          </w:tcPr>
          <w:p w14:paraId="7C7DE547" w14:textId="77777777" w:rsidR="003A64F2" w:rsidRPr="002C2F61" w:rsidRDefault="003A64F2" w:rsidP="00C2543A">
            <w:pPr>
              <w:rPr>
                <w:rFonts w:ascii="Times New Roman" w:eastAsia="Times New Roman" w:hAnsi="Times New Roman" w:cs="Times New Roman"/>
                <w:b/>
                <w:snapToGrid w:val="0"/>
                <w:color w:val="000000"/>
              </w:rPr>
            </w:pPr>
            <w:r w:rsidRPr="002C2F61">
              <w:rPr>
                <w:rFonts w:ascii="Times New Roman" w:eastAsia="Times New Roman" w:hAnsi="Times New Roman" w:cs="Times New Roman"/>
                <w:b/>
                <w:snapToGrid w:val="0"/>
                <w:color w:val="000000"/>
              </w:rPr>
              <w:t xml:space="preserve">Тема 1.1. </w:t>
            </w:r>
          </w:p>
          <w:p w14:paraId="04D1C0FE"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Общие сведения о конструкции и характеристиках летательных аппаратов</w:t>
            </w:r>
          </w:p>
        </w:tc>
        <w:tc>
          <w:tcPr>
            <w:tcW w:w="6936" w:type="dxa"/>
          </w:tcPr>
          <w:p w14:paraId="7DE58ED6"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Содержание</w:t>
            </w:r>
          </w:p>
        </w:tc>
      </w:tr>
      <w:tr w:rsidR="003A64F2" w:rsidRPr="002C2F61" w14:paraId="76D67F5F" w14:textId="77777777" w:rsidTr="003A64F2">
        <w:tblPrEx>
          <w:jc w:val="center"/>
          <w:tblLook w:val="04A0" w:firstRow="1" w:lastRow="0" w:firstColumn="1" w:lastColumn="0" w:noHBand="0" w:noVBand="1"/>
        </w:tblPrEx>
        <w:trPr>
          <w:jc w:val="center"/>
        </w:trPr>
        <w:tc>
          <w:tcPr>
            <w:tcW w:w="2839" w:type="dxa"/>
            <w:vMerge/>
          </w:tcPr>
          <w:p w14:paraId="6E42F697"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19FAEC1B" w14:textId="52D5438D" w:rsidR="003A64F2" w:rsidRPr="003D58E2" w:rsidRDefault="003A64F2" w:rsidP="00C2543A">
            <w:pPr>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lang w:val="x-none"/>
              </w:rPr>
              <w:t>Развитие, классификация, требования, предъявляемые к ЛА</w:t>
            </w:r>
            <w:r w:rsidRPr="003D58E2">
              <w:rPr>
                <w:rFonts w:ascii="Times New Roman" w:eastAsia="Times New Roman" w:hAnsi="Times New Roman" w:cs="Times New Roman"/>
                <w:color w:val="000000"/>
              </w:rPr>
              <w:t>. О роли общепрофессиональных знаний в профессиональной деятельности военного авиационного техника. Дисциплина, ее содержание, значение и место в подготовке авиационного техника. Развитие конструкций ЛА. Классификация летательных аппаратов, по принципу полета.</w:t>
            </w:r>
          </w:p>
          <w:p w14:paraId="4A4074FD" w14:textId="732D674A" w:rsidR="003A64F2" w:rsidRPr="003D58E2" w:rsidRDefault="003A64F2" w:rsidP="00C2543A">
            <w:pPr>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lang w:val="x-none"/>
              </w:rPr>
              <w:t xml:space="preserve">Виды </w:t>
            </w:r>
            <w:proofErr w:type="spellStart"/>
            <w:r w:rsidRPr="003D58E2">
              <w:rPr>
                <w:rFonts w:ascii="Times New Roman" w:eastAsia="Times New Roman" w:hAnsi="Times New Roman" w:cs="Times New Roman"/>
                <w:color w:val="000000"/>
                <w:lang w:val="x-none"/>
              </w:rPr>
              <w:t>компановок</w:t>
            </w:r>
            <w:proofErr w:type="spellEnd"/>
            <w:r w:rsidRPr="003D58E2">
              <w:rPr>
                <w:rFonts w:ascii="Times New Roman" w:eastAsia="Times New Roman" w:hAnsi="Times New Roman" w:cs="Times New Roman"/>
                <w:color w:val="000000"/>
                <w:lang w:val="x-none"/>
              </w:rPr>
              <w:t>, нагрузки, действующие на ЛА</w:t>
            </w:r>
            <w:r w:rsidRPr="003D58E2">
              <w:rPr>
                <w:rFonts w:ascii="Times New Roman" w:eastAsia="Times New Roman" w:hAnsi="Times New Roman" w:cs="Times New Roman"/>
                <w:color w:val="000000"/>
              </w:rPr>
              <w:t xml:space="preserve">. Основные части ЛА. Виды </w:t>
            </w:r>
            <w:proofErr w:type="spellStart"/>
            <w:r w:rsidRPr="003D58E2">
              <w:rPr>
                <w:rFonts w:ascii="Times New Roman" w:eastAsia="Times New Roman" w:hAnsi="Times New Roman" w:cs="Times New Roman"/>
                <w:color w:val="000000"/>
              </w:rPr>
              <w:t>компановок</w:t>
            </w:r>
            <w:proofErr w:type="spellEnd"/>
            <w:r w:rsidRPr="003D58E2">
              <w:rPr>
                <w:rFonts w:ascii="Times New Roman" w:eastAsia="Times New Roman" w:hAnsi="Times New Roman" w:cs="Times New Roman"/>
                <w:color w:val="000000"/>
              </w:rPr>
              <w:t xml:space="preserve">. Нагрузки, действующие на летательный аппарат. Понятие перегрузки. Воздействие сил инерции на организм человека. Понятие о нормах прочности и жесткости. Коэффициент безопасности. </w:t>
            </w:r>
          </w:p>
          <w:p w14:paraId="25D4FC0F" w14:textId="5072F431" w:rsidR="003A64F2" w:rsidRPr="002C2F61" w:rsidRDefault="003A64F2" w:rsidP="00895652">
            <w:pPr>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rPr>
              <w:t xml:space="preserve"> </w:t>
            </w:r>
            <w:r w:rsidRPr="003D58E2">
              <w:rPr>
                <w:rFonts w:ascii="Times New Roman" w:eastAsia="Times New Roman" w:hAnsi="Times New Roman" w:cs="Times New Roman"/>
                <w:color w:val="000000"/>
                <w:lang w:val="x-none"/>
              </w:rPr>
              <w:t>Испытание ЛА, ограничения по прочности</w:t>
            </w:r>
            <w:r w:rsidRPr="003D58E2">
              <w:rPr>
                <w:rFonts w:ascii="Times New Roman" w:eastAsia="Times New Roman" w:hAnsi="Times New Roman" w:cs="Times New Roman"/>
                <w:color w:val="000000"/>
              </w:rPr>
              <w:t>. Испытание конструкции летательного аппарата на прочность. Ограничение</w:t>
            </w:r>
            <w:r w:rsidRPr="002C2F61">
              <w:rPr>
                <w:rFonts w:ascii="Times New Roman" w:eastAsia="Times New Roman" w:hAnsi="Times New Roman" w:cs="Times New Roman"/>
                <w:color w:val="000000"/>
              </w:rPr>
              <w:t xml:space="preserve"> летно-технических характеристик летательного аппарата из условий прочности.</w:t>
            </w:r>
          </w:p>
        </w:tc>
      </w:tr>
      <w:tr w:rsidR="003A64F2" w:rsidRPr="002C2F61" w14:paraId="08A7BF73" w14:textId="77777777" w:rsidTr="003A64F2">
        <w:tblPrEx>
          <w:jc w:val="center"/>
          <w:tblLook w:val="04A0" w:firstRow="1" w:lastRow="0" w:firstColumn="1" w:lastColumn="0" w:noHBand="0" w:noVBand="1"/>
        </w:tblPrEx>
        <w:trPr>
          <w:jc w:val="center"/>
        </w:trPr>
        <w:tc>
          <w:tcPr>
            <w:tcW w:w="2839" w:type="dxa"/>
            <w:vMerge/>
          </w:tcPr>
          <w:p w14:paraId="1DE15AFF"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696CA94C"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C2F61" w14:paraId="3D837E51" w14:textId="77777777" w:rsidTr="003A64F2">
        <w:tblPrEx>
          <w:jc w:val="center"/>
          <w:tblLook w:val="04A0" w:firstRow="1" w:lastRow="0" w:firstColumn="1" w:lastColumn="0" w:noHBand="0" w:noVBand="1"/>
        </w:tblPrEx>
        <w:trPr>
          <w:jc w:val="center"/>
        </w:trPr>
        <w:tc>
          <w:tcPr>
            <w:tcW w:w="2839" w:type="dxa"/>
            <w:vMerge/>
          </w:tcPr>
          <w:p w14:paraId="26685567"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0BA113DB" w14:textId="39C897AF" w:rsidR="003A64F2" w:rsidRPr="002C2F61" w:rsidRDefault="003A64F2" w:rsidP="00C2543A">
            <w:pPr>
              <w:ind w:left="318" w:hanging="318"/>
              <w:jc w:val="both"/>
              <w:rPr>
                <w:rFonts w:ascii="Times New Roman" w:eastAsia="Times New Roman" w:hAnsi="Times New Roman" w:cs="Times New Roman"/>
                <w:b/>
                <w:color w:val="000000"/>
              </w:rPr>
            </w:pPr>
            <w:r w:rsidRPr="002C2F61">
              <w:rPr>
                <w:rFonts w:ascii="Times New Roman" w:eastAsia="Times New Roman" w:hAnsi="Times New Roman" w:cs="Times New Roman"/>
                <w:color w:val="000000"/>
                <w:lang w:val="x-none"/>
              </w:rPr>
              <w:t>Определение принципов полета, классификации самолетов, требований, предъявляемые к ЛА</w:t>
            </w:r>
          </w:p>
        </w:tc>
      </w:tr>
      <w:tr w:rsidR="003A64F2" w:rsidRPr="002C2F61" w14:paraId="15305B05" w14:textId="77777777" w:rsidTr="003A64F2">
        <w:tblPrEx>
          <w:jc w:val="center"/>
          <w:tblLook w:val="04A0" w:firstRow="1" w:lastRow="0" w:firstColumn="1" w:lastColumn="0" w:noHBand="0" w:noVBand="1"/>
        </w:tblPrEx>
        <w:trPr>
          <w:jc w:val="center"/>
        </w:trPr>
        <w:tc>
          <w:tcPr>
            <w:tcW w:w="2839" w:type="dxa"/>
            <w:vMerge/>
          </w:tcPr>
          <w:p w14:paraId="7891C762"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0B9AF244"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7A39C465" w14:textId="6BB153DB" w:rsidR="003A64F2" w:rsidRPr="002C2F61" w:rsidRDefault="003A64F2" w:rsidP="00C2543A">
            <w:pPr>
              <w:jc w:val="both"/>
              <w:rPr>
                <w:rFonts w:ascii="Times New Roman" w:eastAsia="Times New Roman" w:hAnsi="Times New Roman" w:cs="Times New Roman"/>
                <w:color w:val="000000"/>
                <w:lang w:val="x-none"/>
              </w:rPr>
            </w:pPr>
          </w:p>
        </w:tc>
      </w:tr>
      <w:tr w:rsidR="003A64F2" w:rsidRPr="002C2F61" w14:paraId="1A0E0819" w14:textId="77777777" w:rsidTr="003A64F2">
        <w:tblPrEx>
          <w:jc w:val="center"/>
          <w:tblLook w:val="04A0" w:firstRow="1" w:lastRow="0" w:firstColumn="1" w:lastColumn="0" w:noHBand="0" w:noVBand="1"/>
        </w:tblPrEx>
        <w:trPr>
          <w:jc w:val="center"/>
        </w:trPr>
        <w:tc>
          <w:tcPr>
            <w:tcW w:w="2839" w:type="dxa"/>
            <w:vMerge w:val="restart"/>
          </w:tcPr>
          <w:p w14:paraId="7B2079E6"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snapToGrid w:val="0"/>
                <w:color w:val="000000"/>
              </w:rPr>
              <w:t>Тема</w:t>
            </w:r>
            <w:r w:rsidRPr="002C2F61">
              <w:rPr>
                <w:rFonts w:ascii="Times New Roman" w:eastAsia="Times New Roman" w:hAnsi="Times New Roman" w:cs="Times New Roman"/>
                <w:b/>
                <w:color w:val="000000"/>
              </w:rPr>
              <w:t xml:space="preserve"> </w:t>
            </w:r>
            <w:r w:rsidRPr="002C2F61">
              <w:rPr>
                <w:rFonts w:ascii="Times New Roman" w:eastAsia="Times New Roman" w:hAnsi="Times New Roman" w:cs="Times New Roman"/>
                <w:b/>
                <w:snapToGrid w:val="0"/>
                <w:color w:val="000000"/>
              </w:rPr>
              <w:t>1.</w:t>
            </w:r>
            <w:r w:rsidRPr="002C2F61">
              <w:rPr>
                <w:rFonts w:ascii="Times New Roman" w:eastAsia="Times New Roman" w:hAnsi="Times New Roman" w:cs="Times New Roman"/>
                <w:b/>
                <w:color w:val="000000"/>
              </w:rPr>
              <w:t xml:space="preserve">2. </w:t>
            </w:r>
          </w:p>
          <w:p w14:paraId="27F15767" w14:textId="77777777" w:rsidR="003A64F2" w:rsidRPr="002C2F61" w:rsidRDefault="003A64F2" w:rsidP="00C2543A">
            <w:pPr>
              <w:rPr>
                <w:rFonts w:ascii="Times New Roman" w:eastAsia="Times New Roman" w:hAnsi="Times New Roman" w:cs="Times New Roman"/>
                <w:snapToGrid w:val="0"/>
                <w:color w:val="000000"/>
              </w:rPr>
            </w:pPr>
            <w:r w:rsidRPr="002C2F61">
              <w:rPr>
                <w:rFonts w:ascii="Times New Roman" w:eastAsia="Times New Roman" w:hAnsi="Times New Roman" w:cs="Times New Roman"/>
                <w:b/>
                <w:snapToGrid w:val="0"/>
                <w:color w:val="000000"/>
                <w:lang w:val="x-none"/>
              </w:rPr>
              <w:t>Крыло, оперение, фюзеляж и шасси летательных аппаратов</w:t>
            </w:r>
          </w:p>
        </w:tc>
        <w:tc>
          <w:tcPr>
            <w:tcW w:w="6936" w:type="dxa"/>
          </w:tcPr>
          <w:p w14:paraId="70B2E527"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F2708C" w14:paraId="1595E5B7" w14:textId="77777777" w:rsidTr="003A64F2">
        <w:tblPrEx>
          <w:jc w:val="center"/>
          <w:tblLook w:val="04A0" w:firstRow="1" w:lastRow="0" w:firstColumn="1" w:lastColumn="0" w:noHBand="0" w:noVBand="1"/>
        </w:tblPrEx>
        <w:trPr>
          <w:jc w:val="center"/>
        </w:trPr>
        <w:tc>
          <w:tcPr>
            <w:tcW w:w="2839" w:type="dxa"/>
            <w:vMerge/>
          </w:tcPr>
          <w:p w14:paraId="27597589" w14:textId="77777777" w:rsidR="003A64F2" w:rsidRPr="002C2F61" w:rsidRDefault="003A64F2" w:rsidP="00C2543A">
            <w:pPr>
              <w:rPr>
                <w:rFonts w:ascii="Times New Roman" w:eastAsia="Times New Roman" w:hAnsi="Times New Roman" w:cs="Times New Roman"/>
                <w:color w:val="000000"/>
              </w:rPr>
            </w:pPr>
          </w:p>
        </w:tc>
        <w:tc>
          <w:tcPr>
            <w:tcW w:w="6936" w:type="dxa"/>
          </w:tcPr>
          <w:p w14:paraId="2DFEC311" w14:textId="1A1BC849" w:rsidR="003A64F2" w:rsidRPr="00F2708C" w:rsidRDefault="003A64F2" w:rsidP="00C2543A">
            <w:pPr>
              <w:ind w:left="176" w:hanging="176"/>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Требования, характеристики, конструкции крыльев</w:t>
            </w:r>
            <w:r w:rsidRPr="00F2708C">
              <w:rPr>
                <w:rFonts w:ascii="Times New Roman" w:eastAsia="Times New Roman" w:hAnsi="Times New Roman" w:cs="Times New Roman"/>
                <w:color w:val="000000"/>
              </w:rPr>
              <w:t xml:space="preserve">. Назначение крыла и оперения и основные требования, предъявляемые к ним. Геометрические характеристики крыла. Нагрузки, действующие на крыло в полете. Конструктивные схемы крыльев, их сравнительный анализ. Силовые факторы, возникающие в сечениях крыла и оперения </w:t>
            </w:r>
          </w:p>
          <w:p w14:paraId="218E22CB" w14:textId="05FED6FD" w:rsidR="003A64F2" w:rsidRPr="00F2708C" w:rsidRDefault="003A64F2" w:rsidP="00C2543A">
            <w:pPr>
              <w:ind w:left="176" w:hanging="176"/>
              <w:jc w:val="both"/>
              <w:rPr>
                <w:rFonts w:ascii="Times New Roman" w:eastAsia="Calibri" w:hAnsi="Times New Roman" w:cs="Times New Roman"/>
              </w:rPr>
            </w:pPr>
            <w:r w:rsidRPr="00F2708C">
              <w:rPr>
                <w:rFonts w:ascii="Times New Roman" w:eastAsia="Calibri" w:hAnsi="Times New Roman" w:cs="Times New Roman"/>
              </w:rPr>
              <w:t>Силовые схемы, особенности конструкции крыльев. Силовые элементы крыла и оперения, их назначение и конструкция. Передача нагрузок силовыми элементами крыла и оперения. Особенности конструкции стреловидных крыльев, крыльев с поворотными консолями, крылья малого удлинения.</w:t>
            </w:r>
          </w:p>
          <w:p w14:paraId="64D98163" w14:textId="02A1797C" w:rsidR="003A64F2" w:rsidRPr="00F2708C" w:rsidRDefault="003A64F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jc w:val="both"/>
              <w:rPr>
                <w:rFonts w:ascii="Times New Roman" w:eastAsia="Calibri" w:hAnsi="Times New Roman" w:cs="Times New Roman"/>
                <w:bCs/>
              </w:rPr>
            </w:pPr>
            <w:r w:rsidRPr="00F2708C">
              <w:rPr>
                <w:rFonts w:ascii="Times New Roman" w:eastAsia="Calibri" w:hAnsi="Times New Roman" w:cs="Times New Roman"/>
                <w:bCs/>
              </w:rPr>
              <w:t xml:space="preserve"> Конструкция и работа силовых элементов фюзеляжа. </w:t>
            </w:r>
            <w:r w:rsidRPr="00F2708C">
              <w:rPr>
                <w:rFonts w:ascii="Times New Roman" w:eastAsia="Calibri" w:hAnsi="Times New Roman" w:cs="Times New Roman"/>
              </w:rPr>
              <w:t>Назначение фюзеляжа и основные требования, предъявляемые к нему. Основные конструктивные схемы фюзеляжей. Силовые элементы фюзеляжа, их назначение, конструкция. Нагрузки, действующие на фюзеляж. Работа силовых элементов под нагрузкой.</w:t>
            </w:r>
          </w:p>
          <w:p w14:paraId="0745A349" w14:textId="6C1B5465" w:rsidR="003A64F2" w:rsidRPr="00F2708C" w:rsidRDefault="003A64F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jc w:val="both"/>
              <w:rPr>
                <w:rFonts w:ascii="Times New Roman" w:eastAsia="Calibri" w:hAnsi="Times New Roman" w:cs="Times New Roman"/>
                <w:bCs/>
              </w:rPr>
            </w:pPr>
            <w:r w:rsidRPr="00F2708C">
              <w:rPr>
                <w:rFonts w:ascii="Times New Roman" w:eastAsia="Calibri" w:hAnsi="Times New Roman" w:cs="Times New Roman"/>
                <w:bCs/>
              </w:rPr>
              <w:t xml:space="preserve">Схемы и конструкции шасси. </w:t>
            </w:r>
            <w:r w:rsidRPr="00F2708C">
              <w:rPr>
                <w:rFonts w:ascii="Times New Roman" w:eastAsia="Calibri" w:hAnsi="Times New Roman" w:cs="Times New Roman"/>
              </w:rPr>
              <w:t>Назначение взлетно-посадочных устройств и основные требования, предъявляемые к ним. Схемы и основные параметры шасси. Нагрузки, действующие на шасси. Случаи нагружения. Конструкция авиационных колес и их тормозов. Работа пневматика. Устройство и работа газожидкостного амортизатора. Особенности устройства и работы двухкамерного амортизатора. Особенности конструктивного исполнения опор шасси.</w:t>
            </w:r>
          </w:p>
        </w:tc>
      </w:tr>
      <w:tr w:rsidR="003A64F2" w:rsidRPr="002C2F61" w14:paraId="20FF8794" w14:textId="77777777" w:rsidTr="003A64F2">
        <w:tblPrEx>
          <w:jc w:val="center"/>
          <w:tblLook w:val="04A0" w:firstRow="1" w:lastRow="0" w:firstColumn="1" w:lastColumn="0" w:noHBand="0" w:noVBand="1"/>
        </w:tblPrEx>
        <w:trPr>
          <w:jc w:val="center"/>
        </w:trPr>
        <w:tc>
          <w:tcPr>
            <w:tcW w:w="2839" w:type="dxa"/>
            <w:vMerge/>
          </w:tcPr>
          <w:p w14:paraId="329A47D1" w14:textId="77777777" w:rsidR="003A64F2" w:rsidRPr="002C2F61" w:rsidRDefault="003A64F2" w:rsidP="00C2543A">
            <w:pPr>
              <w:rPr>
                <w:rFonts w:ascii="Times New Roman" w:eastAsia="Times New Roman" w:hAnsi="Times New Roman" w:cs="Times New Roman"/>
                <w:color w:val="000000"/>
              </w:rPr>
            </w:pPr>
          </w:p>
        </w:tc>
        <w:tc>
          <w:tcPr>
            <w:tcW w:w="6936" w:type="dxa"/>
          </w:tcPr>
          <w:p w14:paraId="63C1E87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F2708C" w14:paraId="1EC6A394" w14:textId="77777777" w:rsidTr="003A64F2">
        <w:tblPrEx>
          <w:jc w:val="center"/>
          <w:tblLook w:val="04A0" w:firstRow="1" w:lastRow="0" w:firstColumn="1" w:lastColumn="0" w:noHBand="0" w:noVBand="1"/>
        </w:tblPrEx>
        <w:trPr>
          <w:trHeight w:val="2024"/>
          <w:jc w:val="center"/>
        </w:trPr>
        <w:tc>
          <w:tcPr>
            <w:tcW w:w="2839" w:type="dxa"/>
            <w:vMerge/>
          </w:tcPr>
          <w:p w14:paraId="0600FFA7" w14:textId="77777777" w:rsidR="003A64F2" w:rsidRPr="002C2F61" w:rsidRDefault="003A64F2" w:rsidP="00C2543A">
            <w:pPr>
              <w:rPr>
                <w:rFonts w:ascii="Times New Roman" w:eastAsia="Times New Roman" w:hAnsi="Times New Roman" w:cs="Times New Roman"/>
                <w:color w:val="000000"/>
              </w:rPr>
            </w:pPr>
          </w:p>
        </w:tc>
        <w:tc>
          <w:tcPr>
            <w:tcW w:w="6936" w:type="dxa"/>
          </w:tcPr>
          <w:p w14:paraId="6F5C56B3" w14:textId="2E893EB1" w:rsidR="003A64F2" w:rsidRPr="00F2708C" w:rsidRDefault="003A64F2" w:rsidP="00C2543A">
            <w:pPr>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Определение и расчет коэффициентов перегрузок для прямолинейного равномерного полета</w:t>
            </w:r>
          </w:p>
          <w:p w14:paraId="4476F13C" w14:textId="09A974F6"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Анализ характеристик самолета ИЛ-62м по параметрам классификации</w:t>
            </w:r>
          </w:p>
          <w:p w14:paraId="22116D54" w14:textId="3BF83A57"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 xml:space="preserve"> Исследование силовых схем крыла</w:t>
            </w:r>
          </w:p>
          <w:p w14:paraId="119C03E3" w14:textId="42772FB6"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Исследование основных конструкций фюзеляжа</w:t>
            </w:r>
          </w:p>
          <w:p w14:paraId="294DE32C" w14:textId="54021ED3"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Исследование основных схем шасси, основных конструкций тормозов</w:t>
            </w:r>
          </w:p>
          <w:p w14:paraId="2C10E24E" w14:textId="7C1D76FC" w:rsidR="003A64F2" w:rsidRPr="00F2708C" w:rsidRDefault="003A64F2" w:rsidP="00C2543A">
            <w:pPr>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 xml:space="preserve"> Исследование основных конструктивных особенностей стоек шасси и амортизаторов</w:t>
            </w:r>
          </w:p>
        </w:tc>
      </w:tr>
      <w:tr w:rsidR="003A64F2" w:rsidRPr="002C2F61" w14:paraId="0E2E8AC2" w14:textId="77777777" w:rsidTr="003A64F2">
        <w:tblPrEx>
          <w:jc w:val="center"/>
          <w:tblLook w:val="04A0" w:firstRow="1" w:lastRow="0" w:firstColumn="1" w:lastColumn="0" w:noHBand="0" w:noVBand="1"/>
        </w:tblPrEx>
        <w:trPr>
          <w:jc w:val="center"/>
        </w:trPr>
        <w:tc>
          <w:tcPr>
            <w:tcW w:w="2839" w:type="dxa"/>
            <w:vMerge/>
          </w:tcPr>
          <w:p w14:paraId="457E250E" w14:textId="77777777" w:rsidR="003A64F2" w:rsidRPr="002C2F61" w:rsidRDefault="003A64F2" w:rsidP="00C2543A">
            <w:pPr>
              <w:rPr>
                <w:rFonts w:ascii="Times New Roman" w:eastAsia="Times New Roman" w:hAnsi="Times New Roman" w:cs="Times New Roman"/>
                <w:color w:val="000000"/>
              </w:rPr>
            </w:pPr>
          </w:p>
        </w:tc>
        <w:tc>
          <w:tcPr>
            <w:tcW w:w="6936" w:type="dxa"/>
          </w:tcPr>
          <w:p w14:paraId="13605E15"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615B7F46" w14:textId="116A9FCE" w:rsidR="003A64F2" w:rsidRPr="002C2F61" w:rsidRDefault="003A64F2" w:rsidP="00C2543A">
            <w:pPr>
              <w:jc w:val="both"/>
              <w:rPr>
                <w:rFonts w:ascii="Times New Roman" w:eastAsia="Times New Roman" w:hAnsi="Times New Roman" w:cs="Times New Roman"/>
                <w:b/>
                <w:color w:val="000000"/>
                <w:lang w:val="x-none"/>
              </w:rPr>
            </w:pPr>
          </w:p>
        </w:tc>
      </w:tr>
      <w:tr w:rsidR="003A64F2" w:rsidRPr="002C2F61" w14:paraId="1F957DFF" w14:textId="77777777" w:rsidTr="003A64F2">
        <w:tblPrEx>
          <w:jc w:val="center"/>
          <w:tblLook w:val="04A0" w:firstRow="1" w:lastRow="0" w:firstColumn="1" w:lastColumn="0" w:noHBand="0" w:noVBand="1"/>
        </w:tblPrEx>
        <w:trPr>
          <w:jc w:val="center"/>
        </w:trPr>
        <w:tc>
          <w:tcPr>
            <w:tcW w:w="9775" w:type="dxa"/>
            <w:gridSpan w:val="2"/>
            <w:vAlign w:val="center"/>
          </w:tcPr>
          <w:p w14:paraId="2A8DDE4A" w14:textId="56C82EC5" w:rsidR="003A64F2" w:rsidRPr="009822CB" w:rsidRDefault="003A64F2" w:rsidP="00C2543A">
            <w:pPr>
              <w:rPr>
                <w:rFonts w:ascii="Times New Roman" w:eastAsia="Times New Roman" w:hAnsi="Times New Roman" w:cs="Times New Roman"/>
                <w:b/>
                <w:snapToGrid w:val="0"/>
                <w:color w:val="000000"/>
              </w:rPr>
            </w:pPr>
            <w:r w:rsidRPr="002C2F61">
              <w:rPr>
                <w:rFonts w:ascii="Times New Roman" w:eastAsia="Times New Roman" w:hAnsi="Times New Roman" w:cs="Times New Roman"/>
                <w:b/>
                <w:color w:val="000000"/>
              </w:rPr>
              <w:t>Раздел 2</w:t>
            </w:r>
            <w:r w:rsidRPr="002C2F61">
              <w:rPr>
                <w:rFonts w:ascii="Times New Roman" w:eastAsia="Times New Roman" w:hAnsi="Times New Roman" w:cs="Times New Roman"/>
                <w:b/>
                <w:snapToGrid w:val="0"/>
                <w:color w:val="000000"/>
              </w:rPr>
              <w:t xml:space="preserve">. </w:t>
            </w:r>
            <w:r w:rsidRPr="002C2F61">
              <w:rPr>
                <w:rFonts w:ascii="Times New Roman" w:eastAsia="Times New Roman" w:hAnsi="Times New Roman" w:cs="Times New Roman"/>
                <w:b/>
                <w:color w:val="000000"/>
                <w:lang w:val="x-none"/>
              </w:rPr>
              <w:t>Авиационные системы</w:t>
            </w:r>
            <w:r w:rsidR="009822CB">
              <w:rPr>
                <w:rFonts w:ascii="Times New Roman" w:eastAsia="Times New Roman" w:hAnsi="Times New Roman" w:cs="Times New Roman"/>
                <w:b/>
                <w:color w:val="000000"/>
              </w:rPr>
              <w:t xml:space="preserve"> (28ч)</w:t>
            </w:r>
          </w:p>
        </w:tc>
      </w:tr>
      <w:tr w:rsidR="003A64F2" w:rsidRPr="002C2F61" w14:paraId="39D210FE" w14:textId="77777777" w:rsidTr="003A64F2">
        <w:tblPrEx>
          <w:jc w:val="center"/>
          <w:tblLook w:val="04A0" w:firstRow="1" w:lastRow="0" w:firstColumn="1" w:lastColumn="0" w:noHBand="0" w:noVBand="1"/>
        </w:tblPrEx>
        <w:trPr>
          <w:jc w:val="center"/>
        </w:trPr>
        <w:tc>
          <w:tcPr>
            <w:tcW w:w="2839" w:type="dxa"/>
            <w:vMerge w:val="restart"/>
          </w:tcPr>
          <w:p w14:paraId="450F738E"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Тема 2.1.</w:t>
            </w:r>
          </w:p>
          <w:p w14:paraId="7CD0F935"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lang w:val="x-none"/>
              </w:rPr>
              <w:t>Колебания частей и энергетические системы ЛА</w:t>
            </w:r>
          </w:p>
          <w:p w14:paraId="77F5524C" w14:textId="77777777" w:rsidR="003A64F2" w:rsidRPr="002C2F61" w:rsidRDefault="003A64F2" w:rsidP="00C2543A">
            <w:pPr>
              <w:rPr>
                <w:rFonts w:ascii="Times New Roman" w:eastAsia="Times New Roman" w:hAnsi="Times New Roman" w:cs="Times New Roman"/>
                <w:color w:val="000000"/>
              </w:rPr>
            </w:pPr>
          </w:p>
          <w:p w14:paraId="19632B1E" w14:textId="77777777" w:rsidR="003A64F2" w:rsidRPr="002C2F61" w:rsidRDefault="003A64F2" w:rsidP="00C2543A">
            <w:pPr>
              <w:rPr>
                <w:rFonts w:ascii="Times New Roman" w:eastAsia="Times New Roman" w:hAnsi="Times New Roman" w:cs="Times New Roman"/>
                <w:color w:val="000000"/>
              </w:rPr>
            </w:pPr>
          </w:p>
        </w:tc>
        <w:tc>
          <w:tcPr>
            <w:tcW w:w="6936" w:type="dxa"/>
          </w:tcPr>
          <w:p w14:paraId="0C79DAF8"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2C2F61" w14:paraId="2F196E57" w14:textId="77777777" w:rsidTr="003A64F2">
        <w:tblPrEx>
          <w:jc w:val="center"/>
          <w:tblLook w:val="04A0" w:firstRow="1" w:lastRow="0" w:firstColumn="1" w:lastColumn="0" w:noHBand="0" w:noVBand="1"/>
        </w:tblPrEx>
        <w:trPr>
          <w:jc w:val="center"/>
        </w:trPr>
        <w:tc>
          <w:tcPr>
            <w:tcW w:w="2839" w:type="dxa"/>
            <w:vMerge/>
          </w:tcPr>
          <w:p w14:paraId="4AE2C341" w14:textId="77777777" w:rsidR="003A64F2" w:rsidRPr="002C2F61" w:rsidRDefault="003A64F2" w:rsidP="00C2543A">
            <w:pPr>
              <w:rPr>
                <w:rFonts w:ascii="Times New Roman" w:eastAsia="Times New Roman" w:hAnsi="Times New Roman" w:cs="Times New Roman"/>
                <w:color w:val="000000"/>
              </w:rPr>
            </w:pPr>
          </w:p>
        </w:tc>
        <w:tc>
          <w:tcPr>
            <w:tcW w:w="6936" w:type="dxa"/>
          </w:tcPr>
          <w:p w14:paraId="78696C6D" w14:textId="6566A8F8" w:rsidR="003A64F2" w:rsidRPr="008218DA" w:rsidRDefault="003A64F2" w:rsidP="00C2543A">
            <w:pPr>
              <w:ind w:left="176" w:hanging="176"/>
              <w:jc w:val="both"/>
              <w:rPr>
                <w:rFonts w:ascii="Times New Roman" w:eastAsia="Times New Roman" w:hAnsi="Times New Roman" w:cs="Times New Roman"/>
                <w:color w:val="000000"/>
              </w:rPr>
            </w:pPr>
            <w:r w:rsidRPr="008218DA">
              <w:rPr>
                <w:rFonts w:ascii="Times New Roman" w:eastAsia="Times New Roman" w:hAnsi="Times New Roman" w:cs="Times New Roman"/>
                <w:color w:val="000000"/>
                <w:lang w:val="x-none"/>
              </w:rPr>
              <w:t>Деформация и виды колебаний. Дивергенция крыла Флаттер</w:t>
            </w:r>
            <w:r w:rsidRPr="008218DA">
              <w:rPr>
                <w:rFonts w:ascii="Times New Roman" w:eastAsia="Times New Roman" w:hAnsi="Times New Roman" w:cs="Times New Roman"/>
                <w:color w:val="000000"/>
              </w:rPr>
              <w:t>. Понятие о деформациях и колебаниях конструкции. Виды колебаний и их основные источники. Понятие об усталостной прочности элементов конструкции. Дивергенция частей планера. Изгибно-крутильный и изгибно-</w:t>
            </w:r>
            <w:proofErr w:type="spellStart"/>
            <w:r w:rsidRPr="008218DA">
              <w:rPr>
                <w:rFonts w:ascii="Times New Roman" w:eastAsia="Times New Roman" w:hAnsi="Times New Roman" w:cs="Times New Roman"/>
                <w:color w:val="000000"/>
              </w:rPr>
              <w:t>элеронный</w:t>
            </w:r>
            <w:proofErr w:type="spellEnd"/>
            <w:r w:rsidRPr="008218DA">
              <w:rPr>
                <w:rFonts w:ascii="Times New Roman" w:eastAsia="Times New Roman" w:hAnsi="Times New Roman" w:cs="Times New Roman"/>
                <w:color w:val="000000"/>
              </w:rPr>
              <w:t xml:space="preserve"> флаттер.  Бафтинг. Реверс рулевых поверхностей. Шимми.</w:t>
            </w:r>
          </w:p>
          <w:p w14:paraId="7F718D4D" w14:textId="41F9FCC7" w:rsidR="003A64F2" w:rsidRPr="002C2F61" w:rsidRDefault="003A64F2" w:rsidP="00C2543A">
            <w:pPr>
              <w:ind w:left="176" w:hanging="176"/>
              <w:jc w:val="both"/>
              <w:rPr>
                <w:rFonts w:ascii="Times New Roman" w:eastAsia="Times New Roman" w:hAnsi="Times New Roman" w:cs="Times New Roman"/>
                <w:color w:val="000000"/>
              </w:rPr>
            </w:pPr>
            <w:r w:rsidRPr="008218DA">
              <w:rPr>
                <w:rFonts w:ascii="Times New Roman" w:eastAsia="Times New Roman" w:hAnsi="Times New Roman" w:cs="Times New Roman"/>
                <w:color w:val="000000"/>
                <w:lang w:val="x-none"/>
              </w:rPr>
              <w:t>Гидравлическая система ЛА (г/с)</w:t>
            </w:r>
            <w:r w:rsidRPr="008218DA">
              <w:rPr>
                <w:rFonts w:ascii="Times New Roman" w:eastAsia="Times New Roman" w:hAnsi="Times New Roman" w:cs="Times New Roman"/>
                <w:color w:val="000000"/>
              </w:rPr>
              <w:t>. Энергетические системы, их назначение, разновидности, сравнительный анализ. Требования, предъявляемые к энергетическим системам. Гидравлическая система: назначение, общая характеристика, принцип работы</w:t>
            </w:r>
            <w:r w:rsidRPr="002C2F61">
              <w:rPr>
                <w:rFonts w:ascii="Times New Roman" w:eastAsia="Times New Roman" w:hAnsi="Times New Roman" w:cs="Times New Roman"/>
                <w:color w:val="000000"/>
              </w:rPr>
              <w:t>. Контур питания гидравлической системы. Контур потребителей гидравлической системы. 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14:paraId="4246BEFB" w14:textId="3EE9B3C5" w:rsidR="003A64F2" w:rsidRPr="002C2F61" w:rsidRDefault="003A64F2" w:rsidP="00C2543A">
            <w:pPr>
              <w:jc w:val="both"/>
              <w:rPr>
                <w:rFonts w:ascii="Times New Roman" w:eastAsia="Times New Roman" w:hAnsi="Times New Roman" w:cs="Times New Roman"/>
                <w:color w:val="000000"/>
                <w:u w:val="single"/>
                <w:lang w:val="x-none"/>
              </w:rPr>
            </w:pPr>
            <w:r w:rsidRPr="002C2F61">
              <w:rPr>
                <w:rFonts w:ascii="Times New Roman" w:eastAsia="Times New Roman" w:hAnsi="Times New Roman" w:cs="Times New Roman"/>
                <w:color w:val="000000"/>
                <w:u w:val="single"/>
                <w:lang w:val="x-none"/>
              </w:rPr>
              <w:t>Выбор параметров г/с. Газовые системы ЛА</w:t>
            </w:r>
          </w:p>
        </w:tc>
      </w:tr>
      <w:tr w:rsidR="003A64F2" w:rsidRPr="002C2F61" w14:paraId="78DDF50C" w14:textId="77777777" w:rsidTr="003A64F2">
        <w:tblPrEx>
          <w:jc w:val="center"/>
          <w:tblLook w:val="04A0" w:firstRow="1" w:lastRow="0" w:firstColumn="1" w:lastColumn="0" w:noHBand="0" w:noVBand="1"/>
        </w:tblPrEx>
        <w:trPr>
          <w:trHeight w:val="70"/>
          <w:jc w:val="center"/>
        </w:trPr>
        <w:tc>
          <w:tcPr>
            <w:tcW w:w="2839" w:type="dxa"/>
            <w:vMerge/>
          </w:tcPr>
          <w:p w14:paraId="7DAABA32" w14:textId="77777777" w:rsidR="003A64F2" w:rsidRPr="002C2F61" w:rsidRDefault="003A64F2" w:rsidP="00C2543A">
            <w:pPr>
              <w:rPr>
                <w:rFonts w:ascii="Times New Roman" w:eastAsia="Times New Roman" w:hAnsi="Times New Roman" w:cs="Times New Roman"/>
                <w:color w:val="000000"/>
              </w:rPr>
            </w:pPr>
          </w:p>
        </w:tc>
        <w:tc>
          <w:tcPr>
            <w:tcW w:w="6936" w:type="dxa"/>
          </w:tcPr>
          <w:p w14:paraId="19B6120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53FE2" w14:paraId="1C3F9B36" w14:textId="77777777" w:rsidTr="003A64F2">
        <w:tblPrEx>
          <w:jc w:val="center"/>
          <w:tblLook w:val="04A0" w:firstRow="1" w:lastRow="0" w:firstColumn="1" w:lastColumn="0" w:noHBand="0" w:noVBand="1"/>
        </w:tblPrEx>
        <w:trPr>
          <w:trHeight w:val="516"/>
          <w:jc w:val="center"/>
        </w:trPr>
        <w:tc>
          <w:tcPr>
            <w:tcW w:w="2839" w:type="dxa"/>
            <w:vMerge/>
          </w:tcPr>
          <w:p w14:paraId="760EC624" w14:textId="77777777" w:rsidR="003A64F2" w:rsidRPr="002C2F61" w:rsidRDefault="003A64F2" w:rsidP="00C2543A">
            <w:pPr>
              <w:rPr>
                <w:rFonts w:ascii="Times New Roman" w:eastAsia="Times New Roman" w:hAnsi="Times New Roman" w:cs="Times New Roman"/>
                <w:color w:val="000000"/>
              </w:rPr>
            </w:pPr>
          </w:p>
        </w:tc>
        <w:tc>
          <w:tcPr>
            <w:tcW w:w="6936" w:type="dxa"/>
          </w:tcPr>
          <w:p w14:paraId="2FD44BCA" w14:textId="3F964A80"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Исследование видов автоколебаний частей ЛА</w:t>
            </w:r>
          </w:p>
          <w:p w14:paraId="7E6C4FD5" w14:textId="50686EF8"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Сравнительный анализ схем и принципов работы г/с и газовой системы</w:t>
            </w:r>
          </w:p>
        </w:tc>
      </w:tr>
      <w:tr w:rsidR="003A64F2" w:rsidRPr="002C2F61" w14:paraId="2C7253A9" w14:textId="77777777" w:rsidTr="003A64F2">
        <w:tblPrEx>
          <w:jc w:val="center"/>
          <w:tblLook w:val="04A0" w:firstRow="1" w:lastRow="0" w:firstColumn="1" w:lastColumn="0" w:noHBand="0" w:noVBand="1"/>
        </w:tblPrEx>
        <w:trPr>
          <w:jc w:val="center"/>
        </w:trPr>
        <w:tc>
          <w:tcPr>
            <w:tcW w:w="2839" w:type="dxa"/>
            <w:vMerge/>
          </w:tcPr>
          <w:p w14:paraId="4F3231C5" w14:textId="77777777" w:rsidR="003A64F2" w:rsidRPr="002C2F61" w:rsidRDefault="003A64F2" w:rsidP="00C2543A">
            <w:pPr>
              <w:rPr>
                <w:rFonts w:ascii="Times New Roman" w:eastAsia="Times New Roman" w:hAnsi="Times New Roman" w:cs="Times New Roman"/>
                <w:color w:val="000000"/>
              </w:rPr>
            </w:pPr>
          </w:p>
        </w:tc>
        <w:tc>
          <w:tcPr>
            <w:tcW w:w="6936" w:type="dxa"/>
          </w:tcPr>
          <w:p w14:paraId="53AC3386"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2E451CE5" w14:textId="5176059F" w:rsidR="003A64F2" w:rsidRPr="002C2F61" w:rsidRDefault="003A64F2" w:rsidP="00C2543A">
            <w:pPr>
              <w:jc w:val="both"/>
              <w:rPr>
                <w:rFonts w:ascii="Times New Roman" w:eastAsia="Times New Roman" w:hAnsi="Times New Roman" w:cs="Times New Roman"/>
                <w:b/>
                <w:color w:val="000000"/>
                <w:lang w:val="x-none"/>
              </w:rPr>
            </w:pPr>
          </w:p>
        </w:tc>
      </w:tr>
      <w:tr w:rsidR="003A64F2" w:rsidRPr="002C2F61" w14:paraId="656BB89F" w14:textId="77777777" w:rsidTr="003A64F2">
        <w:tblPrEx>
          <w:jc w:val="center"/>
          <w:tblLook w:val="04A0" w:firstRow="1" w:lastRow="0" w:firstColumn="1" w:lastColumn="0" w:noHBand="0" w:noVBand="1"/>
        </w:tblPrEx>
        <w:trPr>
          <w:jc w:val="center"/>
        </w:trPr>
        <w:tc>
          <w:tcPr>
            <w:tcW w:w="2839" w:type="dxa"/>
            <w:vMerge w:val="restart"/>
          </w:tcPr>
          <w:p w14:paraId="39004566"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 xml:space="preserve">Тема 2.2. </w:t>
            </w:r>
          </w:p>
          <w:p w14:paraId="5A732D13"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Топливная и противопожарная системы летательных аппаратов</w:t>
            </w:r>
          </w:p>
        </w:tc>
        <w:tc>
          <w:tcPr>
            <w:tcW w:w="6936" w:type="dxa"/>
          </w:tcPr>
          <w:p w14:paraId="0F9515A3"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2C2F61" w14:paraId="20DEEFD8" w14:textId="77777777" w:rsidTr="003A64F2">
        <w:tblPrEx>
          <w:jc w:val="center"/>
          <w:tblLook w:val="04A0" w:firstRow="1" w:lastRow="0" w:firstColumn="1" w:lastColumn="0" w:noHBand="0" w:noVBand="1"/>
        </w:tblPrEx>
        <w:trPr>
          <w:jc w:val="center"/>
        </w:trPr>
        <w:tc>
          <w:tcPr>
            <w:tcW w:w="2839" w:type="dxa"/>
            <w:vMerge/>
          </w:tcPr>
          <w:p w14:paraId="7096A49E" w14:textId="77777777" w:rsidR="003A64F2" w:rsidRPr="002C2F61" w:rsidRDefault="003A64F2" w:rsidP="00C2543A">
            <w:pPr>
              <w:rPr>
                <w:rFonts w:ascii="Times New Roman" w:eastAsia="Times New Roman" w:hAnsi="Times New Roman" w:cs="Times New Roman"/>
                <w:color w:val="000000"/>
              </w:rPr>
            </w:pPr>
          </w:p>
        </w:tc>
        <w:tc>
          <w:tcPr>
            <w:tcW w:w="6936" w:type="dxa"/>
          </w:tcPr>
          <w:p w14:paraId="5E364113" w14:textId="4F3BB4E6"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Система управления. Конструкция схемы</w:t>
            </w:r>
            <w:r w:rsidRPr="00253FE2">
              <w:rPr>
                <w:rFonts w:ascii="Times New Roman" w:eastAsia="Times New Roman" w:hAnsi="Times New Roman" w:cs="Times New Roman"/>
                <w:color w:val="000000"/>
              </w:rPr>
              <w:t>. Требования к системе управления.</w:t>
            </w:r>
          </w:p>
          <w:p w14:paraId="626B6385" w14:textId="493AB8AE"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Бустерная система управления. Вспомогательные системы управления самолетом</w:t>
            </w:r>
            <w:r w:rsidRPr="00253FE2">
              <w:rPr>
                <w:rFonts w:ascii="Times New Roman" w:eastAsia="Times New Roman" w:hAnsi="Times New Roman" w:cs="Times New Roman"/>
                <w:color w:val="000000"/>
              </w:rPr>
              <w:t xml:space="preserve"> </w:t>
            </w:r>
          </w:p>
          <w:p w14:paraId="4CD5DB8E" w14:textId="4294E09D"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Топливная система. Схемы. Элементы конструкции</w:t>
            </w:r>
            <w:r w:rsidRPr="00253FE2">
              <w:rPr>
                <w:rFonts w:ascii="Times New Roman" w:eastAsia="Times New Roman" w:hAnsi="Times New Roman" w:cs="Times New Roman"/>
                <w:color w:val="000000"/>
              </w:rPr>
              <w:t xml:space="preserve">. Топливная система: назначение, общая характеристика, предъявляемые требования. Принципиальные схемы топливных систем. Принципы построения и функционирования. </w:t>
            </w:r>
          </w:p>
          <w:p w14:paraId="4354A230" w14:textId="16FA00CD" w:rsidR="003A64F2" w:rsidRPr="002C2F61"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Противопожарная система ЛА</w:t>
            </w:r>
            <w:r w:rsidRPr="00253FE2">
              <w:rPr>
                <w:rFonts w:ascii="Times New Roman" w:eastAsia="Times New Roman" w:hAnsi="Times New Roman" w:cs="Times New Roman"/>
                <w:color w:val="000000"/>
              </w:rPr>
              <w:t>. Противопожарная система: назначение, общая характеристика</w:t>
            </w:r>
            <w:r w:rsidRPr="002C2F61">
              <w:rPr>
                <w:rFonts w:ascii="Times New Roman" w:eastAsia="Times New Roman" w:hAnsi="Times New Roman" w:cs="Times New Roman"/>
                <w:color w:val="000000"/>
              </w:rPr>
              <w:t>, предъявляемые требования. Принципиальная схема противопожарной системы.</w:t>
            </w:r>
          </w:p>
        </w:tc>
      </w:tr>
      <w:tr w:rsidR="003A64F2" w:rsidRPr="002C2F61" w14:paraId="3C345A94" w14:textId="77777777" w:rsidTr="003A64F2">
        <w:tblPrEx>
          <w:jc w:val="center"/>
          <w:tblLook w:val="04A0" w:firstRow="1" w:lastRow="0" w:firstColumn="1" w:lastColumn="0" w:noHBand="0" w:noVBand="1"/>
        </w:tblPrEx>
        <w:trPr>
          <w:jc w:val="center"/>
        </w:trPr>
        <w:tc>
          <w:tcPr>
            <w:tcW w:w="2839" w:type="dxa"/>
            <w:vMerge/>
          </w:tcPr>
          <w:p w14:paraId="23A3F43B" w14:textId="77777777" w:rsidR="003A64F2" w:rsidRPr="002C2F61" w:rsidRDefault="003A64F2" w:rsidP="00C2543A">
            <w:pPr>
              <w:rPr>
                <w:rFonts w:ascii="Times New Roman" w:eastAsia="Times New Roman" w:hAnsi="Times New Roman" w:cs="Times New Roman"/>
                <w:color w:val="000000"/>
              </w:rPr>
            </w:pPr>
          </w:p>
        </w:tc>
        <w:tc>
          <w:tcPr>
            <w:tcW w:w="6936" w:type="dxa"/>
          </w:tcPr>
          <w:p w14:paraId="63DD4F3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C2F61" w14:paraId="7175EF3F" w14:textId="77777777" w:rsidTr="003A64F2">
        <w:tblPrEx>
          <w:jc w:val="center"/>
          <w:tblLook w:val="04A0" w:firstRow="1" w:lastRow="0" w:firstColumn="1" w:lastColumn="0" w:noHBand="0" w:noVBand="1"/>
        </w:tblPrEx>
        <w:trPr>
          <w:trHeight w:val="1042"/>
          <w:jc w:val="center"/>
        </w:trPr>
        <w:tc>
          <w:tcPr>
            <w:tcW w:w="2839" w:type="dxa"/>
            <w:vMerge/>
          </w:tcPr>
          <w:p w14:paraId="3F83ADB1" w14:textId="77777777" w:rsidR="003A64F2" w:rsidRPr="002C2F61" w:rsidRDefault="003A64F2" w:rsidP="00C2543A">
            <w:pPr>
              <w:rPr>
                <w:rFonts w:ascii="Times New Roman" w:eastAsia="Times New Roman" w:hAnsi="Times New Roman" w:cs="Times New Roman"/>
                <w:color w:val="000000"/>
              </w:rPr>
            </w:pPr>
          </w:p>
        </w:tc>
        <w:tc>
          <w:tcPr>
            <w:tcW w:w="6936" w:type="dxa"/>
          </w:tcPr>
          <w:p w14:paraId="39AB358B" w14:textId="5D2D2C2D"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Исследование схем и конструктивных элементов системы управления</w:t>
            </w:r>
          </w:p>
          <w:p w14:paraId="7831F1F4" w14:textId="6DB81546"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Анализ систем управления и механизации крыла</w:t>
            </w:r>
          </w:p>
          <w:p w14:paraId="2F1C2364" w14:textId="39D21933"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Сравнительный анализ топливных систем и элементов конструкции</w:t>
            </w:r>
          </w:p>
          <w:p w14:paraId="65866FA5" w14:textId="2DD48B49"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color w:val="000000"/>
                <w:lang w:val="x-none"/>
              </w:rPr>
              <w:t>Исследование элементов конструкции противопожарной системы</w:t>
            </w:r>
          </w:p>
        </w:tc>
      </w:tr>
      <w:tr w:rsidR="003A64F2" w:rsidRPr="002C2F61" w14:paraId="195D54CB" w14:textId="77777777" w:rsidTr="003A64F2">
        <w:tblPrEx>
          <w:jc w:val="center"/>
          <w:tblLook w:val="04A0" w:firstRow="1" w:lastRow="0" w:firstColumn="1" w:lastColumn="0" w:noHBand="0" w:noVBand="1"/>
        </w:tblPrEx>
        <w:trPr>
          <w:jc w:val="center"/>
        </w:trPr>
        <w:tc>
          <w:tcPr>
            <w:tcW w:w="2839" w:type="dxa"/>
            <w:vMerge/>
          </w:tcPr>
          <w:p w14:paraId="546829B7" w14:textId="77777777" w:rsidR="003A64F2" w:rsidRPr="002C2F61" w:rsidRDefault="003A64F2" w:rsidP="00C2543A">
            <w:pPr>
              <w:rPr>
                <w:rFonts w:ascii="Times New Roman" w:eastAsia="Times New Roman" w:hAnsi="Times New Roman" w:cs="Times New Roman"/>
                <w:color w:val="000000"/>
              </w:rPr>
            </w:pPr>
          </w:p>
        </w:tc>
        <w:tc>
          <w:tcPr>
            <w:tcW w:w="6936" w:type="dxa"/>
          </w:tcPr>
          <w:p w14:paraId="3B1525A0"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09B5AA92" w14:textId="4DF040F7" w:rsidR="003A64F2" w:rsidRPr="002C2F61" w:rsidRDefault="003A64F2" w:rsidP="00C2543A">
            <w:pPr>
              <w:jc w:val="both"/>
              <w:rPr>
                <w:rFonts w:ascii="Times New Roman" w:eastAsia="Times New Roman" w:hAnsi="Times New Roman" w:cs="Times New Roman"/>
                <w:b/>
                <w:color w:val="000000"/>
                <w:lang w:val="x-none"/>
              </w:rPr>
            </w:pPr>
          </w:p>
        </w:tc>
      </w:tr>
      <w:tr w:rsidR="003A64F2" w:rsidRPr="002C2F61" w14:paraId="3D63B2FA" w14:textId="77777777" w:rsidTr="003A64F2">
        <w:tblPrEx>
          <w:jc w:val="center"/>
          <w:tblLook w:val="04A0" w:firstRow="1" w:lastRow="0" w:firstColumn="1" w:lastColumn="0" w:noHBand="0" w:noVBand="1"/>
        </w:tblPrEx>
        <w:trPr>
          <w:jc w:val="center"/>
        </w:trPr>
        <w:tc>
          <w:tcPr>
            <w:tcW w:w="2839" w:type="dxa"/>
            <w:vMerge w:val="restart"/>
          </w:tcPr>
          <w:p w14:paraId="2C8ABA9A"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Тема 2.3.</w:t>
            </w:r>
          </w:p>
          <w:p w14:paraId="61256B07"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lang w:val="x-none"/>
              </w:rPr>
              <w:t xml:space="preserve">Воздушные, </w:t>
            </w:r>
            <w:proofErr w:type="spellStart"/>
            <w:r w:rsidRPr="002C2F61">
              <w:rPr>
                <w:rFonts w:ascii="Times New Roman" w:eastAsia="Times New Roman" w:hAnsi="Times New Roman" w:cs="Times New Roman"/>
                <w:b/>
                <w:color w:val="000000"/>
                <w:lang w:val="x-none"/>
              </w:rPr>
              <w:t>противообледенительные</w:t>
            </w:r>
            <w:proofErr w:type="spellEnd"/>
            <w:r w:rsidRPr="002C2F61">
              <w:rPr>
                <w:rFonts w:ascii="Times New Roman" w:eastAsia="Times New Roman" w:hAnsi="Times New Roman" w:cs="Times New Roman"/>
                <w:b/>
                <w:color w:val="000000"/>
                <w:lang w:val="x-none"/>
              </w:rPr>
              <w:t xml:space="preserve">, </w:t>
            </w:r>
            <w:r w:rsidRPr="002C2F61">
              <w:rPr>
                <w:rFonts w:ascii="Times New Roman" w:eastAsia="Times New Roman" w:hAnsi="Times New Roman" w:cs="Times New Roman"/>
                <w:b/>
                <w:color w:val="000000"/>
                <w:lang w:val="x-none"/>
              </w:rPr>
              <w:lastRenderedPageBreak/>
              <w:t>спасательные. силовые системы ЛА</w:t>
            </w:r>
          </w:p>
        </w:tc>
        <w:tc>
          <w:tcPr>
            <w:tcW w:w="6936" w:type="dxa"/>
          </w:tcPr>
          <w:p w14:paraId="7387D783"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lastRenderedPageBreak/>
              <w:t>Содержание</w:t>
            </w:r>
          </w:p>
        </w:tc>
      </w:tr>
      <w:tr w:rsidR="003A64F2" w:rsidRPr="002C2F61" w14:paraId="11CE13D7" w14:textId="77777777" w:rsidTr="003A64F2">
        <w:tblPrEx>
          <w:jc w:val="center"/>
          <w:tblLook w:val="04A0" w:firstRow="1" w:lastRow="0" w:firstColumn="1" w:lastColumn="0" w:noHBand="0" w:noVBand="1"/>
        </w:tblPrEx>
        <w:trPr>
          <w:jc w:val="center"/>
        </w:trPr>
        <w:tc>
          <w:tcPr>
            <w:tcW w:w="2839" w:type="dxa"/>
            <w:vMerge/>
          </w:tcPr>
          <w:p w14:paraId="34D5FA5C" w14:textId="77777777" w:rsidR="003A64F2" w:rsidRPr="002C2F61" w:rsidRDefault="003A64F2" w:rsidP="00C2543A">
            <w:pPr>
              <w:rPr>
                <w:rFonts w:ascii="Times New Roman" w:eastAsia="Times New Roman" w:hAnsi="Times New Roman" w:cs="Times New Roman"/>
                <w:color w:val="000000"/>
              </w:rPr>
            </w:pPr>
          </w:p>
        </w:tc>
        <w:tc>
          <w:tcPr>
            <w:tcW w:w="6936" w:type="dxa"/>
          </w:tcPr>
          <w:p w14:paraId="0FF27796" w14:textId="6A9F73AF"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Система кондиционирования воздуха (СКВ). Конструктивные элементы системы</w:t>
            </w:r>
            <w:r w:rsidRPr="00253FE2">
              <w:rPr>
                <w:rFonts w:ascii="Times New Roman" w:eastAsia="Times New Roman" w:hAnsi="Times New Roman" w:cs="Times New Roman"/>
                <w:color w:val="000000"/>
              </w:rPr>
              <w:t xml:space="preserve">. Назначение систем обеспечения жизнедеятельности экипажа, основные требования, предъявляемые к </w:t>
            </w:r>
            <w:r w:rsidRPr="00253FE2">
              <w:rPr>
                <w:rFonts w:ascii="Times New Roman" w:eastAsia="Times New Roman" w:hAnsi="Times New Roman" w:cs="Times New Roman"/>
                <w:color w:val="000000"/>
              </w:rPr>
              <w:lastRenderedPageBreak/>
              <w:t xml:space="preserve">ним. Система кондиционирования: назначение, общая характеристика, принцип работы. </w:t>
            </w:r>
          </w:p>
          <w:p w14:paraId="63E27900" w14:textId="179CE0F0" w:rsidR="003A64F2" w:rsidRPr="00253FE2" w:rsidRDefault="003A64F2" w:rsidP="00C2543A">
            <w:pPr>
              <w:ind w:left="176" w:hanging="176"/>
              <w:jc w:val="both"/>
              <w:rPr>
                <w:rFonts w:ascii="Times New Roman" w:eastAsia="Times New Roman" w:hAnsi="Times New Roman" w:cs="Times New Roman"/>
                <w:color w:val="000000"/>
              </w:rPr>
            </w:pPr>
            <w:proofErr w:type="spellStart"/>
            <w:r w:rsidRPr="00253FE2">
              <w:rPr>
                <w:rFonts w:ascii="Times New Roman" w:eastAsia="Times New Roman" w:hAnsi="Times New Roman" w:cs="Times New Roman"/>
                <w:color w:val="000000"/>
                <w:lang w:val="x-none"/>
              </w:rPr>
              <w:t>Противообледенительная</w:t>
            </w:r>
            <w:proofErr w:type="spellEnd"/>
            <w:r w:rsidRPr="00253FE2">
              <w:rPr>
                <w:rFonts w:ascii="Times New Roman" w:eastAsia="Times New Roman" w:hAnsi="Times New Roman" w:cs="Times New Roman"/>
                <w:color w:val="000000"/>
                <w:lang w:val="x-none"/>
              </w:rPr>
              <w:t xml:space="preserve"> система (ПОС). Виды и элементы конструкции</w:t>
            </w:r>
            <w:r w:rsidRPr="00253FE2">
              <w:rPr>
                <w:rFonts w:ascii="Times New Roman" w:eastAsia="Times New Roman" w:hAnsi="Times New Roman" w:cs="Times New Roman"/>
                <w:color w:val="000000"/>
              </w:rPr>
              <w:t xml:space="preserve">. </w:t>
            </w:r>
            <w:proofErr w:type="spellStart"/>
            <w:r w:rsidRPr="00253FE2">
              <w:rPr>
                <w:rFonts w:ascii="Times New Roman" w:eastAsia="Times New Roman" w:hAnsi="Times New Roman" w:cs="Times New Roman"/>
                <w:color w:val="000000"/>
              </w:rPr>
              <w:t>Противообледенительная</w:t>
            </w:r>
            <w:proofErr w:type="spellEnd"/>
            <w:r w:rsidRPr="00253FE2">
              <w:rPr>
                <w:rFonts w:ascii="Times New Roman" w:eastAsia="Times New Roman" w:hAnsi="Times New Roman" w:cs="Times New Roman"/>
                <w:color w:val="000000"/>
              </w:rPr>
              <w:t xml:space="preserve"> система: назначение, общая характеристика, принцип работы</w:t>
            </w:r>
          </w:p>
          <w:p w14:paraId="0248E818" w14:textId="1073DCA6" w:rsidR="003A64F2" w:rsidRPr="002C2F61"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Аварийно-спасательное, транспортное оборудование</w:t>
            </w:r>
            <w:r w:rsidRPr="00253FE2">
              <w:rPr>
                <w:rFonts w:ascii="Times New Roman" w:eastAsia="Times New Roman" w:hAnsi="Times New Roman" w:cs="Times New Roman"/>
                <w:color w:val="000000"/>
              </w:rPr>
              <w:t>. Назначение, состав и основные требования</w:t>
            </w:r>
            <w:r w:rsidRPr="002C2F61">
              <w:rPr>
                <w:rFonts w:ascii="Times New Roman" w:eastAsia="Times New Roman" w:hAnsi="Times New Roman" w:cs="Times New Roman"/>
                <w:color w:val="000000"/>
              </w:rPr>
              <w:t>, предъявляемые к системам спасения экипажа. Катапультные установки и требования, предъявляемые к ним. Основные характеристики катапультирования.</w:t>
            </w:r>
          </w:p>
          <w:p w14:paraId="41FC9432" w14:textId="77777777" w:rsidR="003A64F2" w:rsidRPr="002C2F61" w:rsidRDefault="003A64F2" w:rsidP="00C2543A">
            <w:pPr>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 xml:space="preserve">4. </w:t>
            </w:r>
            <w:r w:rsidRPr="002C2F61">
              <w:rPr>
                <w:rFonts w:ascii="Times New Roman" w:eastAsia="Times New Roman" w:hAnsi="Times New Roman" w:cs="Times New Roman"/>
                <w:color w:val="000000"/>
                <w:lang w:val="x-none"/>
              </w:rPr>
              <w:t>Системы силовых установок</w:t>
            </w:r>
          </w:p>
        </w:tc>
      </w:tr>
      <w:tr w:rsidR="003A64F2" w:rsidRPr="002C2F61" w14:paraId="2CDA65F4" w14:textId="77777777" w:rsidTr="003A64F2">
        <w:tblPrEx>
          <w:jc w:val="center"/>
          <w:tblLook w:val="04A0" w:firstRow="1" w:lastRow="0" w:firstColumn="1" w:lastColumn="0" w:noHBand="0" w:noVBand="1"/>
        </w:tblPrEx>
        <w:trPr>
          <w:jc w:val="center"/>
        </w:trPr>
        <w:tc>
          <w:tcPr>
            <w:tcW w:w="2839" w:type="dxa"/>
            <w:vMerge/>
          </w:tcPr>
          <w:p w14:paraId="29DBE923" w14:textId="77777777" w:rsidR="003A64F2" w:rsidRPr="002C2F61" w:rsidRDefault="003A64F2" w:rsidP="00C2543A">
            <w:pPr>
              <w:rPr>
                <w:rFonts w:ascii="Times New Roman" w:eastAsia="Times New Roman" w:hAnsi="Times New Roman" w:cs="Times New Roman"/>
                <w:color w:val="000000"/>
              </w:rPr>
            </w:pPr>
          </w:p>
        </w:tc>
        <w:tc>
          <w:tcPr>
            <w:tcW w:w="6936" w:type="dxa"/>
          </w:tcPr>
          <w:p w14:paraId="748BA8DF"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53FE2" w14:paraId="31CBA318" w14:textId="77777777" w:rsidTr="003A64F2">
        <w:tblPrEx>
          <w:jc w:val="center"/>
          <w:tblLook w:val="04A0" w:firstRow="1" w:lastRow="0" w:firstColumn="1" w:lastColumn="0" w:noHBand="0" w:noVBand="1"/>
        </w:tblPrEx>
        <w:trPr>
          <w:trHeight w:val="1265"/>
          <w:jc w:val="center"/>
        </w:trPr>
        <w:tc>
          <w:tcPr>
            <w:tcW w:w="2839" w:type="dxa"/>
            <w:vMerge/>
          </w:tcPr>
          <w:p w14:paraId="51860DB1" w14:textId="77777777" w:rsidR="003A64F2" w:rsidRPr="002C2F61" w:rsidRDefault="003A64F2" w:rsidP="00C2543A">
            <w:pPr>
              <w:rPr>
                <w:rFonts w:ascii="Times New Roman" w:eastAsia="Times New Roman" w:hAnsi="Times New Roman" w:cs="Times New Roman"/>
                <w:color w:val="000000"/>
              </w:rPr>
            </w:pPr>
          </w:p>
        </w:tc>
        <w:tc>
          <w:tcPr>
            <w:tcW w:w="6936" w:type="dxa"/>
          </w:tcPr>
          <w:p w14:paraId="1EC82727" w14:textId="0BA69BBF"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Анализ систем СКВ и принципов работы</w:t>
            </w:r>
          </w:p>
          <w:p w14:paraId="7F92D390" w14:textId="1B51CB47"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Сравнительный анализ систем ПОС</w:t>
            </w:r>
          </w:p>
          <w:p w14:paraId="3ECB37B2" w14:textId="72EE336D"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Сравнительный анализ аварийно-спасательного и транспортного оборудования</w:t>
            </w:r>
          </w:p>
          <w:p w14:paraId="15246F39" w14:textId="66C08380"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Анализ конструктивных элементов силовых установок</w:t>
            </w:r>
          </w:p>
        </w:tc>
      </w:tr>
      <w:tr w:rsidR="003A64F2" w:rsidRPr="002C2F61" w14:paraId="6AA244A9" w14:textId="77777777" w:rsidTr="003A64F2">
        <w:tblPrEx>
          <w:jc w:val="center"/>
          <w:tblLook w:val="04A0" w:firstRow="1" w:lastRow="0" w:firstColumn="1" w:lastColumn="0" w:noHBand="0" w:noVBand="1"/>
        </w:tblPrEx>
        <w:trPr>
          <w:jc w:val="center"/>
        </w:trPr>
        <w:tc>
          <w:tcPr>
            <w:tcW w:w="2839" w:type="dxa"/>
            <w:vMerge/>
          </w:tcPr>
          <w:p w14:paraId="6C3C8AD6" w14:textId="77777777" w:rsidR="003A64F2" w:rsidRPr="002C2F61" w:rsidRDefault="003A64F2" w:rsidP="00C2543A">
            <w:pPr>
              <w:rPr>
                <w:rFonts w:ascii="Times New Roman" w:eastAsia="Times New Roman" w:hAnsi="Times New Roman" w:cs="Times New Roman"/>
                <w:color w:val="000000"/>
              </w:rPr>
            </w:pPr>
          </w:p>
        </w:tc>
        <w:tc>
          <w:tcPr>
            <w:tcW w:w="6936" w:type="dxa"/>
          </w:tcPr>
          <w:p w14:paraId="69A719A4"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739307E1" w14:textId="0281C1CF" w:rsidR="003A64F2" w:rsidRPr="002C2F61" w:rsidRDefault="003A64F2" w:rsidP="00C2543A">
            <w:pPr>
              <w:rPr>
                <w:rFonts w:ascii="Times New Roman" w:eastAsia="Calibri" w:hAnsi="Times New Roman" w:cs="Times New Roman"/>
                <w:b/>
              </w:rPr>
            </w:pPr>
          </w:p>
        </w:tc>
      </w:tr>
      <w:tr w:rsidR="003A64F2" w:rsidRPr="002C2F61" w14:paraId="69CF4C52" w14:textId="77777777" w:rsidTr="003A64F2">
        <w:tblPrEx>
          <w:jc w:val="center"/>
          <w:tblLook w:val="04A0" w:firstRow="1" w:lastRow="0" w:firstColumn="1" w:lastColumn="0" w:noHBand="0" w:noVBand="1"/>
        </w:tblPrEx>
        <w:trPr>
          <w:jc w:val="center"/>
        </w:trPr>
        <w:tc>
          <w:tcPr>
            <w:tcW w:w="9775" w:type="dxa"/>
            <w:gridSpan w:val="2"/>
          </w:tcPr>
          <w:p w14:paraId="6E310665"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Промежуто</w:t>
            </w:r>
            <w:r>
              <w:rPr>
                <w:rFonts w:ascii="Times New Roman" w:eastAsia="Times New Roman" w:hAnsi="Times New Roman" w:cs="Times New Roman"/>
                <w:b/>
                <w:color w:val="000000"/>
              </w:rPr>
              <w:t>чная аттестация</w:t>
            </w:r>
          </w:p>
        </w:tc>
      </w:tr>
      <w:tr w:rsidR="003A64F2" w:rsidRPr="002C2F61" w14:paraId="056DA617" w14:textId="77777777" w:rsidTr="003A64F2">
        <w:tblPrEx>
          <w:jc w:val="center"/>
          <w:tblLook w:val="04A0" w:firstRow="1" w:lastRow="0" w:firstColumn="1" w:lastColumn="0" w:noHBand="0" w:noVBand="1"/>
        </w:tblPrEx>
        <w:trPr>
          <w:jc w:val="center"/>
        </w:trPr>
        <w:tc>
          <w:tcPr>
            <w:tcW w:w="9775" w:type="dxa"/>
            <w:gridSpan w:val="2"/>
          </w:tcPr>
          <w:p w14:paraId="50AFDAE7" w14:textId="68FC53E2" w:rsidR="003A64F2" w:rsidRPr="009822CB" w:rsidRDefault="003A64F2" w:rsidP="00C2543A">
            <w:pPr>
              <w:rPr>
                <w:rFonts w:ascii="Times New Roman" w:eastAsia="Times New Roman" w:hAnsi="Times New Roman" w:cs="Times New Roman"/>
                <w:b/>
                <w:color w:val="000000"/>
              </w:rPr>
            </w:pPr>
            <w:r>
              <w:rPr>
                <w:rFonts w:ascii="Times New Roman" w:eastAsia="Times New Roman" w:hAnsi="Times New Roman" w:cs="Times New Roman"/>
                <w:b/>
                <w:color w:val="000000"/>
                <w:lang w:val="x-none"/>
              </w:rPr>
              <w:t>Всего</w:t>
            </w:r>
            <w:r w:rsidRPr="002C2F61">
              <w:rPr>
                <w:rFonts w:ascii="Times New Roman" w:eastAsia="Times New Roman" w:hAnsi="Times New Roman" w:cs="Times New Roman"/>
                <w:b/>
                <w:color w:val="000000"/>
                <w:lang w:val="x-none"/>
              </w:rPr>
              <w:t>:</w:t>
            </w:r>
            <w:r w:rsidR="009822CB">
              <w:rPr>
                <w:rFonts w:ascii="Times New Roman" w:eastAsia="Times New Roman" w:hAnsi="Times New Roman" w:cs="Times New Roman"/>
                <w:b/>
                <w:color w:val="000000"/>
              </w:rPr>
              <w:t xml:space="preserve"> 56</w:t>
            </w:r>
          </w:p>
        </w:tc>
      </w:tr>
    </w:tbl>
    <w:p w14:paraId="588EC0BF" w14:textId="77777777" w:rsidR="003A64F2" w:rsidRDefault="003A64F2" w:rsidP="003A32DC">
      <w:pPr>
        <w:pStyle w:val="114"/>
        <w:jc w:val="both"/>
        <w:rPr>
          <w:rFonts w:ascii="Times New Roman" w:hAnsi="Times New Roman"/>
        </w:rPr>
      </w:pPr>
    </w:p>
    <w:p w14:paraId="56C76F96"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10A037"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64DF25D6" w14:textId="4C65ED77" w:rsidR="003A32DC" w:rsidRPr="00FA680C" w:rsidRDefault="001021D7" w:rsidP="003A32DC">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4B03209" w14:textId="77777777" w:rsidR="003A32DC" w:rsidRDefault="003A32DC" w:rsidP="003A32DC"/>
    <w:p w14:paraId="267C7696"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DE20F3"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A2D68E" w14:textId="77777777" w:rsidR="003A32DC" w:rsidRDefault="003A32DC" w:rsidP="003A32DC">
      <w:pPr>
        <w:pStyle w:val="a4"/>
        <w:spacing w:line="276" w:lineRule="auto"/>
        <w:ind w:left="0" w:firstLine="709"/>
        <w:jc w:val="both"/>
        <w:rPr>
          <w:rFonts w:ascii="Times New Roman" w:hAnsi="Times New Roman"/>
          <w:bCs/>
          <w:sz w:val="24"/>
          <w:szCs w:val="24"/>
        </w:rPr>
      </w:pPr>
    </w:p>
    <w:p w14:paraId="1D0DDBFB"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F1B1F7" w14:textId="1B21578D" w:rsidR="00F5155D" w:rsidRPr="00F5155D" w:rsidRDefault="00F5155D" w:rsidP="00F5155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5155D">
        <w:rPr>
          <w:rFonts w:ascii="Times New Roman" w:hAnsi="Times New Roman" w:cs="Times New Roman"/>
          <w:bCs/>
          <w:iCs/>
          <w:sz w:val="24"/>
          <w:szCs w:val="24"/>
        </w:rPr>
        <w:t xml:space="preserve">Гусева, Р. И. Конструкция и прочность летательных аппаратов: основы расчета самолета на прочность : учебное пособие для СПО / Р. И. Гусева. — Саратов : Профобразование, 2022. — 77 c. — ISBN 978-5-4488-1544-7. — Текст : электронный // Электронный ресурс цифровой образовательной среды СПО </w:t>
      </w:r>
      <w:proofErr w:type="spellStart"/>
      <w:r w:rsidRPr="00F5155D">
        <w:rPr>
          <w:rFonts w:ascii="Times New Roman" w:hAnsi="Times New Roman" w:cs="Times New Roman"/>
          <w:bCs/>
          <w:iCs/>
          <w:sz w:val="24"/>
          <w:szCs w:val="24"/>
        </w:rPr>
        <w:t>PROFобразование</w:t>
      </w:r>
      <w:proofErr w:type="spellEnd"/>
      <w:r w:rsidRPr="00F5155D">
        <w:rPr>
          <w:rFonts w:ascii="Times New Roman" w:hAnsi="Times New Roman" w:cs="Times New Roman"/>
          <w:bCs/>
          <w:iCs/>
          <w:sz w:val="24"/>
          <w:szCs w:val="24"/>
        </w:rPr>
        <w:t xml:space="preserve"> : [сайт]. — URL: https://profspo.ru/books/124044</w:t>
      </w:r>
    </w:p>
    <w:p w14:paraId="6C45326F" w14:textId="5093E937" w:rsidR="00F5155D" w:rsidRPr="00F5155D" w:rsidRDefault="00F5155D" w:rsidP="00F5155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5155D">
        <w:rPr>
          <w:rFonts w:ascii="Times New Roman" w:hAnsi="Times New Roman" w:cs="Times New Roman"/>
          <w:bCs/>
          <w:iCs/>
          <w:sz w:val="24"/>
          <w:szCs w:val="24"/>
        </w:rPr>
        <w:t xml:space="preserve">Кривель, С. М. Динамика полета. Расчет летно-технических и пилотажных характеристик самолета / С. М. </w:t>
      </w:r>
      <w:proofErr w:type="spellStart"/>
      <w:r w:rsidRPr="00F5155D">
        <w:rPr>
          <w:rFonts w:ascii="Times New Roman" w:hAnsi="Times New Roman" w:cs="Times New Roman"/>
          <w:bCs/>
          <w:iCs/>
          <w:sz w:val="24"/>
          <w:szCs w:val="24"/>
        </w:rPr>
        <w:t>Кривель</w:t>
      </w:r>
      <w:proofErr w:type="spellEnd"/>
      <w:r w:rsidRPr="00F5155D">
        <w:rPr>
          <w:rFonts w:ascii="Times New Roman" w:hAnsi="Times New Roman" w:cs="Times New Roman"/>
          <w:bCs/>
          <w:iCs/>
          <w:sz w:val="24"/>
          <w:szCs w:val="24"/>
        </w:rPr>
        <w:t>. — 3-е изд., стер. — Санкт-Петербург : Лань, 2023. — 192 с. — ISBN 978-5-507-46004-5. — Текст : электронный // Лань : электронно-библиотечная система. — URL: https://e.lanbook.com/book/292991</w:t>
      </w:r>
    </w:p>
    <w:p w14:paraId="35ACC722" w14:textId="612758CE" w:rsidR="00F5155D" w:rsidRDefault="00F5155D" w:rsidP="00F5155D">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3.</w:t>
      </w:r>
      <w:r w:rsidRPr="00F5155D">
        <w:rPr>
          <w:rFonts w:ascii="Times New Roman" w:hAnsi="Times New Roman" w:cs="Times New Roman"/>
          <w:bCs/>
          <w:iCs/>
          <w:sz w:val="24"/>
          <w:szCs w:val="24"/>
        </w:rPr>
        <w:t xml:space="preserve">Лобах, А. Е. Аэрометрические приборы и системы : учебное пособие для </w:t>
      </w:r>
      <w:proofErr w:type="spellStart"/>
      <w:r w:rsidRPr="00F5155D">
        <w:rPr>
          <w:rFonts w:ascii="Times New Roman" w:hAnsi="Times New Roman" w:cs="Times New Roman"/>
          <w:bCs/>
          <w:iCs/>
          <w:sz w:val="24"/>
          <w:szCs w:val="24"/>
        </w:rPr>
        <w:t>спо</w:t>
      </w:r>
      <w:proofErr w:type="spellEnd"/>
      <w:r w:rsidRPr="00F5155D">
        <w:rPr>
          <w:rFonts w:ascii="Times New Roman" w:hAnsi="Times New Roman" w:cs="Times New Roman"/>
          <w:bCs/>
          <w:iCs/>
          <w:sz w:val="24"/>
          <w:szCs w:val="24"/>
        </w:rPr>
        <w:t xml:space="preserve"> / А. Е. </w:t>
      </w:r>
      <w:proofErr w:type="spellStart"/>
      <w:r w:rsidRPr="00F5155D">
        <w:rPr>
          <w:rFonts w:ascii="Times New Roman" w:hAnsi="Times New Roman" w:cs="Times New Roman"/>
          <w:bCs/>
          <w:iCs/>
          <w:sz w:val="24"/>
          <w:szCs w:val="24"/>
        </w:rPr>
        <w:t>Лобах</w:t>
      </w:r>
      <w:proofErr w:type="spellEnd"/>
      <w:r w:rsidRPr="00F5155D">
        <w:rPr>
          <w:rFonts w:ascii="Times New Roman" w:hAnsi="Times New Roman" w:cs="Times New Roman"/>
          <w:bCs/>
          <w:iCs/>
          <w:sz w:val="24"/>
          <w:szCs w:val="24"/>
        </w:rPr>
        <w:t xml:space="preserve">, Е. Ф. Галкин, П. Г. Шабалов [и др.]. — Санкт-Петербург : Лань, 2024. — ISBN 978-5-507-48642-7. — Текст : электронный // Лань : электронно-библиотечная система. — URL: </w:t>
      </w:r>
      <w:hyperlink r:id="rId46" w:history="1">
        <w:r w:rsidRPr="00FB0FFA">
          <w:rPr>
            <w:rStyle w:val="af0"/>
            <w:rFonts w:ascii="Times New Roman" w:hAnsi="Times New Roman" w:cs="Times New Roman"/>
            <w:bCs/>
            <w:iCs/>
            <w:sz w:val="24"/>
            <w:szCs w:val="24"/>
          </w:rPr>
          <w:t>https://e.lanbook.com/book/394394</w:t>
        </w:r>
      </w:hyperlink>
      <w:r w:rsidRPr="00F5155D">
        <w:rPr>
          <w:rFonts w:ascii="Times New Roman" w:hAnsi="Times New Roman" w:cs="Times New Roman"/>
          <w:b/>
          <w:bCs/>
          <w:iCs/>
          <w:sz w:val="24"/>
          <w:szCs w:val="24"/>
        </w:rPr>
        <w:t xml:space="preserve"> </w:t>
      </w:r>
    </w:p>
    <w:p w14:paraId="4060321A" w14:textId="753A173D" w:rsidR="00F5155D" w:rsidRPr="00F5155D" w:rsidRDefault="00F5155D" w:rsidP="00F5155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F5155D">
        <w:rPr>
          <w:rFonts w:ascii="Times New Roman" w:hAnsi="Times New Roman" w:cs="Times New Roman"/>
          <w:bCs/>
          <w:iCs/>
          <w:sz w:val="24"/>
          <w:szCs w:val="24"/>
        </w:rPr>
        <w:t xml:space="preserve">Подружин, Е. Г.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Pr="00F5155D">
        <w:rPr>
          <w:rFonts w:ascii="Times New Roman" w:hAnsi="Times New Roman" w:cs="Times New Roman"/>
          <w:bCs/>
          <w:iCs/>
          <w:sz w:val="24"/>
          <w:szCs w:val="24"/>
        </w:rPr>
        <w:t>Подружин</w:t>
      </w:r>
      <w:proofErr w:type="spellEnd"/>
      <w:r w:rsidRPr="00F5155D">
        <w:rPr>
          <w:rFonts w:ascii="Times New Roman" w:hAnsi="Times New Roman" w:cs="Times New Roman"/>
          <w:bCs/>
          <w:iCs/>
          <w:sz w:val="24"/>
          <w:szCs w:val="24"/>
        </w:rPr>
        <w:t xml:space="preserve">, В. М. Степанов, П. Е. Рябчиков. — 2-е изд. — Москва : Издательство </w:t>
      </w:r>
      <w:proofErr w:type="spellStart"/>
      <w:r w:rsidRPr="00F5155D">
        <w:rPr>
          <w:rFonts w:ascii="Times New Roman" w:hAnsi="Times New Roman" w:cs="Times New Roman"/>
          <w:bCs/>
          <w:iCs/>
          <w:sz w:val="24"/>
          <w:szCs w:val="24"/>
        </w:rPr>
        <w:t>Юрайт</w:t>
      </w:r>
      <w:proofErr w:type="spellEnd"/>
      <w:r w:rsidRPr="00F5155D">
        <w:rPr>
          <w:rFonts w:ascii="Times New Roman" w:hAnsi="Times New Roman" w:cs="Times New Roman"/>
          <w:bCs/>
          <w:iCs/>
          <w:sz w:val="24"/>
          <w:szCs w:val="24"/>
        </w:rPr>
        <w:t xml:space="preserve">, 2024. — 107 с. — (Профессиональное образование). — ISBN 978-5-534-11685-4. — Текст : электронный // Образовательная платформа </w:t>
      </w:r>
      <w:proofErr w:type="spellStart"/>
      <w:r w:rsidRPr="00F5155D">
        <w:rPr>
          <w:rFonts w:ascii="Times New Roman" w:hAnsi="Times New Roman" w:cs="Times New Roman"/>
          <w:bCs/>
          <w:iCs/>
          <w:sz w:val="24"/>
          <w:szCs w:val="24"/>
        </w:rPr>
        <w:t>Юрайт</w:t>
      </w:r>
      <w:proofErr w:type="spellEnd"/>
      <w:r w:rsidRPr="00F5155D">
        <w:rPr>
          <w:rFonts w:ascii="Times New Roman" w:hAnsi="Times New Roman" w:cs="Times New Roman"/>
          <w:bCs/>
          <w:iCs/>
          <w:sz w:val="24"/>
          <w:szCs w:val="24"/>
        </w:rPr>
        <w:t xml:space="preserve"> [сайт]. — URL: https://urait.ru/bcode/542814</w:t>
      </w:r>
    </w:p>
    <w:p w14:paraId="456EE59D" w14:textId="50153B8D" w:rsidR="00F5155D" w:rsidRPr="00F5155D" w:rsidRDefault="00F5155D" w:rsidP="00F5155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5155D">
        <w:rPr>
          <w:rFonts w:ascii="Times New Roman" w:hAnsi="Times New Roman" w:cs="Times New Roman"/>
          <w:bCs/>
          <w:iCs/>
          <w:sz w:val="24"/>
          <w:szCs w:val="24"/>
        </w:rPr>
        <w:t xml:space="preserve">Соловов, А. В.  Конструкция самолетов: фундаментальные основы и классика типовых решений : учебное пособие для среднего профессионального образования / А. В. Соловов, А. А. Меньшикова. — Москва : Издательство </w:t>
      </w:r>
      <w:proofErr w:type="spellStart"/>
      <w:r w:rsidRPr="00F5155D">
        <w:rPr>
          <w:rFonts w:ascii="Times New Roman" w:hAnsi="Times New Roman" w:cs="Times New Roman"/>
          <w:bCs/>
          <w:iCs/>
          <w:sz w:val="24"/>
          <w:szCs w:val="24"/>
        </w:rPr>
        <w:t>Юрайт</w:t>
      </w:r>
      <w:proofErr w:type="spellEnd"/>
      <w:r w:rsidRPr="00F5155D">
        <w:rPr>
          <w:rFonts w:ascii="Times New Roman" w:hAnsi="Times New Roman" w:cs="Times New Roman"/>
          <w:bCs/>
          <w:iCs/>
          <w:sz w:val="24"/>
          <w:szCs w:val="24"/>
        </w:rPr>
        <w:t xml:space="preserve">, 2024. — 385 с. — (Профессиональное образование). — ISBN 978-5-534-15898-4. — Текст : электронный // Образовательная платформа </w:t>
      </w:r>
      <w:proofErr w:type="spellStart"/>
      <w:r w:rsidRPr="00F5155D">
        <w:rPr>
          <w:rFonts w:ascii="Times New Roman" w:hAnsi="Times New Roman" w:cs="Times New Roman"/>
          <w:bCs/>
          <w:iCs/>
          <w:sz w:val="24"/>
          <w:szCs w:val="24"/>
        </w:rPr>
        <w:t>Юрайт</w:t>
      </w:r>
      <w:proofErr w:type="spellEnd"/>
      <w:r w:rsidRPr="00F5155D">
        <w:rPr>
          <w:rFonts w:ascii="Times New Roman" w:hAnsi="Times New Roman" w:cs="Times New Roman"/>
          <w:bCs/>
          <w:iCs/>
          <w:sz w:val="24"/>
          <w:szCs w:val="24"/>
        </w:rPr>
        <w:t xml:space="preserve"> [сайт]. — URL: https://urait.ru/bcode/544848</w:t>
      </w:r>
    </w:p>
    <w:p w14:paraId="79FDD337" w14:textId="75FAF0DC" w:rsidR="003A32DC" w:rsidRPr="00FA680C" w:rsidRDefault="003A32DC" w:rsidP="00F515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E6F8038" w14:textId="77777777" w:rsidR="003A64F2" w:rsidRPr="002C2F61" w:rsidRDefault="003A64F2" w:rsidP="00EB073A">
      <w:pPr>
        <w:numPr>
          <w:ilvl w:val="0"/>
          <w:numId w:val="80"/>
        </w:numPr>
        <w:shd w:val="clear" w:color="auto" w:fill="FFFFFF"/>
        <w:tabs>
          <w:tab w:val="left" w:pos="1134"/>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Астахов М.Ф. Справочная книга по расчету самолета на прочность / М.Ф. Астахов, А.В. Караваев, С.Я. Макаров, Я.Я. Суздальцев.-М.: «Издательство Альянс», 2016.-710 с</w:t>
      </w:r>
    </w:p>
    <w:p w14:paraId="1696EFF0" w14:textId="77777777" w:rsidR="003A64F2" w:rsidRPr="002C2F61" w:rsidRDefault="003A64F2" w:rsidP="00EB073A">
      <w:pPr>
        <w:numPr>
          <w:ilvl w:val="0"/>
          <w:numId w:val="80"/>
        </w:numPr>
        <w:tabs>
          <w:tab w:val="left" w:pos="993"/>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 xml:space="preserve">Данилов В.А. Вертолет Ми-8МТВ. Издательство НФП </w:t>
      </w:r>
      <w:proofErr w:type="spellStart"/>
      <w:r w:rsidRPr="002C2F61">
        <w:rPr>
          <w:rFonts w:ascii="Times New Roman" w:eastAsia="Calibri" w:hAnsi="Times New Roman" w:cs="Times New Roman"/>
          <w:sz w:val="24"/>
          <w:szCs w:val="24"/>
          <w:lang w:val="x-none"/>
        </w:rPr>
        <w:t>Бэсттек</w:t>
      </w:r>
      <w:proofErr w:type="spellEnd"/>
      <w:r w:rsidRPr="002C2F61">
        <w:rPr>
          <w:rFonts w:ascii="Times New Roman" w:eastAsia="Calibri" w:hAnsi="Times New Roman" w:cs="Times New Roman"/>
          <w:sz w:val="24"/>
          <w:szCs w:val="24"/>
          <w:lang w:val="x-none"/>
        </w:rPr>
        <w:t>-Авиа, 2019</w:t>
      </w:r>
    </w:p>
    <w:p w14:paraId="377F8CF3" w14:textId="77777777" w:rsidR="003A64F2" w:rsidRPr="002C2F61" w:rsidRDefault="003A64F2" w:rsidP="00EB073A">
      <w:pPr>
        <w:numPr>
          <w:ilvl w:val="0"/>
          <w:numId w:val="80"/>
        </w:numPr>
        <w:tabs>
          <w:tab w:val="left" w:pos="1134"/>
        </w:tabs>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Ефимов В.В., Чернигин К.О. Конструкция и прочность самолёта: учебное пособие. Часть I. – М.: МГТУ ГА, 2016. – 56 с.</w:t>
      </w:r>
    </w:p>
    <w:p w14:paraId="334F1A0C" w14:textId="77777777" w:rsidR="003A64F2" w:rsidRPr="002C2F61" w:rsidRDefault="003A64F2" w:rsidP="00EB073A">
      <w:pPr>
        <w:numPr>
          <w:ilvl w:val="0"/>
          <w:numId w:val="80"/>
        </w:numPr>
        <w:ind w:left="0" w:firstLine="709"/>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Конструкция и прочность летательных аппаратов. Учебник для вузов ВВС. Под ред. О.В. Болховитинова. – М.: ВВИА им. Проф. Н.Е. Жуковского, 2004</w:t>
      </w:r>
    </w:p>
    <w:p w14:paraId="7CA71B0B" w14:textId="77777777" w:rsidR="003A64F2" w:rsidRPr="002C2F61" w:rsidRDefault="003A64F2" w:rsidP="00EB073A">
      <w:pPr>
        <w:numPr>
          <w:ilvl w:val="0"/>
          <w:numId w:val="80"/>
        </w:numPr>
        <w:tabs>
          <w:tab w:val="left" w:pos="1134"/>
        </w:tabs>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Конструкция и прочность самолета. Крыло [Текст] : учебное пособие / В.В. Ефимов, М.Г. Ефимова, К.О. Чернигин. – М. : ИД Академии Жуковского, 2018. – 76 с.</w:t>
      </w:r>
    </w:p>
    <w:p w14:paraId="7D64EBC2" w14:textId="1B8656FE" w:rsidR="003A64F2" w:rsidRDefault="003A64F2" w:rsidP="003A64F2">
      <w:pPr>
        <w:jc w:val="both"/>
        <w:rPr>
          <w:rFonts w:ascii="Times New Roman" w:eastAsia="Calibri" w:hAnsi="Times New Roman" w:cs="Times New Roman"/>
          <w:sz w:val="24"/>
          <w:szCs w:val="24"/>
        </w:rPr>
      </w:pPr>
    </w:p>
    <w:p w14:paraId="22757644" w14:textId="0F46C3D5" w:rsidR="00F5155D" w:rsidRDefault="00F5155D" w:rsidP="003A64F2">
      <w:pPr>
        <w:jc w:val="both"/>
        <w:rPr>
          <w:rFonts w:ascii="Times New Roman" w:eastAsia="Calibri" w:hAnsi="Times New Roman" w:cs="Times New Roman"/>
          <w:sz w:val="24"/>
          <w:szCs w:val="24"/>
        </w:rPr>
      </w:pPr>
    </w:p>
    <w:p w14:paraId="28D36D8A" w14:textId="521E1296" w:rsidR="00F5155D" w:rsidRDefault="00F5155D" w:rsidP="003A64F2">
      <w:pPr>
        <w:jc w:val="both"/>
        <w:rPr>
          <w:rFonts w:ascii="Times New Roman" w:eastAsia="Calibri" w:hAnsi="Times New Roman" w:cs="Times New Roman"/>
          <w:sz w:val="24"/>
          <w:szCs w:val="24"/>
        </w:rPr>
      </w:pPr>
    </w:p>
    <w:p w14:paraId="66BBDAF5" w14:textId="77777777" w:rsidR="00F5155D" w:rsidRPr="002C2F61" w:rsidRDefault="00F5155D" w:rsidP="003A64F2">
      <w:pPr>
        <w:jc w:val="both"/>
        <w:rPr>
          <w:rFonts w:ascii="Times New Roman" w:eastAsia="Calibri" w:hAnsi="Times New Roman" w:cs="Times New Roman"/>
          <w:sz w:val="24"/>
          <w:szCs w:val="24"/>
        </w:rPr>
      </w:pPr>
    </w:p>
    <w:p w14:paraId="677ED525"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2976"/>
        <w:gridCol w:w="3119"/>
      </w:tblGrid>
      <w:tr w:rsidR="003A32DC" w:rsidRPr="00985111" w14:paraId="1194D7E1" w14:textId="77777777" w:rsidTr="00895652">
        <w:trPr>
          <w:trHeight w:val="519"/>
        </w:trPr>
        <w:tc>
          <w:tcPr>
            <w:tcW w:w="1639" w:type="pct"/>
            <w:vAlign w:val="center"/>
          </w:tcPr>
          <w:p w14:paraId="07C3D0ED"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41" w:type="pct"/>
            <w:vAlign w:val="center"/>
          </w:tcPr>
          <w:p w14:paraId="7E32B776"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20" w:type="pct"/>
            <w:vAlign w:val="center"/>
          </w:tcPr>
          <w:p w14:paraId="7AB51FE0"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A64F2" w:rsidRPr="00985111" w14:paraId="3B6720A5" w14:textId="77777777" w:rsidTr="00895652">
        <w:trPr>
          <w:trHeight w:val="698"/>
        </w:trPr>
        <w:tc>
          <w:tcPr>
            <w:tcW w:w="1639" w:type="pct"/>
            <w:tcBorders>
              <w:top w:val="single" w:sz="8" w:space="0" w:color="auto"/>
              <w:left w:val="single" w:sz="8" w:space="0" w:color="auto"/>
              <w:bottom w:val="single" w:sz="4" w:space="0" w:color="auto"/>
              <w:right w:val="single" w:sz="8" w:space="0" w:color="auto"/>
            </w:tcBorders>
          </w:tcPr>
          <w:p w14:paraId="164FCB7F" w14:textId="77777777"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общие сведения о конструкции и характеристиках летательных аппаратов;</w:t>
            </w:r>
          </w:p>
          <w:p w14:paraId="10087A0D" w14:textId="77777777" w:rsidR="003A64F2" w:rsidRDefault="003A64F2" w:rsidP="003A64F2">
            <w:pPr>
              <w:tabs>
                <w:tab w:val="left" w:pos="330"/>
              </w:tabs>
              <w:ind w:right="255"/>
              <w:contextualSpacing/>
              <w:jc w:val="both"/>
              <w:rPr>
                <w:rFonts w:ascii="Times New Roman" w:eastAsia="Calibri" w:hAnsi="Times New Roman" w:cs="Times New Roman"/>
              </w:rPr>
            </w:pPr>
          </w:p>
          <w:p w14:paraId="0E3E8F25" w14:textId="0DC66B21"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конструкцию аэродинамических частей летательных аппаратов, шасси;</w:t>
            </w:r>
          </w:p>
          <w:p w14:paraId="7D9F64A2" w14:textId="77777777" w:rsidR="003A64F2" w:rsidRDefault="003A64F2" w:rsidP="003A64F2">
            <w:pPr>
              <w:tabs>
                <w:tab w:val="left" w:pos="330"/>
              </w:tabs>
              <w:ind w:right="255"/>
              <w:contextualSpacing/>
              <w:jc w:val="both"/>
              <w:rPr>
                <w:rFonts w:ascii="Times New Roman" w:eastAsia="Calibri" w:hAnsi="Times New Roman" w:cs="Times New Roman"/>
              </w:rPr>
            </w:pPr>
          </w:p>
          <w:p w14:paraId="11064746" w14:textId="457A3DBD"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 xml:space="preserve">функциональные системы летательных аппаратов: управления, энергетические, топливные, противопожарные, </w:t>
            </w:r>
            <w:proofErr w:type="spellStart"/>
            <w:r w:rsidRPr="002C2F61">
              <w:rPr>
                <w:rFonts w:ascii="Times New Roman" w:eastAsia="Calibri" w:hAnsi="Times New Roman" w:cs="Times New Roman"/>
              </w:rPr>
              <w:t>противообледенительные</w:t>
            </w:r>
            <w:proofErr w:type="spellEnd"/>
            <w:r w:rsidRPr="002C2F61">
              <w:rPr>
                <w:rFonts w:ascii="Times New Roman" w:eastAsia="Calibri" w:hAnsi="Times New Roman" w:cs="Times New Roman"/>
              </w:rPr>
              <w:t>, высотные и другие, их разновидности, сравнительный анализ;</w:t>
            </w:r>
          </w:p>
          <w:p w14:paraId="681DBC49" w14:textId="77777777" w:rsidR="003A64F2" w:rsidRDefault="003A64F2" w:rsidP="003A64F2">
            <w:pPr>
              <w:suppressAutoHyphens/>
              <w:spacing w:line="276" w:lineRule="auto"/>
              <w:contextualSpacing/>
              <w:rPr>
                <w:rFonts w:ascii="Times New Roman" w:eastAsia="Calibri" w:hAnsi="Times New Roman" w:cs="Times New Roman"/>
              </w:rPr>
            </w:pPr>
          </w:p>
          <w:p w14:paraId="0F35BE4C" w14:textId="66E4870C" w:rsidR="003A64F2" w:rsidRPr="00314663" w:rsidRDefault="003A64F2" w:rsidP="003A64F2">
            <w:pPr>
              <w:suppressAutoHyphens/>
              <w:spacing w:line="276" w:lineRule="auto"/>
              <w:contextualSpacing/>
              <w:rPr>
                <w:rFonts w:ascii="Times New Roman" w:hAnsi="Times New Roman" w:cs="Times New Roman"/>
                <w:i/>
                <w:sz w:val="24"/>
                <w:szCs w:val="24"/>
              </w:rPr>
            </w:pPr>
            <w:r w:rsidRPr="002C2F61">
              <w:rPr>
                <w:rFonts w:ascii="Times New Roman" w:eastAsia="Calibri" w:hAnsi="Times New Roman" w:cs="Times New Roman"/>
              </w:rPr>
              <w:lastRenderedPageBreak/>
              <w:t>принципы работы, колебания частей летательного аппарата.</w:t>
            </w:r>
          </w:p>
        </w:tc>
        <w:tc>
          <w:tcPr>
            <w:tcW w:w="1641" w:type="pct"/>
            <w:tcBorders>
              <w:top w:val="single" w:sz="8" w:space="0" w:color="auto"/>
              <w:left w:val="single" w:sz="8" w:space="0" w:color="auto"/>
              <w:bottom w:val="single" w:sz="4" w:space="0" w:color="auto"/>
              <w:right w:val="single" w:sz="8" w:space="0" w:color="auto"/>
            </w:tcBorders>
          </w:tcPr>
          <w:p w14:paraId="60452039"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lastRenderedPageBreak/>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14:paraId="56F216FA" w14:textId="77777777" w:rsidR="003A64F2" w:rsidRPr="002C2F61" w:rsidRDefault="003A64F2" w:rsidP="003A64F2">
            <w:pPr>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14:paraId="206860B8" w14:textId="77777777" w:rsidR="003A64F2" w:rsidRPr="002C2F61" w:rsidRDefault="003A64F2" w:rsidP="003A64F2">
            <w:pPr>
              <w:ind w:left="158"/>
              <w:rPr>
                <w:rFonts w:ascii="Times New Roman" w:eastAsia="Calibri" w:hAnsi="Times New Roman" w:cs="Times New Roman"/>
              </w:rPr>
            </w:pPr>
          </w:p>
          <w:p w14:paraId="5F533BE6"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14:paraId="172DC438"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14:paraId="51CD4DC4"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14:paraId="4C2D4599" w14:textId="77777777" w:rsidR="003A64F2" w:rsidRPr="002C2F61" w:rsidRDefault="003A64F2" w:rsidP="003A64F2">
            <w:pPr>
              <w:ind w:left="158"/>
              <w:rPr>
                <w:rFonts w:ascii="Times New Roman" w:eastAsia="Times New Roman" w:hAnsi="Times New Roman" w:cs="Times New Roman"/>
                <w:iCs/>
              </w:rPr>
            </w:pPr>
          </w:p>
          <w:p w14:paraId="1BD21299" w14:textId="5CEDC3C5" w:rsidR="003A64F2" w:rsidRPr="005F59C7" w:rsidRDefault="003A64F2" w:rsidP="003A64F2">
            <w:pPr>
              <w:suppressAutoHyphens/>
              <w:spacing w:line="276" w:lineRule="auto"/>
              <w:contextualSpacing/>
              <w:rPr>
                <w:rFonts w:ascii="Times New Roman" w:hAnsi="Times New Roman" w:cs="Times New Roman"/>
                <w:i/>
                <w:sz w:val="24"/>
                <w:szCs w:val="24"/>
              </w:rPr>
            </w:pPr>
          </w:p>
        </w:tc>
        <w:tc>
          <w:tcPr>
            <w:tcW w:w="1720" w:type="pct"/>
            <w:vMerge w:val="restart"/>
          </w:tcPr>
          <w:p w14:paraId="652038C5" w14:textId="77777777" w:rsidR="003A64F2" w:rsidRPr="003A64F2" w:rsidRDefault="003A64F2" w:rsidP="003A64F2">
            <w:pPr>
              <w:suppressAutoHyphens/>
              <w:spacing w:line="276" w:lineRule="auto"/>
              <w:contextualSpacing/>
              <w:rPr>
                <w:rFonts w:ascii="Times New Roman" w:hAnsi="Times New Roman" w:cs="Times New Roman"/>
                <w:iCs/>
                <w:sz w:val="24"/>
                <w:szCs w:val="24"/>
              </w:rPr>
            </w:pPr>
            <w:r w:rsidRPr="003A64F2">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02EB875" w14:textId="77777777" w:rsidR="003A64F2" w:rsidRPr="003A64F2" w:rsidRDefault="003A64F2" w:rsidP="003A64F2">
            <w:pPr>
              <w:suppressAutoHyphens/>
              <w:spacing w:line="276" w:lineRule="auto"/>
              <w:contextualSpacing/>
              <w:rPr>
                <w:rFonts w:ascii="Times New Roman" w:hAnsi="Times New Roman" w:cs="Times New Roman"/>
                <w:iCs/>
                <w:sz w:val="24"/>
                <w:szCs w:val="24"/>
              </w:rPr>
            </w:pPr>
            <w:r w:rsidRPr="003A64F2">
              <w:rPr>
                <w:rFonts w:ascii="Times New Roman" w:hAnsi="Times New Roman" w:cs="Times New Roman"/>
                <w:iCs/>
                <w:sz w:val="24"/>
                <w:szCs w:val="24"/>
              </w:rPr>
              <w:t>Диагностика (тестирование, контрольные работы)</w:t>
            </w:r>
          </w:p>
        </w:tc>
      </w:tr>
      <w:tr w:rsidR="003A64F2" w:rsidRPr="00985111" w14:paraId="132C20C1" w14:textId="77777777" w:rsidTr="00895652">
        <w:trPr>
          <w:trHeight w:val="698"/>
        </w:trPr>
        <w:tc>
          <w:tcPr>
            <w:tcW w:w="1639" w:type="pct"/>
            <w:tcBorders>
              <w:top w:val="single" w:sz="8" w:space="0" w:color="auto"/>
              <w:left w:val="single" w:sz="8" w:space="0" w:color="auto"/>
              <w:bottom w:val="single" w:sz="4" w:space="0" w:color="auto"/>
              <w:right w:val="single" w:sz="8" w:space="0" w:color="auto"/>
            </w:tcBorders>
          </w:tcPr>
          <w:p w14:paraId="7FD3DFE9" w14:textId="77777777" w:rsidR="003A64F2" w:rsidRPr="002C2F61" w:rsidRDefault="003A64F2" w:rsidP="00EB073A">
            <w:pPr>
              <w:numPr>
                <w:ilvl w:val="0"/>
                <w:numId w:val="81"/>
              </w:numPr>
              <w:tabs>
                <w:tab w:val="left" w:pos="330"/>
              </w:tabs>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рассчитывать нагрузки, действующие на летательный аппарат;</w:t>
            </w:r>
          </w:p>
          <w:p w14:paraId="2D3CDA64" w14:textId="7E41EBF8" w:rsidR="003A64F2" w:rsidRDefault="003A64F2" w:rsidP="003A64F2">
            <w:pPr>
              <w:suppressAutoHyphens/>
              <w:spacing w:line="276" w:lineRule="auto"/>
              <w:contextualSpacing/>
              <w:rPr>
                <w:rFonts w:ascii="Times New Roman" w:hAnsi="Times New Roman" w:cs="Times New Roman"/>
                <w:bCs/>
                <w:i/>
                <w:sz w:val="24"/>
                <w:szCs w:val="24"/>
              </w:rPr>
            </w:pPr>
            <w:r w:rsidRPr="002C2F61">
              <w:rPr>
                <w:rFonts w:ascii="Times New Roman" w:eastAsia="Calibri" w:hAnsi="Times New Roman" w:cs="Times New Roman"/>
                <w:b/>
              </w:rPr>
              <w:t xml:space="preserve">У2 </w:t>
            </w:r>
            <w:r w:rsidRPr="002C2F61">
              <w:rPr>
                <w:rFonts w:ascii="Times New Roman" w:eastAsia="Calibri" w:hAnsi="Times New Roman" w:cs="Times New Roman"/>
                <w:iCs/>
              </w:rPr>
              <w:t>рассчитывать нагрузки действующие на части летательного аппарата: крыло, фюзеляж, шасси</w:t>
            </w:r>
          </w:p>
        </w:tc>
        <w:tc>
          <w:tcPr>
            <w:tcW w:w="1641" w:type="pct"/>
            <w:tcBorders>
              <w:top w:val="single" w:sz="8" w:space="0" w:color="auto"/>
              <w:left w:val="single" w:sz="8" w:space="0" w:color="auto"/>
              <w:bottom w:val="single" w:sz="4" w:space="0" w:color="auto"/>
              <w:right w:val="single" w:sz="8" w:space="0" w:color="auto"/>
            </w:tcBorders>
          </w:tcPr>
          <w:p w14:paraId="420692E3"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14:paraId="113DE9CE" w14:textId="77777777" w:rsidR="003A64F2" w:rsidRPr="002C2F61" w:rsidRDefault="003A64F2" w:rsidP="003A64F2">
            <w:pPr>
              <w:ind w:left="158"/>
              <w:rPr>
                <w:rFonts w:ascii="Times New Roman" w:eastAsia="Calibri" w:hAnsi="Times New Roman" w:cs="Times New Roman"/>
              </w:rPr>
            </w:pPr>
          </w:p>
          <w:p w14:paraId="0F3F476D"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14:paraId="09A3CDEF"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14:paraId="6C1FF92D"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14:paraId="21A72BC2"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p>
          <w:p w14:paraId="2546876C"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регламентов</w:t>
            </w:r>
          </w:p>
          <w:p w14:paraId="1292F597" w14:textId="1DC5FAD3" w:rsidR="003A64F2" w:rsidRPr="00985111" w:rsidRDefault="003A64F2" w:rsidP="003A64F2">
            <w:pPr>
              <w:suppressAutoHyphens/>
              <w:spacing w:line="276" w:lineRule="auto"/>
              <w:contextualSpacing/>
              <w:rPr>
                <w:rFonts w:ascii="Times New Roman" w:hAnsi="Times New Roman" w:cs="Times New Roman"/>
                <w:bCs/>
                <w:i/>
                <w:sz w:val="24"/>
                <w:szCs w:val="24"/>
              </w:rPr>
            </w:pPr>
            <w:r w:rsidRPr="002C2F61">
              <w:rPr>
                <w:rFonts w:ascii="Times New Roman" w:eastAsia="Times New Roman" w:hAnsi="Times New Roman" w:cs="Times New Roman"/>
                <w:iCs/>
              </w:rPr>
              <w:t>Рациональность действий и т.д.</w:t>
            </w:r>
          </w:p>
        </w:tc>
        <w:tc>
          <w:tcPr>
            <w:tcW w:w="1720" w:type="pct"/>
            <w:vMerge/>
          </w:tcPr>
          <w:p w14:paraId="2AE44B5E" w14:textId="77777777" w:rsidR="003A64F2" w:rsidRPr="005F59C7" w:rsidRDefault="003A64F2" w:rsidP="003A64F2">
            <w:pPr>
              <w:suppressAutoHyphens/>
              <w:spacing w:line="276" w:lineRule="auto"/>
              <w:contextualSpacing/>
              <w:rPr>
                <w:rFonts w:ascii="Times New Roman" w:hAnsi="Times New Roman" w:cs="Times New Roman"/>
                <w:i/>
                <w:sz w:val="24"/>
                <w:szCs w:val="24"/>
              </w:rPr>
            </w:pPr>
          </w:p>
        </w:tc>
      </w:tr>
    </w:tbl>
    <w:p w14:paraId="15BAC012" w14:textId="6EB1250E"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3036EB5C" w14:textId="77777777" w:rsidR="003A64F2" w:rsidRDefault="003A64F2">
      <w:pPr>
        <w:rPr>
          <w:rFonts w:ascii="Times New Roman" w:hAnsi="Times New Roman" w:cs="Times New Roman"/>
          <w:b/>
          <w:bCs/>
          <w:sz w:val="24"/>
          <w:szCs w:val="24"/>
        </w:rPr>
      </w:pPr>
      <w:r>
        <w:rPr>
          <w:rFonts w:ascii="Times New Roman" w:hAnsi="Times New Roman" w:cs="Times New Roman"/>
          <w:b/>
          <w:bCs/>
          <w:sz w:val="24"/>
          <w:szCs w:val="24"/>
        </w:rPr>
        <w:br w:type="page"/>
      </w:r>
    </w:p>
    <w:p w14:paraId="77EADF0F" w14:textId="40B91A9F"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871AAB">
        <w:rPr>
          <w:rFonts w:ascii="Times New Roman" w:hAnsi="Times New Roman" w:cs="Times New Roman"/>
          <w:b/>
          <w:bCs/>
          <w:sz w:val="24"/>
          <w:szCs w:val="24"/>
        </w:rPr>
        <w:t>3</w:t>
      </w:r>
    </w:p>
    <w:p w14:paraId="087C4820"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2E7A8E7" w14:textId="77777777" w:rsidR="003A32DC" w:rsidRDefault="003A32DC" w:rsidP="003A32DC">
      <w:pPr>
        <w:jc w:val="right"/>
        <w:rPr>
          <w:rFonts w:ascii="Times New Roman" w:hAnsi="Times New Roman" w:cs="Times New Roman"/>
          <w:b/>
          <w:bCs/>
          <w:color w:val="0070C0"/>
          <w:sz w:val="24"/>
          <w:szCs w:val="24"/>
        </w:rPr>
      </w:pPr>
    </w:p>
    <w:p w14:paraId="2C475F04" w14:textId="77777777" w:rsidR="003A32DC" w:rsidRDefault="003A32DC" w:rsidP="003A32DC">
      <w:pPr>
        <w:jc w:val="right"/>
        <w:rPr>
          <w:rFonts w:ascii="Times New Roman" w:hAnsi="Times New Roman" w:cs="Times New Roman"/>
          <w:b/>
          <w:bCs/>
          <w:color w:val="0070C0"/>
          <w:sz w:val="24"/>
          <w:szCs w:val="24"/>
        </w:rPr>
      </w:pPr>
    </w:p>
    <w:p w14:paraId="4914DFAA" w14:textId="77777777" w:rsidR="003A32DC" w:rsidRDefault="003A32DC" w:rsidP="003A32DC">
      <w:pPr>
        <w:jc w:val="right"/>
        <w:rPr>
          <w:rFonts w:ascii="Times New Roman" w:hAnsi="Times New Roman" w:cs="Times New Roman"/>
          <w:b/>
          <w:bCs/>
          <w:color w:val="0070C0"/>
          <w:sz w:val="24"/>
          <w:szCs w:val="24"/>
        </w:rPr>
      </w:pPr>
    </w:p>
    <w:p w14:paraId="40D553FA" w14:textId="77777777" w:rsidR="003A32DC" w:rsidRDefault="003A32DC" w:rsidP="003A32DC">
      <w:pPr>
        <w:jc w:val="right"/>
        <w:rPr>
          <w:rFonts w:ascii="Times New Roman" w:hAnsi="Times New Roman" w:cs="Times New Roman"/>
          <w:b/>
          <w:bCs/>
          <w:color w:val="0070C0"/>
          <w:sz w:val="24"/>
          <w:szCs w:val="24"/>
        </w:rPr>
      </w:pPr>
    </w:p>
    <w:p w14:paraId="530361C8" w14:textId="77777777" w:rsidR="003A32DC" w:rsidRDefault="003A32DC" w:rsidP="003A32DC">
      <w:pPr>
        <w:jc w:val="right"/>
        <w:rPr>
          <w:rFonts w:ascii="Times New Roman" w:hAnsi="Times New Roman" w:cs="Times New Roman"/>
          <w:b/>
          <w:bCs/>
          <w:color w:val="0070C0"/>
          <w:sz w:val="24"/>
          <w:szCs w:val="24"/>
        </w:rPr>
      </w:pPr>
    </w:p>
    <w:p w14:paraId="43CB05D4" w14:textId="77777777" w:rsidR="003A32DC" w:rsidRDefault="003A32DC" w:rsidP="003A32DC">
      <w:pPr>
        <w:jc w:val="right"/>
        <w:rPr>
          <w:rFonts w:ascii="Times New Roman" w:hAnsi="Times New Roman" w:cs="Times New Roman"/>
          <w:b/>
          <w:bCs/>
          <w:color w:val="0070C0"/>
          <w:sz w:val="24"/>
          <w:szCs w:val="24"/>
        </w:rPr>
      </w:pPr>
    </w:p>
    <w:p w14:paraId="5EAB7D7D" w14:textId="77777777" w:rsidR="003A32DC" w:rsidRDefault="003A32DC" w:rsidP="003A32DC">
      <w:pPr>
        <w:jc w:val="right"/>
        <w:rPr>
          <w:rFonts w:ascii="Times New Roman" w:hAnsi="Times New Roman" w:cs="Times New Roman"/>
          <w:b/>
          <w:bCs/>
          <w:color w:val="0070C0"/>
          <w:sz w:val="24"/>
          <w:szCs w:val="24"/>
        </w:rPr>
      </w:pPr>
    </w:p>
    <w:p w14:paraId="73FA1EB1" w14:textId="77777777" w:rsidR="003A32DC" w:rsidRDefault="003A32DC" w:rsidP="003A32DC">
      <w:pPr>
        <w:jc w:val="right"/>
        <w:rPr>
          <w:rFonts w:ascii="Times New Roman" w:hAnsi="Times New Roman" w:cs="Times New Roman"/>
          <w:b/>
          <w:bCs/>
          <w:color w:val="0070C0"/>
          <w:sz w:val="24"/>
          <w:szCs w:val="24"/>
        </w:rPr>
      </w:pPr>
    </w:p>
    <w:p w14:paraId="5D7856EC" w14:textId="77777777" w:rsidR="003A32DC" w:rsidRDefault="003A32DC" w:rsidP="003A32DC">
      <w:pPr>
        <w:jc w:val="right"/>
        <w:rPr>
          <w:rFonts w:ascii="Times New Roman" w:hAnsi="Times New Roman" w:cs="Times New Roman"/>
          <w:b/>
          <w:bCs/>
          <w:color w:val="0070C0"/>
          <w:sz w:val="24"/>
          <w:szCs w:val="24"/>
        </w:rPr>
      </w:pPr>
    </w:p>
    <w:p w14:paraId="6CAB87DA" w14:textId="77777777" w:rsidR="003A32DC" w:rsidRDefault="003A32DC" w:rsidP="003A32DC">
      <w:pPr>
        <w:jc w:val="right"/>
        <w:rPr>
          <w:rFonts w:ascii="Times New Roman" w:hAnsi="Times New Roman" w:cs="Times New Roman"/>
          <w:b/>
          <w:bCs/>
          <w:color w:val="0070C0"/>
          <w:sz w:val="24"/>
          <w:szCs w:val="24"/>
        </w:rPr>
      </w:pPr>
    </w:p>
    <w:p w14:paraId="0B87BA86" w14:textId="77777777" w:rsidR="003A32DC" w:rsidRPr="00502F97" w:rsidRDefault="003A32DC" w:rsidP="003A32DC">
      <w:pPr>
        <w:jc w:val="right"/>
        <w:rPr>
          <w:rFonts w:ascii="Times New Roman" w:hAnsi="Times New Roman" w:cs="Times New Roman"/>
          <w:b/>
          <w:bCs/>
          <w:color w:val="0070C0"/>
          <w:sz w:val="24"/>
          <w:szCs w:val="24"/>
        </w:rPr>
      </w:pPr>
    </w:p>
    <w:p w14:paraId="710B51C3"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4C90B0" w14:textId="63A939FB" w:rsidR="003A32DC" w:rsidRDefault="003A32DC" w:rsidP="003A32DC">
      <w:pPr>
        <w:pStyle w:val="1"/>
      </w:pPr>
      <w:bookmarkStart w:id="19" w:name="_Toc163468171"/>
      <w:r w:rsidRPr="006E7FF4">
        <w:t>«</w:t>
      </w:r>
      <w:r w:rsidR="005B015B" w:rsidRPr="005B015B">
        <w:t>ОП.1</w:t>
      </w:r>
      <w:r w:rsidR="00871AAB">
        <w:t xml:space="preserve">3 </w:t>
      </w:r>
      <w:r w:rsidR="005B015B" w:rsidRPr="005B015B">
        <w:t>Гидравлика</w:t>
      </w:r>
      <w:bookmarkEnd w:id="19"/>
    </w:p>
    <w:p w14:paraId="46578AAD" w14:textId="77777777" w:rsidR="003A32DC" w:rsidRDefault="003A32DC" w:rsidP="003A32DC">
      <w:pPr>
        <w:pStyle w:val="1"/>
      </w:pPr>
    </w:p>
    <w:p w14:paraId="276FE76A" w14:textId="77777777" w:rsidR="003A32DC" w:rsidRDefault="003A32DC" w:rsidP="003A32DC">
      <w:pPr>
        <w:pStyle w:val="1"/>
      </w:pPr>
    </w:p>
    <w:p w14:paraId="0B0D9BD0" w14:textId="77777777" w:rsidR="003A32DC" w:rsidRDefault="003A32DC" w:rsidP="003A32DC">
      <w:pPr>
        <w:pStyle w:val="1"/>
      </w:pPr>
    </w:p>
    <w:p w14:paraId="241F26EC" w14:textId="77777777" w:rsidR="003A32DC" w:rsidRDefault="003A32DC" w:rsidP="003A32DC">
      <w:pPr>
        <w:pStyle w:val="1"/>
      </w:pPr>
    </w:p>
    <w:p w14:paraId="5A24F397" w14:textId="77777777" w:rsidR="003A32DC" w:rsidRDefault="003A32DC" w:rsidP="003A32DC">
      <w:pPr>
        <w:pStyle w:val="1"/>
      </w:pPr>
    </w:p>
    <w:p w14:paraId="56A1C91D" w14:textId="77777777" w:rsidR="003A32DC" w:rsidRDefault="003A32DC" w:rsidP="003A32DC">
      <w:pPr>
        <w:pStyle w:val="1"/>
      </w:pPr>
    </w:p>
    <w:p w14:paraId="17AD2E89" w14:textId="77777777" w:rsidR="003A32DC" w:rsidRDefault="003A32DC" w:rsidP="003A32DC">
      <w:pPr>
        <w:pStyle w:val="1"/>
      </w:pPr>
    </w:p>
    <w:p w14:paraId="69DEFECE" w14:textId="77777777" w:rsidR="003A32DC" w:rsidRDefault="003A32DC" w:rsidP="003A32DC">
      <w:pPr>
        <w:pStyle w:val="1"/>
      </w:pPr>
    </w:p>
    <w:p w14:paraId="2AE21827" w14:textId="77777777" w:rsidR="003A32DC" w:rsidRDefault="003A32DC" w:rsidP="003A32DC">
      <w:pPr>
        <w:pStyle w:val="1"/>
      </w:pPr>
    </w:p>
    <w:p w14:paraId="3EC5588D" w14:textId="77777777" w:rsidR="003A32DC" w:rsidRDefault="003A32DC" w:rsidP="003A32DC">
      <w:pPr>
        <w:pStyle w:val="1"/>
      </w:pPr>
    </w:p>
    <w:p w14:paraId="33E2DE88" w14:textId="77777777" w:rsidR="003A32DC" w:rsidRDefault="003A32DC" w:rsidP="003A32DC">
      <w:pPr>
        <w:pStyle w:val="1"/>
      </w:pPr>
    </w:p>
    <w:p w14:paraId="217FE1EC" w14:textId="77777777" w:rsidR="003A32DC" w:rsidRDefault="003A32DC" w:rsidP="003A32DC">
      <w:pPr>
        <w:pStyle w:val="1"/>
      </w:pPr>
    </w:p>
    <w:p w14:paraId="420ADE65" w14:textId="77777777" w:rsidR="003A32DC" w:rsidRDefault="003A32DC" w:rsidP="003A32DC">
      <w:pPr>
        <w:pStyle w:val="1"/>
      </w:pPr>
    </w:p>
    <w:p w14:paraId="3602A35B" w14:textId="77777777" w:rsidR="003A32DC" w:rsidRDefault="003A32DC" w:rsidP="003A32DC">
      <w:pPr>
        <w:pStyle w:val="1"/>
      </w:pPr>
    </w:p>
    <w:p w14:paraId="1E41ABA8" w14:textId="77777777" w:rsidR="003A32DC" w:rsidRPr="00A0276D" w:rsidRDefault="003A32DC" w:rsidP="003A32DC">
      <w:pPr>
        <w:pStyle w:val="1d"/>
        <w:jc w:val="center"/>
        <w:rPr>
          <w:b/>
          <w:bCs/>
          <w:lang w:val="ru-RU"/>
        </w:rPr>
      </w:pPr>
    </w:p>
    <w:p w14:paraId="58631E74"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D941A7C"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C8F8C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FD2D08"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30B568F8"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A88BC80"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AB43C24"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5F73E90C"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7CC0657F"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7C02A7CD"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0CEC6E9E"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55C62B6"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2443CC9E" w14:textId="77777777" w:rsidR="003A32DC" w:rsidRPr="000143A1" w:rsidRDefault="00C1517C" w:rsidP="003A32DC">
      <w:pPr>
        <w:pStyle w:val="22"/>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580D7D79" w14:textId="77777777" w:rsidR="003A32DC" w:rsidRPr="000143A1" w:rsidRDefault="00C1517C"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8936E04"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F047DF"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47"/>
          <w:headerReference w:type="default" r:id="rId48"/>
          <w:pgSz w:w="11906" w:h="16838"/>
          <w:pgMar w:top="1134" w:right="567" w:bottom="1134" w:left="1701" w:header="709" w:footer="709" w:gutter="0"/>
          <w:cols w:space="708"/>
          <w:docGrid w:linePitch="360"/>
        </w:sectPr>
      </w:pPr>
    </w:p>
    <w:p w14:paraId="1F022D99" w14:textId="77777777" w:rsidR="003A32DC" w:rsidRPr="00AB5395" w:rsidRDefault="003A32DC" w:rsidP="00EB073A">
      <w:pPr>
        <w:pStyle w:val="1f"/>
        <w:numPr>
          <w:ilvl w:val="0"/>
          <w:numId w:val="82"/>
        </w:numPr>
        <w:rPr>
          <w:b w:val="0"/>
          <w:bCs w:val="0"/>
        </w:rPr>
      </w:pPr>
      <w:r w:rsidRPr="00AB5395">
        <w:rPr>
          <w:b w:val="0"/>
          <w:bCs w:val="0"/>
        </w:rPr>
        <w:lastRenderedPageBreak/>
        <w:t>Общая характеристика</w:t>
      </w:r>
      <w:r w:rsidRPr="00AB5395">
        <w:rPr>
          <w:rFonts w:asciiTheme="minorHAnsi" w:hAnsiTheme="minorHAnsi"/>
          <w:b w:val="0"/>
          <w:bCs w:val="0"/>
          <w:lang w:val="ru-RU"/>
        </w:rPr>
        <w:t xml:space="preserve"> </w:t>
      </w:r>
      <w:r w:rsidRPr="00AB5395">
        <w:rPr>
          <w:b w:val="0"/>
          <w:bCs w:val="0"/>
        </w:rPr>
        <w:t>ПРИМЕРНОЙ РАБОЧЕЙ ПРОГРАММЫ УЧЕБНОЙ ДИСЦИПЛИНЫ</w:t>
      </w:r>
    </w:p>
    <w:p w14:paraId="319C1C87" w14:textId="1F19EC09" w:rsidR="003A32DC" w:rsidRPr="00AB5395" w:rsidRDefault="005B015B" w:rsidP="003A32DC">
      <w:pPr>
        <w:pStyle w:val="1d"/>
        <w:jc w:val="center"/>
        <w:rPr>
          <w:rFonts w:eastAsia="Segoe UI"/>
          <w:lang w:val="ru-RU"/>
        </w:rPr>
      </w:pPr>
      <w:r w:rsidRPr="005B015B">
        <w:rPr>
          <w:rFonts w:eastAsia="Calibri"/>
          <w:lang w:val="ru-RU"/>
        </w:rPr>
        <w:t>ОП.1</w:t>
      </w:r>
      <w:r w:rsidR="00871AAB">
        <w:rPr>
          <w:rFonts w:eastAsia="Calibri"/>
          <w:lang w:val="ru-RU"/>
        </w:rPr>
        <w:t>3</w:t>
      </w:r>
      <w:r w:rsidRPr="005B015B">
        <w:rPr>
          <w:rFonts w:eastAsia="Calibri"/>
          <w:lang w:val="ru-RU"/>
        </w:rPr>
        <w:t xml:space="preserve"> Гидравлика</w:t>
      </w:r>
    </w:p>
    <w:p w14:paraId="73A03B5A" w14:textId="77777777" w:rsidR="003A32DC" w:rsidRPr="00AB5395" w:rsidRDefault="003A32DC" w:rsidP="003A32DC">
      <w:pPr>
        <w:pStyle w:val="1d"/>
        <w:rPr>
          <w:lang w:val="ru-RU"/>
        </w:rPr>
      </w:pPr>
    </w:p>
    <w:p w14:paraId="6511F32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AA7BAE" w14:textId="05D14D87" w:rsidR="003A32DC" w:rsidRDefault="003A32DC" w:rsidP="00D02B2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B015B" w:rsidRPr="005B015B">
        <w:rPr>
          <w:rFonts w:ascii="Times New Roman" w:eastAsia="Calibri" w:hAnsi="Times New Roman" w:cs="Times New Roman"/>
          <w:sz w:val="24"/>
          <w:szCs w:val="24"/>
        </w:rPr>
        <w:t>ОП.1</w:t>
      </w:r>
      <w:r w:rsidR="00871AAB">
        <w:rPr>
          <w:rFonts w:ascii="Times New Roman" w:eastAsia="Calibri" w:hAnsi="Times New Roman" w:cs="Times New Roman"/>
          <w:sz w:val="24"/>
          <w:szCs w:val="24"/>
        </w:rPr>
        <w:t>3</w:t>
      </w:r>
      <w:r w:rsidR="005B015B" w:rsidRPr="005B015B">
        <w:rPr>
          <w:rFonts w:ascii="Times New Roman" w:eastAsia="Calibri" w:hAnsi="Times New Roman" w:cs="Times New Roman"/>
          <w:sz w:val="24"/>
          <w:szCs w:val="24"/>
        </w:rPr>
        <w:t xml:space="preserve"> Гидравлика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D02B26" w:rsidRPr="00D02B26">
        <w:rPr>
          <w:rFonts w:ascii="Times New Roman" w:eastAsia="Times New Roman" w:hAnsi="Times New Roman" w:cs="Times New Roman"/>
          <w:sz w:val="24"/>
          <w:szCs w:val="24"/>
          <w:lang w:eastAsia="ru-RU"/>
        </w:rPr>
        <w:t xml:space="preserve">получение знаний по </w:t>
      </w:r>
      <w:r w:rsidR="005B015B" w:rsidRPr="005B015B">
        <w:rPr>
          <w:rFonts w:ascii="Times New Roman" w:eastAsia="Times New Roman" w:hAnsi="Times New Roman" w:cs="Times New Roman"/>
          <w:sz w:val="24"/>
          <w:szCs w:val="24"/>
          <w:lang w:eastAsia="ru-RU"/>
        </w:rPr>
        <w:t>формировани</w:t>
      </w:r>
      <w:r w:rsidR="005B015B">
        <w:rPr>
          <w:rFonts w:ascii="Times New Roman" w:eastAsia="Times New Roman" w:hAnsi="Times New Roman" w:cs="Times New Roman"/>
          <w:sz w:val="24"/>
          <w:szCs w:val="24"/>
          <w:lang w:eastAsia="ru-RU"/>
        </w:rPr>
        <w:t>ю</w:t>
      </w:r>
      <w:r w:rsidR="005B015B" w:rsidRPr="005B015B">
        <w:rPr>
          <w:rFonts w:ascii="Times New Roman" w:eastAsia="Times New Roman" w:hAnsi="Times New Roman" w:cs="Times New Roman"/>
          <w:sz w:val="24"/>
          <w:szCs w:val="24"/>
          <w:lang w:eastAsia="ru-RU"/>
        </w:rPr>
        <w:t xml:space="preserve"> у обучающихся базовых знаний по работе различных гидравлических и пневматических устройств, принцип действия которых основан на законах гидравлик</w:t>
      </w:r>
      <w:r w:rsidR="005B015B">
        <w:rPr>
          <w:rFonts w:ascii="Times New Roman" w:eastAsia="Times New Roman" w:hAnsi="Times New Roman" w:cs="Times New Roman"/>
          <w:sz w:val="24"/>
          <w:szCs w:val="24"/>
          <w:lang w:eastAsia="ru-RU"/>
        </w:rPr>
        <w:t>».</w:t>
      </w:r>
    </w:p>
    <w:p w14:paraId="3357B1DB" w14:textId="64CA5D47" w:rsidR="003A32DC" w:rsidRPr="005B015B" w:rsidRDefault="003A32DC" w:rsidP="003A32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5B015B" w:rsidRPr="005B015B">
        <w:rPr>
          <w:rFonts w:ascii="Times New Roman" w:eastAsia="Calibri" w:hAnsi="Times New Roman" w:cs="Times New Roman"/>
          <w:sz w:val="24"/>
          <w:szCs w:val="24"/>
        </w:rPr>
        <w:t>ОП.1</w:t>
      </w:r>
      <w:r w:rsidR="00871AAB">
        <w:rPr>
          <w:rFonts w:ascii="Times New Roman" w:eastAsia="Calibri" w:hAnsi="Times New Roman" w:cs="Times New Roman"/>
          <w:sz w:val="24"/>
          <w:szCs w:val="24"/>
        </w:rPr>
        <w:t>3</w:t>
      </w:r>
      <w:r w:rsidR="005B015B" w:rsidRPr="005B015B">
        <w:rPr>
          <w:rFonts w:ascii="Times New Roman" w:eastAsia="Calibri" w:hAnsi="Times New Roman" w:cs="Times New Roman"/>
          <w:sz w:val="24"/>
          <w:szCs w:val="24"/>
        </w:rPr>
        <w:t xml:space="preserve"> Гидравлика, гидравлические и пневматические системы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B015B" w:rsidRPr="005B015B">
        <w:rPr>
          <w:rFonts w:ascii="Times New Roman" w:hAnsi="Times New Roman" w:cs="Times New Roman"/>
          <w:iCs/>
          <w:sz w:val="24"/>
          <w:szCs w:val="24"/>
        </w:rPr>
        <w:t>обязательную</w:t>
      </w:r>
      <w:r w:rsidRPr="005B015B">
        <w:rPr>
          <w:rFonts w:ascii="Times New Roman" w:hAnsi="Times New Roman" w:cs="Times New Roman"/>
          <w:iCs/>
          <w:sz w:val="24"/>
          <w:szCs w:val="24"/>
        </w:rPr>
        <w:t xml:space="preserve"> часть </w:t>
      </w:r>
      <w:r w:rsidR="00BA3D8B" w:rsidRPr="005B015B">
        <w:rPr>
          <w:rFonts w:ascii="Times New Roman" w:hAnsi="Times New Roman" w:cs="Times New Roman"/>
          <w:iCs/>
          <w:sz w:val="24"/>
          <w:szCs w:val="24"/>
        </w:rPr>
        <w:t>профессионального</w:t>
      </w:r>
      <w:r w:rsidRPr="005B015B">
        <w:rPr>
          <w:rFonts w:ascii="Times New Roman" w:hAnsi="Times New Roman" w:cs="Times New Roman"/>
          <w:iCs/>
          <w:sz w:val="24"/>
          <w:szCs w:val="24"/>
        </w:rPr>
        <w:t xml:space="preserve"> цикла образовательной программы.</w:t>
      </w:r>
    </w:p>
    <w:p w14:paraId="464EEAE9"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5C96CA01"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D06EA5"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316119" w14:textId="16A9FB53"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121B4ECF" w14:textId="38436EF4" w:rsidR="005B015B" w:rsidRDefault="005B015B" w:rsidP="003A32DC">
      <w:pPr>
        <w:spacing w:after="120"/>
        <w:ind w:firstLine="709"/>
        <w:rPr>
          <w:rFonts w:ascii="Times New Roman" w:hAnsi="Times New Roman" w:cs="Times New Roman"/>
          <w:bCs/>
          <w:sz w:val="24"/>
          <w:szCs w:val="24"/>
        </w:rPr>
      </w:pPr>
    </w:p>
    <w:tbl>
      <w:tblPr>
        <w:tblStyle w:val="812"/>
        <w:tblW w:w="0" w:type="auto"/>
        <w:tblLook w:val="04A0" w:firstRow="1" w:lastRow="0" w:firstColumn="1" w:lastColumn="0" w:noHBand="0" w:noVBand="1"/>
      </w:tblPr>
      <w:tblGrid>
        <w:gridCol w:w="1393"/>
        <w:gridCol w:w="3361"/>
        <w:gridCol w:w="4455"/>
      </w:tblGrid>
      <w:tr w:rsidR="005B015B" w:rsidRPr="005B015B" w14:paraId="6F314C50" w14:textId="77777777" w:rsidTr="00895652">
        <w:tc>
          <w:tcPr>
            <w:tcW w:w="1393" w:type="dxa"/>
          </w:tcPr>
          <w:p w14:paraId="600F1900" w14:textId="77777777"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Код ПК, ОК</w:t>
            </w:r>
          </w:p>
        </w:tc>
        <w:tc>
          <w:tcPr>
            <w:tcW w:w="3361" w:type="dxa"/>
          </w:tcPr>
          <w:p w14:paraId="3E3EFB6D" w14:textId="78EAF9DA"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Уметь</w:t>
            </w:r>
          </w:p>
        </w:tc>
        <w:tc>
          <w:tcPr>
            <w:tcW w:w="4455" w:type="dxa"/>
          </w:tcPr>
          <w:p w14:paraId="11406A0E" w14:textId="20A163B9"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Знать</w:t>
            </w:r>
          </w:p>
        </w:tc>
      </w:tr>
      <w:tr w:rsidR="005B015B" w:rsidRPr="005B015B" w14:paraId="14309A89" w14:textId="77777777" w:rsidTr="00895652">
        <w:trPr>
          <w:trHeight w:val="1134"/>
        </w:trPr>
        <w:tc>
          <w:tcPr>
            <w:tcW w:w="1393" w:type="dxa"/>
          </w:tcPr>
          <w:p w14:paraId="70A88664" w14:textId="0F402AE3" w:rsidR="005B015B" w:rsidRDefault="005B015B" w:rsidP="005B015B">
            <w:pPr>
              <w:rPr>
                <w:rFonts w:ascii="Times New Roman" w:hAnsi="Times New Roman"/>
                <w:sz w:val="24"/>
                <w:szCs w:val="24"/>
              </w:rPr>
            </w:pPr>
            <w:r w:rsidRPr="005B015B">
              <w:rPr>
                <w:rFonts w:ascii="Times New Roman" w:hAnsi="Times New Roman"/>
                <w:sz w:val="24"/>
                <w:szCs w:val="24"/>
              </w:rPr>
              <w:t>ОК 01</w:t>
            </w:r>
          </w:p>
          <w:p w14:paraId="2BB9F479" w14:textId="595A7581" w:rsidR="005B015B" w:rsidRDefault="005B015B" w:rsidP="005B015B">
            <w:pPr>
              <w:rPr>
                <w:rFonts w:ascii="Times New Roman" w:hAnsi="Times New Roman"/>
                <w:sz w:val="24"/>
                <w:szCs w:val="24"/>
              </w:rPr>
            </w:pPr>
            <w:r>
              <w:rPr>
                <w:rFonts w:ascii="Times New Roman" w:hAnsi="Times New Roman"/>
                <w:sz w:val="24"/>
                <w:szCs w:val="24"/>
              </w:rPr>
              <w:t>ОК 04</w:t>
            </w:r>
          </w:p>
          <w:p w14:paraId="7E5ABDC9" w14:textId="30A8FB5B" w:rsidR="005B015B" w:rsidRDefault="005B015B" w:rsidP="005B015B">
            <w:pPr>
              <w:rPr>
                <w:rFonts w:ascii="Times New Roman" w:hAnsi="Times New Roman"/>
                <w:sz w:val="24"/>
                <w:szCs w:val="24"/>
              </w:rPr>
            </w:pPr>
            <w:r>
              <w:rPr>
                <w:rFonts w:ascii="Times New Roman" w:hAnsi="Times New Roman"/>
                <w:sz w:val="24"/>
                <w:szCs w:val="24"/>
              </w:rPr>
              <w:t>ОК 05</w:t>
            </w:r>
          </w:p>
          <w:p w14:paraId="51497FDD" w14:textId="7D4AF4F2" w:rsidR="005B015B" w:rsidRPr="005B015B" w:rsidRDefault="005B015B" w:rsidP="005B015B">
            <w:pPr>
              <w:rPr>
                <w:rFonts w:ascii="Times New Roman" w:hAnsi="Times New Roman"/>
                <w:sz w:val="24"/>
                <w:szCs w:val="24"/>
              </w:rPr>
            </w:pPr>
            <w:r>
              <w:rPr>
                <w:rFonts w:ascii="Times New Roman" w:hAnsi="Times New Roman"/>
                <w:sz w:val="24"/>
                <w:szCs w:val="24"/>
              </w:rPr>
              <w:t xml:space="preserve">ОК </w:t>
            </w:r>
            <w:r w:rsidRPr="005B015B">
              <w:rPr>
                <w:rFonts w:ascii="Times New Roman" w:hAnsi="Times New Roman"/>
                <w:sz w:val="24"/>
                <w:szCs w:val="24"/>
              </w:rPr>
              <w:t>09</w:t>
            </w:r>
          </w:p>
          <w:p w14:paraId="0BBB2338" w14:textId="3FA3F022" w:rsidR="005B015B" w:rsidRPr="005B015B" w:rsidRDefault="005B015B" w:rsidP="005B015B">
            <w:pPr>
              <w:rPr>
                <w:rFonts w:ascii="Times New Roman" w:hAnsi="Times New Roman"/>
                <w:sz w:val="24"/>
                <w:szCs w:val="24"/>
              </w:rPr>
            </w:pPr>
          </w:p>
        </w:tc>
        <w:tc>
          <w:tcPr>
            <w:tcW w:w="3361" w:type="dxa"/>
          </w:tcPr>
          <w:p w14:paraId="2542DE55"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использовать гидравлические устройства и пневматические установки в производстве;</w:t>
            </w:r>
          </w:p>
          <w:p w14:paraId="11582532"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читать гидравлические и пневматические схемы;</w:t>
            </w:r>
          </w:p>
          <w:p w14:paraId="7D97991F"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решать задачи по определению параметров состояния рабочего тела</w:t>
            </w:r>
          </w:p>
        </w:tc>
        <w:tc>
          <w:tcPr>
            <w:tcW w:w="4455" w:type="dxa"/>
          </w:tcPr>
          <w:p w14:paraId="3BDA2FAD"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законы гидравлики и пневматики;</w:t>
            </w:r>
          </w:p>
          <w:p w14:paraId="3C63CB9A"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конструкцию и принцип работы изученных насосов;</w:t>
            </w:r>
          </w:p>
          <w:p w14:paraId="5B869EEC"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устройство и принцип действия гидравлических двигателей (гидроцилиндров и гидравлических моторов) и поршневых компрессоров;</w:t>
            </w:r>
          </w:p>
          <w:p w14:paraId="568BA49E"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особенности движения жидкостей по трубам;</w:t>
            </w:r>
          </w:p>
          <w:p w14:paraId="463715EB"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принцип работы гидравлических аппаратов, их устройство и назначение;</w:t>
            </w:r>
          </w:p>
          <w:p w14:paraId="4A50AE04"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конструкцию и принцип работы изученных гидравлических распределителей</w:t>
            </w:r>
          </w:p>
        </w:tc>
      </w:tr>
    </w:tbl>
    <w:p w14:paraId="0E044EE0" w14:textId="56529EBF" w:rsidR="005B015B" w:rsidRDefault="005B015B" w:rsidP="003A32DC">
      <w:pPr>
        <w:spacing w:after="120"/>
        <w:ind w:firstLine="709"/>
        <w:rPr>
          <w:rFonts w:ascii="Times New Roman" w:hAnsi="Times New Roman" w:cs="Times New Roman"/>
          <w:bCs/>
          <w:sz w:val="24"/>
          <w:szCs w:val="24"/>
        </w:rPr>
      </w:pPr>
    </w:p>
    <w:p w14:paraId="3AA0E825" w14:textId="49F6965A" w:rsidR="005B015B" w:rsidRDefault="005B015B" w:rsidP="003A32DC">
      <w:pPr>
        <w:spacing w:after="120"/>
        <w:ind w:firstLine="709"/>
        <w:rPr>
          <w:rFonts w:ascii="Times New Roman" w:hAnsi="Times New Roman" w:cs="Times New Roman"/>
          <w:bCs/>
          <w:sz w:val="24"/>
          <w:szCs w:val="24"/>
        </w:rPr>
      </w:pPr>
    </w:p>
    <w:p w14:paraId="13F2DC68" w14:textId="66FE2FDC" w:rsidR="005B015B" w:rsidRDefault="005B015B" w:rsidP="003A32DC">
      <w:pPr>
        <w:spacing w:after="120"/>
        <w:ind w:firstLine="709"/>
        <w:rPr>
          <w:rFonts w:ascii="Times New Roman" w:hAnsi="Times New Roman" w:cs="Times New Roman"/>
          <w:bCs/>
          <w:sz w:val="24"/>
          <w:szCs w:val="24"/>
        </w:rPr>
      </w:pPr>
    </w:p>
    <w:p w14:paraId="407EFFF6" w14:textId="632E4F91" w:rsidR="005B015B" w:rsidRDefault="005B015B" w:rsidP="003A32DC">
      <w:pPr>
        <w:spacing w:after="120"/>
        <w:ind w:firstLine="709"/>
        <w:rPr>
          <w:rFonts w:ascii="Times New Roman" w:hAnsi="Times New Roman" w:cs="Times New Roman"/>
          <w:bCs/>
          <w:sz w:val="24"/>
          <w:szCs w:val="24"/>
        </w:rPr>
      </w:pPr>
    </w:p>
    <w:p w14:paraId="02AF474B" w14:textId="194EC504" w:rsidR="005B015B" w:rsidRDefault="005B015B" w:rsidP="003A32DC">
      <w:pPr>
        <w:spacing w:after="120"/>
        <w:ind w:firstLine="709"/>
        <w:rPr>
          <w:rFonts w:ascii="Times New Roman" w:hAnsi="Times New Roman" w:cs="Times New Roman"/>
          <w:bCs/>
          <w:sz w:val="24"/>
          <w:szCs w:val="24"/>
        </w:rPr>
      </w:pPr>
    </w:p>
    <w:p w14:paraId="7DE8E9D7" w14:textId="77777777" w:rsidR="005B015B" w:rsidRDefault="005B015B" w:rsidP="003A32DC">
      <w:pPr>
        <w:spacing w:after="120"/>
        <w:ind w:firstLine="709"/>
        <w:rPr>
          <w:rFonts w:ascii="Times New Roman" w:hAnsi="Times New Roman" w:cs="Times New Roman"/>
          <w:bCs/>
          <w:sz w:val="24"/>
          <w:szCs w:val="24"/>
        </w:rPr>
      </w:pPr>
    </w:p>
    <w:p w14:paraId="510AA665" w14:textId="77777777" w:rsidR="003A32DC" w:rsidRDefault="003A32DC" w:rsidP="003A32DC">
      <w:pPr>
        <w:ind w:firstLine="709"/>
        <w:rPr>
          <w:rFonts w:ascii="Times New Roman" w:hAnsi="Times New Roman" w:cs="Times New Roman"/>
          <w:bCs/>
          <w:sz w:val="24"/>
          <w:szCs w:val="24"/>
        </w:rPr>
      </w:pPr>
    </w:p>
    <w:p w14:paraId="209E54A6" w14:textId="77777777" w:rsidR="003A32DC" w:rsidRDefault="003A32DC" w:rsidP="003A32DC">
      <w:pPr>
        <w:rPr>
          <w:rFonts w:ascii="Times New Roman" w:eastAsia="Segoe UI" w:hAnsi="Times New Roman" w:cs="Times New Roman"/>
          <w:b/>
          <w:bCs/>
          <w:caps/>
          <w:kern w:val="32"/>
          <w:sz w:val="24"/>
          <w:szCs w:val="24"/>
          <w:lang w:val="x-none" w:eastAsia="x-none"/>
        </w:rPr>
      </w:pPr>
    </w:p>
    <w:p w14:paraId="7522239E" w14:textId="77777777" w:rsidR="003A32DC" w:rsidRPr="00B115E3" w:rsidRDefault="003A32DC" w:rsidP="003A32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9BD50E5"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7"/>
        <w:gridCol w:w="2552"/>
        <w:gridCol w:w="2267"/>
      </w:tblGrid>
      <w:tr w:rsidR="003A32DC" w:rsidRPr="008C6674" w14:paraId="78702460" w14:textId="77777777" w:rsidTr="00895652">
        <w:trPr>
          <w:trHeight w:val="23"/>
        </w:trPr>
        <w:tc>
          <w:tcPr>
            <w:tcW w:w="2383" w:type="pct"/>
            <w:vAlign w:val="center"/>
          </w:tcPr>
          <w:p w14:paraId="2ED53BA2" w14:textId="77777777" w:rsidR="003A32DC" w:rsidRPr="008C6674" w:rsidRDefault="003A32DC" w:rsidP="00C2543A">
            <w:pPr>
              <w:jc w:val="center"/>
              <w:rPr>
                <w:rFonts w:ascii="Times New Roman" w:hAnsi="Times New Roman" w:cs="Times New Roman"/>
                <w:b/>
                <w:sz w:val="24"/>
              </w:rPr>
            </w:pPr>
            <w:r w:rsidRPr="008C6674">
              <w:rPr>
                <w:rFonts w:ascii="Times New Roman" w:hAnsi="Times New Roman" w:cs="Times New Roman"/>
                <w:b/>
                <w:sz w:val="24"/>
              </w:rPr>
              <w:t>Наименование составных частей дисциплины</w:t>
            </w:r>
          </w:p>
        </w:tc>
        <w:tc>
          <w:tcPr>
            <w:tcW w:w="1386" w:type="pct"/>
            <w:vAlign w:val="center"/>
          </w:tcPr>
          <w:p w14:paraId="455D728B" w14:textId="77777777" w:rsidR="003A32DC" w:rsidRPr="008C6674" w:rsidRDefault="003A32DC" w:rsidP="00C2543A">
            <w:pPr>
              <w:jc w:val="center"/>
              <w:rPr>
                <w:rFonts w:ascii="Times New Roman" w:hAnsi="Times New Roman" w:cs="Times New Roman"/>
                <w:b/>
                <w:iCs/>
                <w:sz w:val="24"/>
              </w:rPr>
            </w:pPr>
            <w:r w:rsidRPr="008C6674">
              <w:rPr>
                <w:rFonts w:ascii="Times New Roman" w:hAnsi="Times New Roman" w:cs="Times New Roman"/>
                <w:b/>
                <w:iCs/>
                <w:sz w:val="24"/>
              </w:rPr>
              <w:t>Объем в часах</w:t>
            </w:r>
          </w:p>
        </w:tc>
        <w:tc>
          <w:tcPr>
            <w:tcW w:w="1231" w:type="pct"/>
          </w:tcPr>
          <w:p w14:paraId="2D001D48" w14:textId="77777777" w:rsidR="003A32DC" w:rsidRPr="008C6674" w:rsidRDefault="003A32DC" w:rsidP="00C2543A">
            <w:pPr>
              <w:jc w:val="center"/>
              <w:rPr>
                <w:rFonts w:ascii="Times New Roman" w:hAnsi="Times New Roman" w:cs="Times New Roman"/>
                <w:b/>
                <w:iCs/>
                <w:sz w:val="24"/>
              </w:rPr>
            </w:pPr>
            <w:r w:rsidRPr="008C6674">
              <w:rPr>
                <w:rFonts w:ascii="Times New Roman" w:hAnsi="Times New Roman" w:cs="Times New Roman"/>
                <w:b/>
                <w:sz w:val="24"/>
              </w:rPr>
              <w:t xml:space="preserve">В т.ч. в форме </w:t>
            </w:r>
            <w:proofErr w:type="spellStart"/>
            <w:r w:rsidRPr="008C6674">
              <w:rPr>
                <w:rFonts w:ascii="Times New Roman" w:hAnsi="Times New Roman" w:cs="Times New Roman"/>
                <w:b/>
                <w:sz w:val="24"/>
              </w:rPr>
              <w:t>практ</w:t>
            </w:r>
            <w:proofErr w:type="spellEnd"/>
            <w:r w:rsidRPr="008C6674">
              <w:rPr>
                <w:rFonts w:ascii="Times New Roman" w:hAnsi="Times New Roman" w:cs="Times New Roman"/>
                <w:b/>
                <w:sz w:val="24"/>
              </w:rPr>
              <w:t>. подготовки</w:t>
            </w:r>
          </w:p>
        </w:tc>
      </w:tr>
      <w:tr w:rsidR="003A32DC" w:rsidRPr="008C6674" w14:paraId="116959CE" w14:textId="77777777" w:rsidTr="00895652">
        <w:trPr>
          <w:trHeight w:val="23"/>
        </w:trPr>
        <w:tc>
          <w:tcPr>
            <w:tcW w:w="2383" w:type="pct"/>
            <w:vAlign w:val="center"/>
          </w:tcPr>
          <w:p w14:paraId="0130732F"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Учебные занятия</w:t>
            </w:r>
          </w:p>
        </w:tc>
        <w:tc>
          <w:tcPr>
            <w:tcW w:w="1386" w:type="pct"/>
            <w:vAlign w:val="center"/>
          </w:tcPr>
          <w:p w14:paraId="3ABF92BD" w14:textId="788CFB8C"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1" w:type="pct"/>
            <w:vAlign w:val="center"/>
          </w:tcPr>
          <w:p w14:paraId="626D2D22" w14:textId="6977A853"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8C6674" w14:paraId="5A807C48" w14:textId="77777777" w:rsidTr="00895652">
        <w:trPr>
          <w:trHeight w:val="23"/>
        </w:trPr>
        <w:tc>
          <w:tcPr>
            <w:tcW w:w="2383" w:type="pct"/>
            <w:vAlign w:val="center"/>
          </w:tcPr>
          <w:p w14:paraId="01418421"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Самостоятельная работа</w:t>
            </w:r>
          </w:p>
        </w:tc>
        <w:tc>
          <w:tcPr>
            <w:tcW w:w="1386" w:type="pct"/>
            <w:vAlign w:val="center"/>
          </w:tcPr>
          <w:p w14:paraId="49768E26" w14:textId="584D37DD"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1" w:type="pct"/>
            <w:vAlign w:val="center"/>
          </w:tcPr>
          <w:p w14:paraId="64382F6E" w14:textId="77777777" w:rsidR="003A32DC" w:rsidRPr="008C6674" w:rsidRDefault="003A32DC" w:rsidP="00C2543A">
            <w:pPr>
              <w:jc w:val="center"/>
              <w:rPr>
                <w:rFonts w:ascii="Times New Roman" w:hAnsi="Times New Roman" w:cs="Times New Roman"/>
                <w:bCs/>
                <w:sz w:val="24"/>
                <w:szCs w:val="24"/>
              </w:rPr>
            </w:pPr>
            <w:r w:rsidRPr="008C6674">
              <w:rPr>
                <w:rFonts w:ascii="Times New Roman" w:hAnsi="Times New Roman" w:cs="Times New Roman"/>
                <w:bCs/>
                <w:sz w:val="24"/>
                <w:szCs w:val="24"/>
              </w:rPr>
              <w:t>-</w:t>
            </w:r>
          </w:p>
        </w:tc>
      </w:tr>
      <w:tr w:rsidR="003A32DC" w:rsidRPr="008C6674" w14:paraId="20CF1501" w14:textId="77777777" w:rsidTr="00895652">
        <w:trPr>
          <w:trHeight w:val="23"/>
        </w:trPr>
        <w:tc>
          <w:tcPr>
            <w:tcW w:w="2383" w:type="pct"/>
            <w:vAlign w:val="center"/>
          </w:tcPr>
          <w:p w14:paraId="0E2CB086"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 xml:space="preserve">Промежуточная аттестация </w:t>
            </w:r>
          </w:p>
        </w:tc>
        <w:tc>
          <w:tcPr>
            <w:tcW w:w="1386" w:type="pct"/>
            <w:vAlign w:val="center"/>
          </w:tcPr>
          <w:p w14:paraId="637CBA67" w14:textId="2BDE6F29"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1" w:type="pct"/>
            <w:vAlign w:val="center"/>
          </w:tcPr>
          <w:p w14:paraId="4307E453" w14:textId="4509B965"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32DC" w:rsidRPr="00257255" w14:paraId="31D808C9" w14:textId="77777777" w:rsidTr="00895652">
        <w:trPr>
          <w:trHeight w:val="23"/>
        </w:trPr>
        <w:tc>
          <w:tcPr>
            <w:tcW w:w="2383" w:type="pct"/>
            <w:vAlign w:val="center"/>
          </w:tcPr>
          <w:p w14:paraId="43657A77"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Всего</w:t>
            </w:r>
          </w:p>
        </w:tc>
        <w:tc>
          <w:tcPr>
            <w:tcW w:w="1386" w:type="pct"/>
            <w:vAlign w:val="center"/>
          </w:tcPr>
          <w:p w14:paraId="2717FC6D" w14:textId="04312E74" w:rsidR="003A32DC" w:rsidRPr="008C6674" w:rsidRDefault="005B015B" w:rsidP="00C2543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1" w:type="pct"/>
            <w:vAlign w:val="center"/>
          </w:tcPr>
          <w:p w14:paraId="5E3BA93A" w14:textId="338C3F6D" w:rsidR="003A32DC" w:rsidRPr="00257255" w:rsidRDefault="005B015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7D5E461" w14:textId="77777777" w:rsidR="003A32DC" w:rsidRDefault="003A32DC" w:rsidP="003A32DC">
      <w:pPr>
        <w:rPr>
          <w:rFonts w:ascii="Times New Roman" w:hAnsi="Times New Roman" w:cs="Times New Roman"/>
          <w:iCs/>
          <w:sz w:val="24"/>
          <w:szCs w:val="24"/>
        </w:rPr>
      </w:pPr>
    </w:p>
    <w:p w14:paraId="73A74383"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72D5F677" w14:textId="77777777" w:rsidR="003A32DC" w:rsidRPr="00DB7B6A" w:rsidRDefault="003A32DC" w:rsidP="003A32DC">
      <w:pPr>
        <w:rPr>
          <w:rFonts w:ascii="Times New Roman" w:hAnsi="Times New Roman" w:cs="Times New Roman"/>
          <w:iCs/>
          <w:sz w:val="24"/>
          <w:szCs w:val="24"/>
        </w:rPr>
      </w:pPr>
    </w:p>
    <w:p w14:paraId="155D396E" w14:textId="6C41D4CC" w:rsidR="003A32DC" w:rsidRDefault="003A32DC" w:rsidP="00EB073A">
      <w:pPr>
        <w:pStyle w:val="114"/>
        <w:numPr>
          <w:ilvl w:val="1"/>
          <w:numId w:val="5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95"/>
      </w:tblGrid>
      <w:tr w:rsidR="00090BDE" w:rsidRPr="00090BDE" w14:paraId="53E4520A" w14:textId="77777777" w:rsidTr="00090BDE">
        <w:trPr>
          <w:trHeight w:val="514"/>
          <w:tblHeader/>
        </w:trPr>
        <w:tc>
          <w:tcPr>
            <w:tcW w:w="2802" w:type="dxa"/>
          </w:tcPr>
          <w:p w14:paraId="6D6CA400" w14:textId="77777777" w:rsidR="00090BDE" w:rsidRPr="00090BDE" w:rsidRDefault="00090BDE" w:rsidP="00090BDE">
            <w:pPr>
              <w:suppressAutoHyphens/>
              <w:jc w:val="center"/>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Наименование разделов и тем</w:t>
            </w:r>
          </w:p>
        </w:tc>
        <w:tc>
          <w:tcPr>
            <w:tcW w:w="6695" w:type="dxa"/>
          </w:tcPr>
          <w:p w14:paraId="7BDC7794" w14:textId="77777777" w:rsidR="00090BDE" w:rsidRPr="00090BDE" w:rsidRDefault="00090BDE" w:rsidP="00090BDE">
            <w:pPr>
              <w:suppressAutoHyphens/>
              <w:jc w:val="center"/>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090BDE" w:rsidRPr="00090BDE" w14:paraId="7614AA74" w14:textId="77777777" w:rsidTr="00090BDE">
        <w:trPr>
          <w:trHeight w:val="166"/>
        </w:trPr>
        <w:tc>
          <w:tcPr>
            <w:tcW w:w="2802" w:type="dxa"/>
            <w:vMerge w:val="restart"/>
          </w:tcPr>
          <w:p w14:paraId="792C2B69"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Введение.</w:t>
            </w:r>
          </w:p>
          <w:p w14:paraId="2E8A5CEC" w14:textId="77777777" w:rsidR="00090BDE" w:rsidRPr="00090BDE" w:rsidRDefault="00090BDE" w:rsidP="00090BDE">
            <w:pPr>
              <w:ind w:left="29"/>
              <w:rPr>
                <w:rFonts w:ascii="Times New Roman" w:eastAsia="Calibri" w:hAnsi="Times New Roman" w:cs="Times New Roman"/>
                <w:iCs/>
                <w:sz w:val="24"/>
                <w:szCs w:val="24"/>
              </w:rPr>
            </w:pPr>
            <w:r w:rsidRPr="00090BDE">
              <w:rPr>
                <w:rFonts w:ascii="Times New Roman" w:eastAsia="Calibri" w:hAnsi="Times New Roman" w:cs="Times New Roman"/>
                <w:b/>
                <w:noProof/>
                <w:sz w:val="24"/>
                <w:szCs w:val="24"/>
                <w:lang w:eastAsia="ru-RU"/>
              </w:rPr>
              <w:t>Основные параметры вещества</w:t>
            </w:r>
          </w:p>
        </w:tc>
        <w:tc>
          <w:tcPr>
            <w:tcW w:w="6695" w:type="dxa"/>
            <w:vAlign w:val="center"/>
          </w:tcPr>
          <w:p w14:paraId="0D1B944B" w14:textId="6369B31A" w:rsidR="00090BDE" w:rsidRPr="00090BDE" w:rsidRDefault="00090BDE" w:rsidP="00090BDE">
            <w:pPr>
              <w:jc w:val="both"/>
              <w:rPr>
                <w:rFonts w:ascii="Times New Roman" w:eastAsia="Times New Roman" w:hAnsi="Times New Roman" w:cs="Times New Roman"/>
                <w:sz w:val="24"/>
                <w:szCs w:val="24"/>
              </w:rPr>
            </w:pPr>
            <w:r w:rsidRPr="00090BDE">
              <w:rPr>
                <w:rFonts w:ascii="Times New Roman" w:eastAsia="Times New Roman" w:hAnsi="Times New Roman" w:cs="Times New Roman"/>
                <w:b/>
                <w:bCs/>
                <w:sz w:val="24"/>
                <w:szCs w:val="24"/>
                <w:lang w:eastAsia="ru-RU"/>
              </w:rPr>
              <w:t>Содержание учебного материала</w:t>
            </w:r>
            <w:r w:rsidR="00AF447A">
              <w:rPr>
                <w:rFonts w:ascii="Times New Roman" w:eastAsia="Times New Roman" w:hAnsi="Times New Roman" w:cs="Times New Roman"/>
                <w:b/>
                <w:bCs/>
                <w:sz w:val="24"/>
                <w:szCs w:val="24"/>
                <w:lang w:eastAsia="ru-RU"/>
              </w:rPr>
              <w:t xml:space="preserve"> (4ч)</w:t>
            </w:r>
          </w:p>
        </w:tc>
      </w:tr>
      <w:tr w:rsidR="00090BDE" w:rsidRPr="00090BDE" w14:paraId="768FA24B" w14:textId="77777777" w:rsidTr="00090BDE">
        <w:trPr>
          <w:trHeight w:val="979"/>
        </w:trPr>
        <w:tc>
          <w:tcPr>
            <w:tcW w:w="2802" w:type="dxa"/>
            <w:vMerge/>
          </w:tcPr>
          <w:p w14:paraId="11DC209A"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44DB5C2F"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Цели и задачи дисциплины, ее взаимосвязь с другими дисциплинами. Роль гидро- и пневмопривода в производстве. Состояние вещества в природе - твердое, жидкое, газообразное.</w:t>
            </w:r>
          </w:p>
          <w:p w14:paraId="2E6C3F4E"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Обзор рекомендуемой литературы по учебной дисциплине. Методические рекомендации студентам по освоению данной учебной дисциплины.</w:t>
            </w:r>
          </w:p>
          <w:p w14:paraId="09C57113"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Основные параметры вещества - плотность (удельный объем), давление</w:t>
            </w:r>
          </w:p>
        </w:tc>
      </w:tr>
      <w:tr w:rsidR="00090BDE" w:rsidRPr="00090BDE" w14:paraId="29F3F490" w14:textId="77777777" w:rsidTr="00895652">
        <w:trPr>
          <w:trHeight w:val="345"/>
        </w:trPr>
        <w:tc>
          <w:tcPr>
            <w:tcW w:w="2802" w:type="dxa"/>
            <w:vMerge/>
          </w:tcPr>
          <w:p w14:paraId="7F520084"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563E2A92" w14:textId="42434B99" w:rsidR="00090BDE" w:rsidRPr="00895652" w:rsidRDefault="00090BDE" w:rsidP="00895652">
            <w:pPr>
              <w:ind w:left="79"/>
              <w:rPr>
                <w:rFonts w:ascii="Times New Roman" w:eastAsia="Times New Roman" w:hAnsi="Times New Roman" w:cs="Times New Roman"/>
                <w:b/>
                <w:sz w:val="24"/>
                <w:szCs w:val="24"/>
                <w:lang w:eastAsia="ru-RU"/>
              </w:rPr>
            </w:pPr>
            <w:r w:rsidRPr="00090BDE">
              <w:rPr>
                <w:rFonts w:ascii="Times New Roman" w:eastAsia="Times New Roman" w:hAnsi="Times New Roman" w:cs="Times New Roman"/>
                <w:b/>
                <w:sz w:val="24"/>
                <w:szCs w:val="24"/>
                <w:lang w:eastAsia="ru-RU"/>
              </w:rPr>
              <w:t>Самостоятельная работа обучающихся:</w:t>
            </w:r>
          </w:p>
        </w:tc>
      </w:tr>
      <w:tr w:rsidR="00AF447A" w:rsidRPr="00090BDE" w14:paraId="50DD2D7D" w14:textId="77777777" w:rsidTr="007D2E3B">
        <w:trPr>
          <w:trHeight w:val="229"/>
        </w:trPr>
        <w:tc>
          <w:tcPr>
            <w:tcW w:w="9497" w:type="dxa"/>
            <w:gridSpan w:val="2"/>
          </w:tcPr>
          <w:p w14:paraId="286F4CAC" w14:textId="437D0309" w:rsidR="00AF447A" w:rsidRPr="00090BDE" w:rsidRDefault="00AF447A" w:rsidP="00090BDE">
            <w:pPr>
              <w:ind w:left="79"/>
              <w:rPr>
                <w:rFonts w:ascii="Times New Roman" w:eastAsia="Times New Roman" w:hAnsi="Times New Roman" w:cs="Times New Roman"/>
                <w:b/>
                <w:sz w:val="24"/>
                <w:szCs w:val="24"/>
                <w:lang w:eastAsia="ru-RU"/>
              </w:rPr>
            </w:pPr>
            <w:r w:rsidRPr="00090BDE">
              <w:rPr>
                <w:rFonts w:ascii="Times New Roman" w:eastAsia="Calibri" w:hAnsi="Times New Roman" w:cs="Times New Roman"/>
                <w:b/>
                <w:noProof/>
                <w:sz w:val="24"/>
                <w:szCs w:val="24"/>
                <w:lang w:eastAsia="ru-RU"/>
              </w:rPr>
              <w:t xml:space="preserve">Раздел 1 </w:t>
            </w:r>
            <w:r w:rsidRPr="00090BDE">
              <w:rPr>
                <w:rFonts w:ascii="Times New Roman" w:eastAsia="Times New Roman" w:hAnsi="Times New Roman" w:cs="Times New Roman"/>
                <w:b/>
                <w:noProof/>
                <w:sz w:val="24"/>
                <w:szCs w:val="24"/>
                <w:lang w:eastAsia="ru-RU"/>
              </w:rPr>
              <w:t>Гидравлика</w:t>
            </w:r>
            <w:r>
              <w:rPr>
                <w:rFonts w:ascii="Times New Roman" w:eastAsia="Times New Roman" w:hAnsi="Times New Roman" w:cs="Times New Roman"/>
                <w:b/>
                <w:noProof/>
                <w:sz w:val="24"/>
                <w:szCs w:val="24"/>
                <w:lang w:eastAsia="ru-RU"/>
              </w:rPr>
              <w:t xml:space="preserve"> (18ч)</w:t>
            </w:r>
          </w:p>
        </w:tc>
      </w:tr>
      <w:tr w:rsidR="00090BDE" w:rsidRPr="00090BDE" w14:paraId="51033913" w14:textId="77777777" w:rsidTr="00090BDE">
        <w:trPr>
          <w:trHeight w:val="281"/>
        </w:trPr>
        <w:tc>
          <w:tcPr>
            <w:tcW w:w="2802" w:type="dxa"/>
            <w:vMerge w:val="restart"/>
          </w:tcPr>
          <w:p w14:paraId="5026E76E" w14:textId="77777777" w:rsidR="00090BDE" w:rsidRPr="00090BDE" w:rsidRDefault="00090BDE" w:rsidP="00090BDE">
            <w:pPr>
              <w:rPr>
                <w:rFonts w:ascii="Times New Roman" w:eastAsia="Times New Roman" w:hAnsi="Times New Roman" w:cs="Times New Roman"/>
                <w:b/>
                <w:sz w:val="24"/>
                <w:szCs w:val="24"/>
                <w:lang w:eastAsia="ru-RU"/>
              </w:rPr>
            </w:pPr>
            <w:r w:rsidRPr="00090BDE">
              <w:rPr>
                <w:rFonts w:ascii="Times New Roman" w:eastAsia="Calibri" w:hAnsi="Times New Roman" w:cs="Times New Roman"/>
                <w:b/>
                <w:noProof/>
                <w:sz w:val="24"/>
                <w:szCs w:val="24"/>
                <w:lang w:eastAsia="ru-RU"/>
              </w:rPr>
              <w:t xml:space="preserve">Тема 1.1 Физические основы </w:t>
            </w:r>
            <w:r w:rsidRPr="00090BDE">
              <w:rPr>
                <w:rFonts w:ascii="Times New Roman" w:eastAsia="Times New Roman" w:hAnsi="Times New Roman" w:cs="Times New Roman"/>
                <w:b/>
                <w:noProof/>
                <w:sz w:val="24"/>
                <w:szCs w:val="24"/>
                <w:lang w:eastAsia="ru-RU"/>
              </w:rPr>
              <w:t>функционирования</w:t>
            </w:r>
          </w:p>
        </w:tc>
        <w:tc>
          <w:tcPr>
            <w:tcW w:w="6695" w:type="dxa"/>
            <w:vAlign w:val="center"/>
          </w:tcPr>
          <w:p w14:paraId="7F894AB0"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0DA07961" w14:textId="77777777" w:rsidTr="00090BDE">
        <w:trPr>
          <w:trHeight w:val="533"/>
        </w:trPr>
        <w:tc>
          <w:tcPr>
            <w:tcW w:w="2802" w:type="dxa"/>
            <w:vMerge/>
            <w:vAlign w:val="center"/>
          </w:tcPr>
          <w:p w14:paraId="03B1608D"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Pr>
          <w:p w14:paraId="46D1C21C"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Рабочие жидкости - назначение. Физические свойства: плотность (удельный объем), вязкость, сжимаемость, температурное расширение, парообразование.</w:t>
            </w:r>
          </w:p>
          <w:p w14:paraId="7810918C"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Гидростатика. Основное уравнение гидростатики. Закон Паскаля.</w:t>
            </w:r>
          </w:p>
          <w:p w14:paraId="2EAC9ED9"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Гидродинамика. Уравнение неразрывности потока. Уравнение Бернулли для идеальных и</w:t>
            </w:r>
          </w:p>
          <w:p w14:paraId="2F56AF65"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реальных жидкостей.</w:t>
            </w:r>
          </w:p>
          <w:p w14:paraId="2B9370E3"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Режимы течения жидкостей. Число Рейнольдса. Гидравлические потери.</w:t>
            </w:r>
          </w:p>
          <w:p w14:paraId="525E7AF9"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iCs/>
                <w:sz w:val="24"/>
                <w:szCs w:val="24"/>
                <w:lang w:eastAsia="ru-RU"/>
              </w:rPr>
              <w:t>Решение задач по темам Гидростатика и Гидродинамика.</w:t>
            </w:r>
          </w:p>
        </w:tc>
      </w:tr>
      <w:tr w:rsidR="00090BDE" w:rsidRPr="00090BDE" w14:paraId="164D85F6" w14:textId="77777777" w:rsidTr="00090BDE">
        <w:trPr>
          <w:trHeight w:val="533"/>
        </w:trPr>
        <w:tc>
          <w:tcPr>
            <w:tcW w:w="2802" w:type="dxa"/>
            <w:vMerge/>
            <w:tcBorders>
              <w:bottom w:val="single" w:sz="4" w:space="0" w:color="auto"/>
            </w:tcBorders>
            <w:vAlign w:val="center"/>
          </w:tcPr>
          <w:p w14:paraId="605D2653"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Borders>
              <w:bottom w:val="single" w:sz="4" w:space="0" w:color="auto"/>
            </w:tcBorders>
          </w:tcPr>
          <w:p w14:paraId="70941ECF"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7D6ED12C" w14:textId="77777777" w:rsidR="00090BDE" w:rsidRPr="00090BDE" w:rsidRDefault="00090BDE" w:rsidP="00090BDE">
            <w:pPr>
              <w:tabs>
                <w:tab w:val="left" w:pos="213"/>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кинематической вязкости по формуле Фогеля</w:t>
            </w:r>
          </w:p>
          <w:p w14:paraId="1F5B8D6E" w14:textId="77777777" w:rsidR="00090BDE" w:rsidRPr="00090BDE" w:rsidRDefault="00090BDE" w:rsidP="00090BDE">
            <w:pPr>
              <w:tabs>
                <w:tab w:val="left" w:pos="213"/>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силы вязкого трения</w:t>
            </w:r>
          </w:p>
        </w:tc>
      </w:tr>
      <w:tr w:rsidR="00090BDE" w:rsidRPr="00090BDE" w14:paraId="2E5CF80A" w14:textId="77777777" w:rsidTr="00895652">
        <w:trPr>
          <w:trHeight w:val="349"/>
        </w:trPr>
        <w:tc>
          <w:tcPr>
            <w:tcW w:w="2802" w:type="dxa"/>
            <w:vMerge/>
            <w:vAlign w:val="center"/>
          </w:tcPr>
          <w:p w14:paraId="3718EF68"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Pr>
          <w:p w14:paraId="353ADDD5" w14:textId="40C1E81E"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Самостоятельная работа обучающихся</w:t>
            </w:r>
          </w:p>
        </w:tc>
      </w:tr>
      <w:tr w:rsidR="00090BDE" w:rsidRPr="00090BDE" w14:paraId="640C6D31" w14:textId="77777777" w:rsidTr="00090BDE">
        <w:trPr>
          <w:trHeight w:val="297"/>
        </w:trPr>
        <w:tc>
          <w:tcPr>
            <w:tcW w:w="2802" w:type="dxa"/>
            <w:vMerge w:val="restart"/>
            <w:tcBorders>
              <w:top w:val="single" w:sz="4" w:space="0" w:color="auto"/>
              <w:left w:val="single" w:sz="4" w:space="0" w:color="auto"/>
              <w:right w:val="single" w:sz="4" w:space="0" w:color="auto"/>
            </w:tcBorders>
            <w:shd w:val="clear" w:color="auto" w:fill="FFFFFF"/>
          </w:tcPr>
          <w:p w14:paraId="3FA4724C"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Тема 1.2</w:t>
            </w:r>
          </w:p>
          <w:p w14:paraId="22C19F35"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Понятие о гидроприводе</w:t>
            </w:r>
          </w:p>
        </w:tc>
        <w:tc>
          <w:tcPr>
            <w:tcW w:w="6695" w:type="dxa"/>
          </w:tcPr>
          <w:p w14:paraId="790586AC"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074D222C" w14:textId="77777777" w:rsidTr="00090BDE">
        <w:trPr>
          <w:trHeight w:val="432"/>
        </w:trPr>
        <w:tc>
          <w:tcPr>
            <w:tcW w:w="2802" w:type="dxa"/>
            <w:vMerge/>
            <w:vAlign w:val="center"/>
          </w:tcPr>
          <w:p w14:paraId="4BC5E29E" w14:textId="77777777" w:rsidR="00090BDE" w:rsidRPr="00090BDE" w:rsidRDefault="00090BDE" w:rsidP="00090BDE">
            <w:pPr>
              <w:jc w:val="both"/>
              <w:rPr>
                <w:rFonts w:ascii="Times New Roman" w:eastAsia="Times New Roman" w:hAnsi="Times New Roman" w:cs="Times New Roman"/>
                <w:b/>
                <w:iCs/>
                <w:sz w:val="24"/>
                <w:szCs w:val="24"/>
                <w:lang w:eastAsia="ru-RU"/>
              </w:rPr>
            </w:pPr>
          </w:p>
        </w:tc>
        <w:tc>
          <w:tcPr>
            <w:tcW w:w="6695" w:type="dxa"/>
          </w:tcPr>
          <w:p w14:paraId="01939DDF"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Принцип работы гидропривода. Структура объемной гидропередачи.</w:t>
            </w:r>
          </w:p>
          <w:p w14:paraId="171C18A8"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Условные обозначения в гидравлике.</w:t>
            </w:r>
          </w:p>
          <w:p w14:paraId="2BEA91B1"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Виды насосов. Устройство и принцип работы шестеренного и пластинчатого насосов. Радиально-поршневые и аксиально-поршневые насосы. Их устройство и принцип действия.</w:t>
            </w:r>
          </w:p>
          <w:p w14:paraId="60E3FC2B"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Гидроцилиндры. Назначение, классификация, устройство и принцип действия.</w:t>
            </w:r>
          </w:p>
          <w:p w14:paraId="254DDD0B"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Гидравлические моторы (поворотные гидравлические двигатели). Назначение, классификация, устройство, принцип работы.</w:t>
            </w:r>
          </w:p>
          <w:p w14:paraId="3725C1DE"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Гидравлические распределители. Назначение, классификация, устройство и принцип действия крановых гидравлических распределителей.</w:t>
            </w:r>
          </w:p>
          <w:p w14:paraId="3E8B3771"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Гидравлические распределители «сопло-заслонка» и «струйная трубка». Их конструкция и принцип работы.</w:t>
            </w:r>
          </w:p>
          <w:p w14:paraId="7DDAC31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lastRenderedPageBreak/>
              <w:t xml:space="preserve">Золотниковые </w:t>
            </w:r>
            <w:proofErr w:type="spellStart"/>
            <w:r w:rsidRPr="00090BDE">
              <w:rPr>
                <w:rFonts w:ascii="Times New Roman" w:eastAsia="Times New Roman" w:hAnsi="Times New Roman" w:cs="Times New Roman"/>
                <w:sz w:val="24"/>
                <w:szCs w:val="24"/>
                <w:lang w:eastAsia="ru-RU"/>
              </w:rPr>
              <w:t>гидрораспределители</w:t>
            </w:r>
            <w:proofErr w:type="spellEnd"/>
            <w:r w:rsidRPr="00090BDE">
              <w:rPr>
                <w:rFonts w:ascii="Times New Roman" w:eastAsia="Times New Roman" w:hAnsi="Times New Roman" w:cs="Times New Roman"/>
                <w:sz w:val="24"/>
                <w:szCs w:val="24"/>
                <w:lang w:eastAsia="ru-RU"/>
              </w:rPr>
              <w:t xml:space="preserve"> двухпозиционные. Их устройство и работа.</w:t>
            </w:r>
          </w:p>
          <w:p w14:paraId="4C7A34EC"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Гидроаппараты - назначение, классификация. Устройство и работа обратного клапана. Гидравлические аппараты - клапаны давления, дроссели, синхронизаторы</w:t>
            </w:r>
          </w:p>
        </w:tc>
      </w:tr>
      <w:tr w:rsidR="00090BDE" w:rsidRPr="00090BDE" w14:paraId="66CDAA35" w14:textId="77777777" w:rsidTr="00090BDE">
        <w:trPr>
          <w:trHeight w:val="432"/>
        </w:trPr>
        <w:tc>
          <w:tcPr>
            <w:tcW w:w="2802" w:type="dxa"/>
            <w:vMerge/>
            <w:vAlign w:val="center"/>
          </w:tcPr>
          <w:p w14:paraId="35249CB2" w14:textId="77777777" w:rsidR="00090BDE" w:rsidRPr="00090BDE" w:rsidRDefault="00090BDE" w:rsidP="00090BDE">
            <w:pPr>
              <w:jc w:val="both"/>
              <w:rPr>
                <w:rFonts w:ascii="Times New Roman" w:eastAsia="Times New Roman" w:hAnsi="Times New Roman" w:cs="Times New Roman"/>
                <w:b/>
                <w:iCs/>
                <w:sz w:val="24"/>
                <w:szCs w:val="24"/>
                <w:lang w:eastAsia="ru-RU"/>
              </w:rPr>
            </w:pPr>
          </w:p>
        </w:tc>
        <w:tc>
          <w:tcPr>
            <w:tcW w:w="6695" w:type="dxa"/>
          </w:tcPr>
          <w:p w14:paraId="589C20AB" w14:textId="77777777" w:rsidR="00090BDE" w:rsidRPr="00090BDE" w:rsidRDefault="00090BDE" w:rsidP="00090BDE">
            <w:pPr>
              <w:tabs>
                <w:tab w:val="left" w:pos="344"/>
              </w:tabs>
              <w:contextualSpacing/>
              <w:jc w:val="both"/>
              <w:rPr>
                <w:rFonts w:ascii="Times New Roman" w:eastAsia="Times New Roman" w:hAnsi="Times New Roman" w:cs="Times New Roman"/>
                <w:b/>
                <w:sz w:val="24"/>
                <w:szCs w:val="24"/>
                <w:lang w:eastAsia="ru-RU"/>
              </w:rPr>
            </w:pPr>
            <w:r w:rsidRPr="00090BDE">
              <w:rPr>
                <w:rFonts w:ascii="Times New Roman" w:eastAsia="Times New Roman" w:hAnsi="Times New Roman" w:cs="Times New Roman"/>
                <w:b/>
                <w:sz w:val="24"/>
                <w:szCs w:val="24"/>
                <w:lang w:eastAsia="ru-RU"/>
              </w:rPr>
              <w:t>Практические занятия</w:t>
            </w:r>
          </w:p>
          <w:p w14:paraId="789E2F5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Определение силы давления на плоскую стенку</w:t>
            </w:r>
          </w:p>
          <w:p w14:paraId="6789FF2E"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расхода жидкости в трубопроводе</w:t>
            </w:r>
          </w:p>
          <w:p w14:paraId="340F6FF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Определение напора жидкости с применением дифманометра</w:t>
            </w:r>
          </w:p>
          <w:p w14:paraId="4F46171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механической мощности для лопастных насосов</w:t>
            </w:r>
          </w:p>
          <w:p w14:paraId="4EEFA896"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радиально-поршневого насоса</w:t>
            </w:r>
          </w:p>
          <w:p w14:paraId="5B237249"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пластинчатого насоса</w:t>
            </w:r>
          </w:p>
          <w:p w14:paraId="79E434A8"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шестеренного насоса</w:t>
            </w:r>
          </w:p>
          <w:p w14:paraId="42C4FE94"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КПД водоструйного инжектора</w:t>
            </w:r>
          </w:p>
          <w:p w14:paraId="1A673CD3"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Определение расхода и располагаемого напора насоса </w:t>
            </w:r>
            <w:proofErr w:type="spellStart"/>
            <w:r w:rsidRPr="00090BDE">
              <w:rPr>
                <w:rFonts w:ascii="Times New Roman" w:eastAsia="Times New Roman" w:hAnsi="Times New Roman" w:cs="Times New Roman"/>
                <w:sz w:val="24"/>
                <w:szCs w:val="24"/>
                <w:lang w:eastAsia="ru-RU"/>
              </w:rPr>
              <w:t>Монжю</w:t>
            </w:r>
            <w:proofErr w:type="spellEnd"/>
          </w:p>
          <w:p w14:paraId="059521F4"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поршневого насоса двойного действия</w:t>
            </w:r>
          </w:p>
          <w:p w14:paraId="45444311"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сложного трубопровода</w:t>
            </w:r>
          </w:p>
        </w:tc>
      </w:tr>
      <w:tr w:rsidR="00090BDE" w:rsidRPr="00090BDE" w14:paraId="582AD129" w14:textId="77777777" w:rsidTr="00895652">
        <w:trPr>
          <w:trHeight w:val="285"/>
        </w:trPr>
        <w:tc>
          <w:tcPr>
            <w:tcW w:w="2802" w:type="dxa"/>
            <w:vMerge/>
            <w:vAlign w:val="center"/>
          </w:tcPr>
          <w:p w14:paraId="7B079495"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525669EF" w14:textId="438E2F85" w:rsidR="00090BDE" w:rsidRPr="00090BDE" w:rsidRDefault="00090BDE" w:rsidP="00895652">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tc>
      </w:tr>
      <w:tr w:rsidR="00090BDE" w:rsidRPr="00090BDE" w14:paraId="0A18612B" w14:textId="77777777" w:rsidTr="00090BDE">
        <w:trPr>
          <w:trHeight w:val="307"/>
        </w:trPr>
        <w:tc>
          <w:tcPr>
            <w:tcW w:w="9497" w:type="dxa"/>
            <w:gridSpan w:val="2"/>
          </w:tcPr>
          <w:p w14:paraId="7DA6FBD7" w14:textId="5D1EC6C4" w:rsidR="00090BDE" w:rsidRPr="00090BDE" w:rsidRDefault="00090BDE" w:rsidP="00090BDE">
            <w:pPr>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iCs/>
                <w:sz w:val="24"/>
                <w:szCs w:val="24"/>
                <w:lang w:eastAsia="ru-RU"/>
              </w:rPr>
              <w:t>Раздел 2. Пневматика</w:t>
            </w:r>
            <w:r w:rsidR="00AF447A">
              <w:rPr>
                <w:rFonts w:ascii="Times New Roman" w:eastAsia="Times New Roman" w:hAnsi="Times New Roman" w:cs="Times New Roman"/>
                <w:b/>
                <w:iCs/>
                <w:sz w:val="24"/>
                <w:szCs w:val="24"/>
                <w:lang w:eastAsia="ru-RU"/>
              </w:rPr>
              <w:t xml:space="preserve"> (6ч)</w:t>
            </w:r>
          </w:p>
        </w:tc>
      </w:tr>
      <w:tr w:rsidR="00090BDE" w:rsidRPr="00090BDE" w14:paraId="534EB168" w14:textId="77777777" w:rsidTr="00090BDE">
        <w:trPr>
          <w:trHeight w:val="291"/>
        </w:trPr>
        <w:tc>
          <w:tcPr>
            <w:tcW w:w="2802" w:type="dxa"/>
            <w:vMerge w:val="restart"/>
          </w:tcPr>
          <w:p w14:paraId="64545E0C"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Тема 2.1 Законы газов</w:t>
            </w:r>
          </w:p>
        </w:tc>
        <w:tc>
          <w:tcPr>
            <w:tcW w:w="6695" w:type="dxa"/>
          </w:tcPr>
          <w:p w14:paraId="13A8F1BE"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77F10533" w14:textId="77777777" w:rsidTr="00090BDE">
        <w:trPr>
          <w:trHeight w:val="557"/>
        </w:trPr>
        <w:tc>
          <w:tcPr>
            <w:tcW w:w="2802" w:type="dxa"/>
            <w:vMerge/>
          </w:tcPr>
          <w:p w14:paraId="0CF8C324" w14:textId="77777777" w:rsidR="00090BDE" w:rsidRPr="00090BDE" w:rsidRDefault="00090BDE" w:rsidP="00090BDE">
            <w:pPr>
              <w:rPr>
                <w:rFonts w:ascii="Times New Roman" w:eastAsia="Times New Roman" w:hAnsi="Times New Roman" w:cs="Times New Roman"/>
                <w:iCs/>
                <w:sz w:val="24"/>
                <w:szCs w:val="24"/>
                <w:lang w:eastAsia="ru-RU"/>
              </w:rPr>
            </w:pPr>
          </w:p>
        </w:tc>
        <w:tc>
          <w:tcPr>
            <w:tcW w:w="6695" w:type="dxa"/>
          </w:tcPr>
          <w:p w14:paraId="3E63062F" w14:textId="77777777" w:rsidR="00090BDE" w:rsidRPr="00090BDE" w:rsidRDefault="00090BDE" w:rsidP="00090BDE">
            <w:pPr>
              <w:tabs>
                <w:tab w:val="left" w:pos="277"/>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Физические свойства газов. Законы идеальных газов. Первое начало термодинамики.</w:t>
            </w:r>
          </w:p>
        </w:tc>
      </w:tr>
      <w:tr w:rsidR="00090BDE" w:rsidRPr="00090BDE" w14:paraId="66F335DA" w14:textId="77777777" w:rsidTr="00090BDE">
        <w:trPr>
          <w:trHeight w:val="557"/>
        </w:trPr>
        <w:tc>
          <w:tcPr>
            <w:tcW w:w="2802" w:type="dxa"/>
            <w:vMerge/>
          </w:tcPr>
          <w:p w14:paraId="74616458" w14:textId="77777777" w:rsidR="00090BDE" w:rsidRPr="00090BDE" w:rsidRDefault="00090BDE" w:rsidP="00090BDE">
            <w:pPr>
              <w:rPr>
                <w:rFonts w:ascii="Times New Roman" w:eastAsia="Times New Roman" w:hAnsi="Times New Roman" w:cs="Times New Roman"/>
                <w:iCs/>
                <w:sz w:val="24"/>
                <w:szCs w:val="24"/>
                <w:lang w:eastAsia="ru-RU"/>
              </w:rPr>
            </w:pPr>
          </w:p>
        </w:tc>
        <w:tc>
          <w:tcPr>
            <w:tcW w:w="6695" w:type="dxa"/>
          </w:tcPr>
          <w:p w14:paraId="575376AF" w14:textId="77777777" w:rsidR="00090BDE" w:rsidRPr="00090BDE" w:rsidRDefault="00090BDE" w:rsidP="00090BDE">
            <w:pPr>
              <w:tabs>
                <w:tab w:val="left" w:pos="277"/>
              </w:tabs>
              <w:contextualSpacing/>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37FCF503" w14:textId="77777777" w:rsidR="00090BDE" w:rsidRPr="00090BDE" w:rsidRDefault="00090BDE" w:rsidP="00090BDE">
            <w:pPr>
              <w:tabs>
                <w:tab w:val="left" w:pos="355"/>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Законов идеальных газов</w:t>
            </w:r>
          </w:p>
          <w:p w14:paraId="7E503AF8" w14:textId="77777777" w:rsidR="00090BDE" w:rsidRPr="00090BDE" w:rsidRDefault="00090BDE" w:rsidP="00090BDE">
            <w:pPr>
              <w:tabs>
                <w:tab w:val="left" w:pos="355"/>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законов термодинамики</w:t>
            </w:r>
          </w:p>
        </w:tc>
      </w:tr>
      <w:tr w:rsidR="00090BDE" w:rsidRPr="00090BDE" w14:paraId="34C2EAF0" w14:textId="77777777" w:rsidTr="00090BDE">
        <w:trPr>
          <w:trHeight w:val="173"/>
        </w:trPr>
        <w:tc>
          <w:tcPr>
            <w:tcW w:w="2802" w:type="dxa"/>
            <w:vMerge w:val="restart"/>
          </w:tcPr>
          <w:p w14:paraId="48C0F4EE"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Тема 2.2</w:t>
            </w:r>
          </w:p>
          <w:p w14:paraId="2D812109"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Понятие о пневмоприводе</w:t>
            </w:r>
          </w:p>
        </w:tc>
        <w:tc>
          <w:tcPr>
            <w:tcW w:w="6695" w:type="dxa"/>
          </w:tcPr>
          <w:p w14:paraId="4DDD1030"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7B87B92E" w14:textId="77777777" w:rsidTr="00090BDE">
        <w:trPr>
          <w:trHeight w:val="1159"/>
        </w:trPr>
        <w:tc>
          <w:tcPr>
            <w:tcW w:w="2802" w:type="dxa"/>
            <w:vMerge/>
          </w:tcPr>
          <w:p w14:paraId="34BBC970"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232B95C5"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Структура и принцип работы пневмопривода. Элементы пневмопривода.</w:t>
            </w:r>
          </w:p>
          <w:p w14:paraId="5A1D765D"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Компрессоры - назначение, классификация. Устройство и работа одноступенчатого компрессора.</w:t>
            </w:r>
          </w:p>
          <w:p w14:paraId="3752B8C9"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Устройство и принцип работы многоступенчатого компрессор</w:t>
            </w:r>
          </w:p>
        </w:tc>
      </w:tr>
      <w:tr w:rsidR="00090BDE" w:rsidRPr="00090BDE" w14:paraId="7EFB4DC0" w14:textId="77777777" w:rsidTr="00090BDE">
        <w:trPr>
          <w:trHeight w:val="854"/>
        </w:trPr>
        <w:tc>
          <w:tcPr>
            <w:tcW w:w="2802" w:type="dxa"/>
            <w:vMerge/>
          </w:tcPr>
          <w:p w14:paraId="20D80277"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9E34050" w14:textId="77777777" w:rsidR="00090BDE" w:rsidRPr="00090BDE" w:rsidRDefault="00090BDE" w:rsidP="00090BDE">
            <w:pPr>
              <w:tabs>
                <w:tab w:val="left" w:pos="339"/>
              </w:tabs>
              <w:contextualSpacing/>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3E26EF91"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принципа действия объемных компрессоров</w:t>
            </w:r>
          </w:p>
          <w:p w14:paraId="76C1517C"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Построение ходовой характеристики мембранного </w:t>
            </w:r>
            <w:proofErr w:type="spellStart"/>
            <w:r w:rsidRPr="00090BDE">
              <w:rPr>
                <w:rFonts w:ascii="Times New Roman" w:eastAsia="Times New Roman" w:hAnsi="Times New Roman" w:cs="Times New Roman"/>
                <w:iCs/>
                <w:sz w:val="24"/>
                <w:szCs w:val="24"/>
                <w:lang w:eastAsia="ru-RU"/>
              </w:rPr>
              <w:t>прямоходового</w:t>
            </w:r>
            <w:proofErr w:type="spellEnd"/>
            <w:r w:rsidRPr="00090BDE">
              <w:rPr>
                <w:rFonts w:ascii="Times New Roman" w:eastAsia="Times New Roman" w:hAnsi="Times New Roman" w:cs="Times New Roman"/>
                <w:iCs/>
                <w:sz w:val="24"/>
                <w:szCs w:val="24"/>
                <w:lang w:eastAsia="ru-RU"/>
              </w:rPr>
              <w:t xml:space="preserve"> механизма прямого действия </w:t>
            </w:r>
          </w:p>
          <w:p w14:paraId="715FEAA5"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устройства и принципа действия регулирующего клапана</w:t>
            </w:r>
          </w:p>
          <w:p w14:paraId="07B9ABAA"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Выбор и расчет дроссельных регулирующих органов</w:t>
            </w:r>
          </w:p>
          <w:p w14:paraId="78FB45A3"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пропускной способности для критического режима течения потока газа</w:t>
            </w:r>
          </w:p>
          <w:p w14:paraId="5AAB76D9"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регулирующего органа для регулирования расхода пара на деаэратор</w:t>
            </w:r>
          </w:p>
        </w:tc>
      </w:tr>
      <w:tr w:rsidR="00090BDE" w:rsidRPr="00090BDE" w14:paraId="74C086FE" w14:textId="77777777" w:rsidTr="00090BDE">
        <w:trPr>
          <w:trHeight w:val="273"/>
        </w:trPr>
        <w:tc>
          <w:tcPr>
            <w:tcW w:w="9497" w:type="dxa"/>
            <w:gridSpan w:val="2"/>
            <w:vAlign w:val="center"/>
          </w:tcPr>
          <w:p w14:paraId="5715A750" w14:textId="5179D165" w:rsidR="00090BDE" w:rsidRPr="00090BDE" w:rsidRDefault="00090BDE" w:rsidP="00090BDE">
            <w:pPr>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iCs/>
                <w:sz w:val="24"/>
                <w:szCs w:val="24"/>
                <w:lang w:eastAsia="ru-RU"/>
              </w:rPr>
              <w:t>Раздел 3. Гидро- и пневмосистемы технологического оборудования</w:t>
            </w:r>
            <w:r w:rsidR="00AF447A">
              <w:rPr>
                <w:rFonts w:ascii="Times New Roman" w:eastAsia="Times New Roman" w:hAnsi="Times New Roman" w:cs="Times New Roman"/>
                <w:b/>
                <w:iCs/>
                <w:sz w:val="24"/>
                <w:szCs w:val="24"/>
                <w:lang w:eastAsia="ru-RU"/>
              </w:rPr>
              <w:t xml:space="preserve"> (8ч)</w:t>
            </w:r>
          </w:p>
        </w:tc>
      </w:tr>
      <w:tr w:rsidR="00090BDE" w:rsidRPr="00090BDE" w14:paraId="491C4AA4" w14:textId="77777777" w:rsidTr="00090BDE">
        <w:trPr>
          <w:trHeight w:val="275"/>
        </w:trPr>
        <w:tc>
          <w:tcPr>
            <w:tcW w:w="2802" w:type="dxa"/>
            <w:vMerge w:val="restart"/>
          </w:tcPr>
          <w:p w14:paraId="1907C3CC"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bCs/>
                <w:iCs/>
                <w:sz w:val="24"/>
                <w:szCs w:val="24"/>
                <w:lang w:eastAsia="ru-RU"/>
              </w:rPr>
              <w:t>Тема 3.1. Гидравлические системы технологического оборудования</w:t>
            </w:r>
          </w:p>
        </w:tc>
        <w:tc>
          <w:tcPr>
            <w:tcW w:w="6695" w:type="dxa"/>
          </w:tcPr>
          <w:p w14:paraId="59EF36F5"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4BF3210B" w14:textId="77777777" w:rsidTr="00090BDE">
        <w:trPr>
          <w:trHeight w:val="485"/>
        </w:trPr>
        <w:tc>
          <w:tcPr>
            <w:tcW w:w="2802" w:type="dxa"/>
            <w:vMerge/>
          </w:tcPr>
          <w:p w14:paraId="5D685629"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06BE41E8" w14:textId="77777777" w:rsidR="00090BDE" w:rsidRPr="00090BDE" w:rsidRDefault="00090BDE" w:rsidP="00090BDE">
            <w:pPr>
              <w:jc w:val="both"/>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Cs/>
                <w:iCs/>
                <w:sz w:val="24"/>
                <w:szCs w:val="24"/>
                <w:lang w:eastAsia="ru-RU"/>
              </w:rPr>
              <w:t>Виды гидравлических систем технологического оборудования. Конструктивные особенности. Область применения. Принцип работы. Преимущества и недостатки гидравлических систем технологического оборудования.</w:t>
            </w:r>
          </w:p>
        </w:tc>
      </w:tr>
      <w:tr w:rsidR="00090BDE" w:rsidRPr="00090BDE" w14:paraId="616C499D" w14:textId="77777777" w:rsidTr="00090BDE">
        <w:trPr>
          <w:trHeight w:val="749"/>
        </w:trPr>
        <w:tc>
          <w:tcPr>
            <w:tcW w:w="2802" w:type="dxa"/>
            <w:vMerge/>
          </w:tcPr>
          <w:p w14:paraId="494792F0"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59DCE943" w14:textId="77777777" w:rsidR="00090BDE" w:rsidRPr="00090BDE" w:rsidRDefault="00090BDE" w:rsidP="00090BDE">
            <w:pPr>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
                <w:bCs/>
                <w:sz w:val="24"/>
                <w:szCs w:val="24"/>
                <w:lang w:eastAsia="ru-RU"/>
              </w:rPr>
              <w:t>Практические занятия</w:t>
            </w:r>
          </w:p>
          <w:p w14:paraId="0AED94A5"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Расчет </w:t>
            </w:r>
            <w:proofErr w:type="spellStart"/>
            <w:r w:rsidRPr="00090BDE">
              <w:rPr>
                <w:rFonts w:ascii="Times New Roman" w:eastAsia="Times New Roman" w:hAnsi="Times New Roman" w:cs="Times New Roman"/>
                <w:sz w:val="24"/>
                <w:szCs w:val="24"/>
                <w:lang w:eastAsia="ru-RU"/>
              </w:rPr>
              <w:t>гидродросселей</w:t>
            </w:r>
            <w:proofErr w:type="spellEnd"/>
            <w:r w:rsidRPr="00090BDE">
              <w:rPr>
                <w:rFonts w:ascii="Times New Roman" w:eastAsia="Times New Roman" w:hAnsi="Times New Roman" w:cs="Times New Roman"/>
                <w:sz w:val="24"/>
                <w:szCs w:val="24"/>
                <w:lang w:eastAsia="ru-RU"/>
              </w:rPr>
              <w:t xml:space="preserve"> </w:t>
            </w:r>
          </w:p>
          <w:p w14:paraId="576C4798"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Изучение принципа действия электрогидравлического усилителя</w:t>
            </w:r>
          </w:p>
          <w:p w14:paraId="70038143"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Изучение схемы </w:t>
            </w:r>
            <w:proofErr w:type="spellStart"/>
            <w:r w:rsidRPr="00090BDE">
              <w:rPr>
                <w:rFonts w:ascii="Times New Roman" w:eastAsia="Times New Roman" w:hAnsi="Times New Roman" w:cs="Times New Roman"/>
                <w:sz w:val="24"/>
                <w:szCs w:val="24"/>
                <w:lang w:eastAsia="ru-RU"/>
              </w:rPr>
              <w:t>гидрораспределителя</w:t>
            </w:r>
            <w:proofErr w:type="spellEnd"/>
            <w:r w:rsidRPr="00090BDE">
              <w:rPr>
                <w:rFonts w:ascii="Times New Roman" w:eastAsia="Times New Roman" w:hAnsi="Times New Roman" w:cs="Times New Roman"/>
                <w:sz w:val="24"/>
                <w:szCs w:val="24"/>
                <w:lang w:eastAsia="ru-RU"/>
              </w:rPr>
              <w:t xml:space="preserve"> с электрогидравлическим управлением</w:t>
            </w:r>
          </w:p>
          <w:p w14:paraId="5182C885"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Выбор схемы гидропривода и подбор его типовых элементов</w:t>
            </w:r>
          </w:p>
          <w:p w14:paraId="215386C9"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простого трубопровода, содержащего гидродвигатель</w:t>
            </w:r>
          </w:p>
          <w:p w14:paraId="1C669926"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гидропривода подъемного механизма</w:t>
            </w:r>
          </w:p>
          <w:p w14:paraId="270E0F43" w14:textId="77777777" w:rsidR="00090BDE" w:rsidRPr="00090BDE" w:rsidRDefault="00090BDE" w:rsidP="00090BDE">
            <w:pPr>
              <w:tabs>
                <w:tab w:val="left" w:pos="355"/>
              </w:tabs>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sz w:val="24"/>
                <w:szCs w:val="24"/>
                <w:lang w:eastAsia="ru-RU"/>
              </w:rPr>
              <w:t>Расчет гидропривода строгального станка</w:t>
            </w:r>
          </w:p>
        </w:tc>
      </w:tr>
      <w:tr w:rsidR="00090BDE" w:rsidRPr="00090BDE" w14:paraId="5DE2B776" w14:textId="77777777" w:rsidTr="00895652">
        <w:trPr>
          <w:trHeight w:val="364"/>
        </w:trPr>
        <w:tc>
          <w:tcPr>
            <w:tcW w:w="2802" w:type="dxa"/>
            <w:vMerge/>
          </w:tcPr>
          <w:p w14:paraId="125108CB"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0F5C2ACD" w14:textId="6E03EFA0" w:rsidR="00090BDE" w:rsidRPr="00895652" w:rsidRDefault="00090BDE" w:rsidP="00090BDE">
            <w:pPr>
              <w:jc w:val="both"/>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tc>
      </w:tr>
      <w:tr w:rsidR="00090BDE" w:rsidRPr="00090BDE" w14:paraId="29A54319" w14:textId="77777777" w:rsidTr="00090BDE">
        <w:trPr>
          <w:trHeight w:val="271"/>
        </w:trPr>
        <w:tc>
          <w:tcPr>
            <w:tcW w:w="2802" w:type="dxa"/>
            <w:vMerge w:val="restart"/>
          </w:tcPr>
          <w:p w14:paraId="5DA52486" w14:textId="77777777" w:rsidR="00090BDE" w:rsidRPr="00090BDE" w:rsidRDefault="00090BDE" w:rsidP="00090BDE">
            <w:pPr>
              <w:rPr>
                <w:rFonts w:ascii="Times New Roman" w:eastAsia="Times New Roman" w:hAnsi="Times New Roman" w:cs="Times New Roman"/>
                <w:b/>
                <w:bCs/>
                <w:iCs/>
                <w:sz w:val="24"/>
                <w:szCs w:val="24"/>
                <w:lang w:eastAsia="ru-RU"/>
              </w:rPr>
            </w:pPr>
            <w:r w:rsidRPr="00090BDE">
              <w:rPr>
                <w:rFonts w:ascii="Times New Roman" w:eastAsia="Times New Roman" w:hAnsi="Times New Roman" w:cs="Times New Roman"/>
                <w:b/>
                <w:iCs/>
                <w:sz w:val="24"/>
                <w:szCs w:val="24"/>
                <w:lang w:eastAsia="ru-RU"/>
              </w:rPr>
              <w:t>Тема 3.2. Пневматические системы технологического оборудования</w:t>
            </w:r>
          </w:p>
        </w:tc>
        <w:tc>
          <w:tcPr>
            <w:tcW w:w="6695" w:type="dxa"/>
          </w:tcPr>
          <w:p w14:paraId="23770FC8" w14:textId="77777777" w:rsidR="00090BDE" w:rsidRPr="00090BDE" w:rsidRDefault="00090BDE" w:rsidP="00090BDE">
            <w:pPr>
              <w:jc w:val="both"/>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16D5C898" w14:textId="77777777" w:rsidTr="00090BDE">
        <w:trPr>
          <w:trHeight w:val="689"/>
        </w:trPr>
        <w:tc>
          <w:tcPr>
            <w:tcW w:w="2802" w:type="dxa"/>
            <w:vMerge/>
          </w:tcPr>
          <w:p w14:paraId="440BEEF2"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8DAA417"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Виды пневматических систем технологического оборудования. Конструктивные особенности. Область применения. Принцип работы. Преимущества и недостатки пневматических систем технологического оборудования</w:t>
            </w:r>
          </w:p>
        </w:tc>
      </w:tr>
      <w:tr w:rsidR="00090BDE" w:rsidRPr="00090BDE" w14:paraId="78641899" w14:textId="77777777" w:rsidTr="00090BDE">
        <w:trPr>
          <w:trHeight w:val="689"/>
        </w:trPr>
        <w:tc>
          <w:tcPr>
            <w:tcW w:w="2802" w:type="dxa"/>
            <w:vMerge/>
          </w:tcPr>
          <w:p w14:paraId="227D3893"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38F03293"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71D0FCB4"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Изучение схемы промышленной </w:t>
            </w:r>
            <w:proofErr w:type="spellStart"/>
            <w:r w:rsidRPr="00090BDE">
              <w:rPr>
                <w:rFonts w:ascii="Times New Roman" w:eastAsia="Times New Roman" w:hAnsi="Times New Roman" w:cs="Times New Roman"/>
                <w:iCs/>
                <w:sz w:val="24"/>
                <w:szCs w:val="24"/>
                <w:lang w:eastAsia="ru-RU"/>
              </w:rPr>
              <w:t>пневмосети</w:t>
            </w:r>
            <w:proofErr w:type="spellEnd"/>
          </w:p>
          <w:p w14:paraId="797B7448"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Расчет массового расхода газа через </w:t>
            </w:r>
            <w:proofErr w:type="spellStart"/>
            <w:r w:rsidRPr="00090BDE">
              <w:rPr>
                <w:rFonts w:ascii="Times New Roman" w:eastAsia="Times New Roman" w:hAnsi="Times New Roman" w:cs="Times New Roman"/>
                <w:iCs/>
                <w:sz w:val="24"/>
                <w:szCs w:val="24"/>
                <w:lang w:eastAsia="ru-RU"/>
              </w:rPr>
              <w:t>пневмодроссели</w:t>
            </w:r>
            <w:proofErr w:type="spellEnd"/>
          </w:p>
          <w:p w14:paraId="1028E7C5"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выходного давления в пневматическом редукционном клапане</w:t>
            </w:r>
          </w:p>
          <w:p w14:paraId="0C501C8E"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производительности промышленной системы вентиляции</w:t>
            </w:r>
          </w:p>
        </w:tc>
      </w:tr>
      <w:tr w:rsidR="00090BDE" w:rsidRPr="00090BDE" w14:paraId="0ED3AE70" w14:textId="77777777" w:rsidTr="00895652">
        <w:trPr>
          <w:trHeight w:val="345"/>
        </w:trPr>
        <w:tc>
          <w:tcPr>
            <w:tcW w:w="2802" w:type="dxa"/>
            <w:vMerge/>
          </w:tcPr>
          <w:p w14:paraId="33109B72"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F28339E" w14:textId="77777777" w:rsidR="00090BDE" w:rsidRPr="00090BDE" w:rsidRDefault="00090BDE" w:rsidP="00090BDE">
            <w:pPr>
              <w:jc w:val="both"/>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6450E7A6" w14:textId="0C2BD0C9" w:rsidR="00090BDE" w:rsidRPr="00090BDE" w:rsidRDefault="00090BDE" w:rsidP="00090BDE">
            <w:pPr>
              <w:jc w:val="both"/>
              <w:rPr>
                <w:rFonts w:ascii="Times New Roman" w:eastAsia="Times New Roman" w:hAnsi="Times New Roman" w:cs="Times New Roman"/>
                <w:bCs/>
                <w:sz w:val="24"/>
                <w:szCs w:val="24"/>
                <w:lang w:eastAsia="ru-RU"/>
              </w:rPr>
            </w:pPr>
          </w:p>
        </w:tc>
      </w:tr>
      <w:tr w:rsidR="00090BDE" w:rsidRPr="00090BDE" w14:paraId="6BCA3677" w14:textId="77777777" w:rsidTr="00090BDE">
        <w:trPr>
          <w:trHeight w:val="93"/>
        </w:trPr>
        <w:tc>
          <w:tcPr>
            <w:tcW w:w="2802" w:type="dxa"/>
          </w:tcPr>
          <w:p w14:paraId="69D7BE13"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Всего: 36</w:t>
            </w:r>
          </w:p>
        </w:tc>
        <w:tc>
          <w:tcPr>
            <w:tcW w:w="6695" w:type="dxa"/>
            <w:vAlign w:val="center"/>
          </w:tcPr>
          <w:p w14:paraId="14A3D25F" w14:textId="77777777" w:rsidR="00090BDE" w:rsidRPr="00090BDE" w:rsidRDefault="00090BDE" w:rsidP="00090BDE">
            <w:pPr>
              <w:jc w:val="right"/>
              <w:rPr>
                <w:rFonts w:ascii="Times New Roman" w:eastAsia="Times New Roman" w:hAnsi="Times New Roman" w:cs="Times New Roman"/>
                <w:b/>
                <w:iCs/>
                <w:sz w:val="24"/>
                <w:szCs w:val="24"/>
                <w:lang w:eastAsia="ru-RU"/>
              </w:rPr>
            </w:pPr>
          </w:p>
        </w:tc>
      </w:tr>
    </w:tbl>
    <w:p w14:paraId="7E7B278C" w14:textId="77777777" w:rsidR="003A32DC" w:rsidRDefault="003A32DC" w:rsidP="00090BDE">
      <w:pPr>
        <w:pStyle w:val="114"/>
        <w:ind w:firstLine="0"/>
        <w:jc w:val="both"/>
        <w:rPr>
          <w:rFonts w:ascii="Times New Roman" w:hAnsi="Times New Roman"/>
        </w:rPr>
      </w:pPr>
    </w:p>
    <w:p w14:paraId="260337C0" w14:textId="77777777" w:rsidR="003A32DC" w:rsidRDefault="003A32DC" w:rsidP="003A32DC">
      <w:pPr>
        <w:rPr>
          <w:rFonts w:ascii="Times New Roman" w:hAnsi="Times New Roman" w:cs="Times New Roman"/>
          <w:sz w:val="24"/>
          <w:szCs w:val="24"/>
        </w:rPr>
      </w:pPr>
    </w:p>
    <w:p w14:paraId="647E81C9"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45EF55"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2D8174C4" w14:textId="5FE93762" w:rsidR="003A32DC" w:rsidRDefault="001021D7" w:rsidP="003A32DC">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021D7">
        <w:rPr>
          <w:rFonts w:ascii="Times New Roman" w:eastAsia="Calibri" w:hAnsi="Times New Roman" w:cs="Times New Roman"/>
          <w:sz w:val="24"/>
          <w:szCs w:val="24"/>
        </w:rPr>
        <w:t xml:space="preserve">Кабинет Общепрофессиональных дисциплин и МДК, </w:t>
      </w:r>
      <w:bookmarkStart w:id="20" w:name="_Hlk191480907"/>
      <w:r w:rsidRPr="001021D7">
        <w:rPr>
          <w:rFonts w:ascii="Times New Roman" w:eastAsia="Calibri" w:hAnsi="Times New Roman" w:cs="Times New Roman"/>
          <w:sz w:val="24"/>
          <w:szCs w:val="24"/>
        </w:rPr>
        <w:t>оснащенный(е) в соответствии с приложением 3 ПОП-П.</w:t>
      </w:r>
    </w:p>
    <w:bookmarkEnd w:id="20"/>
    <w:p w14:paraId="10FE99CC" w14:textId="7439142C" w:rsidR="00101B43" w:rsidRDefault="00101B43" w:rsidP="003A32DC">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F12BA">
        <w:rPr>
          <w:rFonts w:ascii="Times New Roman" w:eastAsia="Calibri" w:hAnsi="Times New Roman" w:cs="Times New Roman"/>
          <w:sz w:val="24"/>
          <w:szCs w:val="24"/>
        </w:rPr>
        <w:t>Кабинет-</w:t>
      </w:r>
      <w:r>
        <w:rPr>
          <w:rFonts w:ascii="Times New Roman" w:eastAsia="Calibri" w:hAnsi="Times New Roman" w:cs="Times New Roman"/>
          <w:sz w:val="24"/>
          <w:szCs w:val="24"/>
        </w:rPr>
        <w:t xml:space="preserve"> Лаборатория </w:t>
      </w:r>
      <w:r w:rsidRPr="00101B43">
        <w:rPr>
          <w:rFonts w:ascii="Times New Roman" w:eastAsia="Calibri" w:hAnsi="Times New Roman" w:cs="Times New Roman"/>
          <w:sz w:val="24"/>
          <w:szCs w:val="24"/>
        </w:rPr>
        <w:t>Гидравлик</w:t>
      </w:r>
      <w:r>
        <w:rPr>
          <w:rFonts w:ascii="Times New Roman" w:eastAsia="Calibri" w:hAnsi="Times New Roman" w:cs="Times New Roman"/>
          <w:sz w:val="24"/>
          <w:szCs w:val="24"/>
        </w:rPr>
        <w:t>и,</w:t>
      </w:r>
      <w:r w:rsidRPr="00101B43">
        <w:t xml:space="preserve"> </w:t>
      </w:r>
      <w:r w:rsidRPr="00101B43">
        <w:rPr>
          <w:rFonts w:ascii="Times New Roman" w:eastAsia="Calibri" w:hAnsi="Times New Roman" w:cs="Times New Roman"/>
          <w:sz w:val="24"/>
          <w:szCs w:val="24"/>
        </w:rPr>
        <w:t>оснащенн</w:t>
      </w:r>
      <w:r>
        <w:rPr>
          <w:rFonts w:ascii="Times New Roman" w:eastAsia="Calibri" w:hAnsi="Times New Roman" w:cs="Times New Roman"/>
          <w:sz w:val="24"/>
          <w:szCs w:val="24"/>
        </w:rPr>
        <w:t>ая</w:t>
      </w:r>
      <w:r w:rsidRPr="00101B43">
        <w:rPr>
          <w:rFonts w:ascii="Times New Roman" w:eastAsia="Calibri" w:hAnsi="Times New Roman" w:cs="Times New Roman"/>
          <w:sz w:val="24"/>
          <w:szCs w:val="24"/>
        </w:rPr>
        <w:t xml:space="preserve"> в соответствии с приложением 3 ПОП-П.</w:t>
      </w:r>
    </w:p>
    <w:p w14:paraId="6A65B9EC" w14:textId="77777777" w:rsidR="001021D7" w:rsidRDefault="001021D7" w:rsidP="003A32DC"/>
    <w:p w14:paraId="5A695DDD"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42DF40"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7B464E" w14:textId="77777777" w:rsidR="003A32DC" w:rsidRDefault="003A32DC" w:rsidP="003A32DC">
      <w:pPr>
        <w:pStyle w:val="a4"/>
        <w:spacing w:line="276" w:lineRule="auto"/>
        <w:ind w:left="0" w:firstLine="709"/>
        <w:jc w:val="both"/>
        <w:rPr>
          <w:rFonts w:ascii="Times New Roman" w:hAnsi="Times New Roman"/>
          <w:bCs/>
          <w:sz w:val="24"/>
          <w:szCs w:val="24"/>
        </w:rPr>
      </w:pPr>
    </w:p>
    <w:p w14:paraId="4345170C"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2C2C84" w14:textId="6974836A"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90BDE">
        <w:rPr>
          <w:rFonts w:ascii="Times New Roman" w:hAnsi="Times New Roman" w:cs="Times New Roman"/>
          <w:bCs/>
          <w:iCs/>
          <w:sz w:val="24"/>
          <w:szCs w:val="24"/>
        </w:rPr>
        <w:t xml:space="preserve">Белов, А. Н. Гидравлические системы и приводы : учебное пособие для СПО / Белов А.Н.. — Саратов : Профобразование, 2022. — 167 c. — ISBN 978-5-4488-1396-2. — Текст : </w:t>
      </w:r>
      <w:r w:rsidRPr="00090BDE">
        <w:rPr>
          <w:rFonts w:ascii="Times New Roman" w:hAnsi="Times New Roman" w:cs="Times New Roman"/>
          <w:bCs/>
          <w:iCs/>
          <w:sz w:val="24"/>
          <w:szCs w:val="24"/>
        </w:rPr>
        <w:lastRenderedPageBreak/>
        <w:t>электронный // Цифровой образовательный ресурс IPR SMART : [сайт]. — URL: https://www.iprbookshop.ru/116259.html</w:t>
      </w:r>
    </w:p>
    <w:p w14:paraId="2DB47A0E" w14:textId="4B785765" w:rsidR="00090BDE" w:rsidRPr="00090BDE" w:rsidRDefault="00090BDE" w:rsidP="00090BD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iCs/>
          <w:sz w:val="24"/>
          <w:szCs w:val="24"/>
        </w:rPr>
        <w:t>2.</w:t>
      </w:r>
      <w:r w:rsidRPr="00090BDE">
        <w:rPr>
          <w:rFonts w:ascii="Times New Roman" w:hAnsi="Times New Roman" w:cs="Times New Roman"/>
          <w:bCs/>
          <w:iCs/>
          <w:sz w:val="24"/>
          <w:szCs w:val="24"/>
        </w:rPr>
        <w:t>Белов, А. Н. Пневматические системы и приводы : учебное пособие для СПО / Белов А.Н.. — Саратов : Профобразование, 2021. — 157 c. — ISBN 978-5-4488-1245-3. — Текст : электронный // Цифровой образовательный ресурс IPR SMART : [сайт]. — URL: https://www.iprbookshop.ru/106847.html</w:t>
      </w:r>
    </w:p>
    <w:p w14:paraId="7FBB241A" w14:textId="1D401B88"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90BDE">
        <w:rPr>
          <w:rFonts w:ascii="Times New Roman" w:hAnsi="Times New Roman" w:cs="Times New Roman"/>
          <w:bCs/>
          <w:iCs/>
          <w:sz w:val="24"/>
          <w:szCs w:val="24"/>
        </w:rPr>
        <w:t xml:space="preserve">Брюханов, О. Н. Основы гидравлики, теплотехники и аэродинамики : учебник / О. Н. Брюханов, В. И. Коробко, А. Т. </w:t>
      </w:r>
      <w:proofErr w:type="spellStart"/>
      <w:r w:rsidRPr="00090BDE">
        <w:rPr>
          <w:rFonts w:ascii="Times New Roman" w:hAnsi="Times New Roman" w:cs="Times New Roman"/>
          <w:bCs/>
          <w:iCs/>
          <w:sz w:val="24"/>
          <w:szCs w:val="24"/>
        </w:rPr>
        <w:t>Мелик</w:t>
      </w:r>
      <w:proofErr w:type="spellEnd"/>
      <w:r w:rsidRPr="00090BDE">
        <w:rPr>
          <w:rFonts w:ascii="Times New Roman" w:hAnsi="Times New Roman" w:cs="Times New Roman"/>
          <w:bCs/>
          <w:iCs/>
          <w:sz w:val="24"/>
          <w:szCs w:val="24"/>
        </w:rPr>
        <w:t>-Аракелян. — Москва : ИНФРА-М, 2024. — 254 с. — (Среднее профессиональное образование). - ISBN 978-5-16-005354-7. - Текст : электронный. - URL: https://znanium.ru/catalog/product/2129030</w:t>
      </w:r>
    </w:p>
    <w:p w14:paraId="4965026A" w14:textId="505ADC2B"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90BDE">
        <w:rPr>
          <w:rFonts w:ascii="Times New Roman" w:hAnsi="Times New Roman" w:cs="Times New Roman"/>
          <w:bCs/>
          <w:iCs/>
          <w:sz w:val="24"/>
          <w:szCs w:val="24"/>
        </w:rPr>
        <w:t>Соколов, М. М. Основы гидравлики, теплотехники и аэродинамики : учебно-методические пособия / М. М. Соколов. — Нижний Новгород : ННГАСУ, 2022. — 50 с. — Текст : электронный // Лань : электронно-библиотечная система. — URL: https://e.lanbook.com/book/342629</w:t>
      </w:r>
    </w:p>
    <w:p w14:paraId="7141477C" w14:textId="6DFDFDCE" w:rsidR="003A32DC" w:rsidRPr="00FA680C" w:rsidRDefault="003A32DC" w:rsidP="008C667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5F4FEC" w14:textId="4FB86162"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90BDE">
        <w:rPr>
          <w:rFonts w:ascii="Times New Roman" w:hAnsi="Times New Roman" w:cs="Times New Roman"/>
          <w:bCs/>
          <w:iCs/>
          <w:sz w:val="24"/>
          <w:szCs w:val="24"/>
        </w:rPr>
        <w:t xml:space="preserve">Белов А.Н. Пневматические системы и приводы : учебное пособие для СПО / Белов А.Н.. — Саратов : Профобразование, 2021. — 157 c. — ISBN 978-5-4488-1245-3. — Текст : электронный // Электронно-библиотечная система IPR BOOKS : [сайт]. — URL: https://www.iprbookshop.ru/106847.html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 - DOI: https://doi.org/10.23682/106847.</w:t>
      </w:r>
    </w:p>
    <w:p w14:paraId="7A89CE79" w14:textId="1F93BD36"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90BDE">
        <w:rPr>
          <w:rFonts w:ascii="Times New Roman" w:hAnsi="Times New Roman" w:cs="Times New Roman"/>
          <w:bCs/>
          <w:iCs/>
          <w:sz w:val="24"/>
          <w:szCs w:val="24"/>
        </w:rPr>
        <w:t xml:space="preserve">Котова Е.В. Техническая термодинамика : сборник задач / Котова Е.В., Тарабрина Т.Б.. — Самара : Самарский государственный технический университет, ЭБС АСВ, 2019. — 83 c. — Текст : электронный // Электронно-библиотечная система IPR BOOKS : [сайт]. — URL: https://www.iprbookshop.ru/111429.html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13C2EB93" w14:textId="686B0CD6"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90BDE">
        <w:rPr>
          <w:rFonts w:ascii="Times New Roman" w:hAnsi="Times New Roman" w:cs="Times New Roman"/>
          <w:bCs/>
          <w:iCs/>
          <w:sz w:val="24"/>
          <w:szCs w:val="24"/>
        </w:rPr>
        <w:t xml:space="preserve">Кудинов, В. А.  Техническая термодинамика и теплопередача : учебник для среднего профессионального образования / В. А. Кудинов, Э. М. Карташов, Е. В. </w:t>
      </w:r>
      <w:proofErr w:type="spellStart"/>
      <w:r w:rsidRPr="00090BDE">
        <w:rPr>
          <w:rFonts w:ascii="Times New Roman" w:hAnsi="Times New Roman" w:cs="Times New Roman"/>
          <w:bCs/>
          <w:iCs/>
          <w:sz w:val="24"/>
          <w:szCs w:val="24"/>
        </w:rPr>
        <w:t>Стефанюк</w:t>
      </w:r>
      <w:proofErr w:type="spellEnd"/>
      <w:r w:rsidRPr="00090BDE">
        <w:rPr>
          <w:rFonts w:ascii="Times New Roman" w:hAnsi="Times New Roman" w:cs="Times New Roman"/>
          <w:bCs/>
          <w:iCs/>
          <w:sz w:val="24"/>
          <w:szCs w:val="24"/>
        </w:rPr>
        <w:t xml:space="preserve">. — 4-е изд., </w:t>
      </w:r>
      <w:proofErr w:type="spellStart"/>
      <w:r w:rsidRPr="00090BDE">
        <w:rPr>
          <w:rFonts w:ascii="Times New Roman" w:hAnsi="Times New Roman" w:cs="Times New Roman"/>
          <w:bCs/>
          <w:iCs/>
          <w:sz w:val="24"/>
          <w:szCs w:val="24"/>
        </w:rPr>
        <w:t>перераб</w:t>
      </w:r>
      <w:proofErr w:type="spellEnd"/>
      <w:r w:rsidRPr="00090BDE">
        <w:rPr>
          <w:rFonts w:ascii="Times New Roman" w:hAnsi="Times New Roman" w:cs="Times New Roman"/>
          <w:bCs/>
          <w:iCs/>
          <w:sz w:val="24"/>
          <w:szCs w:val="24"/>
        </w:rPr>
        <w:t xml:space="preserve">. и доп. — Москва : Издательство </w:t>
      </w:r>
      <w:proofErr w:type="spellStart"/>
      <w:r w:rsidRPr="00090BDE">
        <w:rPr>
          <w:rFonts w:ascii="Times New Roman" w:hAnsi="Times New Roman" w:cs="Times New Roman"/>
          <w:bCs/>
          <w:iCs/>
          <w:sz w:val="24"/>
          <w:szCs w:val="24"/>
        </w:rPr>
        <w:t>Юрайт</w:t>
      </w:r>
      <w:proofErr w:type="spellEnd"/>
      <w:r w:rsidRPr="00090BDE">
        <w:rPr>
          <w:rFonts w:ascii="Times New Roman" w:hAnsi="Times New Roman" w:cs="Times New Roman"/>
          <w:bCs/>
          <w:iCs/>
          <w:sz w:val="24"/>
          <w:szCs w:val="24"/>
        </w:rPr>
        <w:t xml:space="preserve">, 2021. — 454 с. — (Профессиональное образование). — ISBN 978-5-534-12196-4. — Текст : электронный // Образовательная платформа </w:t>
      </w:r>
      <w:proofErr w:type="spellStart"/>
      <w:r w:rsidRPr="00090BDE">
        <w:rPr>
          <w:rFonts w:ascii="Times New Roman" w:hAnsi="Times New Roman" w:cs="Times New Roman"/>
          <w:bCs/>
          <w:iCs/>
          <w:sz w:val="24"/>
          <w:szCs w:val="24"/>
        </w:rPr>
        <w:t>Юрайт</w:t>
      </w:r>
      <w:proofErr w:type="spellEnd"/>
      <w:r w:rsidRPr="00090BDE">
        <w:rPr>
          <w:rFonts w:ascii="Times New Roman" w:hAnsi="Times New Roman" w:cs="Times New Roman"/>
          <w:bCs/>
          <w:iCs/>
          <w:sz w:val="24"/>
          <w:szCs w:val="24"/>
        </w:rPr>
        <w:t xml:space="preserve"> [сайт]. — URL: https://urait.ru/bcode/476295 (дата обращения: 02.12.2021).</w:t>
      </w:r>
    </w:p>
    <w:p w14:paraId="37D4245E" w14:textId="21441982"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90BDE">
        <w:rPr>
          <w:rFonts w:ascii="Times New Roman" w:hAnsi="Times New Roman" w:cs="Times New Roman"/>
          <w:bCs/>
          <w:iCs/>
          <w:sz w:val="24"/>
          <w:szCs w:val="24"/>
        </w:rPr>
        <w:t xml:space="preserve">Схемы гидравлические и пневматические : учебное пособие / М.Н. </w:t>
      </w:r>
      <w:proofErr w:type="spellStart"/>
      <w:r w:rsidRPr="00090BDE">
        <w:rPr>
          <w:rFonts w:ascii="Times New Roman" w:hAnsi="Times New Roman" w:cs="Times New Roman"/>
          <w:bCs/>
          <w:iCs/>
          <w:sz w:val="24"/>
          <w:szCs w:val="24"/>
        </w:rPr>
        <w:t>Подоприхин</w:t>
      </w:r>
      <w:proofErr w:type="spellEnd"/>
      <w:r w:rsidRPr="00090BDE">
        <w:rPr>
          <w:rFonts w:ascii="Times New Roman" w:hAnsi="Times New Roman" w:cs="Times New Roman"/>
          <w:bCs/>
          <w:iCs/>
          <w:sz w:val="24"/>
          <w:szCs w:val="24"/>
        </w:rPr>
        <w:t xml:space="preserve"> [и др.].. — Воронеж : Воронежский государственный технический университет, ЭБС АСВ, 2021. — 66 c. — ISBN 978-5-7731-0931-0. — Текст : электронный // Электронно-библиотечная система IPR BOOKS : [сайт]. — URL: https://www.iprbookshop.ru/111489.html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60840C4E" w14:textId="4A4E0E68"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90BDE">
        <w:rPr>
          <w:rFonts w:ascii="Times New Roman" w:hAnsi="Times New Roman" w:cs="Times New Roman"/>
          <w:bCs/>
          <w:iCs/>
          <w:sz w:val="24"/>
          <w:szCs w:val="24"/>
        </w:rPr>
        <w:t xml:space="preserve">Шаров Ю.И. Техническая термодинамика : учебно-методическое пособие / Шаров Ю.И., Григорьева О.К.. — Новосибирск : Новосибирский государственный технический университет, 2019. — 40 c. — ISBN 978-5-7782-3761-2. — Текст : электронный // Электронно-библиотечная система IPR BOOKS : [сайт]. — URL: https://www.iprbookshop.ru/99225.html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2D9B0225" w14:textId="77777777" w:rsidR="00090BDE" w:rsidRPr="00090BDE" w:rsidRDefault="00090BDE" w:rsidP="00090BDE">
      <w:pPr>
        <w:spacing w:line="276" w:lineRule="auto"/>
        <w:ind w:firstLine="709"/>
        <w:contextualSpacing/>
        <w:jc w:val="both"/>
        <w:rPr>
          <w:rFonts w:ascii="Times New Roman" w:hAnsi="Times New Roman" w:cs="Times New Roman"/>
          <w:bCs/>
          <w:iCs/>
          <w:sz w:val="24"/>
          <w:szCs w:val="24"/>
        </w:rPr>
      </w:pPr>
    </w:p>
    <w:p w14:paraId="6C293987" w14:textId="05A8ADC0" w:rsidR="008C6674" w:rsidRDefault="008C6674" w:rsidP="003A32DC">
      <w:pPr>
        <w:spacing w:line="276" w:lineRule="auto"/>
        <w:ind w:firstLine="709"/>
        <w:contextualSpacing/>
        <w:jc w:val="both"/>
        <w:rPr>
          <w:rFonts w:ascii="Times New Roman" w:hAnsi="Times New Roman" w:cs="Times New Roman"/>
          <w:b/>
          <w:iCs/>
          <w:sz w:val="24"/>
          <w:szCs w:val="24"/>
        </w:rPr>
      </w:pPr>
    </w:p>
    <w:p w14:paraId="331E48C9" w14:textId="77777777" w:rsidR="00895652" w:rsidRDefault="00895652" w:rsidP="003A32DC">
      <w:pPr>
        <w:spacing w:line="276" w:lineRule="auto"/>
        <w:ind w:firstLine="709"/>
        <w:contextualSpacing/>
        <w:jc w:val="both"/>
        <w:rPr>
          <w:rFonts w:ascii="Times New Roman" w:hAnsi="Times New Roman" w:cs="Times New Roman"/>
          <w:b/>
          <w:iCs/>
          <w:sz w:val="24"/>
          <w:szCs w:val="24"/>
        </w:rPr>
      </w:pPr>
    </w:p>
    <w:p w14:paraId="290D122C"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E77E74" w14:textId="5876D091"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tbl>
      <w:tblPr>
        <w:tblW w:w="9067" w:type="dxa"/>
        <w:tblLayout w:type="fixed"/>
        <w:tblCellMar>
          <w:left w:w="0" w:type="dxa"/>
          <w:right w:w="0" w:type="dxa"/>
        </w:tblCellMar>
        <w:tblLook w:val="0000" w:firstRow="0" w:lastRow="0" w:firstColumn="0" w:lastColumn="0" w:noHBand="0" w:noVBand="0"/>
      </w:tblPr>
      <w:tblGrid>
        <w:gridCol w:w="4390"/>
        <w:gridCol w:w="4677"/>
      </w:tblGrid>
      <w:tr w:rsidR="00090BDE" w:rsidRPr="00090BDE" w14:paraId="10D3DE45" w14:textId="77777777" w:rsidTr="00895652">
        <w:trPr>
          <w:trHeight w:val="566"/>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76FAF9FF" w14:textId="5DBB0CF9" w:rsidR="00090BDE" w:rsidRPr="00090BDE" w:rsidRDefault="00090BDE" w:rsidP="00090BDE">
            <w:pPr>
              <w:tabs>
                <w:tab w:val="left" w:pos="4962"/>
              </w:tabs>
              <w:ind w:firstLine="142"/>
              <w:jc w:val="center"/>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Результаты обучения</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15559F7B" w14:textId="77777777" w:rsidR="00090BDE" w:rsidRPr="00090BDE" w:rsidRDefault="00090BDE" w:rsidP="00090BDE">
            <w:pPr>
              <w:tabs>
                <w:tab w:val="left" w:pos="4962"/>
              </w:tabs>
              <w:ind w:firstLine="142"/>
              <w:jc w:val="center"/>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 xml:space="preserve">Формы и методы контроля и оценки </w:t>
            </w:r>
            <w:r w:rsidRPr="00090BDE">
              <w:rPr>
                <w:rFonts w:ascii="Times New Roman" w:eastAsia="Calibri" w:hAnsi="Times New Roman" w:cs="Times New Roman"/>
                <w:noProof/>
                <w:sz w:val="24"/>
                <w:szCs w:val="24"/>
                <w:lang w:eastAsia="ru-RU"/>
              </w:rPr>
              <w:br/>
              <w:t>результатов обучения</w:t>
            </w:r>
          </w:p>
        </w:tc>
      </w:tr>
      <w:tr w:rsidR="00090BDE" w:rsidRPr="00090BDE" w14:paraId="52B6EABF" w14:textId="77777777" w:rsidTr="00895652">
        <w:trPr>
          <w:trHeight w:val="288"/>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2B02B377" w14:textId="77777777" w:rsidR="00090BDE" w:rsidRPr="00090BDE" w:rsidRDefault="00090BDE" w:rsidP="00090BDE">
            <w:pPr>
              <w:tabs>
                <w:tab w:val="left" w:pos="4962"/>
              </w:tabs>
              <w:ind w:firstLine="142"/>
              <w:jc w:val="both"/>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Умения:</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21ABB120"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p>
        </w:tc>
      </w:tr>
      <w:tr w:rsidR="00090BDE" w:rsidRPr="00090BDE" w14:paraId="798DAB09" w14:textId="77777777" w:rsidTr="00895652">
        <w:trPr>
          <w:trHeight w:val="562"/>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4E587E39"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использование гидравлических устройств и пневматических установок в производстве;</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33EF2C92"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Анализ и оценка результатов самостоятельной работы.</w:t>
            </w:r>
          </w:p>
        </w:tc>
      </w:tr>
      <w:tr w:rsidR="00090BDE" w:rsidRPr="00090BDE" w14:paraId="2B2B15F6" w14:textId="77777777" w:rsidTr="00895652">
        <w:trPr>
          <w:trHeight w:val="562"/>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4AE77BD8"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чтение гидравлических и пневматических схем;</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2D86E5D0"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Анализ и оценка действий обучающихся.</w:t>
            </w:r>
          </w:p>
        </w:tc>
      </w:tr>
      <w:tr w:rsidR="00090BDE" w:rsidRPr="00090BDE" w14:paraId="07571BD1" w14:textId="77777777" w:rsidTr="00895652">
        <w:trPr>
          <w:trHeight w:val="562"/>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2EF63717"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решение задач по определению параметров состояния рабочего тела;</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36AC3417"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Практическая работа.</w:t>
            </w:r>
          </w:p>
        </w:tc>
      </w:tr>
      <w:tr w:rsidR="00090BDE" w:rsidRPr="00090BDE" w14:paraId="28A9056D" w14:textId="77777777" w:rsidTr="00895652">
        <w:trPr>
          <w:trHeight w:val="283"/>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33D2E303" w14:textId="77777777" w:rsidR="00090BDE" w:rsidRPr="00090BDE" w:rsidRDefault="00090BDE" w:rsidP="00895652">
            <w:pPr>
              <w:tabs>
                <w:tab w:val="left" w:pos="4962"/>
              </w:tabs>
              <w:ind w:firstLine="142"/>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Знания:</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3C5BCBDF"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p>
        </w:tc>
      </w:tr>
      <w:tr w:rsidR="00090BDE" w:rsidRPr="00090BDE" w14:paraId="566D3344" w14:textId="77777777" w:rsidTr="00895652">
        <w:trPr>
          <w:trHeight w:val="288"/>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7741F126"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законы гидравлики и пневматики;</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37CD34BE"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4F03EC2F" w14:textId="77777777" w:rsidTr="00895652">
        <w:trPr>
          <w:trHeight w:val="562"/>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3654942A"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конструкция и принцип работы изученных насосов;</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65C4EEA4"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Экспертная оценка, лабораторная работа</w:t>
            </w:r>
          </w:p>
        </w:tc>
      </w:tr>
      <w:tr w:rsidR="00090BDE" w:rsidRPr="00090BDE" w14:paraId="61FDEC69" w14:textId="77777777" w:rsidTr="00895652">
        <w:trPr>
          <w:trHeight w:val="840"/>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6488A269"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устройство и принцип действия гидравличе</w:t>
            </w:r>
            <w:r w:rsidRPr="00090BDE">
              <w:rPr>
                <w:rFonts w:ascii="Times New Roman" w:eastAsia="Times New Roman" w:hAnsi="Times New Roman" w:cs="Times New Roman"/>
                <w:sz w:val="24"/>
                <w:szCs w:val="24"/>
                <w:lang w:eastAsia="ru-RU"/>
              </w:rPr>
              <w:softHyphen/>
              <w:t>ских двигателей (гидроцилиндров и гидравли</w:t>
            </w:r>
            <w:r w:rsidRPr="00090BDE">
              <w:rPr>
                <w:rFonts w:ascii="Times New Roman" w:eastAsia="Times New Roman" w:hAnsi="Times New Roman" w:cs="Times New Roman"/>
                <w:sz w:val="24"/>
                <w:szCs w:val="24"/>
                <w:lang w:eastAsia="ru-RU"/>
              </w:rPr>
              <w:softHyphen/>
              <w:t>ческих моторов) и поршневых компрессоров;</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68CB8017"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370DFFC4" w14:textId="77777777" w:rsidTr="00895652">
        <w:trPr>
          <w:trHeight w:val="283"/>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65637439"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особенности движения жидкости по трубам;</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336EA71E"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Лабораторная работа, оценка устных ответов.</w:t>
            </w:r>
          </w:p>
        </w:tc>
      </w:tr>
      <w:tr w:rsidR="00090BDE" w:rsidRPr="00090BDE" w14:paraId="1E595B8C" w14:textId="77777777" w:rsidTr="00895652">
        <w:trPr>
          <w:trHeight w:val="562"/>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2F19E230"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принцип работы гидравлических аппаратов, их устройство и назначение;</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0F071911"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01202D85" w14:textId="77777777" w:rsidTr="00895652">
        <w:trPr>
          <w:trHeight w:val="571"/>
        </w:trPr>
        <w:tc>
          <w:tcPr>
            <w:tcW w:w="4390" w:type="dxa"/>
            <w:tcBorders>
              <w:top w:val="single" w:sz="4" w:space="0" w:color="auto"/>
              <w:left w:val="single" w:sz="4" w:space="0" w:color="auto"/>
              <w:bottom w:val="single" w:sz="4" w:space="0" w:color="auto"/>
              <w:right w:val="single" w:sz="4" w:space="0" w:color="auto"/>
            </w:tcBorders>
            <w:shd w:val="clear" w:color="auto" w:fill="FFFFFF"/>
          </w:tcPr>
          <w:p w14:paraId="6519D071"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конструкция и принцип работы изученных гидравлических распределителей.</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2A5E5CF0" w14:textId="77777777" w:rsidR="00090BDE" w:rsidRPr="00090BDE" w:rsidRDefault="00090BDE" w:rsidP="00895652">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 оценка устных ответов.</w:t>
            </w:r>
          </w:p>
        </w:tc>
      </w:tr>
    </w:tbl>
    <w:p w14:paraId="6710F503" w14:textId="33F67E6E" w:rsidR="00237ABB" w:rsidRDefault="008C6674" w:rsidP="00237ABB">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r w:rsidR="00237ABB">
        <w:rPr>
          <w:rFonts w:ascii="Times New Roman" w:hAnsi="Times New Roman" w:cs="Times New Roman"/>
          <w:b/>
          <w:bCs/>
          <w:sz w:val="24"/>
          <w:szCs w:val="24"/>
        </w:rPr>
        <w:lastRenderedPageBreak/>
        <w:t>Приложение 2.14</w:t>
      </w:r>
    </w:p>
    <w:p w14:paraId="10946EC0" w14:textId="77777777" w:rsidR="00237ABB" w:rsidRPr="003A32DC" w:rsidRDefault="00237ABB" w:rsidP="00237ABB">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5406CE3" w14:textId="717C2AF6" w:rsidR="008C6674" w:rsidRDefault="008C6674">
      <w:pPr>
        <w:rPr>
          <w:rFonts w:ascii="Times New Roman" w:hAnsi="Times New Roman" w:cs="Times New Roman"/>
          <w:b/>
          <w:bCs/>
          <w:sz w:val="24"/>
          <w:szCs w:val="24"/>
        </w:rPr>
      </w:pPr>
    </w:p>
    <w:p w14:paraId="43891B99" w14:textId="7DF49CB6" w:rsidR="00983AF9" w:rsidRPr="00983AF9" w:rsidRDefault="00983AF9" w:rsidP="00983AF9">
      <w:pPr>
        <w:rPr>
          <w:rFonts w:ascii="Times New Roman" w:hAnsi="Times New Roman" w:cs="Times New Roman"/>
          <w:sz w:val="24"/>
          <w:szCs w:val="24"/>
        </w:rPr>
      </w:pPr>
    </w:p>
    <w:p w14:paraId="2C2CF40B" w14:textId="539B22A3" w:rsidR="00983AF9" w:rsidRPr="00983AF9" w:rsidRDefault="00983AF9" w:rsidP="00983AF9">
      <w:pPr>
        <w:rPr>
          <w:rFonts w:ascii="Times New Roman" w:hAnsi="Times New Roman" w:cs="Times New Roman"/>
          <w:sz w:val="24"/>
          <w:szCs w:val="24"/>
        </w:rPr>
      </w:pPr>
    </w:p>
    <w:p w14:paraId="018C9C7D" w14:textId="0A5C0FA6" w:rsidR="00983AF9" w:rsidRPr="00983AF9" w:rsidRDefault="00983AF9" w:rsidP="00983AF9">
      <w:pPr>
        <w:rPr>
          <w:rFonts w:ascii="Times New Roman" w:hAnsi="Times New Roman" w:cs="Times New Roman"/>
          <w:sz w:val="24"/>
          <w:szCs w:val="24"/>
        </w:rPr>
      </w:pPr>
    </w:p>
    <w:p w14:paraId="08D11B8A" w14:textId="591A4001" w:rsidR="00983AF9" w:rsidRPr="00983AF9" w:rsidRDefault="00983AF9" w:rsidP="00983AF9">
      <w:pPr>
        <w:rPr>
          <w:rFonts w:ascii="Times New Roman" w:hAnsi="Times New Roman" w:cs="Times New Roman"/>
          <w:sz w:val="24"/>
          <w:szCs w:val="24"/>
        </w:rPr>
      </w:pPr>
    </w:p>
    <w:p w14:paraId="5F1657C4" w14:textId="7731E3D9" w:rsidR="00983AF9" w:rsidRPr="00983AF9" w:rsidRDefault="00983AF9" w:rsidP="00983AF9">
      <w:pPr>
        <w:rPr>
          <w:rFonts w:ascii="Times New Roman" w:hAnsi="Times New Roman" w:cs="Times New Roman"/>
          <w:sz w:val="24"/>
          <w:szCs w:val="24"/>
        </w:rPr>
      </w:pPr>
    </w:p>
    <w:p w14:paraId="4FFF0061" w14:textId="04BE6F85" w:rsidR="00983AF9" w:rsidRPr="00983AF9" w:rsidRDefault="00983AF9" w:rsidP="00983AF9">
      <w:pPr>
        <w:rPr>
          <w:rFonts w:ascii="Times New Roman" w:hAnsi="Times New Roman" w:cs="Times New Roman"/>
          <w:sz w:val="24"/>
          <w:szCs w:val="24"/>
        </w:rPr>
      </w:pPr>
    </w:p>
    <w:p w14:paraId="18C8F279" w14:textId="700AC56D" w:rsidR="00983AF9" w:rsidRPr="00983AF9" w:rsidRDefault="00983AF9" w:rsidP="00983AF9">
      <w:pPr>
        <w:rPr>
          <w:rFonts w:ascii="Times New Roman" w:hAnsi="Times New Roman" w:cs="Times New Roman"/>
          <w:sz w:val="24"/>
          <w:szCs w:val="24"/>
        </w:rPr>
      </w:pPr>
    </w:p>
    <w:p w14:paraId="6844CCA6" w14:textId="326BE56E" w:rsidR="00983AF9" w:rsidRPr="00983AF9" w:rsidRDefault="00983AF9" w:rsidP="00983AF9">
      <w:pPr>
        <w:rPr>
          <w:rFonts w:ascii="Times New Roman" w:hAnsi="Times New Roman" w:cs="Times New Roman"/>
          <w:sz w:val="24"/>
          <w:szCs w:val="24"/>
        </w:rPr>
      </w:pPr>
    </w:p>
    <w:p w14:paraId="704D80BA" w14:textId="6850629E" w:rsidR="00983AF9" w:rsidRPr="00983AF9" w:rsidRDefault="00983AF9" w:rsidP="00983AF9">
      <w:pPr>
        <w:rPr>
          <w:rFonts w:ascii="Times New Roman" w:hAnsi="Times New Roman" w:cs="Times New Roman"/>
          <w:sz w:val="24"/>
          <w:szCs w:val="24"/>
        </w:rPr>
      </w:pPr>
    </w:p>
    <w:p w14:paraId="6EE43BC2" w14:textId="44D5850D" w:rsidR="00983AF9" w:rsidRPr="00983AF9" w:rsidRDefault="00983AF9" w:rsidP="00983AF9">
      <w:pPr>
        <w:rPr>
          <w:rFonts w:ascii="Times New Roman" w:hAnsi="Times New Roman" w:cs="Times New Roman"/>
          <w:sz w:val="24"/>
          <w:szCs w:val="24"/>
        </w:rPr>
      </w:pPr>
    </w:p>
    <w:p w14:paraId="4E5E1C10" w14:textId="0B677193" w:rsidR="00983AF9" w:rsidRDefault="00983AF9" w:rsidP="00983AF9">
      <w:pPr>
        <w:rPr>
          <w:rFonts w:ascii="Times New Roman" w:hAnsi="Times New Roman" w:cs="Times New Roman"/>
          <w:b/>
          <w:bCs/>
          <w:sz w:val="24"/>
          <w:szCs w:val="24"/>
        </w:rPr>
      </w:pPr>
    </w:p>
    <w:p w14:paraId="1A7CCD20" w14:textId="40D60B5C" w:rsidR="00983AF9" w:rsidRDefault="00983AF9" w:rsidP="00983AF9">
      <w:pPr>
        <w:rPr>
          <w:rFonts w:ascii="Times New Roman" w:hAnsi="Times New Roman" w:cs="Times New Roman"/>
          <w:b/>
          <w:bCs/>
          <w:sz w:val="24"/>
          <w:szCs w:val="24"/>
        </w:rPr>
      </w:pPr>
    </w:p>
    <w:p w14:paraId="6E7E8DE1" w14:textId="4939E85E" w:rsidR="00983AF9" w:rsidRDefault="00983AF9" w:rsidP="00983AF9">
      <w:pPr>
        <w:tabs>
          <w:tab w:val="left" w:pos="2115"/>
        </w:tabs>
        <w:rPr>
          <w:rFonts w:ascii="Times New Roman" w:hAnsi="Times New Roman" w:cs="Times New Roman"/>
          <w:sz w:val="24"/>
          <w:szCs w:val="24"/>
        </w:rPr>
      </w:pPr>
      <w:r>
        <w:rPr>
          <w:rFonts w:ascii="Times New Roman" w:hAnsi="Times New Roman" w:cs="Times New Roman"/>
          <w:sz w:val="24"/>
          <w:szCs w:val="24"/>
        </w:rPr>
        <w:tab/>
      </w:r>
    </w:p>
    <w:p w14:paraId="7F895A51" w14:textId="77777777" w:rsidR="008962D8" w:rsidRPr="008962D8" w:rsidRDefault="008962D8" w:rsidP="008962D8">
      <w:pPr>
        <w:jc w:val="center"/>
        <w:rPr>
          <w:rFonts w:ascii="Times New Roman" w:hAnsi="Times New Roman" w:cs="Times New Roman"/>
          <w:b/>
          <w:bCs/>
          <w:sz w:val="24"/>
          <w:szCs w:val="24"/>
        </w:rPr>
      </w:pPr>
      <w:r>
        <w:rPr>
          <w:rFonts w:ascii="Times New Roman" w:hAnsi="Times New Roman" w:cs="Times New Roman"/>
          <w:sz w:val="24"/>
          <w:szCs w:val="24"/>
        </w:rPr>
        <w:tab/>
      </w:r>
      <w:r w:rsidRPr="008962D8">
        <w:rPr>
          <w:rFonts w:ascii="Times New Roman" w:hAnsi="Times New Roman" w:cs="Times New Roman"/>
          <w:b/>
          <w:bCs/>
          <w:sz w:val="24"/>
          <w:szCs w:val="24"/>
        </w:rPr>
        <w:t>Примерная рабочая программа дисциплины</w:t>
      </w:r>
    </w:p>
    <w:p w14:paraId="535ACB5D" w14:textId="5A854188" w:rsidR="008962D8" w:rsidRPr="008962D8" w:rsidRDefault="008962D8" w:rsidP="008962D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21" w:name="_Toc181192751"/>
      <w:r w:rsidRPr="008962D8">
        <w:rPr>
          <w:rFonts w:ascii="Times New Roman" w:eastAsia="Times New Roman" w:hAnsi="Times New Roman" w:cs="Times New Roman"/>
          <w:b/>
          <w:bCs/>
          <w:kern w:val="36"/>
          <w:sz w:val="24"/>
          <w:szCs w:val="24"/>
          <w:lang w:eastAsia="ru-RU"/>
        </w:rPr>
        <w:t>«ОП.1</w:t>
      </w:r>
      <w:r w:rsidR="00F5155D">
        <w:rPr>
          <w:rFonts w:ascii="Times New Roman" w:eastAsia="Times New Roman" w:hAnsi="Times New Roman" w:cs="Times New Roman"/>
          <w:b/>
          <w:bCs/>
          <w:kern w:val="36"/>
          <w:sz w:val="24"/>
          <w:szCs w:val="24"/>
          <w:lang w:eastAsia="ru-RU"/>
        </w:rPr>
        <w:t>4</w:t>
      </w:r>
      <w:r w:rsidRPr="008962D8">
        <w:rPr>
          <w:rFonts w:ascii="Times New Roman" w:eastAsia="Times New Roman" w:hAnsi="Times New Roman" w:cs="Times New Roman"/>
          <w:b/>
          <w:bCs/>
          <w:kern w:val="36"/>
          <w:sz w:val="24"/>
          <w:szCs w:val="24"/>
          <w:lang w:eastAsia="ru-RU"/>
        </w:rPr>
        <w:t xml:space="preserve"> Нормативное правовое обеспечение профессиональной деятельности»</w:t>
      </w:r>
      <w:bookmarkEnd w:id="21"/>
    </w:p>
    <w:p w14:paraId="5D388507" w14:textId="77777777" w:rsidR="008962D8" w:rsidRPr="008962D8" w:rsidRDefault="008962D8" w:rsidP="008962D8"/>
    <w:p w14:paraId="5C543A01" w14:textId="77777777" w:rsidR="008962D8" w:rsidRPr="008962D8" w:rsidRDefault="008962D8" w:rsidP="008962D8"/>
    <w:p w14:paraId="264217C0" w14:textId="77777777" w:rsidR="008962D8" w:rsidRPr="008962D8" w:rsidRDefault="008962D8" w:rsidP="008962D8"/>
    <w:p w14:paraId="5095DCFE" w14:textId="77777777" w:rsidR="008962D8" w:rsidRPr="008962D8" w:rsidRDefault="008962D8" w:rsidP="008962D8"/>
    <w:p w14:paraId="204BD79D" w14:textId="77777777" w:rsidR="008962D8" w:rsidRPr="008962D8" w:rsidRDefault="008962D8" w:rsidP="008962D8"/>
    <w:p w14:paraId="189B65A0" w14:textId="77777777" w:rsidR="008962D8" w:rsidRPr="008962D8" w:rsidRDefault="008962D8" w:rsidP="008962D8"/>
    <w:p w14:paraId="1C965876" w14:textId="77777777" w:rsidR="008962D8" w:rsidRPr="008962D8" w:rsidRDefault="008962D8" w:rsidP="008962D8"/>
    <w:p w14:paraId="4ECC5639" w14:textId="77777777" w:rsidR="008962D8" w:rsidRPr="008962D8" w:rsidRDefault="008962D8" w:rsidP="008962D8"/>
    <w:p w14:paraId="10149AC2" w14:textId="77777777" w:rsidR="008962D8" w:rsidRPr="008962D8" w:rsidRDefault="008962D8" w:rsidP="008962D8"/>
    <w:p w14:paraId="0181B3FC" w14:textId="77777777" w:rsidR="008962D8" w:rsidRPr="008962D8" w:rsidRDefault="008962D8" w:rsidP="008962D8"/>
    <w:p w14:paraId="67E2842A" w14:textId="77777777" w:rsidR="008962D8" w:rsidRPr="008962D8" w:rsidRDefault="008962D8" w:rsidP="008962D8"/>
    <w:p w14:paraId="77F5333F" w14:textId="77777777" w:rsidR="008962D8" w:rsidRPr="008962D8" w:rsidRDefault="008962D8" w:rsidP="008962D8"/>
    <w:p w14:paraId="14BBE416" w14:textId="77777777" w:rsidR="008962D8" w:rsidRPr="008962D8" w:rsidRDefault="008962D8" w:rsidP="008962D8"/>
    <w:p w14:paraId="0729DE90" w14:textId="77777777" w:rsidR="008962D8" w:rsidRPr="008962D8" w:rsidRDefault="008962D8" w:rsidP="008962D8"/>
    <w:p w14:paraId="6C4BE11F" w14:textId="77777777" w:rsidR="008962D8" w:rsidRPr="008962D8" w:rsidRDefault="008962D8" w:rsidP="008962D8">
      <w:pPr>
        <w:rPr>
          <w:b/>
          <w:bCs/>
        </w:rPr>
      </w:pPr>
    </w:p>
    <w:p w14:paraId="360865E9" w14:textId="77777777" w:rsidR="008962D8" w:rsidRPr="008962D8" w:rsidRDefault="008962D8" w:rsidP="008962D8">
      <w:pPr>
        <w:rPr>
          <w:rFonts w:ascii="Times New Roman Полужирный" w:eastAsia="Segoe UI" w:hAnsi="Times New Roman Полужирный" w:cs="Times New Roman"/>
          <w:b/>
          <w:bCs/>
          <w:caps/>
          <w:kern w:val="32"/>
          <w:sz w:val="24"/>
          <w:szCs w:val="24"/>
          <w:lang w:val="x-none"/>
        </w:rPr>
      </w:pPr>
      <w:r w:rsidRPr="008962D8">
        <w:br w:type="page"/>
      </w:r>
    </w:p>
    <w:p w14:paraId="7B3A7B06" w14:textId="77777777" w:rsidR="008962D8" w:rsidRPr="008962D8" w:rsidRDefault="008962D8" w:rsidP="008962D8">
      <w:pPr>
        <w:keepNext/>
        <w:spacing w:after="120"/>
        <w:jc w:val="center"/>
        <w:outlineLvl w:val="0"/>
        <w:rPr>
          <w:rFonts w:ascii="Times New Roman" w:eastAsia="Segoe UI" w:hAnsi="Times New Roman" w:cs="Times New Roman"/>
          <w:b/>
          <w:bCs/>
          <w:caps/>
          <w:kern w:val="32"/>
          <w:sz w:val="24"/>
          <w:szCs w:val="24"/>
          <w:lang w:eastAsia="x-none"/>
        </w:rPr>
      </w:pPr>
      <w:r w:rsidRPr="008962D8">
        <w:rPr>
          <w:rFonts w:ascii="Times New Roman" w:eastAsia="Segoe UI" w:hAnsi="Times New Roman" w:cs="Times New Roman"/>
          <w:b/>
          <w:bCs/>
          <w:caps/>
          <w:kern w:val="32"/>
          <w:sz w:val="24"/>
          <w:szCs w:val="24"/>
          <w:lang w:eastAsia="x-none"/>
        </w:rPr>
        <w:lastRenderedPageBreak/>
        <w:t>СОДЕРЖАНИЕ ПРОГРАММЫ</w:t>
      </w:r>
    </w:p>
    <w:p w14:paraId="0D8E9E27" w14:textId="77777777" w:rsidR="008962D8" w:rsidRPr="00921F09" w:rsidRDefault="008962D8" w:rsidP="008962D8">
      <w:pPr>
        <w:tabs>
          <w:tab w:val="right" w:leader="dot" w:pos="9639"/>
        </w:tabs>
        <w:spacing w:before="120" w:line="276" w:lineRule="auto"/>
        <w:rPr>
          <w:rFonts w:eastAsiaTheme="minorEastAsia"/>
          <w:noProof/>
          <w:lang w:eastAsia="ru-RU"/>
        </w:rPr>
      </w:pPr>
      <w:r w:rsidRPr="00921F09">
        <w:rPr>
          <w:rFonts w:ascii="Times New Roman" w:hAnsi="Times New Roman" w:cs="Times New Roman"/>
          <w:noProof/>
        </w:rPr>
        <w:fldChar w:fldCharType="begin"/>
      </w:r>
      <w:r w:rsidRPr="00921F09">
        <w:rPr>
          <w:rFonts w:ascii="Times New Roman" w:hAnsi="Times New Roman" w:cs="Times New Roman"/>
          <w:noProof/>
        </w:rPr>
        <w:instrText xml:space="preserve"> TOC \h \z \t "Раздел 1;1;Раздел 1.1;2" </w:instrText>
      </w:r>
      <w:r w:rsidRPr="00921F09">
        <w:rPr>
          <w:rFonts w:ascii="Times New Roman" w:hAnsi="Times New Roman" w:cs="Times New Roman"/>
          <w:noProof/>
        </w:rPr>
        <w:fldChar w:fldCharType="separate"/>
      </w:r>
      <w:hyperlink w:anchor="_Toc156294875" w:history="1"/>
    </w:p>
    <w:p w14:paraId="3355F325" w14:textId="77777777" w:rsidR="008962D8" w:rsidRPr="00921F09" w:rsidRDefault="00C1517C" w:rsidP="008962D8">
      <w:pPr>
        <w:tabs>
          <w:tab w:val="right" w:leader="dot" w:pos="9639"/>
        </w:tabs>
        <w:spacing w:before="120" w:line="276" w:lineRule="auto"/>
        <w:rPr>
          <w:rFonts w:eastAsiaTheme="minorEastAsia"/>
          <w:noProof/>
          <w:lang w:eastAsia="ru-RU"/>
        </w:rPr>
      </w:pPr>
      <w:hyperlink w:anchor="_Toc156294876" w:history="1">
        <w:r w:rsidR="008962D8" w:rsidRPr="00921F09">
          <w:rPr>
            <w:rFonts w:ascii="Times New Roman" w:hAnsi="Times New Roman" w:cs="Times New Roman"/>
            <w:noProof/>
          </w:rPr>
          <w:t>1. ОБЩАЯ ХАРАКТЕРИСТИКА</w:t>
        </w:r>
        <w:r w:rsidR="008962D8" w:rsidRPr="00921F09">
          <w:rPr>
            <w:rFonts w:ascii="Times New Roman" w:hAnsi="Times New Roman" w:cs="Times New Roman"/>
            <w:noProof/>
            <w:webHidden/>
          </w:rPr>
          <w:tab/>
        </w:r>
      </w:hyperlink>
    </w:p>
    <w:p w14:paraId="035D9608"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77" w:history="1">
        <w:r w:rsidR="008962D8" w:rsidRPr="00921F09">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962D8" w:rsidRPr="00921F09">
          <w:rPr>
            <w:rFonts w:ascii="Times New Roman" w:eastAsia="Times New Roman" w:hAnsi="Times New Roman" w:cs="Times New Roman"/>
            <w:noProof/>
            <w:webHidden/>
            <w:sz w:val="24"/>
            <w:szCs w:val="24"/>
            <w:lang w:eastAsia="ru-RU"/>
          </w:rPr>
          <w:tab/>
        </w:r>
      </w:hyperlink>
    </w:p>
    <w:p w14:paraId="38515E3D"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78" w:history="1">
        <w:r w:rsidR="008962D8" w:rsidRPr="00921F09">
          <w:rPr>
            <w:rFonts w:ascii="Times New Roman" w:eastAsia="Times New Roman" w:hAnsi="Times New Roman" w:cs="Times New Roman"/>
            <w:noProof/>
            <w:sz w:val="24"/>
            <w:szCs w:val="24"/>
            <w:lang w:eastAsia="ru-RU"/>
          </w:rPr>
          <w:t>1.2. Планируемые результаты освоения дисциплины</w:t>
        </w:r>
        <w:r w:rsidR="008962D8" w:rsidRPr="00921F09">
          <w:rPr>
            <w:rFonts w:ascii="Times New Roman" w:eastAsia="Times New Roman" w:hAnsi="Times New Roman" w:cs="Times New Roman"/>
            <w:noProof/>
            <w:webHidden/>
            <w:sz w:val="24"/>
            <w:szCs w:val="24"/>
            <w:lang w:eastAsia="ru-RU"/>
          </w:rPr>
          <w:tab/>
        </w:r>
      </w:hyperlink>
    </w:p>
    <w:p w14:paraId="24991FE1" w14:textId="77777777" w:rsidR="008962D8" w:rsidRPr="00921F09" w:rsidRDefault="00C1517C" w:rsidP="008962D8">
      <w:pPr>
        <w:tabs>
          <w:tab w:val="right" w:leader="dot" w:pos="9639"/>
        </w:tabs>
        <w:spacing w:before="120" w:line="276" w:lineRule="auto"/>
        <w:rPr>
          <w:rFonts w:eastAsiaTheme="minorEastAsia"/>
          <w:noProof/>
          <w:lang w:eastAsia="ru-RU"/>
        </w:rPr>
      </w:pPr>
      <w:hyperlink w:anchor="_Toc156294879" w:history="1">
        <w:r w:rsidR="008962D8" w:rsidRPr="00921F09">
          <w:rPr>
            <w:rFonts w:ascii="Times New Roman" w:hAnsi="Times New Roman" w:cs="Times New Roman"/>
            <w:noProof/>
          </w:rPr>
          <w:t>2. СТРУКТУРА И СОДЕРЖАНИЕ ДИСЦИПЛИНЫ</w:t>
        </w:r>
        <w:r w:rsidR="008962D8" w:rsidRPr="00921F09">
          <w:rPr>
            <w:rFonts w:ascii="Times New Roman" w:hAnsi="Times New Roman" w:cs="Times New Roman"/>
            <w:noProof/>
            <w:webHidden/>
          </w:rPr>
          <w:tab/>
        </w:r>
      </w:hyperlink>
    </w:p>
    <w:p w14:paraId="2168CCC9"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80" w:history="1">
        <w:r w:rsidR="008962D8" w:rsidRPr="00921F09">
          <w:rPr>
            <w:rFonts w:ascii="Times New Roman" w:eastAsia="Times New Roman" w:hAnsi="Times New Roman" w:cs="Times New Roman"/>
            <w:noProof/>
            <w:sz w:val="24"/>
            <w:szCs w:val="24"/>
            <w:lang w:eastAsia="ru-RU"/>
          </w:rPr>
          <w:t>2.1. Трудоемкость освоения дисциплины</w:t>
        </w:r>
        <w:r w:rsidR="008962D8" w:rsidRPr="00921F09">
          <w:rPr>
            <w:rFonts w:ascii="Times New Roman" w:eastAsia="Times New Roman" w:hAnsi="Times New Roman" w:cs="Times New Roman"/>
            <w:noProof/>
            <w:webHidden/>
            <w:sz w:val="24"/>
            <w:szCs w:val="24"/>
            <w:lang w:eastAsia="ru-RU"/>
          </w:rPr>
          <w:tab/>
        </w:r>
      </w:hyperlink>
    </w:p>
    <w:p w14:paraId="4C8510E3"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81" w:history="1">
        <w:r w:rsidR="008962D8" w:rsidRPr="00921F09">
          <w:rPr>
            <w:rFonts w:ascii="Times New Roman" w:eastAsia="Times New Roman" w:hAnsi="Times New Roman" w:cs="Times New Roman"/>
            <w:noProof/>
            <w:sz w:val="24"/>
            <w:szCs w:val="24"/>
            <w:lang w:eastAsia="ru-RU"/>
          </w:rPr>
          <w:t>2.2. Примерное содержание дисциплины</w:t>
        </w:r>
        <w:r w:rsidR="008962D8" w:rsidRPr="00921F09">
          <w:rPr>
            <w:rFonts w:ascii="Times New Roman" w:eastAsia="Times New Roman" w:hAnsi="Times New Roman" w:cs="Times New Roman"/>
            <w:noProof/>
            <w:webHidden/>
            <w:sz w:val="24"/>
            <w:szCs w:val="24"/>
            <w:lang w:eastAsia="ru-RU"/>
          </w:rPr>
          <w:tab/>
        </w:r>
      </w:hyperlink>
    </w:p>
    <w:p w14:paraId="27E5B473"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83" w:history="1">
        <w:r w:rsidR="008962D8" w:rsidRPr="00921F09">
          <w:rPr>
            <w:rFonts w:ascii="Times New Roman" w:eastAsia="Times New Roman" w:hAnsi="Times New Roman" w:cs="Times New Roman"/>
            <w:noProof/>
            <w:sz w:val="24"/>
            <w:szCs w:val="24"/>
            <w:lang w:eastAsia="ru-RU"/>
          </w:rPr>
          <w:t>2.3. Курсовой проект (работа)</w:t>
        </w:r>
        <w:r w:rsidR="008962D8" w:rsidRPr="00921F09">
          <w:rPr>
            <w:rFonts w:ascii="Times New Roman" w:eastAsia="Times New Roman" w:hAnsi="Times New Roman" w:cs="Times New Roman"/>
            <w:noProof/>
            <w:webHidden/>
            <w:sz w:val="24"/>
            <w:szCs w:val="24"/>
            <w:lang w:eastAsia="ru-RU"/>
          </w:rPr>
          <w:tab/>
        </w:r>
      </w:hyperlink>
    </w:p>
    <w:p w14:paraId="32486D67" w14:textId="77777777" w:rsidR="008962D8" w:rsidRPr="00921F09" w:rsidRDefault="00C1517C" w:rsidP="008962D8">
      <w:pPr>
        <w:tabs>
          <w:tab w:val="right" w:leader="dot" w:pos="9639"/>
        </w:tabs>
        <w:spacing w:before="120" w:line="276" w:lineRule="auto"/>
        <w:rPr>
          <w:rFonts w:eastAsiaTheme="minorEastAsia"/>
          <w:noProof/>
          <w:lang w:eastAsia="ru-RU"/>
        </w:rPr>
      </w:pPr>
      <w:hyperlink w:anchor="_Toc156294884" w:history="1">
        <w:r w:rsidR="008962D8" w:rsidRPr="00921F09">
          <w:rPr>
            <w:rFonts w:ascii="Times New Roman" w:hAnsi="Times New Roman" w:cs="Times New Roman"/>
            <w:noProof/>
          </w:rPr>
          <w:t>3. УСЛОВИЯ РЕАЛИЗАЦИИ ДИСЦИПЛИНЫ</w:t>
        </w:r>
        <w:r w:rsidR="008962D8" w:rsidRPr="00921F09">
          <w:rPr>
            <w:rFonts w:ascii="Times New Roman" w:hAnsi="Times New Roman" w:cs="Times New Roman"/>
            <w:noProof/>
            <w:webHidden/>
          </w:rPr>
          <w:tab/>
        </w:r>
      </w:hyperlink>
    </w:p>
    <w:p w14:paraId="1F99E927"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85" w:history="1">
        <w:r w:rsidR="008962D8" w:rsidRPr="00921F09">
          <w:rPr>
            <w:rFonts w:ascii="Times New Roman" w:eastAsia="Times New Roman" w:hAnsi="Times New Roman" w:cs="Times New Roman"/>
            <w:noProof/>
            <w:sz w:val="24"/>
            <w:szCs w:val="24"/>
            <w:lang w:eastAsia="ru-RU"/>
          </w:rPr>
          <w:t>3.1. Материально-техническое обеспечение</w:t>
        </w:r>
        <w:r w:rsidR="008962D8" w:rsidRPr="00921F09">
          <w:rPr>
            <w:rFonts w:ascii="Times New Roman" w:eastAsia="Times New Roman" w:hAnsi="Times New Roman" w:cs="Times New Roman"/>
            <w:noProof/>
            <w:webHidden/>
            <w:sz w:val="24"/>
            <w:szCs w:val="24"/>
            <w:lang w:eastAsia="ru-RU"/>
          </w:rPr>
          <w:tab/>
        </w:r>
      </w:hyperlink>
    </w:p>
    <w:p w14:paraId="6E9243BF" w14:textId="77777777" w:rsidR="008962D8" w:rsidRPr="00921F09" w:rsidRDefault="00C1517C" w:rsidP="008962D8">
      <w:pPr>
        <w:tabs>
          <w:tab w:val="right" w:leader="dot" w:pos="9639"/>
        </w:tabs>
        <w:spacing w:before="120"/>
        <w:ind w:left="240"/>
        <w:rPr>
          <w:rFonts w:eastAsiaTheme="minorEastAsia"/>
          <w:noProof/>
          <w:lang w:eastAsia="ru-RU"/>
        </w:rPr>
      </w:pPr>
      <w:hyperlink w:anchor="_Toc156294886" w:history="1">
        <w:r w:rsidR="008962D8" w:rsidRPr="00921F09">
          <w:rPr>
            <w:rFonts w:ascii="Times New Roman" w:eastAsia="Times New Roman" w:hAnsi="Times New Roman" w:cs="Times New Roman"/>
            <w:noProof/>
            <w:sz w:val="24"/>
            <w:szCs w:val="24"/>
            <w:lang w:eastAsia="ru-RU"/>
          </w:rPr>
          <w:t>3.2. Учебно-методическое обеспечение</w:t>
        </w:r>
        <w:r w:rsidR="008962D8" w:rsidRPr="00921F09">
          <w:rPr>
            <w:rFonts w:ascii="Times New Roman" w:eastAsia="Times New Roman" w:hAnsi="Times New Roman" w:cs="Times New Roman"/>
            <w:noProof/>
            <w:webHidden/>
            <w:sz w:val="24"/>
            <w:szCs w:val="24"/>
            <w:lang w:eastAsia="ru-RU"/>
          </w:rPr>
          <w:tab/>
        </w:r>
      </w:hyperlink>
    </w:p>
    <w:p w14:paraId="7C3DFAA2" w14:textId="77777777" w:rsidR="008962D8" w:rsidRPr="00921F09" w:rsidRDefault="00C1517C" w:rsidP="008962D8">
      <w:pPr>
        <w:tabs>
          <w:tab w:val="right" w:leader="dot" w:pos="9639"/>
        </w:tabs>
        <w:spacing w:before="120" w:line="276" w:lineRule="auto"/>
        <w:rPr>
          <w:rFonts w:eastAsiaTheme="minorEastAsia"/>
          <w:noProof/>
          <w:lang w:eastAsia="ru-RU"/>
        </w:rPr>
      </w:pPr>
      <w:hyperlink w:anchor="_Toc156294887" w:history="1">
        <w:r w:rsidR="008962D8" w:rsidRPr="00921F09">
          <w:rPr>
            <w:rFonts w:ascii="Times New Roman" w:hAnsi="Times New Roman" w:cs="Times New Roman"/>
            <w:noProof/>
          </w:rPr>
          <w:t>4. КОНТРОЛЬ И ОЦЕНКА РЕЗУЛЬТАТОВ ОСВОЕНИЯ ДИСЦИПЛИНЫ</w:t>
        </w:r>
        <w:r w:rsidR="008962D8" w:rsidRPr="00921F09">
          <w:rPr>
            <w:rFonts w:ascii="Times New Roman" w:hAnsi="Times New Roman" w:cs="Times New Roman"/>
            <w:noProof/>
            <w:webHidden/>
          </w:rPr>
          <w:tab/>
        </w:r>
      </w:hyperlink>
    </w:p>
    <w:p w14:paraId="70C5099E" w14:textId="77777777" w:rsidR="008962D8" w:rsidRPr="00921F09" w:rsidRDefault="008962D8" w:rsidP="008962D8">
      <w:pPr>
        <w:keepNext/>
        <w:spacing w:after="120"/>
        <w:outlineLvl w:val="0"/>
        <w:rPr>
          <w:rFonts w:ascii="Times New Roman" w:eastAsia="Segoe UI" w:hAnsi="Times New Roman" w:cs="Times New Roman"/>
          <w:caps/>
          <w:kern w:val="32"/>
          <w:sz w:val="24"/>
          <w:szCs w:val="24"/>
          <w:lang w:eastAsia="x-none"/>
        </w:rPr>
      </w:pPr>
      <w:r w:rsidRPr="00921F09">
        <w:rPr>
          <w:rFonts w:ascii="Times New Roman" w:eastAsia="Segoe UI" w:hAnsi="Times New Roman" w:cs="Times New Roman"/>
          <w:caps/>
          <w:kern w:val="32"/>
          <w:sz w:val="24"/>
          <w:szCs w:val="24"/>
          <w:lang w:eastAsia="x-none"/>
        </w:rPr>
        <w:fldChar w:fldCharType="end"/>
      </w:r>
    </w:p>
    <w:p w14:paraId="520EDA79" w14:textId="77777777" w:rsidR="008962D8" w:rsidRPr="00921F09" w:rsidRDefault="008962D8" w:rsidP="008962D8">
      <w:pPr>
        <w:keepNext/>
        <w:spacing w:after="120"/>
        <w:outlineLvl w:val="0"/>
        <w:rPr>
          <w:rFonts w:ascii="Times New Roman" w:eastAsia="Segoe UI" w:hAnsi="Times New Roman" w:cs="Times New Roman"/>
          <w:caps/>
          <w:kern w:val="32"/>
          <w:sz w:val="24"/>
          <w:szCs w:val="24"/>
          <w:lang w:eastAsia="x-none"/>
        </w:rPr>
        <w:sectPr w:rsidR="008962D8" w:rsidRPr="00921F09" w:rsidSect="00502F97">
          <w:headerReference w:type="even" r:id="rId49"/>
          <w:headerReference w:type="default" r:id="rId50"/>
          <w:pgSz w:w="11906" w:h="16838"/>
          <w:pgMar w:top="1134" w:right="567" w:bottom="1134" w:left="1701" w:header="709" w:footer="709" w:gutter="0"/>
          <w:cols w:space="708"/>
          <w:docGrid w:linePitch="360"/>
        </w:sectPr>
      </w:pPr>
    </w:p>
    <w:p w14:paraId="1EE03956" w14:textId="77777777" w:rsidR="008962D8" w:rsidRPr="008962D8" w:rsidRDefault="008962D8" w:rsidP="00EB073A">
      <w:pPr>
        <w:keepNext/>
        <w:numPr>
          <w:ilvl w:val="0"/>
          <w:numId w:val="6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962D8">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962D8">
        <w:rPr>
          <w:rFonts w:eastAsia="Segoe UI" w:cs="Times New Roman"/>
          <w:b/>
          <w:bCs/>
          <w:caps/>
          <w:kern w:val="32"/>
          <w:sz w:val="24"/>
          <w:szCs w:val="24"/>
          <w:lang w:eastAsia="x-none"/>
        </w:rPr>
        <w:t xml:space="preserve"> </w:t>
      </w:r>
      <w:r w:rsidRPr="008962D8">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B0468DE" w14:textId="77777777" w:rsidR="008962D8" w:rsidRPr="008962D8" w:rsidRDefault="008962D8" w:rsidP="008962D8">
      <w:pPr>
        <w:widowControl w:val="0"/>
        <w:jc w:val="center"/>
        <w:rPr>
          <w:rFonts w:ascii="Times New Roman" w:eastAsia="Segoe UI" w:hAnsi="Times New Roman" w:cs="Times New Roman"/>
          <w:sz w:val="24"/>
          <w:szCs w:val="24"/>
          <w:lang w:eastAsia="nl-NL"/>
        </w:rPr>
      </w:pPr>
      <w:r w:rsidRPr="008962D8">
        <w:rPr>
          <w:rFonts w:ascii="Times New Roman" w:eastAsia="Segoe UI" w:hAnsi="Times New Roman" w:cs="Times New Roman"/>
          <w:sz w:val="24"/>
          <w:szCs w:val="24"/>
          <w:lang w:eastAsia="nl-NL"/>
        </w:rPr>
        <w:t>«Нормативное правовое обеспечение профессиональной деятельности»</w:t>
      </w:r>
    </w:p>
    <w:p w14:paraId="1337D136" w14:textId="77777777" w:rsidR="008962D8" w:rsidRPr="008962D8" w:rsidRDefault="008962D8" w:rsidP="008962D8">
      <w:pPr>
        <w:widowControl w:val="0"/>
        <w:rPr>
          <w:rFonts w:ascii="Times New Roman" w:eastAsia="Times New Roman" w:hAnsi="Times New Roman" w:cs="Times New Roman"/>
          <w:sz w:val="24"/>
          <w:szCs w:val="24"/>
          <w:lang w:eastAsia="nl-NL"/>
        </w:rPr>
      </w:pPr>
    </w:p>
    <w:p w14:paraId="5F61BFCF" w14:textId="77777777" w:rsidR="008962D8" w:rsidRP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r w:rsidRPr="008962D8">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3BB904B" w14:textId="53C8033A" w:rsidR="008962D8" w:rsidRPr="008962D8" w:rsidRDefault="008962D8" w:rsidP="00EA237E">
      <w:pPr>
        <w:suppressAutoHyphens/>
        <w:spacing w:line="276" w:lineRule="auto"/>
        <w:ind w:firstLine="709"/>
        <w:jc w:val="both"/>
        <w:rPr>
          <w:rFonts w:ascii="Times New Roman" w:hAnsi="Times New Roman"/>
          <w:sz w:val="24"/>
          <w:szCs w:val="24"/>
        </w:rPr>
      </w:pPr>
      <w:r w:rsidRPr="008962D8">
        <w:rPr>
          <w:rFonts w:ascii="Times New Roman" w:hAnsi="Times New Roman"/>
          <w:sz w:val="24"/>
          <w:szCs w:val="24"/>
        </w:rPr>
        <w:t>Цель дисциплины «</w:t>
      </w:r>
      <w:r w:rsidR="00EA237E" w:rsidRPr="00EA237E">
        <w:rPr>
          <w:rFonts w:ascii="Times New Roman" w:hAnsi="Times New Roman"/>
          <w:sz w:val="24"/>
          <w:szCs w:val="24"/>
        </w:rPr>
        <w:t>Нормативное правовое обеспечение профессиональной деятельности</w:t>
      </w:r>
      <w:r w:rsidRPr="008962D8">
        <w:rPr>
          <w:rFonts w:ascii="Times New Roman" w:hAnsi="Times New Roman"/>
          <w:sz w:val="24"/>
          <w:szCs w:val="24"/>
        </w:rPr>
        <w:t xml:space="preserve">»: </w:t>
      </w:r>
      <w:r w:rsidR="00EA237E" w:rsidRPr="00EA237E">
        <w:rPr>
          <w:rFonts w:ascii="Times New Roman" w:hAnsi="Times New Roman"/>
          <w:sz w:val="24"/>
          <w:szCs w:val="24"/>
        </w:rPr>
        <w:t xml:space="preserve">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w:t>
      </w:r>
      <w:r w:rsidR="00EA237E">
        <w:rPr>
          <w:rFonts w:ascii="Times New Roman" w:hAnsi="Times New Roman"/>
          <w:sz w:val="24"/>
          <w:szCs w:val="24"/>
        </w:rPr>
        <w:t>предпринимательской</w:t>
      </w:r>
      <w:r w:rsidR="00EA237E" w:rsidRPr="00EA237E">
        <w:rPr>
          <w:rFonts w:ascii="Times New Roman" w:hAnsi="Times New Roman"/>
          <w:sz w:val="24"/>
          <w:szCs w:val="24"/>
        </w:rPr>
        <w:t xml:space="preserve"> деятельности и наемного труда, приобретение навыков работы с нормативным материалом, его анализа и практического использования.</w:t>
      </w:r>
      <w:r w:rsidRPr="008962D8">
        <w:rPr>
          <w:rFonts w:ascii="Times New Roman" w:hAnsi="Times New Roman"/>
          <w:sz w:val="24"/>
          <w:szCs w:val="24"/>
        </w:rPr>
        <w:t xml:space="preserve"> </w:t>
      </w:r>
    </w:p>
    <w:p w14:paraId="49E3E94C" w14:textId="7B7180F0" w:rsidR="008962D8" w:rsidRPr="008962D8" w:rsidRDefault="008962D8" w:rsidP="008962D8">
      <w:pPr>
        <w:suppressAutoHyphens/>
        <w:spacing w:line="276" w:lineRule="auto"/>
        <w:ind w:firstLine="709"/>
        <w:jc w:val="both"/>
        <w:rPr>
          <w:rFonts w:ascii="Times New Roman" w:hAnsi="Times New Roman" w:cs="Times New Roman"/>
          <w:sz w:val="24"/>
          <w:szCs w:val="24"/>
        </w:rPr>
      </w:pPr>
      <w:r w:rsidRPr="008962D8">
        <w:rPr>
          <w:rFonts w:ascii="Times New Roman" w:hAnsi="Times New Roman"/>
          <w:sz w:val="24"/>
          <w:szCs w:val="24"/>
        </w:rPr>
        <w:t>Дисциплина «</w:t>
      </w:r>
      <w:r w:rsidR="00EA237E" w:rsidRPr="00EA237E">
        <w:rPr>
          <w:rFonts w:ascii="Times New Roman" w:hAnsi="Times New Roman"/>
          <w:sz w:val="24"/>
          <w:szCs w:val="24"/>
        </w:rPr>
        <w:t>Нормативное правовое обеспечение профессиональной деятельности</w:t>
      </w:r>
      <w:r w:rsidRPr="008962D8">
        <w:rPr>
          <w:rFonts w:ascii="Times New Roman" w:hAnsi="Times New Roman"/>
          <w:sz w:val="24"/>
          <w:szCs w:val="24"/>
        </w:rPr>
        <w:t>» включена в обязательную часть общепрофессионального цикла образовательной программы.</w:t>
      </w:r>
    </w:p>
    <w:p w14:paraId="49A4B1F1" w14:textId="77777777" w:rsid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p>
    <w:p w14:paraId="4779EE96" w14:textId="69004003" w:rsidR="008962D8" w:rsidRP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r w:rsidRPr="008962D8">
        <w:rPr>
          <w:rFonts w:ascii="Times New Roman" w:eastAsia="Segoe UI" w:hAnsi="Times New Roman" w:cs="Times New Roman"/>
          <w:b/>
          <w:bCs/>
          <w:sz w:val="24"/>
          <w:szCs w:val="24"/>
          <w:lang w:eastAsia="ru-RU"/>
        </w:rPr>
        <w:t>1.2. Планируемые результаты освоения дисциплины</w:t>
      </w:r>
    </w:p>
    <w:p w14:paraId="2BC2D280" w14:textId="77777777" w:rsidR="008962D8" w:rsidRPr="008962D8" w:rsidRDefault="008962D8" w:rsidP="008962D8">
      <w:pPr>
        <w:ind w:firstLine="709"/>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124274" w14:textId="77777777" w:rsidR="008962D8" w:rsidRPr="008962D8" w:rsidRDefault="008962D8" w:rsidP="008962D8">
      <w:pPr>
        <w:spacing w:after="120"/>
        <w:ind w:firstLine="709"/>
        <w:rPr>
          <w:rFonts w:ascii="Times New Roman" w:hAnsi="Times New Roman" w:cs="Times New Roman"/>
          <w:bCs/>
          <w:sz w:val="24"/>
          <w:szCs w:val="24"/>
        </w:rPr>
      </w:pPr>
      <w:r w:rsidRPr="008962D8">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962D8" w:rsidRPr="008962D8" w14:paraId="7ED54BDC" w14:textId="77777777" w:rsidTr="000B5113">
        <w:trPr>
          <w:trHeight w:val="649"/>
          <w:tblHeader/>
        </w:trPr>
        <w:tc>
          <w:tcPr>
            <w:tcW w:w="1809" w:type="dxa"/>
            <w:hideMark/>
          </w:tcPr>
          <w:p w14:paraId="138C40B3" w14:textId="77777777" w:rsidR="008962D8" w:rsidRPr="008962D8" w:rsidRDefault="008962D8" w:rsidP="008962D8">
            <w:pPr>
              <w:suppressAutoHyphens/>
              <w:jc w:val="center"/>
              <w:rPr>
                <w:rFonts w:ascii="Times New Roman" w:eastAsia="Times New Roman" w:hAnsi="Times New Roman" w:cs="Times New Roman"/>
                <w:b/>
                <w:lang w:eastAsia="ru-RU"/>
              </w:rPr>
            </w:pPr>
            <w:r w:rsidRPr="008962D8">
              <w:rPr>
                <w:rFonts w:ascii="Times New Roman" w:eastAsia="Times New Roman" w:hAnsi="Times New Roman" w:cs="Times New Roman"/>
                <w:b/>
                <w:lang w:eastAsia="ru-RU"/>
              </w:rPr>
              <w:t xml:space="preserve">Код </w:t>
            </w:r>
          </w:p>
          <w:p w14:paraId="069ABD84" w14:textId="77777777" w:rsidR="008962D8" w:rsidRPr="008962D8" w:rsidRDefault="008962D8" w:rsidP="008962D8">
            <w:pPr>
              <w:suppressAutoHyphens/>
              <w:jc w:val="center"/>
              <w:rPr>
                <w:rFonts w:ascii="Times New Roman" w:eastAsia="Times New Roman" w:hAnsi="Times New Roman" w:cs="Times New Roman"/>
                <w:b/>
                <w:lang w:eastAsia="ru-RU"/>
              </w:rPr>
            </w:pPr>
            <w:r w:rsidRPr="008962D8">
              <w:rPr>
                <w:rFonts w:ascii="Times New Roman" w:eastAsia="Times New Roman" w:hAnsi="Times New Roman" w:cs="Times New Roman"/>
                <w:b/>
                <w:lang w:eastAsia="ru-RU"/>
              </w:rPr>
              <w:t>ПК, ОК</w:t>
            </w:r>
          </w:p>
        </w:tc>
        <w:tc>
          <w:tcPr>
            <w:tcW w:w="3828" w:type="dxa"/>
            <w:hideMark/>
          </w:tcPr>
          <w:p w14:paraId="7965240D" w14:textId="77777777" w:rsidR="008962D8" w:rsidRPr="008962D8" w:rsidRDefault="008962D8" w:rsidP="008962D8">
            <w:pPr>
              <w:suppressAutoHyphens/>
              <w:jc w:val="center"/>
              <w:rPr>
                <w:rFonts w:ascii="Times New Roman" w:eastAsia="Times New Roman" w:hAnsi="Times New Roman" w:cs="Times New Roman"/>
                <w:b/>
                <w:lang w:eastAsia="ru-RU"/>
              </w:rPr>
            </w:pPr>
            <w:r w:rsidRPr="008962D8">
              <w:rPr>
                <w:rFonts w:ascii="Times New Roman" w:eastAsia="Times New Roman" w:hAnsi="Times New Roman" w:cs="Times New Roman"/>
                <w:b/>
                <w:lang w:eastAsia="ru-RU"/>
              </w:rPr>
              <w:t>Умения</w:t>
            </w:r>
          </w:p>
        </w:tc>
        <w:tc>
          <w:tcPr>
            <w:tcW w:w="3611" w:type="dxa"/>
            <w:hideMark/>
          </w:tcPr>
          <w:p w14:paraId="38250248" w14:textId="77777777" w:rsidR="008962D8" w:rsidRPr="008962D8" w:rsidRDefault="008962D8" w:rsidP="008962D8">
            <w:pPr>
              <w:suppressAutoHyphens/>
              <w:jc w:val="center"/>
              <w:rPr>
                <w:rFonts w:ascii="Times New Roman" w:eastAsia="Times New Roman" w:hAnsi="Times New Roman" w:cs="Times New Roman"/>
                <w:b/>
                <w:lang w:eastAsia="ru-RU"/>
              </w:rPr>
            </w:pPr>
            <w:r w:rsidRPr="008962D8">
              <w:rPr>
                <w:rFonts w:ascii="Times New Roman" w:eastAsia="Times New Roman" w:hAnsi="Times New Roman" w:cs="Times New Roman"/>
                <w:b/>
                <w:lang w:eastAsia="ru-RU"/>
              </w:rPr>
              <w:t>Знания</w:t>
            </w:r>
          </w:p>
        </w:tc>
      </w:tr>
      <w:tr w:rsidR="008962D8" w:rsidRPr="008962D8" w14:paraId="3F3BD09C" w14:textId="77777777" w:rsidTr="000B5113">
        <w:trPr>
          <w:trHeight w:val="212"/>
        </w:trPr>
        <w:tc>
          <w:tcPr>
            <w:tcW w:w="1809" w:type="dxa"/>
          </w:tcPr>
          <w:p w14:paraId="57CC309B" w14:textId="77777777"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 xml:space="preserve">ОК 01 </w:t>
            </w:r>
          </w:p>
          <w:p w14:paraId="4F71838C" w14:textId="77777777"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ОК 02</w:t>
            </w:r>
          </w:p>
          <w:p w14:paraId="50D07883" w14:textId="77777777"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ОК 03</w:t>
            </w:r>
          </w:p>
          <w:p w14:paraId="68AC0D95" w14:textId="77777777"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 xml:space="preserve">ОК 07  </w:t>
            </w:r>
          </w:p>
          <w:p w14:paraId="2B91FEB9" w14:textId="77777777"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 xml:space="preserve">ПК 1.1 </w:t>
            </w:r>
          </w:p>
          <w:p w14:paraId="1AE5C0C6" w14:textId="757AA38F" w:rsidR="008962D8" w:rsidRPr="008962D8" w:rsidRDefault="008962D8" w:rsidP="008962D8">
            <w:pPr>
              <w:suppressAutoHyphens/>
              <w:rPr>
                <w:rFonts w:ascii="Times New Roman" w:eastAsia="Times New Roman" w:hAnsi="Times New Roman" w:cs="Times New Roman"/>
                <w:lang w:eastAsia="ru-RU"/>
              </w:rPr>
            </w:pPr>
            <w:r w:rsidRPr="008962D8">
              <w:rPr>
                <w:rFonts w:ascii="Times New Roman" w:eastAsia="Times New Roman" w:hAnsi="Times New Roman" w:cs="Times New Roman"/>
                <w:lang w:eastAsia="ru-RU"/>
              </w:rPr>
              <w:t xml:space="preserve">ПК 1.6 </w:t>
            </w:r>
          </w:p>
          <w:p w14:paraId="7B211CEE" w14:textId="77777777" w:rsidR="008962D8" w:rsidRPr="008962D8" w:rsidRDefault="008962D8" w:rsidP="008962D8">
            <w:pPr>
              <w:suppressAutoHyphens/>
              <w:rPr>
                <w:rFonts w:ascii="Times New Roman" w:eastAsia="Times New Roman" w:hAnsi="Times New Roman" w:cs="Times New Roman"/>
                <w:i/>
                <w:lang w:eastAsia="ru-RU"/>
              </w:rPr>
            </w:pPr>
          </w:p>
        </w:tc>
        <w:tc>
          <w:tcPr>
            <w:tcW w:w="3828" w:type="dxa"/>
          </w:tcPr>
          <w:p w14:paraId="405FCEB9" w14:textId="77777777" w:rsidR="008962D8" w:rsidRPr="008962D8" w:rsidRDefault="008962D8" w:rsidP="00EB073A">
            <w:pPr>
              <w:numPr>
                <w:ilvl w:val="0"/>
                <w:numId w:val="97"/>
              </w:numPr>
              <w:tabs>
                <w:tab w:val="left" w:pos="-8897"/>
              </w:tabs>
              <w:spacing w:after="200" w:line="276" w:lineRule="auto"/>
              <w:ind w:left="34" w:firstLine="326"/>
              <w:rPr>
                <w:rFonts w:ascii="Times New Roman" w:eastAsia="Times New Roman" w:hAnsi="Times New Roman" w:cs="Times New Roman"/>
                <w:lang w:eastAsia="x-none"/>
              </w:rPr>
            </w:pPr>
            <w:r w:rsidRPr="008962D8">
              <w:rPr>
                <w:rFonts w:ascii="Times New Roman" w:eastAsia="Times New Roman" w:hAnsi="Times New Roman" w:cs="Times New Roman"/>
                <w:lang w:eastAsia="x-none"/>
              </w:rPr>
              <w:t>определять место нормативно-правовых документов в системе права;</w:t>
            </w:r>
          </w:p>
          <w:p w14:paraId="368A5737" w14:textId="77777777" w:rsidR="008962D8" w:rsidRPr="008962D8" w:rsidRDefault="008962D8" w:rsidP="00EB073A">
            <w:pPr>
              <w:numPr>
                <w:ilvl w:val="0"/>
                <w:numId w:val="97"/>
              </w:numPr>
              <w:tabs>
                <w:tab w:val="left" w:pos="-8897"/>
              </w:tabs>
              <w:spacing w:after="200" w:line="276" w:lineRule="auto"/>
              <w:ind w:left="34" w:firstLine="326"/>
              <w:rPr>
                <w:rFonts w:ascii="Times New Roman" w:eastAsia="Times New Roman" w:hAnsi="Times New Roman" w:cs="Times New Roman"/>
                <w:lang w:eastAsia="x-none"/>
              </w:rPr>
            </w:pPr>
            <w:r w:rsidRPr="008962D8">
              <w:rPr>
                <w:rFonts w:ascii="Times New Roman" w:eastAsia="Times New Roman" w:hAnsi="Times New Roman" w:cs="Times New Roman"/>
                <w:lang w:eastAsia="x-none"/>
              </w:rPr>
              <w:t>работать с нормативно-правовыми документами, анализировать их содержание;</w:t>
            </w:r>
          </w:p>
          <w:p w14:paraId="7440A1CF" w14:textId="77777777" w:rsidR="008962D8" w:rsidRPr="008962D8" w:rsidRDefault="008962D8" w:rsidP="00EB073A">
            <w:pPr>
              <w:numPr>
                <w:ilvl w:val="0"/>
                <w:numId w:val="97"/>
              </w:numPr>
              <w:tabs>
                <w:tab w:val="left" w:pos="-8897"/>
              </w:tabs>
              <w:spacing w:after="200" w:line="276" w:lineRule="auto"/>
              <w:ind w:left="34" w:firstLine="326"/>
              <w:rPr>
                <w:rFonts w:ascii="Times New Roman" w:eastAsia="Times New Roman" w:hAnsi="Times New Roman" w:cs="Times New Roman"/>
                <w:lang w:eastAsia="x-none"/>
              </w:rPr>
            </w:pPr>
            <w:r w:rsidRPr="008962D8">
              <w:rPr>
                <w:rFonts w:ascii="Times New Roman" w:eastAsia="Times New Roman" w:hAnsi="Times New Roman" w:cs="Times New Roman"/>
                <w:lang w:eastAsia="x-none"/>
              </w:rPr>
              <w:t>извлекать из нормативно-правовых документов требуемые правовые знания, объяснять юридический смысл правовых норм;</w:t>
            </w:r>
          </w:p>
          <w:p w14:paraId="6E8C7151" w14:textId="77777777" w:rsidR="008962D8" w:rsidRPr="008962D8" w:rsidRDefault="008962D8" w:rsidP="00EB073A">
            <w:pPr>
              <w:numPr>
                <w:ilvl w:val="0"/>
                <w:numId w:val="97"/>
              </w:numPr>
              <w:tabs>
                <w:tab w:val="left" w:pos="-8897"/>
              </w:tabs>
              <w:spacing w:after="200" w:line="276" w:lineRule="auto"/>
              <w:ind w:left="34" w:firstLine="326"/>
              <w:rPr>
                <w:rFonts w:ascii="Times New Roman" w:eastAsia="Times New Roman" w:hAnsi="Times New Roman" w:cs="Times New Roman"/>
                <w:lang w:eastAsia="x-none"/>
              </w:rPr>
            </w:pPr>
            <w:r w:rsidRPr="008962D8">
              <w:rPr>
                <w:rFonts w:ascii="Times New Roman" w:eastAsia="Times New Roman" w:hAnsi="Times New Roman" w:cs="Times New Roman"/>
                <w:lang w:eastAsia="x-none"/>
              </w:rPr>
              <w:t>выявлять сущностные признаки юридических понятий, содержащихся в тексте нормативно-правовых документов;</w:t>
            </w:r>
          </w:p>
          <w:p w14:paraId="1CE418A7" w14:textId="77777777" w:rsidR="008962D8" w:rsidRPr="008962D8" w:rsidRDefault="008962D8" w:rsidP="00EB073A">
            <w:pPr>
              <w:numPr>
                <w:ilvl w:val="0"/>
                <w:numId w:val="97"/>
              </w:numPr>
              <w:tabs>
                <w:tab w:val="left" w:pos="-8897"/>
              </w:tabs>
              <w:spacing w:after="200" w:line="276" w:lineRule="auto"/>
              <w:ind w:left="34" w:firstLine="326"/>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 xml:space="preserve">осуществлять профессиональную деятельность по применению беспилотных авиационных систем по организации и выполнению авиационных работ на основе положений воздушного законодательства Российской Федерации, международного </w:t>
            </w:r>
            <w:r w:rsidRPr="008962D8">
              <w:rPr>
                <w:rFonts w:ascii="Times New Roman" w:eastAsia="Times New Roman" w:hAnsi="Times New Roman" w:cs="Times New Roman"/>
                <w:lang w:eastAsia="x-none"/>
              </w:rPr>
              <w:lastRenderedPageBreak/>
              <w:t>воздушного права и иных, нормативных документов.</w:t>
            </w:r>
          </w:p>
        </w:tc>
        <w:tc>
          <w:tcPr>
            <w:tcW w:w="3611" w:type="dxa"/>
          </w:tcPr>
          <w:p w14:paraId="75928B9E"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lastRenderedPageBreak/>
              <w:t>основные источники воздушного права, нормы воздушного права и их реализацию;</w:t>
            </w:r>
          </w:p>
          <w:p w14:paraId="12031B25"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систему управления и механизмы государственного регулирования в сфере гражданской авиации;</w:t>
            </w:r>
          </w:p>
          <w:p w14:paraId="1C351FE7" w14:textId="526708E0" w:rsidR="008962D8" w:rsidRPr="008962D8" w:rsidRDefault="00EA237E"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требования</w:t>
            </w:r>
            <w:r w:rsidR="008962D8" w:rsidRPr="008962D8">
              <w:rPr>
                <w:rFonts w:ascii="Times New Roman" w:eastAsia="Times New Roman" w:hAnsi="Times New Roman" w:cs="Times New Roman"/>
                <w:lang w:eastAsia="x-none"/>
              </w:rPr>
              <w:t xml:space="preserve"> предъявляемые к воздушным судам, беспилотным авиационным системам, авиационному персоналу;</w:t>
            </w:r>
          </w:p>
          <w:p w14:paraId="3D15A301"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сертификационные требования к эксплуатантам;</w:t>
            </w:r>
          </w:p>
          <w:p w14:paraId="021B3F26"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правовые основы регулирования использования воздушного пространства;</w:t>
            </w:r>
          </w:p>
          <w:p w14:paraId="6A5249DA"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lastRenderedPageBreak/>
              <w:t>правовые основы допуска к полетам беспилотных воздушных судов и экипажей беспилотных авиационных систем;</w:t>
            </w:r>
          </w:p>
          <w:p w14:paraId="71E8211D"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правовые основы регулирования воздушных перевозок и выполнения авиационных работ с применением беспилотных авиационных систем;</w:t>
            </w:r>
          </w:p>
          <w:p w14:paraId="714B3C1C"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правовые основы обеспечения транспортной безопасности;</w:t>
            </w:r>
          </w:p>
          <w:p w14:paraId="6E4DF1A2" w14:textId="77777777" w:rsidR="008962D8" w:rsidRPr="008962D8" w:rsidRDefault="008962D8" w:rsidP="00EB073A">
            <w:pPr>
              <w:numPr>
                <w:ilvl w:val="0"/>
                <w:numId w:val="98"/>
              </w:numPr>
              <w:tabs>
                <w:tab w:val="left" w:pos="-13150"/>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нормативно-правовое регулирование вопросов ответственности на воздушном транспорте</w:t>
            </w:r>
          </w:p>
        </w:tc>
      </w:tr>
    </w:tbl>
    <w:p w14:paraId="74BEB4C7" w14:textId="77777777" w:rsidR="008962D8" w:rsidRPr="008962D8" w:rsidRDefault="008962D8" w:rsidP="008962D8">
      <w:pPr>
        <w:ind w:firstLine="709"/>
        <w:rPr>
          <w:rFonts w:ascii="Times New Roman" w:hAnsi="Times New Roman" w:cs="Times New Roman"/>
          <w:bCs/>
          <w:sz w:val="24"/>
          <w:szCs w:val="24"/>
        </w:rPr>
      </w:pPr>
    </w:p>
    <w:p w14:paraId="532A3AC4" w14:textId="77777777" w:rsidR="008962D8" w:rsidRPr="008962D8" w:rsidRDefault="008962D8" w:rsidP="008962D8">
      <w:pPr>
        <w:rPr>
          <w:rFonts w:ascii="Times New Roman" w:eastAsia="Segoe UI" w:hAnsi="Times New Roman" w:cs="Times New Roman"/>
          <w:b/>
          <w:bCs/>
          <w:caps/>
          <w:kern w:val="32"/>
          <w:sz w:val="24"/>
          <w:szCs w:val="24"/>
          <w:lang w:val="x-none" w:eastAsia="x-none"/>
        </w:rPr>
      </w:pPr>
    </w:p>
    <w:p w14:paraId="161D5071" w14:textId="77777777" w:rsidR="008962D8" w:rsidRPr="008962D8" w:rsidRDefault="008962D8" w:rsidP="008962D8">
      <w:pPr>
        <w:keepNext/>
        <w:spacing w:after="120"/>
        <w:jc w:val="center"/>
        <w:outlineLvl w:val="0"/>
        <w:rPr>
          <w:rFonts w:ascii="Times New Roman" w:eastAsia="Segoe UI" w:hAnsi="Times New Roman" w:cs="Times New Roman"/>
          <w:b/>
          <w:bCs/>
          <w:caps/>
          <w:kern w:val="32"/>
          <w:sz w:val="24"/>
          <w:szCs w:val="24"/>
          <w:lang w:eastAsia="x-none"/>
        </w:rPr>
      </w:pPr>
      <w:r w:rsidRPr="008962D8">
        <w:rPr>
          <w:rFonts w:ascii="Times New Roman" w:eastAsia="Segoe UI" w:hAnsi="Times New Roman" w:cs="Times New Roman"/>
          <w:b/>
          <w:bCs/>
          <w:caps/>
          <w:kern w:val="32"/>
          <w:sz w:val="24"/>
          <w:szCs w:val="24"/>
          <w:lang w:val="x-none" w:eastAsia="x-none"/>
        </w:rPr>
        <w:t xml:space="preserve">2. Структура и содержание </w:t>
      </w:r>
      <w:r w:rsidRPr="008962D8">
        <w:rPr>
          <w:rFonts w:ascii="Times New Roman" w:eastAsia="Segoe UI" w:hAnsi="Times New Roman" w:cs="Times New Roman"/>
          <w:b/>
          <w:bCs/>
          <w:caps/>
          <w:kern w:val="32"/>
          <w:sz w:val="24"/>
          <w:szCs w:val="24"/>
          <w:lang w:eastAsia="x-none"/>
        </w:rPr>
        <w:t>ДИСЦИПЛИНЫ</w:t>
      </w:r>
    </w:p>
    <w:p w14:paraId="7DA3AD5A" w14:textId="77777777" w:rsidR="008962D8" w:rsidRP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r w:rsidRPr="008962D8">
        <w:rPr>
          <w:rFonts w:ascii="Times New Roman" w:eastAsia="Segoe UI" w:hAnsi="Times New Roman" w:cs="Times New Roman"/>
          <w:b/>
          <w:bCs/>
          <w:sz w:val="24"/>
          <w:szCs w:val="24"/>
          <w:lang w:eastAsia="ru-RU"/>
        </w:rPr>
        <w:t xml:space="preserve">2.1. Трудоемкость освоения дисциплины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7"/>
        <w:gridCol w:w="2267"/>
        <w:gridCol w:w="2552"/>
      </w:tblGrid>
      <w:tr w:rsidR="008962D8" w:rsidRPr="008962D8" w14:paraId="7119BD57" w14:textId="77777777" w:rsidTr="00C1517C">
        <w:trPr>
          <w:trHeight w:val="23"/>
        </w:trPr>
        <w:tc>
          <w:tcPr>
            <w:tcW w:w="2383" w:type="pct"/>
            <w:vAlign w:val="center"/>
          </w:tcPr>
          <w:p w14:paraId="0B3E5FA4" w14:textId="77777777" w:rsidR="008962D8" w:rsidRPr="008962D8" w:rsidRDefault="008962D8" w:rsidP="008962D8">
            <w:pPr>
              <w:jc w:val="center"/>
              <w:rPr>
                <w:rFonts w:ascii="Times New Roman" w:hAnsi="Times New Roman" w:cs="Times New Roman"/>
                <w:b/>
                <w:sz w:val="24"/>
              </w:rPr>
            </w:pPr>
            <w:r w:rsidRPr="008962D8">
              <w:rPr>
                <w:rFonts w:ascii="Times New Roman" w:hAnsi="Times New Roman" w:cs="Times New Roman"/>
                <w:b/>
                <w:sz w:val="24"/>
              </w:rPr>
              <w:t>Наименование составных частей дисциплины</w:t>
            </w:r>
          </w:p>
        </w:tc>
        <w:tc>
          <w:tcPr>
            <w:tcW w:w="1231" w:type="pct"/>
            <w:vAlign w:val="center"/>
          </w:tcPr>
          <w:p w14:paraId="72E7D97C" w14:textId="77777777" w:rsidR="008962D8" w:rsidRPr="008962D8" w:rsidRDefault="008962D8" w:rsidP="008962D8">
            <w:pPr>
              <w:jc w:val="center"/>
              <w:rPr>
                <w:rFonts w:ascii="Times New Roman" w:hAnsi="Times New Roman" w:cs="Times New Roman"/>
                <w:b/>
                <w:iCs/>
                <w:sz w:val="24"/>
              </w:rPr>
            </w:pPr>
            <w:r w:rsidRPr="008962D8">
              <w:rPr>
                <w:rFonts w:ascii="Times New Roman" w:hAnsi="Times New Roman" w:cs="Times New Roman"/>
                <w:b/>
                <w:iCs/>
                <w:sz w:val="24"/>
              </w:rPr>
              <w:t>Объем в часах</w:t>
            </w:r>
          </w:p>
        </w:tc>
        <w:tc>
          <w:tcPr>
            <w:tcW w:w="1386" w:type="pct"/>
          </w:tcPr>
          <w:p w14:paraId="438F721E" w14:textId="77777777" w:rsidR="008962D8" w:rsidRPr="008962D8" w:rsidRDefault="008962D8" w:rsidP="008962D8">
            <w:pPr>
              <w:jc w:val="center"/>
              <w:rPr>
                <w:rFonts w:ascii="Times New Roman" w:hAnsi="Times New Roman" w:cs="Times New Roman"/>
                <w:b/>
                <w:iCs/>
                <w:sz w:val="24"/>
              </w:rPr>
            </w:pPr>
            <w:r w:rsidRPr="008962D8">
              <w:rPr>
                <w:rFonts w:ascii="Times New Roman" w:hAnsi="Times New Roman" w:cs="Times New Roman"/>
                <w:b/>
                <w:sz w:val="24"/>
              </w:rPr>
              <w:t xml:space="preserve">В т.ч. в форме </w:t>
            </w:r>
            <w:proofErr w:type="spellStart"/>
            <w:r w:rsidRPr="008962D8">
              <w:rPr>
                <w:rFonts w:ascii="Times New Roman" w:hAnsi="Times New Roman" w:cs="Times New Roman"/>
                <w:b/>
                <w:sz w:val="24"/>
              </w:rPr>
              <w:t>практ</w:t>
            </w:r>
            <w:proofErr w:type="spellEnd"/>
            <w:r w:rsidRPr="008962D8">
              <w:rPr>
                <w:rFonts w:ascii="Times New Roman" w:hAnsi="Times New Roman" w:cs="Times New Roman"/>
                <w:b/>
                <w:sz w:val="24"/>
              </w:rPr>
              <w:t>. подготовки</w:t>
            </w:r>
          </w:p>
        </w:tc>
      </w:tr>
      <w:tr w:rsidR="008962D8" w:rsidRPr="008962D8" w14:paraId="41269736" w14:textId="77777777" w:rsidTr="00C1517C">
        <w:trPr>
          <w:trHeight w:val="23"/>
        </w:trPr>
        <w:tc>
          <w:tcPr>
            <w:tcW w:w="2383" w:type="pct"/>
            <w:vAlign w:val="center"/>
          </w:tcPr>
          <w:p w14:paraId="0381A7A6" w14:textId="77777777" w:rsidR="008962D8" w:rsidRPr="008962D8" w:rsidRDefault="008962D8" w:rsidP="008962D8">
            <w:pPr>
              <w:jc w:val="both"/>
              <w:rPr>
                <w:rFonts w:ascii="Times New Roman" w:hAnsi="Times New Roman" w:cs="Times New Roman"/>
                <w:bCs/>
                <w:sz w:val="24"/>
                <w:szCs w:val="24"/>
              </w:rPr>
            </w:pPr>
            <w:r w:rsidRPr="008962D8">
              <w:rPr>
                <w:rFonts w:ascii="Times New Roman" w:hAnsi="Times New Roman" w:cs="Times New Roman"/>
                <w:bCs/>
                <w:sz w:val="24"/>
                <w:szCs w:val="24"/>
              </w:rPr>
              <w:t>Учебные занятия</w:t>
            </w:r>
          </w:p>
        </w:tc>
        <w:tc>
          <w:tcPr>
            <w:tcW w:w="1231" w:type="pct"/>
            <w:vAlign w:val="center"/>
          </w:tcPr>
          <w:p w14:paraId="2009344B" w14:textId="3B309D31" w:rsidR="008962D8" w:rsidRPr="008962D8" w:rsidRDefault="008962D8" w:rsidP="008962D8">
            <w:pPr>
              <w:jc w:val="center"/>
              <w:rPr>
                <w:rFonts w:ascii="Times New Roman" w:hAnsi="Times New Roman" w:cs="Times New Roman"/>
                <w:bCs/>
                <w:sz w:val="24"/>
                <w:szCs w:val="24"/>
              </w:rPr>
            </w:pPr>
            <w:r w:rsidRPr="008962D8">
              <w:rPr>
                <w:rFonts w:ascii="Times New Roman" w:hAnsi="Times New Roman" w:cs="Times New Roman"/>
                <w:bCs/>
                <w:sz w:val="24"/>
                <w:szCs w:val="24"/>
              </w:rPr>
              <w:t>36</w:t>
            </w:r>
          </w:p>
        </w:tc>
        <w:tc>
          <w:tcPr>
            <w:tcW w:w="1386" w:type="pct"/>
            <w:vAlign w:val="center"/>
          </w:tcPr>
          <w:p w14:paraId="1C27E270" w14:textId="65584828" w:rsidR="008962D8" w:rsidRPr="008962D8" w:rsidRDefault="008962D8" w:rsidP="008962D8">
            <w:pPr>
              <w:jc w:val="center"/>
              <w:rPr>
                <w:rFonts w:ascii="Times New Roman" w:hAnsi="Times New Roman" w:cs="Times New Roman"/>
                <w:bCs/>
                <w:sz w:val="24"/>
                <w:szCs w:val="24"/>
              </w:rPr>
            </w:pPr>
            <w:r w:rsidRPr="008962D8">
              <w:rPr>
                <w:rFonts w:ascii="Times New Roman" w:hAnsi="Times New Roman" w:cs="Times New Roman"/>
                <w:bCs/>
                <w:sz w:val="24"/>
                <w:szCs w:val="24"/>
              </w:rPr>
              <w:t>1</w:t>
            </w:r>
            <w:r w:rsidR="00EA237E">
              <w:rPr>
                <w:rFonts w:ascii="Times New Roman" w:hAnsi="Times New Roman" w:cs="Times New Roman"/>
                <w:bCs/>
                <w:sz w:val="24"/>
                <w:szCs w:val="24"/>
              </w:rPr>
              <w:t>2</w:t>
            </w:r>
          </w:p>
        </w:tc>
      </w:tr>
      <w:tr w:rsidR="008962D8" w:rsidRPr="008962D8" w14:paraId="7E4B9F9D" w14:textId="77777777" w:rsidTr="00C1517C">
        <w:trPr>
          <w:trHeight w:val="23"/>
        </w:trPr>
        <w:tc>
          <w:tcPr>
            <w:tcW w:w="2383" w:type="pct"/>
            <w:vAlign w:val="center"/>
          </w:tcPr>
          <w:p w14:paraId="0083D920" w14:textId="77777777" w:rsidR="008962D8" w:rsidRPr="008962D8" w:rsidRDefault="008962D8" w:rsidP="008962D8">
            <w:pPr>
              <w:jc w:val="both"/>
              <w:rPr>
                <w:rFonts w:ascii="Times New Roman" w:hAnsi="Times New Roman" w:cs="Times New Roman"/>
                <w:bCs/>
                <w:sz w:val="24"/>
                <w:szCs w:val="24"/>
              </w:rPr>
            </w:pPr>
            <w:r w:rsidRPr="008962D8">
              <w:rPr>
                <w:rFonts w:ascii="Times New Roman" w:hAnsi="Times New Roman" w:cs="Times New Roman"/>
                <w:bCs/>
                <w:sz w:val="24"/>
                <w:szCs w:val="24"/>
              </w:rPr>
              <w:t>Самостоятельная работа</w:t>
            </w:r>
          </w:p>
        </w:tc>
        <w:tc>
          <w:tcPr>
            <w:tcW w:w="1231" w:type="pct"/>
            <w:vAlign w:val="center"/>
          </w:tcPr>
          <w:p w14:paraId="5D2D4051" w14:textId="77777777" w:rsidR="008962D8" w:rsidRPr="008962D8" w:rsidRDefault="008962D8" w:rsidP="008962D8">
            <w:pPr>
              <w:jc w:val="center"/>
              <w:rPr>
                <w:rFonts w:ascii="Times New Roman" w:hAnsi="Times New Roman" w:cs="Times New Roman"/>
                <w:bCs/>
                <w:sz w:val="24"/>
                <w:szCs w:val="24"/>
              </w:rPr>
            </w:pPr>
            <w:r w:rsidRPr="008962D8">
              <w:rPr>
                <w:rFonts w:ascii="Times New Roman" w:hAnsi="Times New Roman" w:cs="Times New Roman"/>
                <w:bCs/>
                <w:sz w:val="24"/>
                <w:szCs w:val="24"/>
              </w:rPr>
              <w:t>-</w:t>
            </w:r>
          </w:p>
        </w:tc>
        <w:tc>
          <w:tcPr>
            <w:tcW w:w="1386" w:type="pct"/>
            <w:vAlign w:val="center"/>
          </w:tcPr>
          <w:p w14:paraId="2C095D43" w14:textId="77777777" w:rsidR="008962D8" w:rsidRPr="008962D8" w:rsidRDefault="008962D8" w:rsidP="008962D8">
            <w:pPr>
              <w:jc w:val="center"/>
              <w:rPr>
                <w:rFonts w:ascii="Times New Roman" w:hAnsi="Times New Roman" w:cs="Times New Roman"/>
                <w:bCs/>
                <w:sz w:val="24"/>
                <w:szCs w:val="24"/>
              </w:rPr>
            </w:pPr>
            <w:r w:rsidRPr="008962D8">
              <w:rPr>
                <w:rFonts w:ascii="Times New Roman" w:hAnsi="Times New Roman" w:cs="Times New Roman"/>
                <w:bCs/>
                <w:sz w:val="24"/>
                <w:szCs w:val="24"/>
              </w:rPr>
              <w:t>-</w:t>
            </w:r>
          </w:p>
        </w:tc>
      </w:tr>
      <w:tr w:rsidR="008962D8" w:rsidRPr="008962D8" w14:paraId="7A18575A" w14:textId="77777777" w:rsidTr="00C1517C">
        <w:trPr>
          <w:trHeight w:val="23"/>
        </w:trPr>
        <w:tc>
          <w:tcPr>
            <w:tcW w:w="2383" w:type="pct"/>
            <w:vAlign w:val="center"/>
          </w:tcPr>
          <w:p w14:paraId="363746CB" w14:textId="77777777" w:rsidR="008962D8" w:rsidRPr="008962D8" w:rsidRDefault="008962D8" w:rsidP="008962D8">
            <w:pPr>
              <w:jc w:val="both"/>
              <w:rPr>
                <w:rFonts w:ascii="Times New Roman" w:hAnsi="Times New Roman" w:cs="Times New Roman"/>
                <w:bCs/>
                <w:sz w:val="24"/>
                <w:szCs w:val="24"/>
              </w:rPr>
            </w:pPr>
            <w:r w:rsidRPr="008962D8">
              <w:rPr>
                <w:rFonts w:ascii="Times New Roman" w:hAnsi="Times New Roman" w:cs="Times New Roman"/>
                <w:bCs/>
                <w:sz w:val="24"/>
                <w:szCs w:val="24"/>
              </w:rPr>
              <w:t xml:space="preserve">Промежуточная аттестация </w:t>
            </w:r>
          </w:p>
        </w:tc>
        <w:tc>
          <w:tcPr>
            <w:tcW w:w="1231" w:type="pct"/>
            <w:vAlign w:val="center"/>
          </w:tcPr>
          <w:p w14:paraId="01A39DDC" w14:textId="530B2177" w:rsidR="008962D8" w:rsidRPr="008962D8" w:rsidRDefault="008962D8" w:rsidP="008962D8">
            <w:pPr>
              <w:jc w:val="center"/>
              <w:rPr>
                <w:rFonts w:ascii="Times New Roman" w:hAnsi="Times New Roman" w:cs="Times New Roman"/>
                <w:bCs/>
                <w:sz w:val="24"/>
                <w:szCs w:val="24"/>
              </w:rPr>
            </w:pPr>
          </w:p>
        </w:tc>
        <w:tc>
          <w:tcPr>
            <w:tcW w:w="1386" w:type="pct"/>
            <w:vAlign w:val="center"/>
          </w:tcPr>
          <w:p w14:paraId="7CEBB8AA" w14:textId="2F11AC67" w:rsidR="008962D8" w:rsidRPr="008962D8" w:rsidRDefault="008962D8" w:rsidP="008962D8">
            <w:pPr>
              <w:jc w:val="center"/>
              <w:rPr>
                <w:rFonts w:ascii="Times New Roman" w:hAnsi="Times New Roman" w:cs="Times New Roman"/>
                <w:bCs/>
                <w:sz w:val="24"/>
                <w:szCs w:val="24"/>
              </w:rPr>
            </w:pPr>
          </w:p>
        </w:tc>
      </w:tr>
      <w:tr w:rsidR="008962D8" w:rsidRPr="008962D8" w14:paraId="2BA0BE6C" w14:textId="77777777" w:rsidTr="00C1517C">
        <w:trPr>
          <w:trHeight w:val="23"/>
        </w:trPr>
        <w:tc>
          <w:tcPr>
            <w:tcW w:w="2383" w:type="pct"/>
            <w:vAlign w:val="center"/>
          </w:tcPr>
          <w:p w14:paraId="12DC1E58" w14:textId="77777777" w:rsidR="008962D8" w:rsidRPr="008962D8" w:rsidRDefault="008962D8" w:rsidP="008962D8">
            <w:pPr>
              <w:jc w:val="both"/>
              <w:rPr>
                <w:rFonts w:ascii="Times New Roman" w:hAnsi="Times New Roman" w:cs="Times New Roman"/>
                <w:bCs/>
                <w:sz w:val="24"/>
                <w:szCs w:val="24"/>
              </w:rPr>
            </w:pPr>
            <w:r w:rsidRPr="008962D8">
              <w:rPr>
                <w:rFonts w:ascii="Times New Roman" w:hAnsi="Times New Roman" w:cs="Times New Roman"/>
                <w:bCs/>
                <w:sz w:val="24"/>
                <w:szCs w:val="24"/>
              </w:rPr>
              <w:t>Всего</w:t>
            </w:r>
          </w:p>
        </w:tc>
        <w:tc>
          <w:tcPr>
            <w:tcW w:w="1231" w:type="pct"/>
            <w:vAlign w:val="center"/>
          </w:tcPr>
          <w:p w14:paraId="2184D92E" w14:textId="6C383CBF" w:rsidR="008962D8" w:rsidRPr="008962D8" w:rsidRDefault="00EA237E" w:rsidP="008962D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86" w:type="pct"/>
            <w:vAlign w:val="center"/>
          </w:tcPr>
          <w:p w14:paraId="008C90EF" w14:textId="39027A11" w:rsidR="008962D8" w:rsidRPr="008962D8" w:rsidRDefault="008962D8" w:rsidP="008962D8">
            <w:pPr>
              <w:jc w:val="center"/>
              <w:rPr>
                <w:rFonts w:ascii="Times New Roman" w:hAnsi="Times New Roman" w:cs="Times New Roman"/>
                <w:b/>
                <w:sz w:val="24"/>
                <w:szCs w:val="24"/>
              </w:rPr>
            </w:pPr>
            <w:r w:rsidRPr="008962D8">
              <w:rPr>
                <w:rFonts w:ascii="Times New Roman" w:hAnsi="Times New Roman" w:cs="Times New Roman"/>
                <w:b/>
                <w:sz w:val="24"/>
                <w:szCs w:val="24"/>
              </w:rPr>
              <w:t>1</w:t>
            </w:r>
            <w:r w:rsidR="00EA237E">
              <w:rPr>
                <w:rFonts w:ascii="Times New Roman" w:hAnsi="Times New Roman" w:cs="Times New Roman"/>
                <w:b/>
                <w:sz w:val="24"/>
                <w:szCs w:val="24"/>
              </w:rPr>
              <w:t>2</w:t>
            </w:r>
          </w:p>
        </w:tc>
      </w:tr>
    </w:tbl>
    <w:p w14:paraId="50B60568" w14:textId="77777777" w:rsidR="008962D8" w:rsidRPr="008962D8" w:rsidRDefault="008962D8" w:rsidP="008962D8">
      <w:pPr>
        <w:rPr>
          <w:rFonts w:ascii="Times New Roman" w:hAnsi="Times New Roman" w:cs="Times New Roman"/>
          <w:iCs/>
          <w:sz w:val="24"/>
          <w:szCs w:val="24"/>
        </w:rPr>
      </w:pPr>
    </w:p>
    <w:p w14:paraId="71FA59C2" w14:textId="77777777" w:rsidR="008962D8" w:rsidRPr="008962D8" w:rsidRDefault="008962D8" w:rsidP="008962D8">
      <w:pPr>
        <w:rPr>
          <w:rFonts w:ascii="Times New Roman" w:hAnsi="Times New Roman" w:cs="Times New Roman"/>
          <w:iCs/>
          <w:sz w:val="24"/>
          <w:szCs w:val="24"/>
        </w:rPr>
      </w:pPr>
      <w:r w:rsidRPr="008962D8">
        <w:rPr>
          <w:rFonts w:ascii="Times New Roman" w:hAnsi="Times New Roman" w:cs="Times New Roman"/>
          <w:iCs/>
          <w:sz w:val="24"/>
          <w:szCs w:val="24"/>
        </w:rPr>
        <w:br w:type="page"/>
      </w:r>
    </w:p>
    <w:p w14:paraId="2C524A15" w14:textId="77777777" w:rsidR="008962D8" w:rsidRPr="008962D8" w:rsidRDefault="008962D8" w:rsidP="008962D8">
      <w:pPr>
        <w:rPr>
          <w:rFonts w:ascii="Times New Roman" w:hAnsi="Times New Roman" w:cs="Times New Roman"/>
          <w:iCs/>
          <w:sz w:val="24"/>
          <w:szCs w:val="24"/>
        </w:rPr>
      </w:pPr>
    </w:p>
    <w:p w14:paraId="6BF0E2F7" w14:textId="77777777" w:rsidR="008962D8" w:rsidRP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r w:rsidRPr="008962D8">
        <w:rPr>
          <w:rFonts w:ascii="Times New Roman" w:eastAsia="Segoe UI" w:hAnsi="Times New Roman" w:cs="Times New Roman"/>
          <w:b/>
          <w:bCs/>
          <w:sz w:val="24"/>
          <w:szCs w:val="24"/>
          <w:lang w:eastAsia="ru-RU"/>
        </w:rPr>
        <w:t>2.2. Примерное содержание 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7168"/>
      </w:tblGrid>
      <w:tr w:rsidR="008962D8" w:rsidRPr="008962D8" w14:paraId="59EB66BD" w14:textId="77777777" w:rsidTr="00C1517C">
        <w:trPr>
          <w:trHeight w:val="20"/>
          <w:tblHeader/>
        </w:trPr>
        <w:tc>
          <w:tcPr>
            <w:tcW w:w="1108" w:type="pct"/>
            <w:vAlign w:val="center"/>
          </w:tcPr>
          <w:p w14:paraId="134007AF" w14:textId="77777777" w:rsidR="008962D8" w:rsidRPr="008962D8" w:rsidRDefault="008962D8" w:rsidP="008962D8">
            <w:pPr>
              <w:suppressAutoHyphens/>
              <w:jc w:val="center"/>
              <w:rPr>
                <w:rFonts w:ascii="Times New Roman" w:hAnsi="Times New Roman"/>
                <w:b/>
                <w:bCs/>
              </w:rPr>
            </w:pPr>
            <w:r w:rsidRPr="008962D8">
              <w:rPr>
                <w:rFonts w:ascii="Times New Roman" w:hAnsi="Times New Roman"/>
                <w:b/>
                <w:bCs/>
              </w:rPr>
              <w:t>Наименование разделов и тем</w:t>
            </w:r>
          </w:p>
        </w:tc>
        <w:tc>
          <w:tcPr>
            <w:tcW w:w="3892" w:type="pct"/>
            <w:vAlign w:val="center"/>
          </w:tcPr>
          <w:p w14:paraId="1A73720F" w14:textId="77777777" w:rsidR="008962D8" w:rsidRPr="008962D8" w:rsidRDefault="008962D8" w:rsidP="008962D8">
            <w:pPr>
              <w:suppressAutoHyphens/>
              <w:jc w:val="center"/>
              <w:rPr>
                <w:rFonts w:ascii="Times New Roman" w:hAnsi="Times New Roman"/>
                <w:b/>
                <w:bCs/>
              </w:rPr>
            </w:pPr>
            <w:r w:rsidRPr="008962D8">
              <w:rPr>
                <w:rFonts w:ascii="Times New Roman" w:hAnsi="Times New Roman"/>
                <w:b/>
                <w:bCs/>
              </w:rPr>
              <w:t>Содержание учебного материала и формы организации деятельности обучающихся</w:t>
            </w:r>
          </w:p>
        </w:tc>
      </w:tr>
      <w:tr w:rsidR="008962D8" w:rsidRPr="008962D8" w14:paraId="1716ABA3" w14:textId="77777777" w:rsidTr="00C1517C">
        <w:trPr>
          <w:trHeight w:val="277"/>
        </w:trPr>
        <w:tc>
          <w:tcPr>
            <w:tcW w:w="5000" w:type="pct"/>
            <w:gridSpan w:val="2"/>
          </w:tcPr>
          <w:p w14:paraId="36D150D4" w14:textId="4FC472C0" w:rsidR="008962D8" w:rsidRPr="008962D8" w:rsidRDefault="008962D8" w:rsidP="008962D8">
            <w:pPr>
              <w:ind w:left="57"/>
              <w:rPr>
                <w:rFonts w:ascii="Times New Roman" w:hAnsi="Times New Roman"/>
                <w:b/>
                <w:bCs/>
                <w:i/>
              </w:rPr>
            </w:pPr>
            <w:r w:rsidRPr="008962D8">
              <w:rPr>
                <w:rFonts w:ascii="Times New Roman" w:hAnsi="Times New Roman"/>
                <w:b/>
                <w:bCs/>
              </w:rPr>
              <w:t>Раздел 1 . Воздушное право Российской Федерации (</w:t>
            </w:r>
            <w:r w:rsidR="00EA237E">
              <w:rPr>
                <w:rFonts w:ascii="Times New Roman" w:hAnsi="Times New Roman"/>
                <w:b/>
                <w:bCs/>
              </w:rPr>
              <w:t xml:space="preserve">30 </w:t>
            </w:r>
            <w:r w:rsidRPr="008962D8">
              <w:rPr>
                <w:rFonts w:ascii="Times New Roman" w:hAnsi="Times New Roman"/>
                <w:b/>
                <w:bCs/>
              </w:rPr>
              <w:t>ч)</w:t>
            </w:r>
          </w:p>
        </w:tc>
      </w:tr>
      <w:tr w:rsidR="008962D8" w:rsidRPr="008962D8" w14:paraId="30744CA5" w14:textId="77777777" w:rsidTr="00C1517C">
        <w:trPr>
          <w:trHeight w:val="253"/>
        </w:trPr>
        <w:tc>
          <w:tcPr>
            <w:tcW w:w="1108" w:type="pct"/>
            <w:vMerge w:val="restart"/>
          </w:tcPr>
          <w:p w14:paraId="5BC33ECA" w14:textId="77777777" w:rsidR="008962D8" w:rsidRPr="008962D8" w:rsidRDefault="008962D8" w:rsidP="008962D8">
            <w:pPr>
              <w:ind w:left="57"/>
              <w:rPr>
                <w:rFonts w:ascii="Times New Roman" w:hAnsi="Times New Roman"/>
                <w:bCs/>
              </w:rPr>
            </w:pPr>
            <w:r w:rsidRPr="008962D8">
              <w:rPr>
                <w:rFonts w:ascii="Times New Roman" w:hAnsi="Times New Roman"/>
                <w:b/>
                <w:bCs/>
              </w:rPr>
              <w:t xml:space="preserve">Тема 1. </w:t>
            </w:r>
            <w:r w:rsidRPr="008962D8">
              <w:rPr>
                <w:rFonts w:ascii="Times New Roman" w:hAnsi="Times New Roman"/>
                <w:bCs/>
              </w:rPr>
              <w:t>Общетеоретические вопросы воздушного права</w:t>
            </w:r>
          </w:p>
          <w:p w14:paraId="6C4CBC86" w14:textId="77777777" w:rsidR="008962D8" w:rsidRPr="008962D8" w:rsidRDefault="008962D8" w:rsidP="008962D8">
            <w:pPr>
              <w:ind w:left="57"/>
              <w:rPr>
                <w:rFonts w:ascii="Times New Roman" w:hAnsi="Times New Roman"/>
                <w:b/>
                <w:bCs/>
              </w:rPr>
            </w:pPr>
          </w:p>
          <w:p w14:paraId="56E94528" w14:textId="77777777" w:rsidR="008962D8" w:rsidRPr="008962D8" w:rsidRDefault="008962D8" w:rsidP="008962D8">
            <w:pPr>
              <w:ind w:left="57"/>
              <w:rPr>
                <w:rFonts w:ascii="Times New Roman" w:hAnsi="Times New Roman"/>
                <w:b/>
                <w:bCs/>
              </w:rPr>
            </w:pPr>
          </w:p>
        </w:tc>
        <w:tc>
          <w:tcPr>
            <w:tcW w:w="3892" w:type="pct"/>
          </w:tcPr>
          <w:p w14:paraId="4E0EFFB3" w14:textId="77777777" w:rsidR="008962D8" w:rsidRPr="008962D8" w:rsidRDefault="008962D8" w:rsidP="008962D8">
            <w:pPr>
              <w:ind w:left="57"/>
              <w:rPr>
                <w:rFonts w:ascii="Times New Roman" w:hAnsi="Times New Roman"/>
              </w:rPr>
            </w:pPr>
            <w:r w:rsidRPr="008962D8">
              <w:rPr>
                <w:rFonts w:ascii="Times New Roman" w:hAnsi="Times New Roman"/>
                <w:b/>
                <w:bCs/>
              </w:rPr>
              <w:t>Содержание учебного материала</w:t>
            </w:r>
            <w:r w:rsidRPr="008962D8">
              <w:rPr>
                <w:rFonts w:ascii="Times New Roman" w:hAnsi="Times New Roman"/>
              </w:rPr>
              <w:t xml:space="preserve"> </w:t>
            </w:r>
          </w:p>
        </w:tc>
      </w:tr>
      <w:tr w:rsidR="008962D8" w:rsidRPr="008962D8" w14:paraId="4E76DC66" w14:textId="77777777" w:rsidTr="00C1517C">
        <w:trPr>
          <w:trHeight w:val="1412"/>
        </w:trPr>
        <w:tc>
          <w:tcPr>
            <w:tcW w:w="1108" w:type="pct"/>
            <w:vMerge/>
          </w:tcPr>
          <w:p w14:paraId="78AD2EE1" w14:textId="77777777" w:rsidR="008962D8" w:rsidRPr="008962D8" w:rsidRDefault="008962D8" w:rsidP="008962D8">
            <w:pPr>
              <w:ind w:left="57"/>
              <w:rPr>
                <w:rFonts w:ascii="Times New Roman" w:hAnsi="Times New Roman"/>
                <w:b/>
                <w:bCs/>
              </w:rPr>
            </w:pPr>
          </w:p>
        </w:tc>
        <w:tc>
          <w:tcPr>
            <w:tcW w:w="3892" w:type="pct"/>
          </w:tcPr>
          <w:p w14:paraId="26EC5EE2" w14:textId="3BF4C2D1" w:rsidR="008962D8" w:rsidRPr="008962D8" w:rsidRDefault="008962D8" w:rsidP="008962D8">
            <w:pPr>
              <w:ind w:left="57"/>
              <w:rPr>
                <w:rFonts w:ascii="Times New Roman" w:hAnsi="Times New Roman"/>
              </w:rPr>
            </w:pPr>
            <w:r w:rsidRPr="008962D8">
              <w:rPr>
                <w:rFonts w:ascii="Times New Roman" w:hAnsi="Times New Roman"/>
                <w:bCs/>
              </w:rPr>
              <w:t>Воздушное право как комплексная отрасль российского права</w:t>
            </w:r>
            <w:r w:rsidRPr="008962D8">
              <w:rPr>
                <w:rFonts w:ascii="Times New Roman" w:hAnsi="Times New Roman"/>
              </w:rPr>
              <w:t xml:space="preserve"> </w:t>
            </w:r>
          </w:p>
          <w:p w14:paraId="5500C25E" w14:textId="0C51A9A3" w:rsidR="008962D8" w:rsidRPr="008962D8" w:rsidRDefault="008962D8" w:rsidP="00C1517C">
            <w:pPr>
              <w:rPr>
                <w:rFonts w:ascii="Times New Roman" w:hAnsi="Times New Roman"/>
              </w:rPr>
            </w:pPr>
            <w:r w:rsidRPr="008962D8">
              <w:rPr>
                <w:rFonts w:ascii="Times New Roman" w:hAnsi="Times New Roman"/>
              </w:rPr>
              <w:t xml:space="preserve"> </w:t>
            </w:r>
            <w:r w:rsidRPr="008962D8">
              <w:rPr>
                <w:rFonts w:ascii="Times New Roman" w:hAnsi="Times New Roman"/>
                <w:bCs/>
              </w:rPr>
              <w:t>Основные источники воздушного права России</w:t>
            </w:r>
            <w:r w:rsidRPr="008962D8">
              <w:rPr>
                <w:rFonts w:ascii="Times New Roman" w:hAnsi="Times New Roman"/>
              </w:rPr>
              <w:t xml:space="preserve"> </w:t>
            </w:r>
          </w:p>
          <w:p w14:paraId="192D67D1" w14:textId="5DDD0592" w:rsidR="008962D8" w:rsidRPr="008962D8" w:rsidRDefault="008962D8" w:rsidP="008962D8">
            <w:pPr>
              <w:ind w:left="57"/>
              <w:rPr>
                <w:rFonts w:ascii="Times New Roman" w:hAnsi="Times New Roman"/>
              </w:rPr>
            </w:pPr>
            <w:r w:rsidRPr="008962D8">
              <w:rPr>
                <w:rFonts w:ascii="Times New Roman" w:hAnsi="Times New Roman"/>
                <w:bCs/>
              </w:rPr>
              <w:t>Система воздушного права. Иерархия нормативных правовых актов, составляющих воздушное законодательство РФ</w:t>
            </w:r>
          </w:p>
          <w:p w14:paraId="7DF48454" w14:textId="0F02BB1A" w:rsidR="008962D8" w:rsidRPr="008962D8" w:rsidRDefault="008962D8" w:rsidP="008962D8">
            <w:pPr>
              <w:ind w:left="57"/>
              <w:rPr>
                <w:rFonts w:ascii="Times New Roman" w:hAnsi="Times New Roman"/>
              </w:rPr>
            </w:pPr>
            <w:r w:rsidRPr="008962D8">
              <w:rPr>
                <w:rFonts w:ascii="Times New Roman" w:hAnsi="Times New Roman"/>
              </w:rPr>
              <w:t>Нормы воздушного права и их реализация</w:t>
            </w:r>
          </w:p>
          <w:p w14:paraId="28858EB1" w14:textId="77777777" w:rsidR="008962D8" w:rsidRPr="008962D8" w:rsidRDefault="008962D8" w:rsidP="008962D8">
            <w:pPr>
              <w:ind w:firstLine="318"/>
              <w:rPr>
                <w:rFonts w:ascii="Times New Roman" w:hAnsi="Times New Roman"/>
              </w:rPr>
            </w:pPr>
            <w:r w:rsidRPr="008962D8">
              <w:rPr>
                <w:rFonts w:ascii="Times New Roman" w:hAnsi="Times New Roman"/>
              </w:rPr>
              <w:t>4.1. Нормы воздушного права, структура норм</w:t>
            </w:r>
          </w:p>
          <w:p w14:paraId="26BFDFAA" w14:textId="77777777" w:rsidR="008962D8" w:rsidRPr="008962D8" w:rsidRDefault="008962D8" w:rsidP="008962D8">
            <w:pPr>
              <w:ind w:left="57" w:firstLine="261"/>
              <w:rPr>
                <w:rFonts w:ascii="Times New Roman" w:hAnsi="Times New Roman"/>
              </w:rPr>
            </w:pPr>
            <w:r w:rsidRPr="008962D8">
              <w:rPr>
                <w:rFonts w:ascii="Times New Roman" w:hAnsi="Times New Roman"/>
              </w:rPr>
              <w:t>4.2. Реализация норм воздушного права</w:t>
            </w:r>
          </w:p>
          <w:p w14:paraId="29F43B8D" w14:textId="3C903127" w:rsidR="008962D8" w:rsidRPr="008962D8" w:rsidRDefault="008962D8" w:rsidP="008962D8">
            <w:pPr>
              <w:ind w:left="57"/>
              <w:rPr>
                <w:rFonts w:ascii="Times New Roman" w:hAnsi="Times New Roman"/>
              </w:rPr>
            </w:pPr>
            <w:r w:rsidRPr="008962D8">
              <w:rPr>
                <w:rFonts w:ascii="Times New Roman" w:hAnsi="Times New Roman"/>
              </w:rPr>
              <w:t xml:space="preserve"> Правонарушения на воздушном транспорте и юридическая ответственность</w:t>
            </w:r>
          </w:p>
          <w:p w14:paraId="199D4BF1" w14:textId="460F13C3" w:rsidR="008962D8" w:rsidRPr="008962D8" w:rsidRDefault="008962D8" w:rsidP="008962D8">
            <w:pPr>
              <w:ind w:left="57"/>
              <w:rPr>
                <w:rFonts w:ascii="Times New Roman" w:hAnsi="Times New Roman"/>
                <w:bCs/>
              </w:rPr>
            </w:pPr>
            <w:r w:rsidRPr="008962D8">
              <w:rPr>
                <w:rFonts w:ascii="Times New Roman" w:hAnsi="Times New Roman"/>
                <w:bCs/>
              </w:rPr>
              <w:t xml:space="preserve"> Воздушный кодекс РФ от 19.03.1997 № 60-ФЗ — основной источник воздушного права России.</w:t>
            </w:r>
          </w:p>
          <w:p w14:paraId="42772D79" w14:textId="095CE0DA" w:rsidR="008962D8" w:rsidRPr="008962D8" w:rsidRDefault="008962D8" w:rsidP="008962D8">
            <w:pPr>
              <w:ind w:left="57"/>
              <w:rPr>
                <w:rFonts w:ascii="Times New Roman" w:hAnsi="Times New Roman"/>
                <w:bCs/>
              </w:rPr>
            </w:pPr>
            <w:r w:rsidRPr="008962D8">
              <w:rPr>
                <w:rFonts w:ascii="Times New Roman" w:hAnsi="Times New Roman"/>
                <w:bCs/>
              </w:rPr>
              <w:t xml:space="preserve"> Требования воздушного законодательства и нормативных правовых документов РФ в области авиации, организации воздушного движения и использования воздушного пространства.</w:t>
            </w:r>
          </w:p>
          <w:p w14:paraId="71185B63" w14:textId="3A46A7C2" w:rsidR="008962D8" w:rsidRPr="008962D8" w:rsidRDefault="008962D8" w:rsidP="008962D8">
            <w:pPr>
              <w:ind w:left="57"/>
              <w:rPr>
                <w:rFonts w:ascii="Times New Roman" w:hAnsi="Times New Roman"/>
                <w:b/>
                <w:bCs/>
              </w:rPr>
            </w:pPr>
            <w:r w:rsidRPr="008962D8">
              <w:rPr>
                <w:rFonts w:ascii="Times New Roman" w:hAnsi="Times New Roman"/>
                <w:bCs/>
              </w:rPr>
              <w:t>Федеральные правила использования воздушного пространства РФ и федеральные авиационные правила.</w:t>
            </w:r>
            <w:r w:rsidRPr="008962D8">
              <w:rPr>
                <w:rFonts w:ascii="Times New Roman" w:hAnsi="Times New Roman"/>
                <w:b/>
                <w:bCs/>
              </w:rPr>
              <w:t xml:space="preserve"> </w:t>
            </w:r>
          </w:p>
        </w:tc>
      </w:tr>
      <w:tr w:rsidR="008962D8" w:rsidRPr="008962D8" w14:paraId="02A67980" w14:textId="77777777" w:rsidTr="00C1517C">
        <w:trPr>
          <w:trHeight w:val="233"/>
        </w:trPr>
        <w:tc>
          <w:tcPr>
            <w:tcW w:w="1108" w:type="pct"/>
            <w:vMerge/>
          </w:tcPr>
          <w:p w14:paraId="40F22393" w14:textId="77777777" w:rsidR="008962D8" w:rsidRPr="008962D8" w:rsidRDefault="008962D8" w:rsidP="008962D8">
            <w:pPr>
              <w:ind w:left="57"/>
              <w:rPr>
                <w:rFonts w:ascii="Times New Roman" w:hAnsi="Times New Roman"/>
                <w:b/>
                <w:bCs/>
              </w:rPr>
            </w:pPr>
          </w:p>
        </w:tc>
        <w:tc>
          <w:tcPr>
            <w:tcW w:w="3892" w:type="pct"/>
          </w:tcPr>
          <w:p w14:paraId="244B952C" w14:textId="77777777" w:rsidR="008962D8" w:rsidRPr="008962D8" w:rsidRDefault="008962D8" w:rsidP="008962D8">
            <w:pPr>
              <w:ind w:left="57"/>
              <w:rPr>
                <w:rFonts w:ascii="Times New Roman" w:hAnsi="Times New Roman"/>
                <w:b/>
              </w:rPr>
            </w:pPr>
            <w:r w:rsidRPr="008962D8">
              <w:rPr>
                <w:rFonts w:ascii="Times New Roman" w:hAnsi="Times New Roman"/>
                <w:b/>
              </w:rPr>
              <w:t>В том числе практических занятий:</w:t>
            </w:r>
          </w:p>
        </w:tc>
      </w:tr>
      <w:tr w:rsidR="008962D8" w:rsidRPr="008962D8" w14:paraId="134A2431" w14:textId="77777777" w:rsidTr="00C1517C">
        <w:trPr>
          <w:trHeight w:val="251"/>
        </w:trPr>
        <w:tc>
          <w:tcPr>
            <w:tcW w:w="1108" w:type="pct"/>
            <w:vMerge/>
          </w:tcPr>
          <w:p w14:paraId="478FE609" w14:textId="77777777" w:rsidR="008962D8" w:rsidRPr="008962D8" w:rsidRDefault="008962D8" w:rsidP="008962D8">
            <w:pPr>
              <w:ind w:left="57"/>
              <w:rPr>
                <w:rFonts w:ascii="Times New Roman" w:hAnsi="Times New Roman"/>
                <w:b/>
                <w:bCs/>
              </w:rPr>
            </w:pPr>
          </w:p>
        </w:tc>
        <w:tc>
          <w:tcPr>
            <w:tcW w:w="3892" w:type="pct"/>
          </w:tcPr>
          <w:p w14:paraId="7678CC7F" w14:textId="77777777" w:rsidR="008962D8" w:rsidRPr="008962D8" w:rsidRDefault="008962D8" w:rsidP="008962D8">
            <w:pPr>
              <w:ind w:left="57"/>
              <w:rPr>
                <w:rFonts w:ascii="Times New Roman" w:hAnsi="Times New Roman"/>
              </w:rPr>
            </w:pPr>
            <w:r w:rsidRPr="008962D8">
              <w:rPr>
                <w:rFonts w:ascii="Times New Roman" w:hAnsi="Times New Roman"/>
              </w:rPr>
              <w:t>Практическое занятие № 1. Электронные информационно-поисковые правовые системы.</w:t>
            </w:r>
          </w:p>
        </w:tc>
      </w:tr>
      <w:tr w:rsidR="008962D8" w:rsidRPr="008962D8" w14:paraId="6BA5CF1A" w14:textId="77777777" w:rsidTr="00C1517C">
        <w:trPr>
          <w:trHeight w:val="285"/>
        </w:trPr>
        <w:tc>
          <w:tcPr>
            <w:tcW w:w="1108" w:type="pct"/>
            <w:vMerge w:val="restart"/>
          </w:tcPr>
          <w:p w14:paraId="1E5B2F9D" w14:textId="77777777" w:rsidR="008962D8" w:rsidRPr="008962D8" w:rsidRDefault="008962D8" w:rsidP="008962D8">
            <w:pPr>
              <w:ind w:left="57"/>
              <w:rPr>
                <w:rFonts w:ascii="Times New Roman" w:hAnsi="Times New Roman"/>
                <w:bCs/>
              </w:rPr>
            </w:pPr>
            <w:r w:rsidRPr="008962D8">
              <w:rPr>
                <w:rFonts w:ascii="Times New Roman" w:hAnsi="Times New Roman"/>
                <w:b/>
                <w:bCs/>
              </w:rPr>
              <w:t xml:space="preserve">Тема 2. </w:t>
            </w:r>
          </w:p>
          <w:p w14:paraId="2B3E5C46" w14:textId="77777777" w:rsidR="008962D8" w:rsidRPr="008962D8" w:rsidRDefault="008962D8" w:rsidP="008962D8">
            <w:pPr>
              <w:ind w:left="57"/>
              <w:rPr>
                <w:rFonts w:ascii="Times New Roman" w:hAnsi="Times New Roman"/>
                <w:bCs/>
              </w:rPr>
            </w:pPr>
            <w:r w:rsidRPr="008962D8">
              <w:rPr>
                <w:rFonts w:ascii="Times New Roman" w:hAnsi="Times New Roman"/>
                <w:bCs/>
              </w:rPr>
              <w:t>Система управления и механизмы государственного регулирования</w:t>
            </w:r>
          </w:p>
          <w:p w14:paraId="1266B2CA" w14:textId="77777777" w:rsidR="008962D8" w:rsidRPr="008962D8" w:rsidRDefault="008962D8" w:rsidP="008962D8">
            <w:pPr>
              <w:ind w:left="57"/>
              <w:rPr>
                <w:rFonts w:ascii="Times New Roman" w:hAnsi="Times New Roman"/>
                <w:b/>
                <w:bCs/>
              </w:rPr>
            </w:pPr>
            <w:r w:rsidRPr="008962D8">
              <w:rPr>
                <w:rFonts w:ascii="Times New Roman" w:hAnsi="Times New Roman"/>
                <w:bCs/>
              </w:rPr>
              <w:t>в сфере гражданской авиации</w:t>
            </w:r>
          </w:p>
        </w:tc>
        <w:tc>
          <w:tcPr>
            <w:tcW w:w="3892" w:type="pct"/>
          </w:tcPr>
          <w:p w14:paraId="08E59C32" w14:textId="77777777" w:rsidR="008962D8" w:rsidRPr="008962D8" w:rsidRDefault="008962D8" w:rsidP="008962D8">
            <w:pPr>
              <w:ind w:left="57"/>
              <w:rPr>
                <w:rFonts w:ascii="Times New Roman" w:hAnsi="Times New Roman"/>
              </w:rPr>
            </w:pPr>
            <w:r w:rsidRPr="008962D8">
              <w:rPr>
                <w:rFonts w:ascii="Times New Roman" w:hAnsi="Times New Roman"/>
                <w:b/>
                <w:bCs/>
              </w:rPr>
              <w:t>Содержание учебного материала</w:t>
            </w:r>
          </w:p>
        </w:tc>
      </w:tr>
      <w:tr w:rsidR="008962D8" w:rsidRPr="008962D8" w14:paraId="522FF986" w14:textId="77777777" w:rsidTr="00C1517C">
        <w:trPr>
          <w:trHeight w:val="774"/>
        </w:trPr>
        <w:tc>
          <w:tcPr>
            <w:tcW w:w="1108" w:type="pct"/>
            <w:vMerge/>
          </w:tcPr>
          <w:p w14:paraId="53070757" w14:textId="77777777" w:rsidR="008962D8" w:rsidRPr="008962D8" w:rsidRDefault="008962D8" w:rsidP="008962D8">
            <w:pPr>
              <w:ind w:left="57"/>
              <w:rPr>
                <w:rFonts w:ascii="Times New Roman" w:hAnsi="Times New Roman"/>
                <w:b/>
                <w:bCs/>
              </w:rPr>
            </w:pPr>
          </w:p>
        </w:tc>
        <w:tc>
          <w:tcPr>
            <w:tcW w:w="3892" w:type="pct"/>
          </w:tcPr>
          <w:p w14:paraId="4FB167DA" w14:textId="354B19AB" w:rsidR="008962D8" w:rsidRPr="008962D8" w:rsidRDefault="008962D8" w:rsidP="008962D8">
            <w:pPr>
              <w:ind w:left="57"/>
              <w:rPr>
                <w:rFonts w:ascii="Times New Roman" w:hAnsi="Times New Roman"/>
              </w:rPr>
            </w:pPr>
            <w:r w:rsidRPr="008962D8">
              <w:rPr>
                <w:rFonts w:ascii="Times New Roman" w:hAnsi="Times New Roman"/>
              </w:rPr>
              <w:t xml:space="preserve"> Основные этапы развития системы государственного управления</w:t>
            </w:r>
          </w:p>
          <w:p w14:paraId="63E9E877" w14:textId="63D12D85" w:rsidR="008962D8" w:rsidRPr="008962D8" w:rsidRDefault="008962D8" w:rsidP="008962D8">
            <w:pPr>
              <w:ind w:left="57"/>
              <w:rPr>
                <w:rFonts w:ascii="Times New Roman" w:hAnsi="Times New Roman"/>
              </w:rPr>
            </w:pPr>
            <w:r w:rsidRPr="008962D8">
              <w:rPr>
                <w:rFonts w:ascii="Times New Roman" w:hAnsi="Times New Roman"/>
              </w:rPr>
              <w:t>Система органов государственного управления гражданской авиацией, функции, компетенции</w:t>
            </w:r>
          </w:p>
          <w:p w14:paraId="1F880801" w14:textId="365713BA" w:rsidR="008962D8" w:rsidRPr="008962D8" w:rsidRDefault="008962D8" w:rsidP="008962D8">
            <w:pPr>
              <w:ind w:left="57"/>
              <w:rPr>
                <w:rFonts w:ascii="Times New Roman" w:hAnsi="Times New Roman"/>
              </w:rPr>
            </w:pPr>
            <w:r w:rsidRPr="008962D8">
              <w:rPr>
                <w:rFonts w:ascii="Times New Roman" w:hAnsi="Times New Roman"/>
              </w:rPr>
              <w:t xml:space="preserve"> Требования Международной организации гражданской авиации (ИКАО) по созданию системы государственного регулирования.</w:t>
            </w:r>
          </w:p>
          <w:p w14:paraId="40A7E1FC" w14:textId="735E9DEF" w:rsidR="008962D8" w:rsidRPr="008962D8" w:rsidRDefault="008962D8" w:rsidP="008962D8">
            <w:pPr>
              <w:ind w:left="57"/>
              <w:rPr>
                <w:rFonts w:ascii="Times New Roman" w:hAnsi="Times New Roman"/>
              </w:rPr>
            </w:pPr>
            <w:r w:rsidRPr="008962D8">
              <w:rPr>
                <w:rFonts w:ascii="Times New Roman" w:hAnsi="Times New Roman"/>
              </w:rPr>
              <w:t>Субъекты системы государственного регулирования гражданской авиационной деятельности в Российской Федерации.</w:t>
            </w:r>
          </w:p>
          <w:p w14:paraId="03954F4D" w14:textId="4C137AF3" w:rsidR="008962D8" w:rsidRPr="008962D8" w:rsidRDefault="008962D8" w:rsidP="008962D8">
            <w:pPr>
              <w:ind w:left="57"/>
              <w:rPr>
                <w:rFonts w:ascii="Times New Roman" w:hAnsi="Times New Roman"/>
              </w:rPr>
            </w:pPr>
            <w:r w:rsidRPr="008962D8">
              <w:rPr>
                <w:rFonts w:ascii="Times New Roman" w:hAnsi="Times New Roman"/>
              </w:rPr>
              <w:t xml:space="preserve"> Субъекты государственного контроля (надзора) за деятельностью авиационной транспортной системы РФ.</w:t>
            </w:r>
          </w:p>
          <w:p w14:paraId="120FECC8" w14:textId="6DDEF4E8" w:rsidR="008962D8" w:rsidRPr="008962D8" w:rsidRDefault="008962D8" w:rsidP="008962D8">
            <w:pPr>
              <w:ind w:left="57"/>
              <w:rPr>
                <w:rFonts w:ascii="Times New Roman" w:hAnsi="Times New Roman"/>
              </w:rPr>
            </w:pPr>
            <w:r w:rsidRPr="008962D8">
              <w:rPr>
                <w:rFonts w:ascii="Times New Roman" w:hAnsi="Times New Roman"/>
              </w:rPr>
              <w:t xml:space="preserve"> Место и роль административных регламентов .в системе государственного регулирования.</w:t>
            </w:r>
          </w:p>
          <w:p w14:paraId="07FB63CA" w14:textId="6B8BB61B" w:rsidR="008962D8" w:rsidRPr="008962D8" w:rsidRDefault="008962D8" w:rsidP="008962D8">
            <w:pPr>
              <w:ind w:left="57"/>
              <w:rPr>
                <w:rFonts w:ascii="Times New Roman" w:hAnsi="Times New Roman"/>
                <w:b/>
                <w:bCs/>
              </w:rPr>
            </w:pPr>
            <w:r w:rsidRPr="008962D8">
              <w:rPr>
                <w:rFonts w:ascii="Times New Roman" w:hAnsi="Times New Roman"/>
              </w:rPr>
              <w:t xml:space="preserve">Основные элементы и требования система государственного контроля (надзора). </w:t>
            </w:r>
          </w:p>
        </w:tc>
      </w:tr>
      <w:tr w:rsidR="008962D8" w:rsidRPr="008962D8" w14:paraId="63852BE8" w14:textId="77777777" w:rsidTr="00C1517C">
        <w:trPr>
          <w:trHeight w:val="20"/>
        </w:trPr>
        <w:tc>
          <w:tcPr>
            <w:tcW w:w="1108" w:type="pct"/>
            <w:vMerge w:val="restart"/>
          </w:tcPr>
          <w:p w14:paraId="15846BEA"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3. </w:t>
            </w:r>
          </w:p>
          <w:p w14:paraId="142CA882" w14:textId="77777777" w:rsidR="008962D8" w:rsidRPr="008962D8" w:rsidRDefault="008962D8" w:rsidP="008962D8">
            <w:pPr>
              <w:ind w:left="57"/>
              <w:rPr>
                <w:rFonts w:ascii="Times New Roman" w:hAnsi="Times New Roman"/>
                <w:b/>
                <w:bCs/>
              </w:rPr>
            </w:pPr>
            <w:r w:rsidRPr="008962D8">
              <w:rPr>
                <w:rFonts w:ascii="Times New Roman" w:hAnsi="Times New Roman"/>
                <w:bCs/>
              </w:rPr>
              <w:t>Правовой статус объектов и субъектов гражданской авиации</w:t>
            </w:r>
          </w:p>
        </w:tc>
        <w:tc>
          <w:tcPr>
            <w:tcW w:w="3892" w:type="pct"/>
          </w:tcPr>
          <w:p w14:paraId="1049350F"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7F43D2D4" w14:textId="77777777" w:rsidTr="00C1517C">
        <w:trPr>
          <w:trHeight w:val="1977"/>
        </w:trPr>
        <w:tc>
          <w:tcPr>
            <w:tcW w:w="1108" w:type="pct"/>
            <w:vMerge/>
          </w:tcPr>
          <w:p w14:paraId="06F24A9C" w14:textId="77777777" w:rsidR="008962D8" w:rsidRPr="008962D8" w:rsidRDefault="008962D8" w:rsidP="008962D8">
            <w:pPr>
              <w:ind w:left="57"/>
              <w:rPr>
                <w:rFonts w:ascii="Times New Roman" w:hAnsi="Times New Roman"/>
                <w:b/>
                <w:bCs/>
              </w:rPr>
            </w:pPr>
          </w:p>
        </w:tc>
        <w:tc>
          <w:tcPr>
            <w:tcW w:w="3892" w:type="pct"/>
          </w:tcPr>
          <w:p w14:paraId="182508A8" w14:textId="55BF5A49"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Нормы права, устанавливающие правовое положение воздушных судов, аэродромов, аэропортов, объектов единой системы организации воздушного движения.</w:t>
            </w:r>
          </w:p>
          <w:p w14:paraId="5FC9E188" w14:textId="3BAF4CF8"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Требования, предъявляемые к воздушным судам, аэродромам, аэропортам, порядок их государственной регистрации и допуска к эксплуатации.</w:t>
            </w:r>
          </w:p>
          <w:p w14:paraId="5EDE09B4" w14:textId="6635D25B"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Понятие авиационного персонала. Допуск лиц из числа авиационного персонала к деятельности.</w:t>
            </w:r>
          </w:p>
          <w:p w14:paraId="07271C6E" w14:textId="4B348C6E"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Требования к пилотам, диспетчерам управления воздушным движением, устанавливаемые Федеральными авиационными правилами при выдаче свидетельств.</w:t>
            </w:r>
          </w:p>
          <w:p w14:paraId="027A59DE" w14:textId="1BE6ED73"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Требования ФАП по медицинскому освидетельствованию пилотов, диспетчеров управления воздушным движением.</w:t>
            </w:r>
          </w:p>
          <w:p w14:paraId="2AD64C14" w14:textId="38818ABD"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Правила проведения проверки соответствия лиц, претендующих на получение свидетельств, позволяющих выполнять функции членов </w:t>
            </w:r>
            <w:r w:rsidRPr="008962D8">
              <w:rPr>
                <w:rFonts w:ascii="Times New Roman" w:hAnsi="Times New Roman"/>
                <w:shd w:val="clear" w:color="auto" w:fill="FFFFFF"/>
              </w:rPr>
              <w:lastRenderedPageBreak/>
              <w:t>экипажа ВС, по диспетчерскому обслуживанию воздушного движения. Авиационное предприятие и эксплуатант.</w:t>
            </w:r>
          </w:p>
          <w:p w14:paraId="7A31581B" w14:textId="28162F75"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Сертификационные требования к эксплуатантам.</w:t>
            </w:r>
          </w:p>
          <w:p w14:paraId="520E0788" w14:textId="5FC8456D" w:rsidR="008962D8" w:rsidRPr="008962D8" w:rsidRDefault="008962D8" w:rsidP="00C1517C">
            <w:pPr>
              <w:rPr>
                <w:rFonts w:ascii="Times New Roman" w:hAnsi="Times New Roman"/>
              </w:rPr>
            </w:pPr>
            <w:r w:rsidRPr="008962D8">
              <w:rPr>
                <w:rFonts w:ascii="Times New Roman" w:hAnsi="Times New Roman"/>
                <w:shd w:val="clear" w:color="auto" w:fill="FFFFFF"/>
              </w:rPr>
              <w:t xml:space="preserve"> Государственное регулирование деятельности российских и иностранных авиационных предприятий, и индивидуальных предпринимателей на территории Российской Федерации, осуществляющих деятельность по перевозке и (или) выполнению авиационных работ.</w:t>
            </w:r>
          </w:p>
        </w:tc>
      </w:tr>
      <w:tr w:rsidR="008962D8" w:rsidRPr="008962D8" w14:paraId="4968B4A3" w14:textId="77777777" w:rsidTr="00C1517C">
        <w:trPr>
          <w:trHeight w:val="269"/>
        </w:trPr>
        <w:tc>
          <w:tcPr>
            <w:tcW w:w="1108" w:type="pct"/>
            <w:vMerge/>
          </w:tcPr>
          <w:p w14:paraId="67FC1AD4" w14:textId="77777777" w:rsidR="008962D8" w:rsidRPr="008962D8" w:rsidRDefault="008962D8" w:rsidP="008962D8">
            <w:pPr>
              <w:ind w:left="57"/>
              <w:rPr>
                <w:rFonts w:ascii="Times New Roman" w:hAnsi="Times New Roman"/>
                <w:b/>
                <w:bCs/>
              </w:rPr>
            </w:pPr>
          </w:p>
        </w:tc>
        <w:tc>
          <w:tcPr>
            <w:tcW w:w="3892" w:type="pct"/>
          </w:tcPr>
          <w:p w14:paraId="4D9E351F" w14:textId="77777777" w:rsidR="008962D8" w:rsidRPr="008962D8" w:rsidRDefault="008962D8" w:rsidP="008962D8">
            <w:pPr>
              <w:ind w:left="57"/>
              <w:rPr>
                <w:rFonts w:ascii="Times New Roman" w:hAnsi="Times New Roman"/>
                <w:b/>
                <w:shd w:val="clear" w:color="auto" w:fill="FFFFFF"/>
              </w:rPr>
            </w:pPr>
            <w:r w:rsidRPr="008962D8">
              <w:rPr>
                <w:rFonts w:ascii="Times New Roman" w:hAnsi="Times New Roman"/>
                <w:b/>
                <w:shd w:val="clear" w:color="auto" w:fill="FFFFFF"/>
              </w:rPr>
              <w:t>В том числе практических занятий:</w:t>
            </w:r>
          </w:p>
        </w:tc>
      </w:tr>
      <w:tr w:rsidR="008962D8" w:rsidRPr="008962D8" w14:paraId="301F5D16" w14:textId="77777777" w:rsidTr="00C1517C">
        <w:trPr>
          <w:trHeight w:val="143"/>
        </w:trPr>
        <w:tc>
          <w:tcPr>
            <w:tcW w:w="1108" w:type="pct"/>
            <w:vMerge/>
          </w:tcPr>
          <w:p w14:paraId="50E6AAE7" w14:textId="77777777" w:rsidR="008962D8" w:rsidRPr="008962D8" w:rsidRDefault="008962D8" w:rsidP="008962D8">
            <w:pPr>
              <w:ind w:left="57"/>
              <w:rPr>
                <w:rFonts w:ascii="Times New Roman" w:hAnsi="Times New Roman"/>
                <w:b/>
                <w:bCs/>
              </w:rPr>
            </w:pPr>
          </w:p>
        </w:tc>
        <w:tc>
          <w:tcPr>
            <w:tcW w:w="3892" w:type="pct"/>
          </w:tcPr>
          <w:p w14:paraId="3C374A04" w14:textId="77777777"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Практическое занятие № 2. Беспилотные воздушные системы. Авиационный персонал. Экипаж беспилотных авиационных систем. Аэродромы, </w:t>
            </w:r>
            <w:r w:rsidRPr="008962D8">
              <w:rPr>
                <w:rFonts w:ascii="Times New Roman" w:hAnsi="Times New Roman"/>
                <w:shd w:val="clear" w:color="auto" w:fill="FFFFFF"/>
              </w:rPr>
              <w:tab/>
              <w:t>аэропорты и объекты единой системы организации воздушного движения.</w:t>
            </w:r>
          </w:p>
        </w:tc>
      </w:tr>
      <w:tr w:rsidR="008962D8" w:rsidRPr="008962D8" w14:paraId="693E1327" w14:textId="77777777" w:rsidTr="00C1517C">
        <w:trPr>
          <w:trHeight w:val="142"/>
        </w:trPr>
        <w:tc>
          <w:tcPr>
            <w:tcW w:w="1108" w:type="pct"/>
            <w:vMerge/>
          </w:tcPr>
          <w:p w14:paraId="3E42E278" w14:textId="77777777" w:rsidR="008962D8" w:rsidRPr="008962D8" w:rsidRDefault="008962D8" w:rsidP="008962D8">
            <w:pPr>
              <w:ind w:left="57"/>
              <w:rPr>
                <w:rFonts w:ascii="Times New Roman" w:hAnsi="Times New Roman"/>
                <w:b/>
                <w:bCs/>
              </w:rPr>
            </w:pPr>
          </w:p>
        </w:tc>
        <w:tc>
          <w:tcPr>
            <w:tcW w:w="3892" w:type="pct"/>
          </w:tcPr>
          <w:p w14:paraId="26F6E864" w14:textId="77777777"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Практическое занятие № 3. Порядок сертификации эксплуатантов беспилотных авиационных систем и регистрации беспилотных воздушных судов.</w:t>
            </w:r>
          </w:p>
        </w:tc>
      </w:tr>
      <w:tr w:rsidR="008962D8" w:rsidRPr="008962D8" w14:paraId="6B29F099" w14:textId="77777777" w:rsidTr="00C1517C">
        <w:trPr>
          <w:trHeight w:val="20"/>
        </w:trPr>
        <w:tc>
          <w:tcPr>
            <w:tcW w:w="1108" w:type="pct"/>
            <w:vMerge w:val="restart"/>
          </w:tcPr>
          <w:p w14:paraId="0D719C4F" w14:textId="77777777" w:rsidR="008962D8" w:rsidRPr="008962D8" w:rsidRDefault="008962D8" w:rsidP="008962D8">
            <w:pPr>
              <w:ind w:left="57"/>
              <w:rPr>
                <w:rFonts w:ascii="Times New Roman" w:hAnsi="Times New Roman"/>
                <w:b/>
                <w:bCs/>
              </w:rPr>
            </w:pPr>
          </w:p>
          <w:p w14:paraId="5A862DB5" w14:textId="77777777" w:rsidR="008962D8" w:rsidRPr="008962D8" w:rsidRDefault="008962D8" w:rsidP="008962D8">
            <w:pPr>
              <w:ind w:left="57"/>
              <w:rPr>
                <w:rFonts w:ascii="Times New Roman" w:hAnsi="Times New Roman"/>
                <w:b/>
                <w:bCs/>
              </w:rPr>
            </w:pPr>
          </w:p>
          <w:p w14:paraId="68945CA2" w14:textId="77777777" w:rsidR="008962D8" w:rsidRPr="008962D8" w:rsidRDefault="008962D8" w:rsidP="008962D8">
            <w:pPr>
              <w:ind w:left="57"/>
              <w:rPr>
                <w:rFonts w:ascii="Times New Roman" w:hAnsi="Times New Roman"/>
                <w:b/>
                <w:bCs/>
              </w:rPr>
            </w:pPr>
          </w:p>
          <w:p w14:paraId="1EB29190" w14:textId="77777777" w:rsidR="008962D8" w:rsidRPr="008962D8" w:rsidRDefault="008962D8" w:rsidP="008962D8">
            <w:pPr>
              <w:ind w:left="57"/>
              <w:rPr>
                <w:rFonts w:ascii="Times New Roman" w:hAnsi="Times New Roman"/>
                <w:b/>
                <w:bCs/>
              </w:rPr>
            </w:pPr>
          </w:p>
          <w:p w14:paraId="43870B91" w14:textId="77777777" w:rsidR="008962D8" w:rsidRPr="008962D8" w:rsidRDefault="008962D8" w:rsidP="008962D8">
            <w:pPr>
              <w:ind w:left="57"/>
              <w:rPr>
                <w:rFonts w:ascii="Times New Roman" w:hAnsi="Times New Roman"/>
                <w:b/>
                <w:bCs/>
              </w:rPr>
            </w:pPr>
          </w:p>
          <w:p w14:paraId="2ED393BE" w14:textId="77777777" w:rsidR="008962D8" w:rsidRPr="008962D8" w:rsidRDefault="008962D8" w:rsidP="008962D8">
            <w:pPr>
              <w:ind w:left="57"/>
              <w:rPr>
                <w:rFonts w:ascii="Times New Roman" w:hAnsi="Times New Roman"/>
                <w:b/>
                <w:bCs/>
              </w:rPr>
            </w:pPr>
          </w:p>
          <w:p w14:paraId="05D7A03E" w14:textId="77777777" w:rsidR="008962D8" w:rsidRPr="008962D8" w:rsidRDefault="008962D8" w:rsidP="008962D8">
            <w:pPr>
              <w:ind w:left="57"/>
              <w:rPr>
                <w:rFonts w:ascii="Times New Roman" w:hAnsi="Times New Roman"/>
                <w:b/>
                <w:bCs/>
              </w:rPr>
            </w:pPr>
          </w:p>
          <w:p w14:paraId="3C2B1130"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4. </w:t>
            </w:r>
          </w:p>
          <w:p w14:paraId="5B3F2DC9" w14:textId="77777777" w:rsidR="008962D8" w:rsidRPr="008962D8" w:rsidRDefault="008962D8" w:rsidP="008962D8">
            <w:pPr>
              <w:ind w:left="57"/>
              <w:rPr>
                <w:rFonts w:ascii="Times New Roman" w:hAnsi="Times New Roman"/>
                <w:bCs/>
              </w:rPr>
            </w:pPr>
            <w:r w:rsidRPr="008962D8">
              <w:rPr>
                <w:rFonts w:ascii="Times New Roman" w:hAnsi="Times New Roman"/>
                <w:bCs/>
              </w:rPr>
              <w:t>Правовые основы государственного регулирования использования</w:t>
            </w:r>
          </w:p>
          <w:p w14:paraId="21CC5F93" w14:textId="77777777" w:rsidR="008962D8" w:rsidRPr="008962D8" w:rsidRDefault="008962D8" w:rsidP="008962D8">
            <w:pPr>
              <w:ind w:left="57"/>
              <w:rPr>
                <w:rFonts w:ascii="Times New Roman" w:hAnsi="Times New Roman"/>
                <w:b/>
                <w:bCs/>
              </w:rPr>
            </w:pPr>
            <w:r w:rsidRPr="008962D8">
              <w:rPr>
                <w:rFonts w:ascii="Times New Roman" w:hAnsi="Times New Roman"/>
                <w:bCs/>
              </w:rPr>
              <w:t>воздушного пространства</w:t>
            </w:r>
          </w:p>
        </w:tc>
        <w:tc>
          <w:tcPr>
            <w:tcW w:w="3892" w:type="pct"/>
          </w:tcPr>
          <w:p w14:paraId="387B3EEE"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4BFBB873" w14:textId="77777777" w:rsidTr="00C1517C">
        <w:trPr>
          <w:trHeight w:val="249"/>
        </w:trPr>
        <w:tc>
          <w:tcPr>
            <w:tcW w:w="1108" w:type="pct"/>
            <w:vMerge/>
          </w:tcPr>
          <w:p w14:paraId="43000A01" w14:textId="77777777" w:rsidR="008962D8" w:rsidRPr="008962D8" w:rsidRDefault="008962D8" w:rsidP="008962D8">
            <w:pPr>
              <w:ind w:left="57"/>
              <w:rPr>
                <w:rFonts w:ascii="Times New Roman" w:hAnsi="Times New Roman"/>
                <w:b/>
                <w:bCs/>
              </w:rPr>
            </w:pPr>
          </w:p>
        </w:tc>
        <w:tc>
          <w:tcPr>
            <w:tcW w:w="3892" w:type="pct"/>
          </w:tcPr>
          <w:p w14:paraId="738C9BE8" w14:textId="05059F2D"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Суверенитет России в отношении ее воздушного пространства.</w:t>
            </w:r>
          </w:p>
          <w:p w14:paraId="7446016C" w14:textId="0D8FEBAA"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Государственное регулирование использования воздушного пространства.</w:t>
            </w:r>
          </w:p>
          <w:p w14:paraId="3CB18D09" w14:textId="5CED194E"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Государственные приоритеты в использовании воздушного пространства.</w:t>
            </w:r>
          </w:p>
          <w:p w14:paraId="027C7567" w14:textId="42DD5313"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Правовой режим элементов структуры воздушного пространства.</w:t>
            </w:r>
          </w:p>
          <w:p w14:paraId="7BB0AFCE" w14:textId="19F3E191"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Правила использования воздушного пространства РФ. </w:t>
            </w:r>
          </w:p>
          <w:p w14:paraId="4455654E" w14:textId="5F44EB8E"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Разрешительный и уведомительный порядок использование воздушного пространства.</w:t>
            </w:r>
          </w:p>
          <w:p w14:paraId="1B1C284C" w14:textId="24F38FDE"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Контроль за соблюдением федеральных правил использования воздушного пространства</w:t>
            </w:r>
          </w:p>
          <w:p w14:paraId="22429F9D" w14:textId="52F595B3"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Ответственность за нарушение использование воздушного пространства.</w:t>
            </w:r>
          </w:p>
          <w:p w14:paraId="70F1FFC2" w14:textId="7A3B0BA3"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Требования международных стандартов и Рекомендуемая практика ИКАО по использованию воздушного пространства.</w:t>
            </w:r>
          </w:p>
          <w:p w14:paraId="0EED9863" w14:textId="4EA47589"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Международно-правовые вопросы обслуживания воздушного движения</w:t>
            </w:r>
          </w:p>
        </w:tc>
      </w:tr>
      <w:tr w:rsidR="008962D8" w:rsidRPr="008962D8" w14:paraId="3195B27A" w14:textId="77777777" w:rsidTr="00C1517C">
        <w:trPr>
          <w:trHeight w:val="151"/>
        </w:trPr>
        <w:tc>
          <w:tcPr>
            <w:tcW w:w="1108" w:type="pct"/>
            <w:vMerge/>
          </w:tcPr>
          <w:p w14:paraId="12DFED3F" w14:textId="77777777" w:rsidR="008962D8" w:rsidRPr="008962D8" w:rsidRDefault="008962D8" w:rsidP="008962D8">
            <w:pPr>
              <w:ind w:left="57"/>
              <w:rPr>
                <w:rFonts w:ascii="Times New Roman" w:hAnsi="Times New Roman"/>
                <w:b/>
                <w:bCs/>
              </w:rPr>
            </w:pPr>
          </w:p>
        </w:tc>
        <w:tc>
          <w:tcPr>
            <w:tcW w:w="3892" w:type="pct"/>
          </w:tcPr>
          <w:p w14:paraId="339D38B8" w14:textId="77777777" w:rsidR="008962D8" w:rsidRPr="008962D8" w:rsidRDefault="008962D8" w:rsidP="008962D8">
            <w:pPr>
              <w:ind w:left="57"/>
              <w:rPr>
                <w:rFonts w:ascii="Times New Roman" w:hAnsi="Times New Roman"/>
                <w:b/>
                <w:shd w:val="clear" w:color="auto" w:fill="FFFFFF"/>
              </w:rPr>
            </w:pPr>
            <w:r w:rsidRPr="008962D8">
              <w:rPr>
                <w:rFonts w:ascii="Times New Roman" w:hAnsi="Times New Roman"/>
                <w:b/>
                <w:shd w:val="clear" w:color="auto" w:fill="FFFFFF"/>
              </w:rPr>
              <w:t>В том числе практических занятий:</w:t>
            </w:r>
          </w:p>
        </w:tc>
      </w:tr>
      <w:tr w:rsidR="008962D8" w:rsidRPr="008962D8" w14:paraId="7E8FA9BE" w14:textId="77777777" w:rsidTr="00C1517C">
        <w:trPr>
          <w:trHeight w:val="150"/>
        </w:trPr>
        <w:tc>
          <w:tcPr>
            <w:tcW w:w="1108" w:type="pct"/>
            <w:vMerge/>
          </w:tcPr>
          <w:p w14:paraId="56ECBEAC" w14:textId="77777777" w:rsidR="008962D8" w:rsidRPr="008962D8" w:rsidRDefault="008962D8" w:rsidP="008962D8">
            <w:pPr>
              <w:ind w:left="57"/>
              <w:rPr>
                <w:rFonts w:ascii="Times New Roman" w:hAnsi="Times New Roman"/>
                <w:b/>
                <w:bCs/>
              </w:rPr>
            </w:pPr>
          </w:p>
        </w:tc>
        <w:tc>
          <w:tcPr>
            <w:tcW w:w="3892" w:type="pct"/>
          </w:tcPr>
          <w:p w14:paraId="535BA9D8" w14:textId="77777777"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Практическое занятие № 4. Взаимодействие со службами органов обслуживания воздушного движения при организации и выполнении полетов беспилотных воздушных судов , выполнении авиационных работ с использованием беспилотных авиационных систем.</w:t>
            </w:r>
          </w:p>
        </w:tc>
      </w:tr>
      <w:tr w:rsidR="008962D8" w:rsidRPr="008962D8" w14:paraId="418A2C73" w14:textId="77777777" w:rsidTr="00C1517C">
        <w:trPr>
          <w:trHeight w:val="20"/>
        </w:trPr>
        <w:tc>
          <w:tcPr>
            <w:tcW w:w="1108" w:type="pct"/>
            <w:vMerge w:val="restart"/>
          </w:tcPr>
          <w:p w14:paraId="686FDBE7"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5. </w:t>
            </w:r>
          </w:p>
          <w:p w14:paraId="26540CC1" w14:textId="77777777" w:rsidR="008962D8" w:rsidRPr="008962D8" w:rsidRDefault="008962D8" w:rsidP="008962D8">
            <w:pPr>
              <w:ind w:left="57"/>
              <w:rPr>
                <w:rFonts w:ascii="Times New Roman" w:hAnsi="Times New Roman"/>
                <w:bCs/>
              </w:rPr>
            </w:pPr>
            <w:r w:rsidRPr="008962D8">
              <w:rPr>
                <w:rFonts w:ascii="Times New Roman" w:hAnsi="Times New Roman"/>
                <w:bCs/>
              </w:rPr>
              <w:t>Полеты воздушных судов. Правовые аспекты безопасности полетов</w:t>
            </w:r>
          </w:p>
        </w:tc>
        <w:tc>
          <w:tcPr>
            <w:tcW w:w="3892" w:type="pct"/>
          </w:tcPr>
          <w:p w14:paraId="017A07CE"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50CCB41F" w14:textId="77777777" w:rsidTr="00C1517C">
        <w:trPr>
          <w:trHeight w:val="20"/>
        </w:trPr>
        <w:tc>
          <w:tcPr>
            <w:tcW w:w="1108" w:type="pct"/>
            <w:vMerge/>
          </w:tcPr>
          <w:p w14:paraId="6CD7FD9C" w14:textId="77777777" w:rsidR="008962D8" w:rsidRPr="008962D8" w:rsidRDefault="008962D8" w:rsidP="008962D8">
            <w:pPr>
              <w:ind w:left="57"/>
              <w:rPr>
                <w:rFonts w:ascii="Times New Roman" w:hAnsi="Times New Roman"/>
                <w:b/>
                <w:bCs/>
              </w:rPr>
            </w:pPr>
          </w:p>
        </w:tc>
        <w:tc>
          <w:tcPr>
            <w:tcW w:w="3892" w:type="pct"/>
          </w:tcPr>
          <w:p w14:paraId="35293A11" w14:textId="69FBE55F"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Правовые вопросы допуска к полетам воздушных судов и экипажей. </w:t>
            </w:r>
          </w:p>
          <w:p w14:paraId="09A56357" w14:textId="03F8CEC4"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Правила полетов воздушных судов в воздушном пространстве РФ. Требования международных стандартов и рекомендуемой практики ИКАО по обеспечению безопасности полетов воздушных судов.</w:t>
            </w:r>
          </w:p>
          <w:p w14:paraId="28E0A6D2" w14:textId="3993A0FC"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Понятие о международных полетах. Понятие «свободы воздуха».</w:t>
            </w:r>
          </w:p>
          <w:p w14:paraId="4D6C9231" w14:textId="12764966"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Безопасность полетов и соблюдение требований воздушного законодательства.</w:t>
            </w:r>
          </w:p>
          <w:p w14:paraId="59313BB7" w14:textId="655591A1" w:rsidR="008962D8" w:rsidRPr="008962D8" w:rsidRDefault="008962D8" w:rsidP="008962D8">
            <w:pPr>
              <w:ind w:left="57"/>
              <w:rPr>
                <w:rFonts w:ascii="Times New Roman" w:hAnsi="Times New Roman"/>
              </w:rPr>
            </w:pPr>
            <w:r w:rsidRPr="008962D8">
              <w:rPr>
                <w:rFonts w:ascii="Times New Roman" w:hAnsi="Times New Roman"/>
                <w:shd w:val="clear" w:color="auto" w:fill="FFFFFF"/>
              </w:rPr>
              <w:t xml:space="preserve"> Ответственность за нарушение воздушного законодательства, регулирующего полеты в воздушном пространстве РФ</w:t>
            </w:r>
          </w:p>
        </w:tc>
      </w:tr>
      <w:tr w:rsidR="008962D8" w:rsidRPr="008962D8" w14:paraId="095FDB7F" w14:textId="77777777" w:rsidTr="00C1517C">
        <w:trPr>
          <w:trHeight w:val="20"/>
        </w:trPr>
        <w:tc>
          <w:tcPr>
            <w:tcW w:w="1108" w:type="pct"/>
            <w:vMerge w:val="restart"/>
          </w:tcPr>
          <w:p w14:paraId="5826DE87"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6. </w:t>
            </w:r>
          </w:p>
          <w:p w14:paraId="6633D601" w14:textId="77777777" w:rsidR="008962D8" w:rsidRPr="008962D8" w:rsidRDefault="008962D8" w:rsidP="008962D8">
            <w:pPr>
              <w:ind w:left="57"/>
              <w:rPr>
                <w:rFonts w:ascii="Times New Roman" w:hAnsi="Times New Roman"/>
                <w:bCs/>
              </w:rPr>
            </w:pPr>
            <w:r w:rsidRPr="008962D8">
              <w:rPr>
                <w:rFonts w:ascii="Times New Roman" w:hAnsi="Times New Roman"/>
                <w:bCs/>
              </w:rPr>
              <w:t>Особенности правового</w:t>
            </w:r>
          </w:p>
          <w:p w14:paraId="6DA5D2F4" w14:textId="77777777" w:rsidR="008962D8" w:rsidRPr="008962D8" w:rsidRDefault="008962D8" w:rsidP="008962D8">
            <w:pPr>
              <w:ind w:left="57"/>
              <w:rPr>
                <w:rFonts w:ascii="Times New Roman" w:hAnsi="Times New Roman"/>
                <w:b/>
                <w:bCs/>
              </w:rPr>
            </w:pPr>
            <w:r w:rsidRPr="008962D8">
              <w:rPr>
                <w:rFonts w:ascii="Times New Roman" w:hAnsi="Times New Roman"/>
                <w:bCs/>
              </w:rPr>
              <w:t>регулирования обеспечения полетов</w:t>
            </w:r>
          </w:p>
        </w:tc>
        <w:tc>
          <w:tcPr>
            <w:tcW w:w="3892" w:type="pct"/>
          </w:tcPr>
          <w:p w14:paraId="0D9ADEBE"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3866C619" w14:textId="77777777" w:rsidTr="00C1517C">
        <w:trPr>
          <w:trHeight w:val="20"/>
        </w:trPr>
        <w:tc>
          <w:tcPr>
            <w:tcW w:w="1108" w:type="pct"/>
            <w:vMerge/>
          </w:tcPr>
          <w:p w14:paraId="3D743AA7" w14:textId="77777777" w:rsidR="008962D8" w:rsidRPr="008962D8" w:rsidRDefault="008962D8" w:rsidP="008962D8">
            <w:pPr>
              <w:ind w:left="57"/>
              <w:rPr>
                <w:rFonts w:ascii="Times New Roman" w:hAnsi="Times New Roman"/>
                <w:b/>
                <w:bCs/>
              </w:rPr>
            </w:pPr>
          </w:p>
        </w:tc>
        <w:tc>
          <w:tcPr>
            <w:tcW w:w="3892" w:type="pct"/>
          </w:tcPr>
          <w:p w14:paraId="2EFAF641" w14:textId="5D5BAE4D" w:rsidR="008962D8" w:rsidRPr="008962D8" w:rsidRDefault="008962D8" w:rsidP="008962D8">
            <w:pPr>
              <w:ind w:left="57"/>
              <w:rPr>
                <w:rFonts w:ascii="Times New Roman" w:hAnsi="Times New Roman"/>
                <w:shd w:val="clear" w:color="auto" w:fill="FFFFFF"/>
              </w:rPr>
            </w:pPr>
            <w:proofErr w:type="spellStart"/>
            <w:r w:rsidRPr="008962D8">
              <w:rPr>
                <w:rFonts w:ascii="Times New Roman" w:hAnsi="Times New Roman"/>
                <w:shd w:val="clear" w:color="auto" w:fill="FFFFFF"/>
              </w:rPr>
              <w:t>Авиатопливное</w:t>
            </w:r>
            <w:proofErr w:type="spellEnd"/>
            <w:r w:rsidRPr="008962D8">
              <w:rPr>
                <w:rFonts w:ascii="Times New Roman" w:hAnsi="Times New Roman"/>
                <w:shd w:val="clear" w:color="auto" w:fill="FFFFFF"/>
              </w:rPr>
              <w:t xml:space="preserve"> обеспечение полетов</w:t>
            </w:r>
          </w:p>
          <w:p w14:paraId="6CC5F06E" w14:textId="0869AA7D"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Аэродромное обеспечение полетов</w:t>
            </w:r>
          </w:p>
          <w:p w14:paraId="00A59D7B" w14:textId="1412BE61"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 Поисковое, аварийно-спасательное обеспечение полетов</w:t>
            </w:r>
          </w:p>
          <w:p w14:paraId="6C97325A" w14:textId="00EA47D6" w:rsidR="008962D8" w:rsidRPr="008962D8" w:rsidRDefault="008962D8" w:rsidP="00C1517C">
            <w:pPr>
              <w:ind w:left="35"/>
              <w:rPr>
                <w:rFonts w:ascii="Times New Roman" w:hAnsi="Times New Roman"/>
                <w:shd w:val="clear" w:color="auto" w:fill="FFFFFF"/>
              </w:rPr>
            </w:pPr>
            <w:r w:rsidRPr="008962D8">
              <w:rPr>
                <w:rFonts w:ascii="Times New Roman" w:hAnsi="Times New Roman"/>
                <w:shd w:val="clear" w:color="auto" w:fill="FFFFFF"/>
              </w:rPr>
              <w:t>Поиск и спасание при аэронавигационном обслуживании полетов воздушных судов.</w:t>
            </w:r>
          </w:p>
          <w:p w14:paraId="7F738926" w14:textId="3A306B48"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lastRenderedPageBreak/>
              <w:t>Поиск и спасание как особый вид авиационной деятельности.</w:t>
            </w:r>
          </w:p>
          <w:p w14:paraId="0E61761C" w14:textId="0A612A9C"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Нормативные правовые акты в сфере поиска и спасания.</w:t>
            </w:r>
          </w:p>
          <w:p w14:paraId="4BFCDB06" w14:textId="33CF1AB0"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Радиотехническое и </w:t>
            </w:r>
            <w:proofErr w:type="spellStart"/>
            <w:r w:rsidRPr="008962D8">
              <w:rPr>
                <w:rFonts w:ascii="Times New Roman" w:hAnsi="Times New Roman"/>
                <w:shd w:val="clear" w:color="auto" w:fill="FFFFFF"/>
              </w:rPr>
              <w:t>электросветотехническое</w:t>
            </w:r>
            <w:proofErr w:type="spellEnd"/>
            <w:r w:rsidRPr="008962D8">
              <w:rPr>
                <w:rFonts w:ascii="Times New Roman" w:hAnsi="Times New Roman"/>
                <w:shd w:val="clear" w:color="auto" w:fill="FFFFFF"/>
              </w:rPr>
              <w:t xml:space="preserve"> обеспечение полетов</w:t>
            </w:r>
          </w:p>
          <w:p w14:paraId="3E6B60A1" w14:textId="43B515FD" w:rsidR="008962D8" w:rsidRPr="008962D8" w:rsidRDefault="008962D8" w:rsidP="008962D8">
            <w:pPr>
              <w:ind w:left="57"/>
              <w:rPr>
                <w:rFonts w:ascii="Times New Roman" w:hAnsi="Times New Roman"/>
              </w:rPr>
            </w:pPr>
            <w:r w:rsidRPr="008962D8">
              <w:rPr>
                <w:rFonts w:ascii="Times New Roman" w:hAnsi="Times New Roman"/>
                <w:shd w:val="clear" w:color="auto" w:fill="FFFFFF"/>
              </w:rPr>
              <w:t>Медицинское обеспечение полетов</w:t>
            </w:r>
          </w:p>
        </w:tc>
      </w:tr>
      <w:tr w:rsidR="008962D8" w:rsidRPr="008962D8" w14:paraId="7A273407" w14:textId="77777777" w:rsidTr="00C1517C">
        <w:trPr>
          <w:trHeight w:val="20"/>
        </w:trPr>
        <w:tc>
          <w:tcPr>
            <w:tcW w:w="1108" w:type="pct"/>
            <w:vMerge w:val="restart"/>
          </w:tcPr>
          <w:p w14:paraId="59CA7D1B" w14:textId="77777777" w:rsidR="008962D8" w:rsidRPr="008962D8" w:rsidRDefault="008962D8" w:rsidP="008962D8">
            <w:pPr>
              <w:ind w:left="57"/>
              <w:rPr>
                <w:rFonts w:ascii="Times New Roman" w:hAnsi="Times New Roman"/>
                <w:b/>
                <w:bCs/>
              </w:rPr>
            </w:pPr>
            <w:r w:rsidRPr="008962D8">
              <w:rPr>
                <w:rFonts w:ascii="Times New Roman" w:hAnsi="Times New Roman"/>
                <w:b/>
                <w:bCs/>
              </w:rPr>
              <w:lastRenderedPageBreak/>
              <w:t xml:space="preserve">Тема 7. </w:t>
            </w:r>
          </w:p>
          <w:p w14:paraId="482E4E59" w14:textId="77777777" w:rsidR="008962D8" w:rsidRPr="008962D8" w:rsidRDefault="008962D8" w:rsidP="008962D8">
            <w:pPr>
              <w:ind w:left="57"/>
              <w:rPr>
                <w:rFonts w:ascii="Times New Roman" w:hAnsi="Times New Roman"/>
                <w:bCs/>
              </w:rPr>
            </w:pPr>
            <w:r w:rsidRPr="008962D8">
              <w:rPr>
                <w:rFonts w:ascii="Times New Roman" w:hAnsi="Times New Roman"/>
                <w:bCs/>
              </w:rPr>
              <w:t>Правовое регулирование воздушных перевозок</w:t>
            </w:r>
          </w:p>
          <w:p w14:paraId="3380887F" w14:textId="77777777" w:rsidR="008962D8" w:rsidRPr="008962D8" w:rsidRDefault="008962D8" w:rsidP="008962D8">
            <w:pPr>
              <w:ind w:left="57"/>
              <w:rPr>
                <w:rFonts w:ascii="Times New Roman" w:hAnsi="Times New Roman"/>
                <w:b/>
                <w:bCs/>
              </w:rPr>
            </w:pPr>
            <w:r w:rsidRPr="008962D8">
              <w:rPr>
                <w:rFonts w:ascii="Times New Roman" w:hAnsi="Times New Roman"/>
                <w:bCs/>
              </w:rPr>
              <w:t>и деятельности авиапредприятий</w:t>
            </w:r>
          </w:p>
        </w:tc>
        <w:tc>
          <w:tcPr>
            <w:tcW w:w="3892" w:type="pct"/>
          </w:tcPr>
          <w:p w14:paraId="650133A5"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6660E144" w14:textId="77777777" w:rsidTr="00C1517C">
        <w:trPr>
          <w:trHeight w:val="1977"/>
        </w:trPr>
        <w:tc>
          <w:tcPr>
            <w:tcW w:w="1108" w:type="pct"/>
            <w:vMerge/>
          </w:tcPr>
          <w:p w14:paraId="4D03F0BF" w14:textId="77777777" w:rsidR="008962D8" w:rsidRPr="008962D8" w:rsidRDefault="008962D8" w:rsidP="008962D8">
            <w:pPr>
              <w:ind w:left="57"/>
              <w:rPr>
                <w:rFonts w:ascii="Times New Roman" w:hAnsi="Times New Roman"/>
                <w:b/>
                <w:bCs/>
              </w:rPr>
            </w:pPr>
          </w:p>
        </w:tc>
        <w:tc>
          <w:tcPr>
            <w:tcW w:w="3892" w:type="pct"/>
          </w:tcPr>
          <w:p w14:paraId="2B37A123" w14:textId="0C5A32FC"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Правовое регулирование внутренних и международных воздушных перевозок</w:t>
            </w:r>
          </w:p>
          <w:p w14:paraId="102D75B6" w14:textId="6E57D043"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Договор воздушной перевозки.</w:t>
            </w:r>
          </w:p>
          <w:p w14:paraId="3B099139" w14:textId="78FBABD2"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Воздушная перевозка пассажира</w:t>
            </w:r>
          </w:p>
          <w:p w14:paraId="791503D5" w14:textId="051AB632"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Воздушная перевозка багажа</w:t>
            </w:r>
          </w:p>
          <w:p w14:paraId="3640F133" w14:textId="4862184B"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Воздушная перевозка груза</w:t>
            </w:r>
          </w:p>
          <w:p w14:paraId="7471FDE0" w14:textId="5735D7B1"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Перевозка опасного груза</w:t>
            </w:r>
          </w:p>
          <w:p w14:paraId="54257E19" w14:textId="74FC8A97"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Ответственность воздушного перевозчика и ее виды.</w:t>
            </w:r>
          </w:p>
          <w:p w14:paraId="3D636B82" w14:textId="7FC98DF5"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Расторжение договора воздушной перевозки.</w:t>
            </w:r>
          </w:p>
          <w:p w14:paraId="2A203FAE" w14:textId="10145030"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Вспомогательные перевозке договоры.</w:t>
            </w:r>
          </w:p>
          <w:p w14:paraId="3237CDCE" w14:textId="46DC64D0"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Договор о признании перевозочных документов (</w:t>
            </w:r>
            <w:proofErr w:type="spellStart"/>
            <w:r w:rsidRPr="008962D8">
              <w:rPr>
                <w:rFonts w:ascii="Times New Roman" w:hAnsi="Times New Roman"/>
                <w:shd w:val="clear" w:color="auto" w:fill="FFFFFF"/>
              </w:rPr>
              <w:t>Интерлайн</w:t>
            </w:r>
            <w:proofErr w:type="spellEnd"/>
            <w:r w:rsidRPr="008962D8">
              <w:rPr>
                <w:rFonts w:ascii="Times New Roman" w:hAnsi="Times New Roman"/>
                <w:shd w:val="clear" w:color="auto" w:fill="FFFFFF"/>
              </w:rPr>
              <w:t>)</w:t>
            </w:r>
          </w:p>
          <w:p w14:paraId="21DF1847" w14:textId="4A080224"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Договор о совместном использовании кода рейса перевозчика (Код-Шеринг).</w:t>
            </w:r>
          </w:p>
          <w:p w14:paraId="06B3175D" w14:textId="7EF8B8D4" w:rsidR="008962D8" w:rsidRPr="008962D8" w:rsidRDefault="008962D8" w:rsidP="00C1517C">
            <w:pPr>
              <w:ind w:left="57"/>
              <w:rPr>
                <w:rFonts w:ascii="Times New Roman" w:hAnsi="Times New Roman"/>
                <w:shd w:val="clear" w:color="auto" w:fill="FFFFFF"/>
              </w:rPr>
            </w:pPr>
            <w:r w:rsidRPr="008962D8">
              <w:rPr>
                <w:rFonts w:ascii="Times New Roman" w:hAnsi="Times New Roman"/>
                <w:shd w:val="clear" w:color="auto" w:fill="FFFFFF"/>
              </w:rPr>
              <w:t xml:space="preserve"> Транспортная экспедиция. Фрахтование вместимости ВС (воздушный чартер)</w:t>
            </w:r>
          </w:p>
          <w:p w14:paraId="1F940DC6" w14:textId="4D40D6FC" w:rsidR="008962D8" w:rsidRPr="008962D8" w:rsidRDefault="008962D8" w:rsidP="008962D8">
            <w:pPr>
              <w:ind w:left="57" w:hanging="22"/>
              <w:rPr>
                <w:rFonts w:ascii="Times New Roman" w:hAnsi="Times New Roman"/>
                <w:shd w:val="clear" w:color="auto" w:fill="FFFFFF"/>
              </w:rPr>
            </w:pPr>
            <w:r w:rsidRPr="008962D8">
              <w:rPr>
                <w:rFonts w:ascii="Times New Roman" w:hAnsi="Times New Roman"/>
                <w:shd w:val="clear" w:color="auto" w:fill="FFFFFF"/>
              </w:rPr>
              <w:t xml:space="preserve">Договор аренды воздушного судна. </w:t>
            </w:r>
          </w:p>
          <w:p w14:paraId="0DE1273F" w14:textId="26D8CD46" w:rsidR="008962D8" w:rsidRPr="008962D8" w:rsidRDefault="008962D8" w:rsidP="008962D8">
            <w:pPr>
              <w:ind w:left="57" w:hanging="22"/>
              <w:rPr>
                <w:rFonts w:ascii="Times New Roman" w:hAnsi="Times New Roman"/>
                <w:shd w:val="clear" w:color="auto" w:fill="FFFFFF"/>
              </w:rPr>
            </w:pPr>
            <w:r w:rsidRPr="008962D8">
              <w:rPr>
                <w:rFonts w:ascii="Times New Roman" w:hAnsi="Times New Roman"/>
                <w:shd w:val="clear" w:color="auto" w:fill="FFFFFF"/>
              </w:rPr>
              <w:t>Финансовая аренда (лизинг) ВС.</w:t>
            </w:r>
          </w:p>
          <w:p w14:paraId="11AB45DA" w14:textId="6E289A44" w:rsidR="008962D8" w:rsidRPr="008962D8" w:rsidRDefault="008962D8" w:rsidP="008962D8">
            <w:pPr>
              <w:ind w:left="57" w:hanging="22"/>
              <w:rPr>
                <w:rFonts w:ascii="Times New Roman" w:hAnsi="Times New Roman"/>
                <w:shd w:val="clear" w:color="auto" w:fill="FFFFFF"/>
              </w:rPr>
            </w:pPr>
            <w:r w:rsidRPr="008962D8">
              <w:rPr>
                <w:rFonts w:ascii="Times New Roman" w:hAnsi="Times New Roman"/>
                <w:shd w:val="clear" w:color="auto" w:fill="FFFFFF"/>
              </w:rPr>
              <w:t>Договор на выполнение авиационных работ. Понятие гражданско-правовой ответственности.</w:t>
            </w:r>
          </w:p>
          <w:p w14:paraId="72A364E1" w14:textId="3DCE1861" w:rsidR="008962D8" w:rsidRPr="008962D8" w:rsidRDefault="008962D8" w:rsidP="008962D8">
            <w:pPr>
              <w:ind w:left="57" w:hanging="22"/>
              <w:rPr>
                <w:rFonts w:ascii="Times New Roman" w:hAnsi="Times New Roman"/>
                <w:shd w:val="clear" w:color="auto" w:fill="FFFFFF"/>
              </w:rPr>
            </w:pPr>
            <w:r w:rsidRPr="008962D8">
              <w:rPr>
                <w:rFonts w:ascii="Times New Roman" w:hAnsi="Times New Roman"/>
                <w:shd w:val="clear" w:color="auto" w:fill="FFFFFF"/>
              </w:rPr>
              <w:t xml:space="preserve"> Внедоговорная ответственность эксплуатанта</w:t>
            </w:r>
          </w:p>
          <w:p w14:paraId="0161FDC9" w14:textId="2A84F259"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Определение и основание внедоговорной (</w:t>
            </w:r>
            <w:proofErr w:type="spellStart"/>
            <w:r w:rsidRPr="008962D8">
              <w:rPr>
                <w:rFonts w:ascii="Times New Roman" w:hAnsi="Times New Roman"/>
                <w:shd w:val="clear" w:color="auto" w:fill="FFFFFF"/>
              </w:rPr>
              <w:t>деликтной</w:t>
            </w:r>
            <w:proofErr w:type="spellEnd"/>
            <w:r w:rsidRPr="008962D8">
              <w:rPr>
                <w:rFonts w:ascii="Times New Roman" w:hAnsi="Times New Roman"/>
                <w:shd w:val="clear" w:color="auto" w:fill="FFFFFF"/>
              </w:rPr>
              <w:t xml:space="preserve">) ответственности. </w:t>
            </w:r>
          </w:p>
          <w:p w14:paraId="2751A6D1" w14:textId="3EA71455" w:rsidR="008962D8" w:rsidRPr="008962D8" w:rsidRDefault="008962D8" w:rsidP="00C1517C">
            <w:pPr>
              <w:rPr>
                <w:rFonts w:ascii="Times New Roman" w:hAnsi="Times New Roman"/>
                <w:shd w:val="clear" w:color="auto" w:fill="FFFFFF"/>
              </w:rPr>
            </w:pPr>
            <w:r w:rsidRPr="008962D8">
              <w:rPr>
                <w:rFonts w:ascii="Times New Roman" w:hAnsi="Times New Roman"/>
                <w:shd w:val="clear" w:color="auto" w:fill="FFFFFF"/>
              </w:rPr>
              <w:t xml:space="preserve"> Ответственность эксплуатанта при столкновении воздушного судна</w:t>
            </w:r>
          </w:p>
          <w:p w14:paraId="07446845" w14:textId="332E8DED" w:rsidR="008962D8" w:rsidRPr="00C1517C" w:rsidRDefault="008962D8" w:rsidP="00C1517C">
            <w:pPr>
              <w:ind w:left="57"/>
              <w:rPr>
                <w:rFonts w:ascii="Times New Roman" w:hAnsi="Times New Roman"/>
                <w:shd w:val="clear" w:color="auto" w:fill="FFFFFF"/>
              </w:rPr>
            </w:pPr>
            <w:r w:rsidRPr="008962D8">
              <w:rPr>
                <w:rFonts w:ascii="Times New Roman" w:hAnsi="Times New Roman"/>
                <w:shd w:val="clear" w:color="auto" w:fill="FFFFFF"/>
              </w:rPr>
              <w:t>Ответственность эксплуатанта перед третьими лицам и на поверхности Страхование в воздушном праве и его виды</w:t>
            </w:r>
          </w:p>
        </w:tc>
      </w:tr>
      <w:tr w:rsidR="008962D8" w:rsidRPr="008962D8" w14:paraId="7FDB0B56" w14:textId="77777777" w:rsidTr="00C1517C">
        <w:trPr>
          <w:trHeight w:val="283"/>
        </w:trPr>
        <w:tc>
          <w:tcPr>
            <w:tcW w:w="1108" w:type="pct"/>
            <w:vMerge/>
          </w:tcPr>
          <w:p w14:paraId="2DAEDDC0" w14:textId="77777777" w:rsidR="008962D8" w:rsidRPr="008962D8" w:rsidRDefault="008962D8" w:rsidP="008962D8">
            <w:pPr>
              <w:ind w:left="57"/>
              <w:rPr>
                <w:rFonts w:ascii="Times New Roman" w:hAnsi="Times New Roman"/>
                <w:b/>
                <w:bCs/>
              </w:rPr>
            </w:pPr>
          </w:p>
        </w:tc>
        <w:tc>
          <w:tcPr>
            <w:tcW w:w="3892" w:type="pct"/>
          </w:tcPr>
          <w:p w14:paraId="287DDEDA" w14:textId="77777777" w:rsidR="008962D8" w:rsidRPr="008962D8" w:rsidRDefault="008962D8" w:rsidP="008962D8">
            <w:pPr>
              <w:ind w:left="57"/>
              <w:rPr>
                <w:rFonts w:ascii="Times New Roman" w:hAnsi="Times New Roman"/>
                <w:b/>
                <w:shd w:val="clear" w:color="auto" w:fill="FFFFFF"/>
              </w:rPr>
            </w:pPr>
            <w:r w:rsidRPr="008962D8">
              <w:rPr>
                <w:rFonts w:ascii="Times New Roman" w:hAnsi="Times New Roman"/>
                <w:b/>
                <w:shd w:val="clear" w:color="auto" w:fill="FFFFFF"/>
              </w:rPr>
              <w:t>В том числе практических занятий:</w:t>
            </w:r>
          </w:p>
        </w:tc>
      </w:tr>
      <w:tr w:rsidR="008962D8" w:rsidRPr="008962D8" w14:paraId="006974E1" w14:textId="77777777" w:rsidTr="00C1517C">
        <w:trPr>
          <w:trHeight w:val="259"/>
        </w:trPr>
        <w:tc>
          <w:tcPr>
            <w:tcW w:w="1108" w:type="pct"/>
            <w:vMerge/>
          </w:tcPr>
          <w:p w14:paraId="114EE0A6" w14:textId="77777777" w:rsidR="008962D8" w:rsidRPr="008962D8" w:rsidRDefault="008962D8" w:rsidP="008962D8">
            <w:pPr>
              <w:ind w:left="57"/>
              <w:rPr>
                <w:rFonts w:ascii="Times New Roman" w:hAnsi="Times New Roman"/>
                <w:b/>
                <w:bCs/>
              </w:rPr>
            </w:pPr>
          </w:p>
        </w:tc>
        <w:tc>
          <w:tcPr>
            <w:tcW w:w="3892" w:type="pct"/>
          </w:tcPr>
          <w:p w14:paraId="1A0D0444" w14:textId="77777777"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Практическое занятие № 5. Договор воздушной перевозки.</w:t>
            </w:r>
            <w:r w:rsidRPr="008962D8">
              <w:t xml:space="preserve"> </w:t>
            </w:r>
            <w:r w:rsidRPr="008962D8">
              <w:rPr>
                <w:rFonts w:ascii="Times New Roman" w:hAnsi="Times New Roman"/>
                <w:shd w:val="clear" w:color="auto" w:fill="FFFFFF"/>
              </w:rPr>
              <w:t>Договор аренды беспилотной авиационной системы. Договор на выполнение авиационных работ.</w:t>
            </w:r>
          </w:p>
        </w:tc>
      </w:tr>
      <w:tr w:rsidR="008962D8" w:rsidRPr="008962D8" w14:paraId="3EB5E3C4" w14:textId="77777777" w:rsidTr="00C1517C">
        <w:trPr>
          <w:trHeight w:val="20"/>
        </w:trPr>
        <w:tc>
          <w:tcPr>
            <w:tcW w:w="1108" w:type="pct"/>
            <w:vMerge w:val="restart"/>
          </w:tcPr>
          <w:p w14:paraId="68B59CD9"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8. </w:t>
            </w:r>
          </w:p>
          <w:p w14:paraId="1A4F2B1E" w14:textId="77777777" w:rsidR="008962D8" w:rsidRPr="008962D8" w:rsidRDefault="008962D8" w:rsidP="008962D8">
            <w:pPr>
              <w:ind w:left="57"/>
              <w:rPr>
                <w:rFonts w:ascii="Times New Roman" w:hAnsi="Times New Roman"/>
                <w:bCs/>
              </w:rPr>
            </w:pPr>
            <w:r w:rsidRPr="008962D8">
              <w:rPr>
                <w:rFonts w:ascii="Times New Roman" w:hAnsi="Times New Roman"/>
                <w:bCs/>
              </w:rPr>
              <w:t>Обеспечение транспортной (авиационной) безопасности</w:t>
            </w:r>
          </w:p>
          <w:p w14:paraId="6A35F08B" w14:textId="77777777" w:rsidR="008962D8" w:rsidRPr="008962D8" w:rsidRDefault="008962D8" w:rsidP="008962D8">
            <w:pPr>
              <w:ind w:left="57"/>
              <w:rPr>
                <w:rFonts w:ascii="Times New Roman" w:hAnsi="Times New Roman"/>
                <w:b/>
                <w:bCs/>
              </w:rPr>
            </w:pPr>
          </w:p>
        </w:tc>
        <w:tc>
          <w:tcPr>
            <w:tcW w:w="3892" w:type="pct"/>
          </w:tcPr>
          <w:p w14:paraId="3259EBC0"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26E4EDC5" w14:textId="77777777" w:rsidTr="00C1517C">
        <w:trPr>
          <w:trHeight w:val="20"/>
        </w:trPr>
        <w:tc>
          <w:tcPr>
            <w:tcW w:w="1108" w:type="pct"/>
            <w:vMerge/>
          </w:tcPr>
          <w:p w14:paraId="62EFA6D3" w14:textId="77777777" w:rsidR="008962D8" w:rsidRPr="008962D8" w:rsidRDefault="008962D8" w:rsidP="008962D8">
            <w:pPr>
              <w:ind w:left="57"/>
              <w:rPr>
                <w:rFonts w:ascii="Times New Roman" w:hAnsi="Times New Roman"/>
                <w:b/>
                <w:bCs/>
              </w:rPr>
            </w:pPr>
          </w:p>
        </w:tc>
        <w:tc>
          <w:tcPr>
            <w:tcW w:w="3892" w:type="pct"/>
          </w:tcPr>
          <w:p w14:paraId="1EDFD794" w14:textId="005BCE74" w:rsidR="008962D8" w:rsidRPr="008962D8" w:rsidRDefault="008962D8" w:rsidP="008962D8">
            <w:pPr>
              <w:ind w:left="57"/>
              <w:rPr>
                <w:rFonts w:ascii="Times New Roman" w:hAnsi="Times New Roman"/>
              </w:rPr>
            </w:pPr>
            <w:r w:rsidRPr="008962D8">
              <w:rPr>
                <w:rFonts w:ascii="Times New Roman" w:hAnsi="Times New Roman"/>
              </w:rPr>
              <w:t>Формирование государственной политики в области транспортной (авиационной) безопасности.</w:t>
            </w:r>
          </w:p>
          <w:p w14:paraId="0C5E03F6" w14:textId="1F94B6FA" w:rsidR="008962D8" w:rsidRPr="008962D8" w:rsidRDefault="008962D8" w:rsidP="008962D8">
            <w:pPr>
              <w:ind w:left="57"/>
              <w:rPr>
                <w:rFonts w:ascii="Times New Roman" w:hAnsi="Times New Roman"/>
              </w:rPr>
            </w:pPr>
            <w:r w:rsidRPr="008962D8">
              <w:rPr>
                <w:rFonts w:ascii="Times New Roman" w:hAnsi="Times New Roman"/>
              </w:rPr>
              <w:t>Нормативно-правовые акты в области транспортной (авиационной) безопасности.</w:t>
            </w:r>
          </w:p>
          <w:p w14:paraId="0DCABAE1" w14:textId="53124AB7" w:rsidR="008962D8" w:rsidRPr="008962D8" w:rsidRDefault="008962D8" w:rsidP="008962D8">
            <w:pPr>
              <w:ind w:left="57"/>
              <w:rPr>
                <w:rFonts w:ascii="Times New Roman" w:hAnsi="Times New Roman"/>
              </w:rPr>
            </w:pPr>
            <w:r w:rsidRPr="008962D8">
              <w:rPr>
                <w:rFonts w:ascii="Times New Roman" w:hAnsi="Times New Roman"/>
              </w:rPr>
              <w:t xml:space="preserve"> Структура обеспечения транспортной (авиационной) безопасности.</w:t>
            </w:r>
            <w:r w:rsidRPr="008962D8">
              <w:t xml:space="preserve"> </w:t>
            </w:r>
            <w:r w:rsidRPr="008962D8">
              <w:rPr>
                <w:rFonts w:ascii="Times New Roman" w:hAnsi="Times New Roman"/>
              </w:rPr>
              <w:t>Правовое положение служб транспортной безопасности аэродромов (аэропортов) и эксплуатантов.</w:t>
            </w:r>
          </w:p>
          <w:p w14:paraId="356FFA4B" w14:textId="6308845D" w:rsidR="008962D8" w:rsidRPr="008962D8" w:rsidRDefault="008962D8" w:rsidP="008962D8">
            <w:pPr>
              <w:ind w:left="57"/>
              <w:rPr>
                <w:rFonts w:ascii="Times New Roman" w:hAnsi="Times New Roman"/>
              </w:rPr>
            </w:pPr>
            <w:r w:rsidRPr="008962D8">
              <w:rPr>
                <w:rFonts w:ascii="Times New Roman" w:hAnsi="Times New Roman"/>
              </w:rPr>
              <w:t xml:space="preserve"> Правовые основы противодействия актам незаконного вмешательства в деятельность гражданской авиации.</w:t>
            </w:r>
          </w:p>
          <w:p w14:paraId="23E1DDB3" w14:textId="791DC3A6" w:rsidR="008962D8" w:rsidRPr="008962D8" w:rsidRDefault="008962D8" w:rsidP="008962D8">
            <w:pPr>
              <w:ind w:left="57"/>
              <w:rPr>
                <w:rFonts w:ascii="Times New Roman" w:hAnsi="Times New Roman"/>
              </w:rPr>
            </w:pPr>
            <w:r w:rsidRPr="008962D8">
              <w:rPr>
                <w:rFonts w:ascii="Times New Roman" w:hAnsi="Times New Roman"/>
              </w:rPr>
              <w:t xml:space="preserve"> Нормативное регулирование предполетного и послеполетного досмотра. Правовое обеспечение пропускного и внутриобъектового режима на воздушном транспорте. Персональные данные пассажиров.</w:t>
            </w:r>
          </w:p>
          <w:p w14:paraId="2B02D653" w14:textId="0AE70E6A" w:rsidR="008962D8" w:rsidRPr="008962D8" w:rsidRDefault="008962D8" w:rsidP="008962D8">
            <w:pPr>
              <w:ind w:left="57"/>
              <w:rPr>
                <w:rFonts w:ascii="Times New Roman" w:hAnsi="Times New Roman"/>
              </w:rPr>
            </w:pPr>
            <w:r w:rsidRPr="008962D8">
              <w:rPr>
                <w:rFonts w:ascii="Times New Roman" w:hAnsi="Times New Roman"/>
              </w:rPr>
              <w:t>Международное сотрудничество в сфере обеспечения авиационной безопасности, осуществляемой в рамках Международной организации гражданской авиации (ИКАО).</w:t>
            </w:r>
          </w:p>
        </w:tc>
      </w:tr>
      <w:tr w:rsidR="008962D8" w:rsidRPr="008962D8" w14:paraId="466093EB" w14:textId="77777777" w:rsidTr="00C1517C">
        <w:trPr>
          <w:trHeight w:val="20"/>
        </w:trPr>
        <w:tc>
          <w:tcPr>
            <w:tcW w:w="1108" w:type="pct"/>
            <w:vMerge w:val="restart"/>
          </w:tcPr>
          <w:p w14:paraId="37825A36"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9. </w:t>
            </w:r>
          </w:p>
          <w:p w14:paraId="1ECB9393" w14:textId="77777777" w:rsidR="008962D8" w:rsidRPr="008962D8" w:rsidRDefault="008962D8" w:rsidP="008962D8">
            <w:pPr>
              <w:ind w:left="57"/>
              <w:rPr>
                <w:rFonts w:ascii="Times New Roman" w:hAnsi="Times New Roman"/>
                <w:bCs/>
              </w:rPr>
            </w:pPr>
            <w:r w:rsidRPr="008962D8">
              <w:rPr>
                <w:rFonts w:ascii="Times New Roman" w:hAnsi="Times New Roman"/>
                <w:bCs/>
              </w:rPr>
              <w:t xml:space="preserve">Нормативно-правовое регулирование вопросов </w:t>
            </w:r>
            <w:r w:rsidRPr="008962D8">
              <w:rPr>
                <w:rFonts w:ascii="Times New Roman" w:hAnsi="Times New Roman"/>
                <w:bCs/>
              </w:rPr>
              <w:lastRenderedPageBreak/>
              <w:t>ответственности на воздушном транспорте</w:t>
            </w:r>
          </w:p>
        </w:tc>
        <w:tc>
          <w:tcPr>
            <w:tcW w:w="3892" w:type="pct"/>
          </w:tcPr>
          <w:p w14:paraId="02E92C99" w14:textId="77777777" w:rsidR="008962D8" w:rsidRPr="008962D8" w:rsidRDefault="008962D8" w:rsidP="008962D8">
            <w:pPr>
              <w:ind w:left="57"/>
              <w:rPr>
                <w:rFonts w:ascii="Times New Roman" w:hAnsi="Times New Roman"/>
                <w:b/>
                <w:bCs/>
              </w:rPr>
            </w:pPr>
            <w:r w:rsidRPr="008962D8">
              <w:rPr>
                <w:rFonts w:ascii="Times New Roman" w:hAnsi="Times New Roman"/>
                <w:b/>
                <w:bCs/>
              </w:rPr>
              <w:lastRenderedPageBreak/>
              <w:t>Содержание учебного материала</w:t>
            </w:r>
          </w:p>
        </w:tc>
      </w:tr>
      <w:tr w:rsidR="008962D8" w:rsidRPr="008962D8" w14:paraId="7E9123D9" w14:textId="77777777" w:rsidTr="00C1517C">
        <w:trPr>
          <w:trHeight w:val="20"/>
        </w:trPr>
        <w:tc>
          <w:tcPr>
            <w:tcW w:w="1108" w:type="pct"/>
            <w:vMerge/>
          </w:tcPr>
          <w:p w14:paraId="021769E8" w14:textId="77777777" w:rsidR="008962D8" w:rsidRPr="008962D8" w:rsidRDefault="008962D8" w:rsidP="008962D8">
            <w:pPr>
              <w:ind w:left="57"/>
              <w:rPr>
                <w:rFonts w:ascii="Times New Roman" w:hAnsi="Times New Roman"/>
                <w:b/>
                <w:bCs/>
              </w:rPr>
            </w:pPr>
          </w:p>
        </w:tc>
        <w:tc>
          <w:tcPr>
            <w:tcW w:w="3892" w:type="pct"/>
          </w:tcPr>
          <w:p w14:paraId="574690FE" w14:textId="14FBA1AF"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 xml:space="preserve">Понятие правонарушения на воздушном транспорте. </w:t>
            </w:r>
          </w:p>
          <w:p w14:paraId="49354474" w14:textId="2C11BCB8" w:rsidR="008962D8" w:rsidRPr="008962D8" w:rsidRDefault="008962D8" w:rsidP="008962D8">
            <w:pPr>
              <w:ind w:left="57"/>
              <w:rPr>
                <w:rFonts w:ascii="Times New Roman" w:hAnsi="Times New Roman"/>
                <w:shd w:val="clear" w:color="auto" w:fill="FFFFFF"/>
              </w:rPr>
            </w:pPr>
            <w:r w:rsidRPr="008962D8">
              <w:rPr>
                <w:rFonts w:ascii="Times New Roman" w:hAnsi="Times New Roman"/>
                <w:shd w:val="clear" w:color="auto" w:fill="FFFFFF"/>
              </w:rPr>
              <w:t>Дисциплинарная, административная и уголовная ответственность за правонарушения на воздушном транспорте.</w:t>
            </w:r>
          </w:p>
          <w:p w14:paraId="1B90015E" w14:textId="4F25096E" w:rsidR="008962D8" w:rsidRPr="008962D8" w:rsidRDefault="008962D8" w:rsidP="008962D8">
            <w:pPr>
              <w:ind w:left="57"/>
              <w:rPr>
                <w:rFonts w:ascii="Times New Roman" w:hAnsi="Times New Roman"/>
              </w:rPr>
            </w:pPr>
            <w:r w:rsidRPr="008962D8">
              <w:rPr>
                <w:rFonts w:ascii="Times New Roman" w:hAnsi="Times New Roman"/>
                <w:shd w:val="clear" w:color="auto" w:fill="FFFFFF"/>
              </w:rPr>
              <w:t>Ответственность по Воздушному кодексу РФ.</w:t>
            </w:r>
          </w:p>
        </w:tc>
      </w:tr>
      <w:tr w:rsidR="008962D8" w:rsidRPr="008962D8" w14:paraId="6082B29E" w14:textId="77777777" w:rsidTr="00C1517C">
        <w:trPr>
          <w:trHeight w:val="20"/>
        </w:trPr>
        <w:tc>
          <w:tcPr>
            <w:tcW w:w="5000" w:type="pct"/>
            <w:gridSpan w:val="2"/>
          </w:tcPr>
          <w:p w14:paraId="21193E96" w14:textId="0DF2BFD9" w:rsidR="008962D8" w:rsidRPr="008962D8" w:rsidRDefault="008962D8" w:rsidP="008962D8">
            <w:pPr>
              <w:ind w:left="57"/>
              <w:rPr>
                <w:rFonts w:ascii="Times New Roman" w:hAnsi="Times New Roman"/>
                <w:b/>
              </w:rPr>
            </w:pPr>
            <w:r w:rsidRPr="008962D8">
              <w:rPr>
                <w:rFonts w:ascii="Times New Roman" w:hAnsi="Times New Roman"/>
                <w:b/>
                <w:bCs/>
              </w:rPr>
              <w:lastRenderedPageBreak/>
              <w:t>Раздел 2. Международное воздушное право (</w:t>
            </w:r>
            <w:r w:rsidR="00EA237E">
              <w:rPr>
                <w:rFonts w:ascii="Times New Roman" w:hAnsi="Times New Roman"/>
                <w:b/>
                <w:bCs/>
              </w:rPr>
              <w:t>6</w:t>
            </w:r>
            <w:r w:rsidRPr="008962D8">
              <w:rPr>
                <w:rFonts w:ascii="Times New Roman" w:hAnsi="Times New Roman"/>
                <w:b/>
                <w:bCs/>
              </w:rPr>
              <w:t>ч)</w:t>
            </w:r>
          </w:p>
        </w:tc>
      </w:tr>
      <w:tr w:rsidR="008962D8" w:rsidRPr="008962D8" w14:paraId="65EBBD06" w14:textId="77777777" w:rsidTr="00C1517C">
        <w:trPr>
          <w:trHeight w:val="20"/>
        </w:trPr>
        <w:tc>
          <w:tcPr>
            <w:tcW w:w="1108" w:type="pct"/>
            <w:vMerge w:val="restart"/>
          </w:tcPr>
          <w:p w14:paraId="110B4519" w14:textId="77777777" w:rsidR="008962D8" w:rsidRPr="008962D8" w:rsidRDefault="008962D8" w:rsidP="008962D8">
            <w:pPr>
              <w:ind w:left="57"/>
              <w:rPr>
                <w:rFonts w:ascii="Times New Roman" w:hAnsi="Times New Roman"/>
                <w:b/>
                <w:bCs/>
              </w:rPr>
            </w:pPr>
            <w:r w:rsidRPr="008962D8">
              <w:rPr>
                <w:rFonts w:ascii="Times New Roman" w:hAnsi="Times New Roman"/>
                <w:b/>
                <w:bCs/>
              </w:rPr>
              <w:t xml:space="preserve">Тема 10. </w:t>
            </w:r>
          </w:p>
          <w:p w14:paraId="7866808F" w14:textId="77777777" w:rsidR="008962D8" w:rsidRPr="008962D8" w:rsidRDefault="008962D8" w:rsidP="008962D8">
            <w:pPr>
              <w:ind w:left="57"/>
              <w:rPr>
                <w:rFonts w:ascii="Times New Roman" w:hAnsi="Times New Roman"/>
              </w:rPr>
            </w:pPr>
            <w:r w:rsidRPr="008962D8">
              <w:rPr>
                <w:rFonts w:ascii="Times New Roman" w:hAnsi="Times New Roman"/>
              </w:rPr>
              <w:t>Общая характеристика</w:t>
            </w:r>
          </w:p>
          <w:p w14:paraId="0F5EDBCC" w14:textId="77777777" w:rsidR="008962D8" w:rsidRPr="008962D8" w:rsidRDefault="008962D8" w:rsidP="008962D8">
            <w:pPr>
              <w:ind w:left="57"/>
              <w:rPr>
                <w:rFonts w:ascii="Times New Roman" w:hAnsi="Times New Roman"/>
                <w:b/>
                <w:bCs/>
              </w:rPr>
            </w:pPr>
            <w:r w:rsidRPr="008962D8">
              <w:rPr>
                <w:rFonts w:ascii="Times New Roman" w:hAnsi="Times New Roman"/>
              </w:rPr>
              <w:t>международного воздушного права</w:t>
            </w:r>
          </w:p>
        </w:tc>
        <w:tc>
          <w:tcPr>
            <w:tcW w:w="3892" w:type="pct"/>
          </w:tcPr>
          <w:p w14:paraId="4522DFAD"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742BE0D6" w14:textId="77777777" w:rsidTr="00C1517C">
        <w:trPr>
          <w:trHeight w:val="20"/>
        </w:trPr>
        <w:tc>
          <w:tcPr>
            <w:tcW w:w="1108" w:type="pct"/>
            <w:vMerge/>
          </w:tcPr>
          <w:p w14:paraId="1FBF6C78" w14:textId="77777777" w:rsidR="008962D8" w:rsidRPr="008962D8" w:rsidRDefault="008962D8" w:rsidP="008962D8">
            <w:pPr>
              <w:ind w:left="57"/>
              <w:rPr>
                <w:rFonts w:ascii="Times New Roman" w:hAnsi="Times New Roman"/>
                <w:b/>
                <w:bCs/>
              </w:rPr>
            </w:pPr>
          </w:p>
        </w:tc>
        <w:tc>
          <w:tcPr>
            <w:tcW w:w="3892" w:type="pct"/>
          </w:tcPr>
          <w:p w14:paraId="0DB0F08B" w14:textId="111EEE77" w:rsidR="008962D8" w:rsidRPr="008962D8" w:rsidRDefault="008962D8" w:rsidP="008962D8">
            <w:pPr>
              <w:ind w:left="57"/>
              <w:rPr>
                <w:rFonts w:ascii="Times New Roman" w:hAnsi="Times New Roman"/>
              </w:rPr>
            </w:pPr>
            <w:r w:rsidRPr="008962D8">
              <w:rPr>
                <w:rFonts w:ascii="Times New Roman" w:hAnsi="Times New Roman"/>
              </w:rPr>
              <w:t xml:space="preserve">Международное воздушное право, его содержание и принципы. </w:t>
            </w:r>
          </w:p>
          <w:p w14:paraId="5808B9C5" w14:textId="62E6B912" w:rsidR="008962D8" w:rsidRPr="008962D8" w:rsidRDefault="008962D8" w:rsidP="008962D8">
            <w:pPr>
              <w:ind w:left="57"/>
              <w:rPr>
                <w:rFonts w:ascii="Times New Roman" w:hAnsi="Times New Roman"/>
              </w:rPr>
            </w:pPr>
            <w:r w:rsidRPr="008962D8">
              <w:rPr>
                <w:rFonts w:ascii="Times New Roman" w:hAnsi="Times New Roman"/>
              </w:rPr>
              <w:t>Основные источники международного воздушного права. Характеристика основных международных договоров Российской Федерации.</w:t>
            </w:r>
          </w:p>
          <w:p w14:paraId="61CB9A06" w14:textId="457E9E4E" w:rsidR="008962D8" w:rsidRPr="008962D8" w:rsidRDefault="008962D8" w:rsidP="008962D8">
            <w:pPr>
              <w:ind w:left="57"/>
              <w:rPr>
                <w:rFonts w:ascii="Times New Roman" w:hAnsi="Times New Roman"/>
              </w:rPr>
            </w:pPr>
            <w:r w:rsidRPr="008962D8">
              <w:rPr>
                <w:rFonts w:ascii="Times New Roman" w:hAnsi="Times New Roman"/>
              </w:rPr>
              <w:t xml:space="preserve"> История, цель и задачи международных организаций в области авиации. Источники правового регулирования их деятельности.</w:t>
            </w:r>
          </w:p>
          <w:p w14:paraId="5AE0C1C1" w14:textId="02EBD2A5" w:rsidR="008962D8" w:rsidRPr="008962D8" w:rsidRDefault="008962D8" w:rsidP="008962D8">
            <w:pPr>
              <w:ind w:left="57"/>
              <w:rPr>
                <w:rFonts w:ascii="Times New Roman" w:hAnsi="Times New Roman"/>
              </w:rPr>
            </w:pPr>
            <w:r w:rsidRPr="008962D8">
              <w:rPr>
                <w:rFonts w:ascii="Times New Roman" w:hAnsi="Times New Roman"/>
              </w:rPr>
              <w:t xml:space="preserve"> Требования международных стандартов в области воздушного транспорта.</w:t>
            </w:r>
          </w:p>
          <w:p w14:paraId="7B75E054" w14:textId="2EDC704E" w:rsidR="008962D8" w:rsidRPr="008962D8" w:rsidRDefault="008962D8" w:rsidP="008962D8">
            <w:pPr>
              <w:ind w:left="57"/>
              <w:rPr>
                <w:rFonts w:ascii="Times New Roman" w:hAnsi="Times New Roman"/>
                <w:b/>
                <w:bCs/>
              </w:rPr>
            </w:pPr>
            <w:r w:rsidRPr="008962D8">
              <w:rPr>
                <w:rFonts w:ascii="Times New Roman" w:hAnsi="Times New Roman"/>
              </w:rPr>
              <w:t>Участие России и авиационных предприятий в деятельности международных организаций.</w:t>
            </w:r>
          </w:p>
        </w:tc>
      </w:tr>
      <w:tr w:rsidR="008962D8" w:rsidRPr="008962D8" w14:paraId="75878D63" w14:textId="77777777" w:rsidTr="00C1517C">
        <w:trPr>
          <w:trHeight w:val="20"/>
        </w:trPr>
        <w:tc>
          <w:tcPr>
            <w:tcW w:w="1108" w:type="pct"/>
            <w:vMerge w:val="restart"/>
          </w:tcPr>
          <w:p w14:paraId="525D685A" w14:textId="77777777" w:rsidR="008962D8" w:rsidRPr="008962D8" w:rsidRDefault="008962D8" w:rsidP="008962D8">
            <w:pPr>
              <w:ind w:left="57"/>
              <w:rPr>
                <w:rFonts w:ascii="Times New Roman" w:hAnsi="Times New Roman"/>
              </w:rPr>
            </w:pPr>
            <w:r w:rsidRPr="008962D8">
              <w:rPr>
                <w:rFonts w:ascii="Times New Roman" w:hAnsi="Times New Roman"/>
                <w:b/>
                <w:bCs/>
              </w:rPr>
              <w:t>Тема 11.</w:t>
            </w:r>
            <w:r w:rsidRPr="008962D8">
              <w:rPr>
                <w:rFonts w:ascii="Times New Roman" w:hAnsi="Times New Roman"/>
              </w:rPr>
              <w:t xml:space="preserve"> </w:t>
            </w:r>
          </w:p>
          <w:p w14:paraId="64793336" w14:textId="77777777" w:rsidR="008962D8" w:rsidRPr="008962D8" w:rsidRDefault="008962D8" w:rsidP="008962D8">
            <w:pPr>
              <w:ind w:left="57"/>
              <w:rPr>
                <w:rFonts w:ascii="Times New Roman" w:hAnsi="Times New Roman"/>
              </w:rPr>
            </w:pPr>
            <w:r w:rsidRPr="008962D8">
              <w:rPr>
                <w:rFonts w:ascii="Times New Roman" w:hAnsi="Times New Roman"/>
              </w:rPr>
              <w:t>Деятельность международных авиационных</w:t>
            </w:r>
          </w:p>
          <w:p w14:paraId="18AE9BC0" w14:textId="77777777" w:rsidR="008962D8" w:rsidRPr="008962D8" w:rsidRDefault="008962D8" w:rsidP="008962D8">
            <w:pPr>
              <w:ind w:left="57"/>
              <w:rPr>
                <w:rFonts w:ascii="Times New Roman" w:hAnsi="Times New Roman"/>
              </w:rPr>
            </w:pPr>
            <w:r w:rsidRPr="008962D8">
              <w:rPr>
                <w:rFonts w:ascii="Times New Roman" w:hAnsi="Times New Roman"/>
              </w:rPr>
              <w:t>организаций по обеспечению безопасности</w:t>
            </w:r>
          </w:p>
          <w:p w14:paraId="7D99D543" w14:textId="77777777" w:rsidR="008962D8" w:rsidRPr="008962D8" w:rsidRDefault="008962D8" w:rsidP="008962D8">
            <w:pPr>
              <w:ind w:left="57"/>
              <w:rPr>
                <w:rFonts w:ascii="Times New Roman" w:hAnsi="Times New Roman"/>
                <w:b/>
                <w:bCs/>
              </w:rPr>
            </w:pPr>
            <w:r w:rsidRPr="008962D8">
              <w:rPr>
                <w:rFonts w:ascii="Times New Roman" w:hAnsi="Times New Roman"/>
              </w:rPr>
              <w:t>на воздушном транспорте</w:t>
            </w:r>
          </w:p>
        </w:tc>
        <w:tc>
          <w:tcPr>
            <w:tcW w:w="3892" w:type="pct"/>
          </w:tcPr>
          <w:p w14:paraId="1197543E" w14:textId="77777777" w:rsidR="008962D8" w:rsidRPr="008962D8" w:rsidRDefault="008962D8" w:rsidP="008962D8">
            <w:pPr>
              <w:ind w:left="57"/>
              <w:rPr>
                <w:rFonts w:ascii="Times New Roman" w:hAnsi="Times New Roman"/>
                <w:b/>
                <w:bCs/>
              </w:rPr>
            </w:pPr>
            <w:r w:rsidRPr="008962D8">
              <w:rPr>
                <w:rFonts w:ascii="Times New Roman" w:hAnsi="Times New Roman"/>
                <w:b/>
                <w:bCs/>
              </w:rPr>
              <w:t>Содержание учебного материала</w:t>
            </w:r>
          </w:p>
        </w:tc>
      </w:tr>
      <w:tr w:rsidR="008962D8" w:rsidRPr="008962D8" w14:paraId="6BCC1E91" w14:textId="77777777" w:rsidTr="00C1517C">
        <w:trPr>
          <w:trHeight w:val="2783"/>
        </w:trPr>
        <w:tc>
          <w:tcPr>
            <w:tcW w:w="1108" w:type="pct"/>
            <w:vMerge/>
          </w:tcPr>
          <w:p w14:paraId="6C47F803" w14:textId="77777777" w:rsidR="008962D8" w:rsidRPr="008962D8" w:rsidRDefault="008962D8" w:rsidP="008962D8">
            <w:pPr>
              <w:ind w:left="57"/>
              <w:rPr>
                <w:rFonts w:ascii="Times New Roman" w:hAnsi="Times New Roman"/>
                <w:b/>
                <w:bCs/>
              </w:rPr>
            </w:pPr>
          </w:p>
        </w:tc>
        <w:tc>
          <w:tcPr>
            <w:tcW w:w="3892" w:type="pct"/>
          </w:tcPr>
          <w:p w14:paraId="20027E68" w14:textId="24BBAD6C" w:rsidR="008962D8" w:rsidRPr="008962D8" w:rsidRDefault="008962D8" w:rsidP="008962D8">
            <w:pPr>
              <w:ind w:left="57"/>
              <w:rPr>
                <w:rFonts w:ascii="Times New Roman" w:hAnsi="Times New Roman"/>
              </w:rPr>
            </w:pPr>
            <w:r w:rsidRPr="008962D8">
              <w:rPr>
                <w:rFonts w:ascii="Times New Roman" w:hAnsi="Times New Roman"/>
              </w:rPr>
              <w:t>Роль межправительственных и неправительственных организаций в правовом обеспечении безопасности полетов</w:t>
            </w:r>
          </w:p>
          <w:p w14:paraId="1AB8243D" w14:textId="6ABBE2D3" w:rsidR="008962D8" w:rsidRPr="008962D8" w:rsidRDefault="008962D8" w:rsidP="008962D8">
            <w:pPr>
              <w:ind w:left="57"/>
              <w:rPr>
                <w:rFonts w:ascii="Times New Roman" w:hAnsi="Times New Roman"/>
              </w:rPr>
            </w:pPr>
            <w:r w:rsidRPr="008962D8">
              <w:rPr>
                <w:rFonts w:ascii="Times New Roman" w:hAnsi="Times New Roman"/>
              </w:rPr>
              <w:t>Международная организация гражданской авиации - ИКАО</w:t>
            </w:r>
          </w:p>
          <w:p w14:paraId="25530470" w14:textId="4DADAB7F" w:rsidR="008962D8" w:rsidRPr="008962D8" w:rsidRDefault="008962D8" w:rsidP="008962D8">
            <w:pPr>
              <w:ind w:left="57"/>
              <w:rPr>
                <w:rFonts w:ascii="Times New Roman" w:hAnsi="Times New Roman"/>
              </w:rPr>
            </w:pPr>
            <w:r w:rsidRPr="008962D8">
              <w:rPr>
                <w:rFonts w:ascii="Times New Roman" w:hAnsi="Times New Roman"/>
              </w:rPr>
              <w:t>Правовые основы, принципы деятельности, задачи, структура ИКАО</w:t>
            </w:r>
          </w:p>
          <w:p w14:paraId="7CDE1314" w14:textId="365987C0" w:rsidR="008962D8" w:rsidRPr="008962D8" w:rsidRDefault="008962D8" w:rsidP="008962D8">
            <w:pPr>
              <w:ind w:left="57"/>
              <w:rPr>
                <w:rFonts w:ascii="Times New Roman" w:hAnsi="Times New Roman"/>
              </w:rPr>
            </w:pPr>
            <w:r w:rsidRPr="008962D8">
              <w:rPr>
                <w:rFonts w:ascii="Times New Roman" w:hAnsi="Times New Roman"/>
              </w:rPr>
              <w:t>Стандарты. Рекомендуемая практика. Процедуры ИКАО. Их влияние на безопасность воздушного транспорта</w:t>
            </w:r>
          </w:p>
          <w:p w14:paraId="6E8ED0A9" w14:textId="39B9AA3A" w:rsidR="008962D8" w:rsidRPr="008962D8" w:rsidRDefault="008962D8" w:rsidP="008962D8">
            <w:pPr>
              <w:ind w:left="57"/>
              <w:rPr>
                <w:rFonts w:ascii="Times New Roman" w:hAnsi="Times New Roman"/>
              </w:rPr>
            </w:pPr>
            <w:r w:rsidRPr="008962D8">
              <w:rPr>
                <w:rFonts w:ascii="Times New Roman" w:hAnsi="Times New Roman"/>
              </w:rPr>
              <w:t>Современная концепция безопасности полетов</w:t>
            </w:r>
          </w:p>
          <w:p w14:paraId="77E7E0E5" w14:textId="2C373C0B" w:rsidR="008962D8" w:rsidRPr="008962D8" w:rsidRDefault="008962D8" w:rsidP="008962D8">
            <w:pPr>
              <w:ind w:left="57"/>
              <w:rPr>
                <w:rFonts w:ascii="Times New Roman" w:hAnsi="Times New Roman"/>
              </w:rPr>
            </w:pPr>
            <w:r w:rsidRPr="008962D8">
              <w:rPr>
                <w:rFonts w:ascii="Times New Roman" w:hAnsi="Times New Roman"/>
              </w:rPr>
              <w:t xml:space="preserve"> Современные подходы и методы оценки деятельности авиационных компаний</w:t>
            </w:r>
          </w:p>
          <w:p w14:paraId="15ABBAFD" w14:textId="52D35E98" w:rsidR="008962D8" w:rsidRPr="008962D8" w:rsidRDefault="008962D8" w:rsidP="00C1517C">
            <w:pPr>
              <w:rPr>
                <w:rFonts w:ascii="Times New Roman" w:hAnsi="Times New Roman"/>
              </w:rPr>
            </w:pPr>
            <w:r w:rsidRPr="008962D8">
              <w:rPr>
                <w:rFonts w:ascii="Times New Roman" w:hAnsi="Times New Roman"/>
              </w:rPr>
              <w:t xml:space="preserve"> Характеристика приложений к Чикагской конвенции ИКАО</w:t>
            </w:r>
          </w:p>
          <w:p w14:paraId="783130E2" w14:textId="790D476D" w:rsidR="008962D8" w:rsidRPr="008962D8" w:rsidRDefault="008962D8" w:rsidP="008962D8">
            <w:pPr>
              <w:ind w:left="57"/>
              <w:rPr>
                <w:rFonts w:ascii="Times New Roman" w:hAnsi="Times New Roman"/>
              </w:rPr>
            </w:pPr>
            <w:r w:rsidRPr="008962D8">
              <w:rPr>
                <w:rFonts w:ascii="Times New Roman" w:hAnsi="Times New Roman"/>
              </w:rPr>
              <w:t xml:space="preserve"> Международные авиационные организации Европы</w:t>
            </w:r>
          </w:p>
          <w:p w14:paraId="122D380E" w14:textId="77777777" w:rsidR="008962D8" w:rsidRPr="008962D8" w:rsidRDefault="008962D8" w:rsidP="008962D8">
            <w:pPr>
              <w:ind w:left="57"/>
              <w:rPr>
                <w:rFonts w:ascii="Times New Roman" w:hAnsi="Times New Roman"/>
              </w:rPr>
            </w:pPr>
            <w:r w:rsidRPr="008962D8">
              <w:rPr>
                <w:rFonts w:ascii="Times New Roman" w:hAnsi="Times New Roman"/>
              </w:rPr>
              <w:t>и других государств</w:t>
            </w:r>
          </w:p>
        </w:tc>
      </w:tr>
      <w:tr w:rsidR="008962D8" w:rsidRPr="008962D8" w14:paraId="518A7AD5" w14:textId="77777777" w:rsidTr="00C1517C">
        <w:tc>
          <w:tcPr>
            <w:tcW w:w="5000" w:type="pct"/>
            <w:gridSpan w:val="2"/>
          </w:tcPr>
          <w:p w14:paraId="10BD8455" w14:textId="345DEF7D" w:rsidR="008962D8" w:rsidRPr="008962D8" w:rsidRDefault="008962D8" w:rsidP="008962D8">
            <w:pPr>
              <w:suppressAutoHyphens/>
              <w:ind w:left="57"/>
              <w:rPr>
                <w:rFonts w:ascii="Times New Roman" w:hAnsi="Times New Roman"/>
                <w:b/>
              </w:rPr>
            </w:pPr>
            <w:r w:rsidRPr="008962D8">
              <w:rPr>
                <w:rFonts w:ascii="Times New Roman" w:hAnsi="Times New Roman"/>
                <w:b/>
              </w:rPr>
              <w:t>Промежуточная аттестация</w:t>
            </w:r>
          </w:p>
        </w:tc>
      </w:tr>
      <w:tr w:rsidR="008962D8" w:rsidRPr="008962D8" w14:paraId="68FD9E85" w14:textId="77777777" w:rsidTr="00C1517C">
        <w:trPr>
          <w:trHeight w:val="20"/>
        </w:trPr>
        <w:tc>
          <w:tcPr>
            <w:tcW w:w="5000" w:type="pct"/>
            <w:gridSpan w:val="2"/>
          </w:tcPr>
          <w:p w14:paraId="489721EF" w14:textId="1725DB38" w:rsidR="008962D8" w:rsidRPr="008962D8" w:rsidRDefault="008962D8" w:rsidP="008962D8">
            <w:pPr>
              <w:ind w:left="57"/>
              <w:rPr>
                <w:rFonts w:ascii="Times New Roman" w:hAnsi="Times New Roman"/>
                <w:b/>
                <w:bCs/>
              </w:rPr>
            </w:pPr>
            <w:r w:rsidRPr="008962D8">
              <w:rPr>
                <w:rFonts w:ascii="Times New Roman" w:hAnsi="Times New Roman"/>
                <w:b/>
                <w:bCs/>
              </w:rPr>
              <w:t xml:space="preserve">Всего: </w:t>
            </w:r>
            <w:r w:rsidR="00EA237E">
              <w:rPr>
                <w:rFonts w:ascii="Times New Roman" w:hAnsi="Times New Roman"/>
                <w:b/>
                <w:bCs/>
              </w:rPr>
              <w:t>36</w:t>
            </w:r>
          </w:p>
        </w:tc>
      </w:tr>
    </w:tbl>
    <w:p w14:paraId="64B74635" w14:textId="77777777" w:rsidR="008962D8" w:rsidRPr="008962D8" w:rsidRDefault="008962D8" w:rsidP="008962D8">
      <w:pPr>
        <w:spacing w:after="120" w:line="276" w:lineRule="auto"/>
        <w:ind w:firstLine="709"/>
        <w:jc w:val="both"/>
        <w:outlineLvl w:val="1"/>
        <w:rPr>
          <w:rFonts w:ascii="Times New Roman" w:eastAsia="Segoe UI" w:hAnsi="Times New Roman" w:cs="Times New Roman"/>
          <w:b/>
          <w:bCs/>
          <w:sz w:val="24"/>
          <w:szCs w:val="24"/>
          <w:lang w:eastAsia="ru-RU"/>
        </w:rPr>
      </w:pPr>
    </w:p>
    <w:p w14:paraId="660D3CB0" w14:textId="77777777" w:rsidR="008962D8" w:rsidRPr="008962D8" w:rsidRDefault="008962D8" w:rsidP="008962D8">
      <w:pPr>
        <w:rPr>
          <w:rFonts w:ascii="Times New Roman" w:hAnsi="Times New Roman" w:cs="Times New Roman"/>
          <w:sz w:val="24"/>
          <w:szCs w:val="24"/>
        </w:rPr>
      </w:pPr>
    </w:p>
    <w:p w14:paraId="24DE192F" w14:textId="77777777" w:rsidR="008962D8" w:rsidRPr="008962D8" w:rsidRDefault="008962D8" w:rsidP="008962D8">
      <w:pPr>
        <w:keepNext/>
        <w:spacing w:after="120"/>
        <w:jc w:val="center"/>
        <w:outlineLvl w:val="0"/>
        <w:rPr>
          <w:rFonts w:ascii="Times New Roman" w:eastAsia="Segoe UI" w:hAnsi="Times New Roman" w:cs="Times New Roman"/>
          <w:b/>
          <w:bCs/>
          <w:caps/>
          <w:kern w:val="32"/>
          <w:sz w:val="24"/>
          <w:szCs w:val="24"/>
          <w:lang w:eastAsia="x-none"/>
        </w:rPr>
      </w:pPr>
      <w:r w:rsidRPr="008962D8">
        <w:rPr>
          <w:rFonts w:ascii="Times New Roman" w:eastAsia="Segoe UI" w:hAnsi="Times New Roman" w:cs="Times New Roman"/>
          <w:b/>
          <w:bCs/>
          <w:caps/>
          <w:kern w:val="32"/>
          <w:sz w:val="24"/>
          <w:szCs w:val="24"/>
          <w:lang w:val="x-none" w:eastAsia="x-none"/>
        </w:rPr>
        <w:t xml:space="preserve">3. Условия реализации </w:t>
      </w:r>
      <w:r w:rsidRPr="008962D8">
        <w:rPr>
          <w:rFonts w:ascii="Times New Roman" w:eastAsia="Segoe UI" w:hAnsi="Times New Roman" w:cs="Times New Roman"/>
          <w:b/>
          <w:bCs/>
          <w:caps/>
          <w:kern w:val="32"/>
          <w:sz w:val="24"/>
          <w:szCs w:val="24"/>
          <w:lang w:eastAsia="x-none"/>
        </w:rPr>
        <w:t>ДИСЦИПЛИНЫ</w:t>
      </w:r>
    </w:p>
    <w:p w14:paraId="7778F377" w14:textId="77777777" w:rsidR="008962D8" w:rsidRPr="008962D8" w:rsidRDefault="008962D8" w:rsidP="008962D8">
      <w:pPr>
        <w:spacing w:after="120" w:line="276" w:lineRule="auto"/>
        <w:ind w:firstLine="709"/>
        <w:outlineLvl w:val="1"/>
        <w:rPr>
          <w:rFonts w:ascii="Times New Roman" w:eastAsia="Segoe UI" w:hAnsi="Times New Roman" w:cs="Times New Roman"/>
          <w:b/>
          <w:bCs/>
          <w:sz w:val="24"/>
          <w:szCs w:val="24"/>
          <w:lang w:eastAsia="ru-RU"/>
        </w:rPr>
      </w:pPr>
      <w:r w:rsidRPr="008962D8">
        <w:rPr>
          <w:rFonts w:ascii="Times New Roman" w:eastAsia="Segoe UI" w:hAnsi="Times New Roman" w:cs="Times New Roman"/>
          <w:b/>
          <w:bCs/>
          <w:sz w:val="24"/>
          <w:szCs w:val="24"/>
          <w:lang w:eastAsia="ru-RU"/>
        </w:rPr>
        <w:t>3.1. Материально-техническое обеспечение</w:t>
      </w:r>
    </w:p>
    <w:p w14:paraId="762122CC" w14:textId="77777777" w:rsidR="008962D8" w:rsidRPr="008962D8" w:rsidRDefault="008962D8" w:rsidP="008962D8">
      <w:pPr>
        <w:suppressAutoHyphens/>
        <w:ind w:firstLine="709"/>
        <w:jc w:val="both"/>
        <w:rPr>
          <w:rFonts w:ascii="Times New Roman" w:eastAsia="Calibri" w:hAnsi="Times New Roman" w:cs="Times New Roman"/>
          <w:bCs/>
          <w:sz w:val="24"/>
          <w:szCs w:val="24"/>
        </w:rPr>
      </w:pPr>
      <w:r w:rsidRPr="008962D8">
        <w:rPr>
          <w:rFonts w:ascii="Times New Roman" w:eastAsia="Calibri"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7040F500" w14:textId="77777777" w:rsidR="008962D8" w:rsidRPr="008962D8" w:rsidRDefault="008962D8" w:rsidP="008962D8"/>
    <w:p w14:paraId="0703FBD0" w14:textId="77777777" w:rsidR="008962D8" w:rsidRPr="008962D8" w:rsidRDefault="008962D8" w:rsidP="008962D8">
      <w:pPr>
        <w:spacing w:after="120" w:line="276" w:lineRule="auto"/>
        <w:ind w:firstLine="709"/>
        <w:outlineLvl w:val="1"/>
        <w:rPr>
          <w:rFonts w:ascii="Times New Roman" w:eastAsia="Times New Roman" w:hAnsi="Times New Roman" w:cs="Times New Roman"/>
          <w:b/>
          <w:bCs/>
          <w:sz w:val="24"/>
          <w:szCs w:val="24"/>
          <w:lang w:eastAsia="ru-RU"/>
        </w:rPr>
      </w:pPr>
      <w:r w:rsidRPr="008962D8">
        <w:rPr>
          <w:rFonts w:ascii="Times New Roman" w:eastAsia="Segoe UI" w:hAnsi="Times New Roman" w:cs="Times New Roman"/>
          <w:b/>
          <w:bCs/>
          <w:sz w:val="24"/>
          <w:szCs w:val="24"/>
          <w:lang w:eastAsia="ru-RU"/>
        </w:rPr>
        <w:t>3.2. Учебно-методическое обеспечение</w:t>
      </w:r>
    </w:p>
    <w:p w14:paraId="3EE002F3" w14:textId="77777777" w:rsidR="008962D8" w:rsidRPr="008962D8" w:rsidRDefault="008962D8" w:rsidP="008962D8">
      <w:pPr>
        <w:spacing w:line="276" w:lineRule="auto"/>
        <w:ind w:firstLine="709"/>
        <w:contextualSpacing/>
        <w:jc w:val="both"/>
        <w:rPr>
          <w:rFonts w:ascii="Times New Roman" w:hAnsi="Times New Roman"/>
          <w:bCs/>
          <w:sz w:val="24"/>
          <w:szCs w:val="24"/>
        </w:rPr>
      </w:pPr>
      <w:r w:rsidRPr="008962D8">
        <w:rPr>
          <w:rFonts w:ascii="Times New Roman" w:hAnsi="Times New Roman"/>
          <w:bCs/>
          <w:sz w:val="24"/>
          <w:szCs w:val="24"/>
        </w:rPr>
        <w:t>Для реализации программы библиотечный фонд образовательной организации должен иметь п</w:t>
      </w:r>
      <w:r w:rsidRPr="008962D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62D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DDFA72" w14:textId="77777777" w:rsidR="008962D8" w:rsidRPr="008962D8" w:rsidRDefault="008962D8" w:rsidP="008962D8">
      <w:pPr>
        <w:spacing w:line="276" w:lineRule="auto"/>
        <w:ind w:firstLine="709"/>
        <w:contextualSpacing/>
        <w:jc w:val="both"/>
        <w:rPr>
          <w:rFonts w:ascii="Times New Roman" w:hAnsi="Times New Roman"/>
          <w:bCs/>
          <w:sz w:val="24"/>
          <w:szCs w:val="24"/>
        </w:rPr>
      </w:pPr>
    </w:p>
    <w:p w14:paraId="08DDBCE9" w14:textId="77777777" w:rsidR="008962D8" w:rsidRPr="008962D8" w:rsidRDefault="008962D8" w:rsidP="008962D8">
      <w:pPr>
        <w:spacing w:line="276" w:lineRule="auto"/>
        <w:ind w:firstLine="709"/>
        <w:contextualSpacing/>
        <w:rPr>
          <w:rFonts w:ascii="Times New Roman" w:hAnsi="Times New Roman" w:cs="Times New Roman"/>
          <w:b/>
          <w:sz w:val="24"/>
          <w:szCs w:val="24"/>
        </w:rPr>
      </w:pPr>
      <w:r w:rsidRPr="008962D8">
        <w:rPr>
          <w:rFonts w:ascii="Times New Roman" w:hAnsi="Times New Roman" w:cs="Times New Roman"/>
          <w:b/>
          <w:sz w:val="24"/>
          <w:szCs w:val="24"/>
        </w:rPr>
        <w:t>3.2.1. Основные печатные и/или электронные издания</w:t>
      </w:r>
    </w:p>
    <w:p w14:paraId="374B2E7E" w14:textId="77777777" w:rsidR="00101B43" w:rsidRDefault="00101B43" w:rsidP="008962D8">
      <w:pPr>
        <w:spacing w:line="276" w:lineRule="auto"/>
        <w:ind w:firstLine="709"/>
        <w:contextualSpacing/>
        <w:jc w:val="both"/>
        <w:rPr>
          <w:rFonts w:ascii="Times New Roman" w:eastAsia="Times New Roman" w:hAnsi="Times New Roman" w:cs="Times New Roman"/>
          <w:sz w:val="24"/>
          <w:szCs w:val="24"/>
        </w:rPr>
      </w:pPr>
      <w:proofErr w:type="spellStart"/>
      <w:r w:rsidRPr="00101B43">
        <w:rPr>
          <w:rFonts w:ascii="Times New Roman" w:eastAsia="Times New Roman" w:hAnsi="Times New Roman" w:cs="Times New Roman"/>
          <w:sz w:val="24"/>
          <w:szCs w:val="24"/>
        </w:rPr>
        <w:t>Румынина</w:t>
      </w:r>
      <w:proofErr w:type="spellEnd"/>
      <w:r w:rsidRPr="00101B43">
        <w:rPr>
          <w:rFonts w:ascii="Times New Roman" w:eastAsia="Times New Roman" w:hAnsi="Times New Roman" w:cs="Times New Roman"/>
          <w:sz w:val="24"/>
          <w:szCs w:val="24"/>
        </w:rPr>
        <w:t xml:space="preserve"> В.В. Правовое обеспечение профессиональной деятельности: учебное издание / </w:t>
      </w:r>
      <w:proofErr w:type="spellStart"/>
      <w:r w:rsidRPr="00101B43">
        <w:rPr>
          <w:rFonts w:ascii="Times New Roman" w:eastAsia="Times New Roman" w:hAnsi="Times New Roman" w:cs="Times New Roman"/>
          <w:sz w:val="24"/>
          <w:szCs w:val="24"/>
        </w:rPr>
        <w:t>Румынина</w:t>
      </w:r>
      <w:proofErr w:type="spellEnd"/>
      <w:r w:rsidRPr="00101B43">
        <w:rPr>
          <w:rFonts w:ascii="Times New Roman" w:eastAsia="Times New Roman" w:hAnsi="Times New Roman" w:cs="Times New Roman"/>
          <w:sz w:val="24"/>
          <w:szCs w:val="24"/>
        </w:rPr>
        <w:t xml:space="preserve"> В.В. - 5-е изд., стер. — Москва : Академия, 2024. - 224 c. ISBN 978-5-0054-2368-9</w:t>
      </w:r>
    </w:p>
    <w:p w14:paraId="5C481C0F" w14:textId="7FFA102B" w:rsidR="008962D8" w:rsidRPr="008962D8" w:rsidRDefault="008962D8" w:rsidP="008962D8">
      <w:pPr>
        <w:spacing w:line="276" w:lineRule="auto"/>
        <w:ind w:firstLine="709"/>
        <w:contextualSpacing/>
        <w:jc w:val="both"/>
        <w:rPr>
          <w:rFonts w:ascii="Times New Roman" w:eastAsia="Times New Roman" w:hAnsi="Times New Roman" w:cs="Times New Roman"/>
          <w:b/>
          <w:bCs/>
          <w:sz w:val="24"/>
          <w:szCs w:val="24"/>
          <w:lang w:eastAsia="ru-RU"/>
        </w:rPr>
      </w:pPr>
      <w:r w:rsidRPr="008962D8">
        <w:rPr>
          <w:rFonts w:ascii="Times New Roman" w:eastAsia="Times New Roman" w:hAnsi="Times New Roman" w:cs="Times New Roman"/>
          <w:b/>
          <w:bCs/>
          <w:sz w:val="24"/>
          <w:szCs w:val="24"/>
          <w:lang w:eastAsia="ru-RU"/>
        </w:rPr>
        <w:lastRenderedPageBreak/>
        <w:t xml:space="preserve">3.2.3. Дополнительные источники </w:t>
      </w:r>
    </w:p>
    <w:p w14:paraId="55694630" w14:textId="77777777" w:rsidR="008962D8" w:rsidRPr="008962D8" w:rsidRDefault="008962D8" w:rsidP="008962D8">
      <w:pPr>
        <w:spacing w:after="200" w:line="276" w:lineRule="auto"/>
        <w:ind w:firstLine="709"/>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 xml:space="preserve">1. </w:t>
      </w:r>
      <w:proofErr w:type="spellStart"/>
      <w:r w:rsidRPr="008962D8">
        <w:rPr>
          <w:rFonts w:ascii="Times New Roman" w:eastAsia="Times New Roman" w:hAnsi="Times New Roman" w:cs="Times New Roman"/>
          <w:sz w:val="24"/>
          <w:szCs w:val="24"/>
          <w:lang w:eastAsia="ru-RU"/>
        </w:rPr>
        <w:t>Бордунов</w:t>
      </w:r>
      <w:proofErr w:type="spellEnd"/>
      <w:r w:rsidRPr="008962D8">
        <w:rPr>
          <w:rFonts w:ascii="Times New Roman" w:eastAsia="Times New Roman" w:hAnsi="Times New Roman" w:cs="Times New Roman"/>
          <w:sz w:val="24"/>
          <w:szCs w:val="24"/>
          <w:lang w:eastAsia="ru-RU"/>
        </w:rPr>
        <w:t xml:space="preserve">, </w:t>
      </w:r>
      <w:proofErr w:type="spellStart"/>
      <w:r w:rsidRPr="008962D8">
        <w:rPr>
          <w:rFonts w:ascii="Times New Roman" w:eastAsia="Times New Roman" w:hAnsi="Times New Roman" w:cs="Times New Roman"/>
          <w:sz w:val="24"/>
          <w:szCs w:val="24"/>
          <w:lang w:eastAsia="ru-RU"/>
        </w:rPr>
        <w:t>ϰВ.ϰД</w:t>
      </w:r>
      <w:proofErr w:type="spellEnd"/>
      <w:r w:rsidRPr="008962D8">
        <w:rPr>
          <w:rFonts w:ascii="Times New Roman" w:eastAsia="Times New Roman" w:hAnsi="Times New Roman" w:cs="Times New Roman"/>
          <w:sz w:val="24"/>
          <w:szCs w:val="24"/>
          <w:lang w:eastAsia="ru-RU"/>
        </w:rPr>
        <w:t xml:space="preserve">. Международное воздушное право : учебное пособие / В. Д. </w:t>
      </w:r>
      <w:proofErr w:type="spellStart"/>
      <w:r w:rsidRPr="008962D8">
        <w:rPr>
          <w:rFonts w:ascii="Times New Roman" w:eastAsia="Times New Roman" w:hAnsi="Times New Roman" w:cs="Times New Roman"/>
          <w:sz w:val="24"/>
          <w:szCs w:val="24"/>
          <w:lang w:eastAsia="ru-RU"/>
        </w:rPr>
        <w:t>Бордунов</w:t>
      </w:r>
      <w:proofErr w:type="spellEnd"/>
      <w:r w:rsidRPr="008962D8">
        <w:rPr>
          <w:rFonts w:ascii="Times New Roman" w:eastAsia="Times New Roman" w:hAnsi="Times New Roman" w:cs="Times New Roman"/>
          <w:sz w:val="24"/>
          <w:szCs w:val="24"/>
          <w:lang w:eastAsia="ru-RU"/>
        </w:rPr>
        <w:t xml:space="preserve"> ; Российский ун-т дружбы народов. — Москва : НОУ ВКШ «</w:t>
      </w:r>
      <w:proofErr w:type="spellStart"/>
      <w:r w:rsidRPr="008962D8">
        <w:rPr>
          <w:rFonts w:ascii="Times New Roman" w:eastAsia="Times New Roman" w:hAnsi="Times New Roman" w:cs="Times New Roman"/>
          <w:sz w:val="24"/>
          <w:szCs w:val="24"/>
          <w:lang w:eastAsia="ru-RU"/>
        </w:rPr>
        <w:t>Авиабизнес</w:t>
      </w:r>
      <w:proofErr w:type="spellEnd"/>
      <w:r w:rsidRPr="008962D8">
        <w:rPr>
          <w:rFonts w:ascii="Times New Roman" w:eastAsia="Times New Roman" w:hAnsi="Times New Roman" w:cs="Times New Roman"/>
          <w:sz w:val="24"/>
          <w:szCs w:val="24"/>
          <w:lang w:eastAsia="ru-RU"/>
        </w:rPr>
        <w:t>» : Научная книга, 2007.</w:t>
      </w:r>
    </w:p>
    <w:p w14:paraId="42B67801"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 xml:space="preserve">2. Воздушное право : практикум / ответственный редактор О. И. </w:t>
      </w:r>
      <w:proofErr w:type="spellStart"/>
      <w:r w:rsidRPr="008962D8">
        <w:rPr>
          <w:rFonts w:ascii="Times New Roman" w:eastAsia="Times New Roman" w:hAnsi="Times New Roman" w:cs="Times New Roman"/>
          <w:sz w:val="24"/>
          <w:szCs w:val="24"/>
          <w:lang w:eastAsia="ru-RU"/>
        </w:rPr>
        <w:t>Аксаментов</w:t>
      </w:r>
      <w:proofErr w:type="spellEnd"/>
      <w:r w:rsidRPr="008962D8">
        <w:rPr>
          <w:rFonts w:ascii="Times New Roman" w:eastAsia="Times New Roman" w:hAnsi="Times New Roman" w:cs="Times New Roman"/>
          <w:sz w:val="24"/>
          <w:szCs w:val="24"/>
          <w:lang w:eastAsia="ru-RU"/>
        </w:rPr>
        <w:t>. — Санкт-Петербург : Образовательный центр «</w:t>
      </w:r>
      <w:proofErr w:type="spellStart"/>
      <w:r w:rsidRPr="008962D8">
        <w:rPr>
          <w:rFonts w:ascii="Times New Roman" w:eastAsia="Times New Roman" w:hAnsi="Times New Roman" w:cs="Times New Roman"/>
          <w:sz w:val="24"/>
          <w:szCs w:val="24"/>
          <w:lang w:eastAsia="ru-RU"/>
        </w:rPr>
        <w:t>СоветникЪ</w:t>
      </w:r>
      <w:proofErr w:type="spellEnd"/>
      <w:r w:rsidRPr="008962D8">
        <w:rPr>
          <w:rFonts w:ascii="Times New Roman" w:eastAsia="Times New Roman" w:hAnsi="Times New Roman" w:cs="Times New Roman"/>
          <w:sz w:val="24"/>
          <w:szCs w:val="24"/>
          <w:lang w:eastAsia="ru-RU"/>
        </w:rPr>
        <w:t>», 2013.</w:t>
      </w:r>
    </w:p>
    <w:p w14:paraId="6D268CA9"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 xml:space="preserve">3. Грязнов, </w:t>
      </w:r>
      <w:proofErr w:type="spellStart"/>
      <w:r w:rsidRPr="008962D8">
        <w:rPr>
          <w:rFonts w:ascii="Times New Roman" w:eastAsia="Times New Roman" w:hAnsi="Times New Roman" w:cs="Times New Roman"/>
          <w:sz w:val="24"/>
          <w:szCs w:val="24"/>
          <w:lang w:eastAsia="ru-RU"/>
        </w:rPr>
        <w:t>ϰВ.ϰС</w:t>
      </w:r>
      <w:proofErr w:type="spellEnd"/>
      <w:r w:rsidRPr="008962D8">
        <w:rPr>
          <w:rFonts w:ascii="Times New Roman" w:eastAsia="Times New Roman" w:hAnsi="Times New Roman" w:cs="Times New Roman"/>
          <w:sz w:val="24"/>
          <w:szCs w:val="24"/>
          <w:lang w:eastAsia="ru-RU"/>
        </w:rPr>
        <w:t>. Правовые основы воздушных сообщений : учебное пособие / В. С. Грязнов. — Москва : НОУ ВКШ «</w:t>
      </w:r>
      <w:proofErr w:type="spellStart"/>
      <w:r w:rsidRPr="008962D8">
        <w:rPr>
          <w:rFonts w:ascii="Times New Roman" w:eastAsia="Times New Roman" w:hAnsi="Times New Roman" w:cs="Times New Roman"/>
          <w:sz w:val="24"/>
          <w:szCs w:val="24"/>
          <w:lang w:eastAsia="ru-RU"/>
        </w:rPr>
        <w:t>Авиабизнес</w:t>
      </w:r>
      <w:proofErr w:type="spellEnd"/>
      <w:r w:rsidRPr="008962D8">
        <w:rPr>
          <w:rFonts w:ascii="Times New Roman" w:eastAsia="Times New Roman" w:hAnsi="Times New Roman" w:cs="Times New Roman"/>
          <w:sz w:val="24"/>
          <w:szCs w:val="24"/>
          <w:lang w:eastAsia="ru-RU"/>
        </w:rPr>
        <w:t>», 2001.</w:t>
      </w:r>
    </w:p>
    <w:p w14:paraId="7AEF287A"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 xml:space="preserve">4. </w:t>
      </w:r>
      <w:proofErr w:type="spellStart"/>
      <w:r w:rsidRPr="008962D8">
        <w:rPr>
          <w:rFonts w:ascii="Times New Roman" w:eastAsia="Times New Roman" w:hAnsi="Times New Roman" w:cs="Times New Roman"/>
          <w:sz w:val="24"/>
          <w:szCs w:val="24"/>
          <w:lang w:eastAsia="ru-RU"/>
        </w:rPr>
        <w:t>Егиазаров</w:t>
      </w:r>
      <w:proofErr w:type="spellEnd"/>
      <w:r w:rsidRPr="008962D8">
        <w:rPr>
          <w:rFonts w:ascii="Times New Roman" w:eastAsia="Times New Roman" w:hAnsi="Times New Roman" w:cs="Times New Roman"/>
          <w:sz w:val="24"/>
          <w:szCs w:val="24"/>
          <w:lang w:eastAsia="ru-RU"/>
        </w:rPr>
        <w:t xml:space="preserve">, </w:t>
      </w:r>
      <w:proofErr w:type="spellStart"/>
      <w:r w:rsidRPr="008962D8">
        <w:rPr>
          <w:rFonts w:ascii="Times New Roman" w:eastAsia="Times New Roman" w:hAnsi="Times New Roman" w:cs="Times New Roman"/>
          <w:sz w:val="24"/>
          <w:szCs w:val="24"/>
          <w:lang w:eastAsia="ru-RU"/>
        </w:rPr>
        <w:t>ϰВ.ϰА</w:t>
      </w:r>
      <w:proofErr w:type="spellEnd"/>
      <w:r w:rsidRPr="008962D8">
        <w:rPr>
          <w:rFonts w:ascii="Times New Roman" w:eastAsia="Times New Roman" w:hAnsi="Times New Roman" w:cs="Times New Roman"/>
          <w:sz w:val="24"/>
          <w:szCs w:val="24"/>
          <w:lang w:eastAsia="ru-RU"/>
        </w:rPr>
        <w:t xml:space="preserve">. Транспортное право : учебное пособие / В. А. </w:t>
      </w:r>
      <w:proofErr w:type="spellStart"/>
      <w:r w:rsidRPr="008962D8">
        <w:rPr>
          <w:rFonts w:ascii="Times New Roman" w:eastAsia="Times New Roman" w:hAnsi="Times New Roman" w:cs="Times New Roman"/>
          <w:sz w:val="24"/>
          <w:szCs w:val="24"/>
          <w:lang w:eastAsia="ru-RU"/>
        </w:rPr>
        <w:t>Егиазаров</w:t>
      </w:r>
      <w:proofErr w:type="spellEnd"/>
      <w:r w:rsidRPr="008962D8">
        <w:rPr>
          <w:rFonts w:ascii="Times New Roman" w:eastAsia="Times New Roman" w:hAnsi="Times New Roman" w:cs="Times New Roman"/>
          <w:sz w:val="24"/>
          <w:szCs w:val="24"/>
          <w:lang w:eastAsia="ru-RU"/>
        </w:rPr>
        <w:t>. — Москва : Юрид. лит., 1999.</w:t>
      </w:r>
    </w:p>
    <w:p w14:paraId="43F0BE8A"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5. Курс международного права : в 7 томах / АН СССР. Институт государства и права ; главный редактор В. Н. Кудрявцев. — Москва : Наука, 1989—1993.</w:t>
      </w:r>
    </w:p>
    <w:p w14:paraId="05CA9578"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6. Международное воздушное право : в 2 книгах / Академия наук СССР, Институт государства и права ; ответственный редактор А. П. Мовчан. — Москва : Наука, 1980—1981.</w:t>
      </w:r>
    </w:p>
    <w:p w14:paraId="47D4CE32" w14:textId="77777777" w:rsidR="008962D8" w:rsidRPr="008962D8" w:rsidRDefault="008962D8" w:rsidP="008962D8">
      <w:pPr>
        <w:spacing w:after="200" w:line="276" w:lineRule="auto"/>
        <w:contextualSpacing/>
        <w:jc w:val="both"/>
        <w:rPr>
          <w:rFonts w:ascii="Times New Roman" w:eastAsia="Times New Roman" w:hAnsi="Times New Roman" w:cs="Times New Roman"/>
          <w:sz w:val="24"/>
          <w:szCs w:val="24"/>
          <w:lang w:eastAsia="ru-RU"/>
        </w:rPr>
      </w:pPr>
      <w:r w:rsidRPr="008962D8">
        <w:rPr>
          <w:rFonts w:ascii="Times New Roman" w:eastAsia="Times New Roman" w:hAnsi="Times New Roman" w:cs="Times New Roman"/>
          <w:sz w:val="24"/>
          <w:szCs w:val="24"/>
          <w:lang w:eastAsia="ru-RU"/>
        </w:rPr>
        <w:tab/>
        <w:t xml:space="preserve">7. </w:t>
      </w:r>
      <w:proofErr w:type="spellStart"/>
      <w:r w:rsidRPr="008962D8">
        <w:rPr>
          <w:rFonts w:ascii="Times New Roman" w:eastAsia="Times New Roman" w:hAnsi="Times New Roman" w:cs="Times New Roman"/>
          <w:sz w:val="24"/>
          <w:szCs w:val="24"/>
          <w:lang w:eastAsia="ru-RU"/>
        </w:rPr>
        <w:t>Мильде</w:t>
      </w:r>
      <w:proofErr w:type="spellEnd"/>
      <w:r w:rsidRPr="008962D8">
        <w:rPr>
          <w:rFonts w:ascii="Times New Roman" w:eastAsia="Times New Roman" w:hAnsi="Times New Roman" w:cs="Times New Roman"/>
          <w:sz w:val="24"/>
          <w:szCs w:val="24"/>
          <w:lang w:eastAsia="ru-RU"/>
        </w:rPr>
        <w:t xml:space="preserve">, ϰ М. Международное воздушное право и ИКАО / М. </w:t>
      </w:r>
      <w:proofErr w:type="spellStart"/>
      <w:r w:rsidRPr="008962D8">
        <w:rPr>
          <w:rFonts w:ascii="Times New Roman" w:eastAsia="Times New Roman" w:hAnsi="Times New Roman" w:cs="Times New Roman"/>
          <w:sz w:val="24"/>
          <w:szCs w:val="24"/>
          <w:lang w:eastAsia="ru-RU"/>
        </w:rPr>
        <w:t>Мильде</w:t>
      </w:r>
      <w:proofErr w:type="spellEnd"/>
      <w:r w:rsidRPr="008962D8">
        <w:rPr>
          <w:rFonts w:ascii="Times New Roman" w:eastAsia="Times New Roman" w:hAnsi="Times New Roman" w:cs="Times New Roman"/>
          <w:sz w:val="24"/>
          <w:szCs w:val="24"/>
          <w:lang w:eastAsia="ru-RU"/>
        </w:rPr>
        <w:t xml:space="preserve"> ; под редакцией О. И. </w:t>
      </w:r>
      <w:proofErr w:type="spellStart"/>
      <w:r w:rsidRPr="008962D8">
        <w:rPr>
          <w:rFonts w:ascii="Times New Roman" w:eastAsia="Times New Roman" w:hAnsi="Times New Roman" w:cs="Times New Roman"/>
          <w:sz w:val="24"/>
          <w:szCs w:val="24"/>
          <w:lang w:eastAsia="ru-RU"/>
        </w:rPr>
        <w:t>Аксаментова</w:t>
      </w:r>
      <w:proofErr w:type="spellEnd"/>
      <w:r w:rsidRPr="008962D8">
        <w:rPr>
          <w:rFonts w:ascii="Times New Roman" w:eastAsia="Times New Roman" w:hAnsi="Times New Roman" w:cs="Times New Roman"/>
          <w:sz w:val="24"/>
          <w:szCs w:val="24"/>
          <w:lang w:eastAsia="ru-RU"/>
        </w:rPr>
        <w:t>. — Санкт-Петербург : Институт AEROHELP, 2017.</w:t>
      </w:r>
    </w:p>
    <w:p w14:paraId="49F73772" w14:textId="77777777" w:rsidR="008962D8" w:rsidRPr="008962D8" w:rsidRDefault="008962D8" w:rsidP="008962D8">
      <w:pPr>
        <w:spacing w:line="276" w:lineRule="auto"/>
        <w:ind w:firstLine="709"/>
        <w:contextualSpacing/>
        <w:jc w:val="both"/>
        <w:rPr>
          <w:rFonts w:ascii="Times New Roman" w:eastAsia="Times New Roman" w:hAnsi="Times New Roman" w:cs="Times New Roman"/>
          <w:sz w:val="24"/>
          <w:szCs w:val="24"/>
        </w:rPr>
      </w:pPr>
      <w:r w:rsidRPr="008962D8">
        <w:rPr>
          <w:rFonts w:ascii="Times New Roman" w:eastAsia="Times New Roman" w:hAnsi="Times New Roman" w:cs="Times New Roman"/>
          <w:sz w:val="24"/>
          <w:szCs w:val="24"/>
        </w:rPr>
        <w:t xml:space="preserve">8.Воздушное право: практикум [Текст] / отв. ред. О.И. </w:t>
      </w:r>
      <w:proofErr w:type="spellStart"/>
      <w:r w:rsidRPr="008962D8">
        <w:rPr>
          <w:rFonts w:ascii="Times New Roman" w:eastAsia="Times New Roman" w:hAnsi="Times New Roman" w:cs="Times New Roman"/>
          <w:sz w:val="24"/>
          <w:szCs w:val="24"/>
        </w:rPr>
        <w:t>Аксаментов</w:t>
      </w:r>
      <w:proofErr w:type="spellEnd"/>
      <w:r w:rsidRPr="008962D8">
        <w:rPr>
          <w:rFonts w:ascii="Times New Roman" w:eastAsia="Times New Roman" w:hAnsi="Times New Roman" w:cs="Times New Roman"/>
          <w:sz w:val="24"/>
          <w:szCs w:val="24"/>
        </w:rPr>
        <w:t>. – СПб.: Образовательный центр «</w:t>
      </w:r>
      <w:proofErr w:type="spellStart"/>
      <w:r w:rsidRPr="008962D8">
        <w:rPr>
          <w:rFonts w:ascii="Times New Roman" w:eastAsia="Times New Roman" w:hAnsi="Times New Roman" w:cs="Times New Roman"/>
          <w:sz w:val="24"/>
          <w:szCs w:val="24"/>
        </w:rPr>
        <w:t>СоветникЪ</w:t>
      </w:r>
      <w:proofErr w:type="spellEnd"/>
      <w:r w:rsidRPr="008962D8">
        <w:rPr>
          <w:rFonts w:ascii="Times New Roman" w:eastAsia="Times New Roman" w:hAnsi="Times New Roman" w:cs="Times New Roman"/>
          <w:sz w:val="24"/>
          <w:szCs w:val="24"/>
        </w:rPr>
        <w:t>», 2013. – 191 с. – ISBN 978-5- 906313-02-7</w:t>
      </w:r>
    </w:p>
    <w:p w14:paraId="2C16DDBE" w14:textId="77777777" w:rsidR="008962D8" w:rsidRPr="008962D8" w:rsidRDefault="008962D8" w:rsidP="008962D8">
      <w:pPr>
        <w:spacing w:line="276" w:lineRule="auto"/>
        <w:ind w:firstLine="709"/>
        <w:contextualSpacing/>
        <w:jc w:val="both"/>
        <w:rPr>
          <w:rFonts w:ascii="Times New Roman" w:eastAsia="Times New Roman" w:hAnsi="Times New Roman" w:cs="Times New Roman"/>
          <w:sz w:val="24"/>
          <w:szCs w:val="24"/>
        </w:rPr>
      </w:pPr>
      <w:r w:rsidRPr="008962D8">
        <w:rPr>
          <w:rFonts w:ascii="Times New Roman" w:eastAsia="Times New Roman" w:hAnsi="Times New Roman" w:cs="Times New Roman"/>
          <w:sz w:val="24"/>
          <w:szCs w:val="24"/>
        </w:rPr>
        <w:t xml:space="preserve">9.  </w:t>
      </w:r>
      <w:proofErr w:type="spellStart"/>
      <w:r w:rsidRPr="008962D8">
        <w:rPr>
          <w:rFonts w:ascii="Times New Roman" w:eastAsia="Times New Roman" w:hAnsi="Times New Roman" w:cs="Times New Roman"/>
          <w:sz w:val="24"/>
          <w:szCs w:val="24"/>
        </w:rPr>
        <w:t>Працко</w:t>
      </w:r>
      <w:proofErr w:type="spellEnd"/>
      <w:r w:rsidRPr="008962D8">
        <w:rPr>
          <w:rFonts w:ascii="Times New Roman" w:eastAsia="Times New Roman" w:hAnsi="Times New Roman" w:cs="Times New Roman"/>
          <w:sz w:val="24"/>
          <w:szCs w:val="24"/>
        </w:rPr>
        <w:t xml:space="preserve"> Г.С., Губарев А.С. Правовое регулирование в </w:t>
      </w:r>
      <w:proofErr w:type="spellStart"/>
      <w:r w:rsidRPr="008962D8">
        <w:rPr>
          <w:rFonts w:ascii="Times New Roman" w:eastAsia="Times New Roman" w:hAnsi="Times New Roman" w:cs="Times New Roman"/>
          <w:sz w:val="24"/>
          <w:szCs w:val="24"/>
        </w:rPr>
        <w:t>областимеждународных</w:t>
      </w:r>
      <w:proofErr w:type="spellEnd"/>
      <w:r w:rsidRPr="008962D8">
        <w:rPr>
          <w:rFonts w:ascii="Times New Roman" w:eastAsia="Times New Roman" w:hAnsi="Times New Roman" w:cs="Times New Roman"/>
          <w:sz w:val="24"/>
          <w:szCs w:val="24"/>
        </w:rPr>
        <w:t xml:space="preserve"> воздушных перевозок гражданской авиации // Современная юриспруденция: актуальные вопросы, достижения и инновации: </w:t>
      </w:r>
      <w:proofErr w:type="spellStart"/>
      <w:r w:rsidRPr="008962D8">
        <w:rPr>
          <w:rFonts w:ascii="Times New Roman" w:eastAsia="Times New Roman" w:hAnsi="Times New Roman" w:cs="Times New Roman"/>
          <w:sz w:val="24"/>
          <w:szCs w:val="24"/>
        </w:rPr>
        <w:t>сборникстатей</w:t>
      </w:r>
      <w:proofErr w:type="spellEnd"/>
      <w:r w:rsidRPr="008962D8">
        <w:rPr>
          <w:rFonts w:ascii="Times New Roman" w:eastAsia="Times New Roman" w:hAnsi="Times New Roman" w:cs="Times New Roman"/>
          <w:sz w:val="24"/>
          <w:szCs w:val="24"/>
        </w:rPr>
        <w:t xml:space="preserve"> III Международной научно-практической конференции: в 2 ч. – 2017– С. 88-91.</w:t>
      </w:r>
    </w:p>
    <w:p w14:paraId="044586E3" w14:textId="77777777" w:rsidR="008962D8" w:rsidRPr="008962D8" w:rsidRDefault="008962D8" w:rsidP="008962D8">
      <w:pPr>
        <w:keepNext/>
        <w:spacing w:after="120"/>
        <w:jc w:val="center"/>
        <w:outlineLvl w:val="0"/>
        <w:rPr>
          <w:rFonts w:ascii="Times New Roman" w:eastAsia="Segoe UI" w:hAnsi="Times New Roman" w:cs="Times New Roman"/>
          <w:b/>
          <w:bCs/>
          <w:caps/>
          <w:kern w:val="32"/>
          <w:sz w:val="24"/>
          <w:szCs w:val="24"/>
          <w:lang w:val="x-none" w:eastAsia="x-none"/>
        </w:rPr>
      </w:pPr>
    </w:p>
    <w:p w14:paraId="7A54632A" w14:textId="77777777" w:rsidR="008962D8" w:rsidRPr="008962D8" w:rsidRDefault="008962D8" w:rsidP="008962D8">
      <w:pPr>
        <w:keepNext/>
        <w:spacing w:after="120"/>
        <w:jc w:val="center"/>
        <w:outlineLvl w:val="0"/>
        <w:rPr>
          <w:rFonts w:ascii="Times New Roman" w:eastAsia="Segoe UI" w:hAnsi="Times New Roman" w:cs="Times New Roman"/>
          <w:caps/>
          <w:kern w:val="32"/>
          <w:sz w:val="24"/>
          <w:szCs w:val="24"/>
          <w:lang w:eastAsia="x-none"/>
        </w:rPr>
      </w:pPr>
      <w:r w:rsidRPr="008962D8">
        <w:rPr>
          <w:rFonts w:ascii="Times New Roman" w:eastAsia="Segoe UI" w:hAnsi="Times New Roman" w:cs="Times New Roman"/>
          <w:b/>
          <w:bCs/>
          <w:caps/>
          <w:kern w:val="32"/>
          <w:sz w:val="24"/>
          <w:szCs w:val="24"/>
          <w:lang w:val="x-none" w:eastAsia="x-none"/>
        </w:rPr>
        <w:t xml:space="preserve">4. Контроль и оценка результатов </w:t>
      </w:r>
      <w:r w:rsidRPr="008962D8">
        <w:rPr>
          <w:rFonts w:ascii="Times New Roman" w:eastAsia="Segoe UI" w:hAnsi="Times New Roman" w:cs="Times New Roman"/>
          <w:b/>
          <w:bCs/>
          <w:caps/>
          <w:kern w:val="32"/>
          <w:sz w:val="24"/>
          <w:szCs w:val="24"/>
          <w:lang w:val="x-none" w:eastAsia="x-none"/>
        </w:rPr>
        <w:br/>
        <w:t xml:space="preserve">освоения </w:t>
      </w:r>
      <w:r w:rsidRPr="008962D8">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8962D8" w:rsidRPr="008962D8" w14:paraId="3BE6C8B1" w14:textId="77777777" w:rsidTr="000B5113">
        <w:trPr>
          <w:tblHeader/>
        </w:trPr>
        <w:tc>
          <w:tcPr>
            <w:tcW w:w="1912" w:type="pct"/>
          </w:tcPr>
          <w:p w14:paraId="126D4503" w14:textId="77777777" w:rsidR="008962D8" w:rsidRPr="008962D8" w:rsidRDefault="008962D8" w:rsidP="008962D8">
            <w:pPr>
              <w:spacing w:after="200"/>
              <w:jc w:val="center"/>
              <w:rPr>
                <w:rFonts w:ascii="Times New Roman" w:eastAsia="Times New Roman" w:hAnsi="Times New Roman" w:cs="Times New Roman"/>
                <w:b/>
                <w:bCs/>
                <w:lang w:eastAsia="ru-RU"/>
              </w:rPr>
            </w:pPr>
            <w:r w:rsidRPr="008962D8">
              <w:rPr>
                <w:rFonts w:ascii="Times New Roman" w:eastAsia="Times New Roman" w:hAnsi="Times New Roman" w:cs="Times New Roman"/>
                <w:b/>
                <w:bCs/>
                <w:lang w:eastAsia="ru-RU"/>
              </w:rPr>
              <w:t>Результаты обучения</w:t>
            </w:r>
          </w:p>
        </w:tc>
        <w:tc>
          <w:tcPr>
            <w:tcW w:w="1699" w:type="pct"/>
          </w:tcPr>
          <w:p w14:paraId="04FD3639" w14:textId="77777777" w:rsidR="008962D8" w:rsidRPr="008962D8" w:rsidRDefault="008962D8" w:rsidP="008962D8">
            <w:pPr>
              <w:spacing w:after="200"/>
              <w:jc w:val="center"/>
              <w:rPr>
                <w:rFonts w:ascii="Times New Roman" w:eastAsia="Times New Roman" w:hAnsi="Times New Roman" w:cs="Times New Roman"/>
                <w:b/>
                <w:bCs/>
                <w:lang w:eastAsia="ru-RU"/>
              </w:rPr>
            </w:pPr>
            <w:r w:rsidRPr="008962D8">
              <w:rPr>
                <w:rFonts w:ascii="Times New Roman" w:hAnsi="Times New Roman" w:cs="Times New Roman"/>
                <w:b/>
                <w:iCs/>
                <w:sz w:val="24"/>
                <w:szCs w:val="24"/>
              </w:rPr>
              <w:t>Показатели освоенности компетенций</w:t>
            </w:r>
          </w:p>
        </w:tc>
        <w:tc>
          <w:tcPr>
            <w:tcW w:w="1389" w:type="pct"/>
          </w:tcPr>
          <w:p w14:paraId="0115C9AE" w14:textId="77777777" w:rsidR="008962D8" w:rsidRPr="008962D8" w:rsidRDefault="008962D8" w:rsidP="008962D8">
            <w:pPr>
              <w:spacing w:after="200"/>
              <w:jc w:val="center"/>
              <w:rPr>
                <w:rFonts w:ascii="Times New Roman" w:eastAsia="Times New Roman" w:hAnsi="Times New Roman" w:cs="Times New Roman"/>
                <w:b/>
                <w:bCs/>
                <w:lang w:eastAsia="ru-RU"/>
              </w:rPr>
            </w:pPr>
            <w:r w:rsidRPr="008962D8">
              <w:rPr>
                <w:rFonts w:ascii="Times New Roman" w:eastAsia="Times New Roman" w:hAnsi="Times New Roman" w:cs="Times New Roman"/>
                <w:b/>
                <w:bCs/>
                <w:lang w:eastAsia="ru-RU"/>
              </w:rPr>
              <w:t>Методы оценки</w:t>
            </w:r>
          </w:p>
        </w:tc>
      </w:tr>
      <w:tr w:rsidR="008962D8" w:rsidRPr="008962D8" w14:paraId="6FBAE9E5" w14:textId="77777777" w:rsidTr="000B5113">
        <w:tc>
          <w:tcPr>
            <w:tcW w:w="5000" w:type="pct"/>
            <w:gridSpan w:val="3"/>
          </w:tcPr>
          <w:p w14:paraId="1FADF5C9" w14:textId="77777777" w:rsidR="008962D8" w:rsidRPr="008962D8" w:rsidRDefault="008962D8" w:rsidP="008962D8">
            <w:pPr>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t>Перечень знаний, осваиваемых в рамках дисциплины:</w:t>
            </w:r>
          </w:p>
        </w:tc>
      </w:tr>
      <w:tr w:rsidR="008962D8" w:rsidRPr="008962D8" w14:paraId="6E45B639" w14:textId="77777777" w:rsidTr="000B5113">
        <w:tc>
          <w:tcPr>
            <w:tcW w:w="1912" w:type="pct"/>
          </w:tcPr>
          <w:p w14:paraId="70ABFA23"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основные источники воздушного права, нормы воздушного права и их реализацию;</w:t>
            </w:r>
          </w:p>
          <w:p w14:paraId="10A80BFA"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систему управления и механизмы государственного регулирования в сфере гражданской авиации;</w:t>
            </w:r>
          </w:p>
          <w:p w14:paraId="19E021A8"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требования предъявляемые к воздушным судам, беспилотным авиационным системам, авиационному персоналу;</w:t>
            </w:r>
          </w:p>
          <w:p w14:paraId="4677E779"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lastRenderedPageBreak/>
              <w:t>сертификационные требования к эксплуатантам;</w:t>
            </w:r>
          </w:p>
          <w:p w14:paraId="00F7E4B4"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правовые основы регулирования использования воздушного пространства;</w:t>
            </w:r>
          </w:p>
          <w:p w14:paraId="410D7567"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правовые основы допуска к полетам беспилотных воздушных судов и экипажей беспилотных авиационных систем;</w:t>
            </w:r>
          </w:p>
          <w:p w14:paraId="3C5DCA1C"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правовые основы регулирования воздушных перевозок и выполнения авиационных работ с применением беспилотных авиационных систем;</w:t>
            </w:r>
          </w:p>
          <w:p w14:paraId="751F635E" w14:textId="77777777" w:rsidR="008962D8" w:rsidRPr="008962D8" w:rsidRDefault="008962D8" w:rsidP="00EB073A">
            <w:pPr>
              <w:numPr>
                <w:ilvl w:val="0"/>
                <w:numId w:val="99"/>
              </w:numPr>
              <w:tabs>
                <w:tab w:val="left" w:pos="519"/>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правовые основы обеспечения транспортной безопасности;</w:t>
            </w:r>
          </w:p>
          <w:p w14:paraId="50340D20" w14:textId="77777777" w:rsidR="008962D8" w:rsidRPr="008962D8" w:rsidRDefault="008962D8" w:rsidP="00EB073A">
            <w:pPr>
              <w:numPr>
                <w:ilvl w:val="0"/>
                <w:numId w:val="99"/>
              </w:numPr>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нормативно-правовое регулирование вопросов ответственности на воздушном транспорте</w:t>
            </w:r>
          </w:p>
        </w:tc>
        <w:tc>
          <w:tcPr>
            <w:tcW w:w="1699" w:type="pct"/>
          </w:tcPr>
          <w:p w14:paraId="77E867C1" w14:textId="77777777" w:rsidR="008962D8" w:rsidRPr="008962D8" w:rsidRDefault="008962D8" w:rsidP="00EB073A">
            <w:pPr>
              <w:numPr>
                <w:ilvl w:val="0"/>
                <w:numId w:val="99"/>
              </w:numPr>
              <w:tabs>
                <w:tab w:val="left" w:pos="543"/>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lastRenderedPageBreak/>
              <w:t>знает с</w:t>
            </w:r>
            <w:proofErr w:type="spellStart"/>
            <w:r w:rsidRPr="008962D8">
              <w:rPr>
                <w:rFonts w:ascii="Times New Roman" w:eastAsia="Times New Roman" w:hAnsi="Times New Roman" w:cs="Times New Roman"/>
                <w:bCs/>
                <w:lang w:val="x-none" w:eastAsia="x-none"/>
              </w:rPr>
              <w:t>истем</w:t>
            </w:r>
            <w:r w:rsidRPr="008962D8">
              <w:rPr>
                <w:rFonts w:ascii="Times New Roman" w:eastAsia="Times New Roman" w:hAnsi="Times New Roman" w:cs="Times New Roman"/>
                <w:bCs/>
                <w:lang w:eastAsia="x-none"/>
              </w:rPr>
              <w:t>у</w:t>
            </w:r>
            <w:proofErr w:type="spellEnd"/>
            <w:r w:rsidRPr="008962D8">
              <w:rPr>
                <w:rFonts w:ascii="Times New Roman" w:eastAsia="Times New Roman" w:hAnsi="Times New Roman" w:cs="Times New Roman"/>
                <w:bCs/>
                <w:lang w:val="x-none" w:eastAsia="x-none"/>
              </w:rPr>
              <w:t xml:space="preserve"> воздушного права</w:t>
            </w:r>
            <w:r w:rsidRPr="008962D8">
              <w:rPr>
                <w:rFonts w:ascii="Times New Roman" w:eastAsia="Times New Roman" w:hAnsi="Times New Roman" w:cs="Times New Roman"/>
                <w:bCs/>
                <w:lang w:eastAsia="x-none"/>
              </w:rPr>
              <w:t>, и</w:t>
            </w:r>
            <w:proofErr w:type="spellStart"/>
            <w:r w:rsidRPr="008962D8">
              <w:rPr>
                <w:rFonts w:ascii="Times New Roman" w:eastAsia="Times New Roman" w:hAnsi="Times New Roman" w:cs="Times New Roman"/>
                <w:bCs/>
                <w:lang w:val="x-none" w:eastAsia="x-none"/>
              </w:rPr>
              <w:t>ерархия</w:t>
            </w:r>
            <w:proofErr w:type="spellEnd"/>
            <w:r w:rsidRPr="008962D8">
              <w:rPr>
                <w:rFonts w:ascii="Times New Roman" w:eastAsia="Times New Roman" w:hAnsi="Times New Roman" w:cs="Times New Roman"/>
                <w:bCs/>
                <w:lang w:val="x-none" w:eastAsia="x-none"/>
              </w:rPr>
              <w:t xml:space="preserve"> нормативных правовых актов, составляющих воздушное </w:t>
            </w:r>
            <w:r w:rsidRPr="008962D8">
              <w:rPr>
                <w:rFonts w:ascii="Times New Roman" w:eastAsia="Times New Roman" w:hAnsi="Times New Roman" w:cs="Times New Roman"/>
                <w:bCs/>
                <w:lang w:eastAsia="x-none"/>
              </w:rPr>
              <w:t>з</w:t>
            </w:r>
            <w:proofErr w:type="spellStart"/>
            <w:r w:rsidRPr="008962D8">
              <w:rPr>
                <w:rFonts w:ascii="Times New Roman" w:eastAsia="Times New Roman" w:hAnsi="Times New Roman" w:cs="Times New Roman"/>
                <w:bCs/>
                <w:lang w:val="x-none" w:eastAsia="x-none"/>
              </w:rPr>
              <w:t>аконодательство</w:t>
            </w:r>
            <w:proofErr w:type="spellEnd"/>
            <w:r w:rsidRPr="008962D8">
              <w:rPr>
                <w:rFonts w:ascii="Times New Roman" w:eastAsia="Times New Roman" w:hAnsi="Times New Roman" w:cs="Times New Roman"/>
                <w:bCs/>
                <w:lang w:val="x-none" w:eastAsia="x-none"/>
              </w:rPr>
              <w:t xml:space="preserve"> РФ</w:t>
            </w:r>
            <w:r w:rsidRPr="008962D8">
              <w:rPr>
                <w:rFonts w:ascii="Times New Roman" w:eastAsia="Times New Roman" w:hAnsi="Times New Roman" w:cs="Times New Roman"/>
                <w:bCs/>
                <w:lang w:eastAsia="x-none"/>
              </w:rPr>
              <w:t>;</w:t>
            </w:r>
          </w:p>
          <w:p w14:paraId="29E13CDE" w14:textId="77777777" w:rsidR="008962D8" w:rsidRPr="008962D8" w:rsidRDefault="008962D8" w:rsidP="00EB073A">
            <w:pPr>
              <w:numPr>
                <w:ilvl w:val="0"/>
                <w:numId w:val="99"/>
              </w:numPr>
              <w:tabs>
                <w:tab w:val="left" w:pos="543"/>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знает н</w:t>
            </w:r>
            <w:proofErr w:type="spellStart"/>
            <w:r w:rsidRPr="008962D8">
              <w:rPr>
                <w:rFonts w:ascii="Times New Roman" w:eastAsia="Times New Roman" w:hAnsi="Times New Roman" w:cs="Times New Roman"/>
                <w:bCs/>
                <w:lang w:val="x-none" w:eastAsia="x-none"/>
              </w:rPr>
              <w:t>ормы</w:t>
            </w:r>
            <w:proofErr w:type="spellEnd"/>
            <w:r w:rsidRPr="008962D8">
              <w:rPr>
                <w:rFonts w:ascii="Times New Roman" w:eastAsia="Times New Roman" w:hAnsi="Times New Roman" w:cs="Times New Roman"/>
                <w:bCs/>
                <w:lang w:val="x-none" w:eastAsia="x-none"/>
              </w:rPr>
              <w:t xml:space="preserve"> воздушного права и </w:t>
            </w:r>
            <w:r w:rsidRPr="008962D8">
              <w:rPr>
                <w:rFonts w:ascii="Times New Roman" w:eastAsia="Times New Roman" w:hAnsi="Times New Roman" w:cs="Times New Roman"/>
                <w:bCs/>
                <w:lang w:eastAsia="x-none"/>
              </w:rPr>
              <w:t xml:space="preserve">правовые принципы </w:t>
            </w:r>
            <w:r w:rsidRPr="008962D8">
              <w:rPr>
                <w:rFonts w:ascii="Times New Roman" w:eastAsia="Times New Roman" w:hAnsi="Times New Roman" w:cs="Times New Roman"/>
                <w:bCs/>
                <w:lang w:val="x-none" w:eastAsia="x-none"/>
              </w:rPr>
              <w:t>их реализация</w:t>
            </w:r>
            <w:r w:rsidRPr="008962D8">
              <w:rPr>
                <w:rFonts w:ascii="Times New Roman" w:eastAsia="Times New Roman" w:hAnsi="Times New Roman" w:cs="Times New Roman"/>
                <w:bCs/>
                <w:lang w:eastAsia="x-none"/>
              </w:rPr>
              <w:t>;</w:t>
            </w:r>
          </w:p>
          <w:p w14:paraId="40E8DDE6" w14:textId="77777777" w:rsidR="008962D8" w:rsidRPr="008962D8" w:rsidRDefault="008962D8" w:rsidP="00EB073A">
            <w:pPr>
              <w:numPr>
                <w:ilvl w:val="0"/>
                <w:numId w:val="99"/>
              </w:numPr>
              <w:tabs>
                <w:tab w:val="left" w:pos="543"/>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 xml:space="preserve">знает основные требования </w:t>
            </w:r>
            <w:r w:rsidRPr="008962D8">
              <w:rPr>
                <w:rFonts w:ascii="Times New Roman" w:eastAsia="Times New Roman" w:hAnsi="Times New Roman" w:cs="Times New Roman"/>
                <w:bCs/>
                <w:lang w:val="x-none" w:eastAsia="x-none"/>
              </w:rPr>
              <w:t xml:space="preserve"> Воздушн</w:t>
            </w:r>
            <w:r w:rsidRPr="008962D8">
              <w:rPr>
                <w:rFonts w:ascii="Times New Roman" w:eastAsia="Times New Roman" w:hAnsi="Times New Roman" w:cs="Times New Roman"/>
                <w:bCs/>
                <w:lang w:eastAsia="x-none"/>
              </w:rPr>
              <w:t xml:space="preserve">ого </w:t>
            </w:r>
            <w:r w:rsidRPr="008962D8">
              <w:rPr>
                <w:rFonts w:ascii="Times New Roman" w:eastAsia="Times New Roman" w:hAnsi="Times New Roman" w:cs="Times New Roman"/>
                <w:bCs/>
                <w:lang w:val="x-none" w:eastAsia="x-none"/>
              </w:rPr>
              <w:t xml:space="preserve"> кодекс</w:t>
            </w:r>
            <w:r w:rsidRPr="008962D8">
              <w:rPr>
                <w:rFonts w:ascii="Times New Roman" w:eastAsia="Times New Roman" w:hAnsi="Times New Roman" w:cs="Times New Roman"/>
                <w:bCs/>
                <w:lang w:eastAsia="x-none"/>
              </w:rPr>
              <w:t>а</w:t>
            </w:r>
            <w:r w:rsidRPr="008962D8">
              <w:rPr>
                <w:rFonts w:ascii="Times New Roman" w:eastAsia="Times New Roman" w:hAnsi="Times New Roman" w:cs="Times New Roman"/>
                <w:bCs/>
                <w:lang w:val="x-none" w:eastAsia="x-none"/>
              </w:rPr>
              <w:t xml:space="preserve"> РФ</w:t>
            </w:r>
            <w:r w:rsidRPr="008962D8">
              <w:rPr>
                <w:rFonts w:ascii="Times New Roman" w:eastAsia="Times New Roman" w:hAnsi="Times New Roman" w:cs="Times New Roman"/>
                <w:bCs/>
                <w:lang w:eastAsia="x-none"/>
              </w:rPr>
              <w:t>,</w:t>
            </w:r>
            <w:r w:rsidRPr="008962D8">
              <w:rPr>
                <w:rFonts w:ascii="Times New Roman" w:eastAsia="Times New Roman" w:hAnsi="Times New Roman" w:cs="Times New Roman"/>
                <w:bCs/>
                <w:lang w:val="x-none" w:eastAsia="x-none"/>
              </w:rPr>
              <w:t xml:space="preserve"> Федеральны</w:t>
            </w:r>
            <w:r w:rsidRPr="008962D8">
              <w:rPr>
                <w:rFonts w:ascii="Times New Roman" w:eastAsia="Times New Roman" w:hAnsi="Times New Roman" w:cs="Times New Roman"/>
                <w:bCs/>
                <w:lang w:eastAsia="x-none"/>
              </w:rPr>
              <w:t>х</w:t>
            </w:r>
            <w:r w:rsidRPr="008962D8">
              <w:rPr>
                <w:rFonts w:ascii="Times New Roman" w:eastAsia="Times New Roman" w:hAnsi="Times New Roman" w:cs="Times New Roman"/>
                <w:bCs/>
                <w:lang w:val="x-none" w:eastAsia="x-none"/>
              </w:rPr>
              <w:t xml:space="preserve"> правил использования воздушного </w:t>
            </w:r>
            <w:r w:rsidRPr="008962D8">
              <w:rPr>
                <w:rFonts w:ascii="Times New Roman" w:eastAsia="Times New Roman" w:hAnsi="Times New Roman" w:cs="Times New Roman"/>
                <w:bCs/>
                <w:lang w:eastAsia="x-none"/>
              </w:rPr>
              <w:t>п</w:t>
            </w:r>
            <w:proofErr w:type="spellStart"/>
            <w:r w:rsidRPr="008962D8">
              <w:rPr>
                <w:rFonts w:ascii="Times New Roman" w:eastAsia="Times New Roman" w:hAnsi="Times New Roman" w:cs="Times New Roman"/>
                <w:bCs/>
                <w:lang w:val="x-none" w:eastAsia="x-none"/>
              </w:rPr>
              <w:t>ространства</w:t>
            </w:r>
            <w:proofErr w:type="spellEnd"/>
            <w:r w:rsidRPr="008962D8">
              <w:rPr>
                <w:rFonts w:ascii="Times New Roman" w:eastAsia="Times New Roman" w:hAnsi="Times New Roman" w:cs="Times New Roman"/>
                <w:bCs/>
                <w:lang w:val="x-none" w:eastAsia="x-none"/>
              </w:rPr>
              <w:t xml:space="preserve"> РФ и федеральны</w:t>
            </w:r>
            <w:r w:rsidRPr="008962D8">
              <w:rPr>
                <w:rFonts w:ascii="Times New Roman" w:eastAsia="Times New Roman" w:hAnsi="Times New Roman" w:cs="Times New Roman"/>
                <w:bCs/>
                <w:lang w:eastAsia="x-none"/>
              </w:rPr>
              <w:t>х</w:t>
            </w:r>
            <w:r w:rsidRPr="008962D8">
              <w:rPr>
                <w:rFonts w:ascii="Times New Roman" w:eastAsia="Times New Roman" w:hAnsi="Times New Roman" w:cs="Times New Roman"/>
                <w:bCs/>
                <w:lang w:val="x-none" w:eastAsia="x-none"/>
              </w:rPr>
              <w:t xml:space="preserve"> авиационны</w:t>
            </w:r>
            <w:r w:rsidRPr="008962D8">
              <w:rPr>
                <w:rFonts w:ascii="Times New Roman" w:eastAsia="Times New Roman" w:hAnsi="Times New Roman" w:cs="Times New Roman"/>
                <w:bCs/>
                <w:lang w:eastAsia="x-none"/>
              </w:rPr>
              <w:t>х</w:t>
            </w:r>
            <w:r w:rsidRPr="008962D8">
              <w:rPr>
                <w:rFonts w:ascii="Times New Roman" w:eastAsia="Times New Roman" w:hAnsi="Times New Roman" w:cs="Times New Roman"/>
                <w:bCs/>
                <w:lang w:val="x-none" w:eastAsia="x-none"/>
              </w:rPr>
              <w:t xml:space="preserve"> правил</w:t>
            </w:r>
            <w:r w:rsidRPr="008962D8">
              <w:rPr>
                <w:rFonts w:ascii="Times New Roman" w:eastAsia="Times New Roman" w:hAnsi="Times New Roman" w:cs="Times New Roman"/>
                <w:bCs/>
                <w:lang w:eastAsia="x-none"/>
              </w:rPr>
              <w:t>;</w:t>
            </w:r>
          </w:p>
          <w:p w14:paraId="4095A4CF" w14:textId="77777777" w:rsidR="008962D8" w:rsidRPr="008962D8" w:rsidRDefault="008962D8" w:rsidP="00EB073A">
            <w:pPr>
              <w:numPr>
                <w:ilvl w:val="0"/>
                <w:numId w:val="99"/>
              </w:numPr>
              <w:tabs>
                <w:tab w:val="left" w:pos="543"/>
              </w:tabs>
              <w:spacing w:after="200" w:line="276" w:lineRule="auto"/>
              <w:ind w:left="26" w:firstLine="283"/>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lastRenderedPageBreak/>
              <w:t>знает порядок заключения договоров воздушных перевозок и выполнения авиационных работ с применением беспилотных авиационных систем;</w:t>
            </w:r>
          </w:p>
          <w:p w14:paraId="47E07463" w14:textId="77777777" w:rsidR="008962D8" w:rsidRPr="008962D8" w:rsidRDefault="008962D8" w:rsidP="00EB073A">
            <w:pPr>
              <w:numPr>
                <w:ilvl w:val="0"/>
                <w:numId w:val="99"/>
              </w:numPr>
              <w:tabs>
                <w:tab w:val="left" w:pos="543"/>
              </w:tabs>
              <w:spacing w:after="200" w:line="276" w:lineRule="auto"/>
              <w:ind w:left="26" w:firstLine="283"/>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знает правовые основы обеспечения транспортной безопасности и противодействия актам незаконного вмешательств в деятельность гражданской авиации;</w:t>
            </w:r>
          </w:p>
          <w:p w14:paraId="08DDD5FB" w14:textId="77777777" w:rsidR="008962D8" w:rsidRPr="008962D8" w:rsidRDefault="008962D8" w:rsidP="00EB073A">
            <w:pPr>
              <w:numPr>
                <w:ilvl w:val="0"/>
                <w:numId w:val="99"/>
              </w:numPr>
              <w:tabs>
                <w:tab w:val="left" w:pos="543"/>
              </w:tabs>
              <w:spacing w:after="200" w:line="276" w:lineRule="auto"/>
              <w:ind w:left="28"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знает нормативно-правовые требования по организации и осуществлению предварительной и предполетной подготовки применения беспилотных авиационных систем в авиационных работах;</w:t>
            </w:r>
          </w:p>
          <w:p w14:paraId="4166B3C2" w14:textId="77777777" w:rsidR="008962D8" w:rsidRPr="008962D8" w:rsidRDefault="008962D8" w:rsidP="00EB073A">
            <w:pPr>
              <w:numPr>
                <w:ilvl w:val="0"/>
                <w:numId w:val="99"/>
              </w:numPr>
              <w:tabs>
                <w:tab w:val="left" w:pos="543"/>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знает требования и правила эксплуатацию беспилотных авиационных систем, в том числе в особых условиях и особых случаях в полете;</w:t>
            </w:r>
          </w:p>
          <w:p w14:paraId="1C0AEE73" w14:textId="77777777" w:rsidR="008962D8" w:rsidRPr="008962D8" w:rsidRDefault="008962D8" w:rsidP="00EB073A">
            <w:pPr>
              <w:numPr>
                <w:ilvl w:val="0"/>
                <w:numId w:val="99"/>
              </w:numPr>
              <w:tabs>
                <w:tab w:val="left" w:pos="543"/>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знает правила</w:t>
            </w:r>
            <w:r w:rsidRPr="008962D8">
              <w:rPr>
                <w:rFonts w:ascii="Calibri" w:eastAsia="Times New Roman" w:hAnsi="Calibri" w:cs="Times New Roman"/>
                <w:lang w:eastAsia="ru-RU"/>
              </w:rPr>
              <w:t xml:space="preserve"> </w:t>
            </w:r>
            <w:r w:rsidRPr="008962D8">
              <w:rPr>
                <w:rFonts w:ascii="Times New Roman" w:eastAsia="Times New Roman" w:hAnsi="Times New Roman" w:cs="Times New Roman"/>
                <w:bCs/>
                <w:lang w:eastAsia="x-none"/>
              </w:rPr>
              <w:t>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w:t>
            </w:r>
          </w:p>
        </w:tc>
        <w:tc>
          <w:tcPr>
            <w:tcW w:w="1389" w:type="pct"/>
          </w:tcPr>
          <w:p w14:paraId="6A6A6480" w14:textId="77777777" w:rsidR="008962D8" w:rsidRPr="008962D8" w:rsidRDefault="008962D8" w:rsidP="008962D8">
            <w:pPr>
              <w:spacing w:after="200" w:line="276" w:lineRule="auto"/>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lastRenderedPageBreak/>
              <w:t>устный/письменный опрос</w:t>
            </w:r>
          </w:p>
          <w:p w14:paraId="0E9E8195" w14:textId="77777777" w:rsidR="008962D8" w:rsidRPr="008962D8" w:rsidRDefault="008962D8" w:rsidP="008962D8">
            <w:pPr>
              <w:spacing w:after="200" w:line="276" w:lineRule="auto"/>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t>тестирование</w:t>
            </w:r>
          </w:p>
          <w:p w14:paraId="71DDE700" w14:textId="77777777" w:rsidR="008962D8" w:rsidRPr="008962D8" w:rsidRDefault="008962D8" w:rsidP="008962D8">
            <w:pPr>
              <w:spacing w:after="200" w:line="276" w:lineRule="auto"/>
              <w:rPr>
                <w:rFonts w:ascii="Times New Roman" w:eastAsia="Times New Roman" w:hAnsi="Times New Roman" w:cs="Times New Roman"/>
                <w:bCs/>
                <w:i/>
                <w:lang w:eastAsia="ru-RU"/>
              </w:rPr>
            </w:pPr>
            <w:r w:rsidRPr="008962D8">
              <w:rPr>
                <w:rFonts w:ascii="Times New Roman" w:eastAsia="Times New Roman" w:hAnsi="Times New Roman" w:cs="Times New Roman"/>
                <w:bCs/>
                <w:lang w:eastAsia="ru-RU"/>
              </w:rPr>
              <w:t>экзамен</w:t>
            </w:r>
          </w:p>
          <w:p w14:paraId="68F3DBD7" w14:textId="77777777" w:rsidR="008962D8" w:rsidRPr="008962D8" w:rsidRDefault="008962D8" w:rsidP="008962D8">
            <w:pPr>
              <w:rPr>
                <w:rFonts w:ascii="Times New Roman" w:eastAsia="Times New Roman" w:hAnsi="Times New Roman" w:cs="Times New Roman"/>
                <w:bCs/>
                <w:lang w:eastAsia="ru-RU"/>
              </w:rPr>
            </w:pPr>
          </w:p>
        </w:tc>
      </w:tr>
      <w:tr w:rsidR="008962D8" w:rsidRPr="008962D8" w14:paraId="76FE0DFA" w14:textId="77777777" w:rsidTr="000B5113">
        <w:trPr>
          <w:trHeight w:val="214"/>
        </w:trPr>
        <w:tc>
          <w:tcPr>
            <w:tcW w:w="5000" w:type="pct"/>
            <w:gridSpan w:val="3"/>
          </w:tcPr>
          <w:p w14:paraId="036C90DD" w14:textId="77777777" w:rsidR="008962D8" w:rsidRPr="008962D8" w:rsidRDefault="008962D8" w:rsidP="008962D8">
            <w:pPr>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t>Перечень умений, осваиваемых в рамках дисциплины:</w:t>
            </w:r>
          </w:p>
        </w:tc>
      </w:tr>
      <w:tr w:rsidR="008962D8" w:rsidRPr="008962D8" w14:paraId="47EF94E8" w14:textId="77777777" w:rsidTr="000B5113">
        <w:trPr>
          <w:trHeight w:val="896"/>
        </w:trPr>
        <w:tc>
          <w:tcPr>
            <w:tcW w:w="1912" w:type="pct"/>
          </w:tcPr>
          <w:p w14:paraId="0B6B29A8" w14:textId="77777777" w:rsidR="008962D8" w:rsidRPr="008962D8" w:rsidRDefault="008962D8" w:rsidP="00EB073A">
            <w:pPr>
              <w:numPr>
                <w:ilvl w:val="0"/>
                <w:numId w:val="100"/>
              </w:numPr>
              <w:tabs>
                <w:tab w:val="left" w:pos="536"/>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определять место нормативно-правовых документов в системе права;</w:t>
            </w:r>
          </w:p>
          <w:p w14:paraId="2929D2FF" w14:textId="77777777" w:rsidR="008962D8" w:rsidRPr="008962D8" w:rsidRDefault="008962D8" w:rsidP="00EB073A">
            <w:pPr>
              <w:numPr>
                <w:ilvl w:val="0"/>
                <w:numId w:val="100"/>
              </w:numPr>
              <w:tabs>
                <w:tab w:val="left" w:pos="536"/>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 xml:space="preserve">работать с нормативно-правовыми </w:t>
            </w:r>
            <w:r w:rsidRPr="008962D8">
              <w:rPr>
                <w:rFonts w:ascii="Times New Roman" w:eastAsia="Times New Roman" w:hAnsi="Times New Roman" w:cs="Times New Roman"/>
                <w:lang w:val="x-none" w:eastAsia="x-none"/>
              </w:rPr>
              <w:lastRenderedPageBreak/>
              <w:t>документами, анализировать их содержание;</w:t>
            </w:r>
          </w:p>
          <w:p w14:paraId="4490469F" w14:textId="77777777" w:rsidR="008962D8" w:rsidRPr="008962D8" w:rsidRDefault="008962D8" w:rsidP="00EB073A">
            <w:pPr>
              <w:numPr>
                <w:ilvl w:val="0"/>
                <w:numId w:val="100"/>
              </w:numPr>
              <w:tabs>
                <w:tab w:val="left" w:pos="536"/>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извлекать из нормативно-правовых документов требуемые правовые знания, объяснять юридический смысл правовых норм;</w:t>
            </w:r>
          </w:p>
          <w:p w14:paraId="6DF20E43" w14:textId="77777777" w:rsidR="008962D8" w:rsidRPr="008962D8" w:rsidRDefault="008962D8" w:rsidP="00EB073A">
            <w:pPr>
              <w:numPr>
                <w:ilvl w:val="0"/>
                <w:numId w:val="100"/>
              </w:numPr>
              <w:tabs>
                <w:tab w:val="left" w:pos="536"/>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val="x-none" w:eastAsia="x-none"/>
              </w:rPr>
              <w:t>выявлять сущностные признаки юридических понятий, содержащихся в тексте нормативно-правовых документов</w:t>
            </w:r>
            <w:r w:rsidRPr="008962D8">
              <w:rPr>
                <w:rFonts w:ascii="Times New Roman" w:eastAsia="Times New Roman" w:hAnsi="Times New Roman" w:cs="Times New Roman"/>
                <w:lang w:eastAsia="x-none"/>
              </w:rPr>
              <w:t>;</w:t>
            </w:r>
          </w:p>
          <w:p w14:paraId="7A1A0BA2" w14:textId="77777777" w:rsidR="008962D8" w:rsidRPr="008962D8" w:rsidRDefault="008962D8" w:rsidP="00EB073A">
            <w:pPr>
              <w:numPr>
                <w:ilvl w:val="0"/>
                <w:numId w:val="100"/>
              </w:numPr>
              <w:tabs>
                <w:tab w:val="left" w:pos="536"/>
              </w:tabs>
              <w:spacing w:after="200" w:line="276" w:lineRule="auto"/>
              <w:ind w:firstLine="360"/>
              <w:rPr>
                <w:rFonts w:ascii="Times New Roman" w:eastAsia="Times New Roman" w:hAnsi="Times New Roman" w:cs="Times New Roman"/>
                <w:lang w:val="x-none" w:eastAsia="x-none"/>
              </w:rPr>
            </w:pPr>
            <w:r w:rsidRPr="008962D8">
              <w:rPr>
                <w:rFonts w:ascii="Times New Roman" w:eastAsia="Times New Roman" w:hAnsi="Times New Roman" w:cs="Times New Roman"/>
                <w:lang w:eastAsia="x-none"/>
              </w:rPr>
              <w:t>о</w:t>
            </w:r>
            <w:proofErr w:type="spellStart"/>
            <w:r w:rsidRPr="008962D8">
              <w:rPr>
                <w:rFonts w:ascii="Times New Roman" w:eastAsia="Times New Roman" w:hAnsi="Times New Roman" w:cs="Times New Roman"/>
                <w:lang w:val="x-none" w:eastAsia="x-none"/>
              </w:rPr>
              <w:t>существлять</w:t>
            </w:r>
            <w:proofErr w:type="spellEnd"/>
            <w:r w:rsidRPr="008962D8">
              <w:rPr>
                <w:rFonts w:ascii="Times New Roman" w:eastAsia="Times New Roman" w:hAnsi="Times New Roman" w:cs="Times New Roman"/>
                <w:lang w:val="x-none" w:eastAsia="x-none"/>
              </w:rPr>
              <w:t xml:space="preserve"> профессиональную деятельность по </w:t>
            </w:r>
            <w:r w:rsidRPr="008962D8">
              <w:rPr>
                <w:rFonts w:ascii="Times New Roman" w:eastAsia="Times New Roman" w:hAnsi="Times New Roman" w:cs="Times New Roman"/>
                <w:lang w:eastAsia="x-none"/>
              </w:rPr>
              <w:t>применению беспилотных авиационных систем по организации и выполнению авиационных работ</w:t>
            </w:r>
            <w:r w:rsidRPr="008962D8">
              <w:rPr>
                <w:rFonts w:ascii="Times New Roman" w:eastAsia="Times New Roman" w:hAnsi="Times New Roman" w:cs="Times New Roman"/>
                <w:lang w:val="x-none" w:eastAsia="x-none"/>
              </w:rPr>
              <w:t xml:space="preserve"> на основе положений воздушного законодательства Российской Федерации, международного воздушного права</w:t>
            </w:r>
            <w:r w:rsidRPr="008962D8">
              <w:rPr>
                <w:rFonts w:ascii="Times New Roman" w:eastAsia="Times New Roman" w:hAnsi="Times New Roman" w:cs="Times New Roman"/>
                <w:lang w:eastAsia="x-none"/>
              </w:rPr>
              <w:t xml:space="preserve"> и иных</w:t>
            </w:r>
            <w:r w:rsidRPr="008962D8">
              <w:rPr>
                <w:rFonts w:ascii="Times New Roman" w:eastAsia="Times New Roman" w:hAnsi="Times New Roman" w:cs="Times New Roman"/>
                <w:lang w:val="x-none" w:eastAsia="x-none"/>
              </w:rPr>
              <w:t>, нормативных документов.</w:t>
            </w:r>
          </w:p>
        </w:tc>
        <w:tc>
          <w:tcPr>
            <w:tcW w:w="1699" w:type="pct"/>
          </w:tcPr>
          <w:p w14:paraId="543D4A40" w14:textId="77777777" w:rsidR="008962D8" w:rsidRPr="008962D8" w:rsidRDefault="008962D8" w:rsidP="00EB073A">
            <w:pPr>
              <w:numPr>
                <w:ilvl w:val="0"/>
                <w:numId w:val="101"/>
              </w:numPr>
              <w:tabs>
                <w:tab w:val="left" w:pos="526"/>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lastRenderedPageBreak/>
              <w:t>использует нормы воздушного законодательства при</w:t>
            </w:r>
            <w:r w:rsidRPr="008962D8">
              <w:rPr>
                <w:rFonts w:ascii="Calibri" w:eastAsia="Times New Roman" w:hAnsi="Calibri" w:cs="Times New Roman"/>
                <w:lang w:eastAsia="ru-RU"/>
              </w:rPr>
              <w:t xml:space="preserve"> о</w:t>
            </w:r>
            <w:r w:rsidRPr="008962D8">
              <w:rPr>
                <w:rFonts w:ascii="Times New Roman" w:eastAsia="Times New Roman" w:hAnsi="Times New Roman" w:cs="Times New Roman"/>
                <w:bCs/>
                <w:lang w:eastAsia="x-none"/>
              </w:rPr>
              <w:t xml:space="preserve">существлении профессиональной деятельности по эксплуатации </w:t>
            </w:r>
            <w:r w:rsidRPr="008962D8">
              <w:rPr>
                <w:rFonts w:ascii="Times New Roman" w:eastAsia="Times New Roman" w:hAnsi="Times New Roman" w:cs="Times New Roman"/>
                <w:bCs/>
                <w:lang w:eastAsia="x-none"/>
              </w:rPr>
              <w:lastRenderedPageBreak/>
              <w:t>беспилотных авиационных систем;</w:t>
            </w:r>
          </w:p>
          <w:p w14:paraId="4E565197" w14:textId="77777777" w:rsidR="008962D8" w:rsidRPr="008962D8" w:rsidRDefault="008962D8" w:rsidP="00EB073A">
            <w:pPr>
              <w:numPr>
                <w:ilvl w:val="0"/>
                <w:numId w:val="101"/>
              </w:numPr>
              <w:tabs>
                <w:tab w:val="left" w:pos="526"/>
              </w:tabs>
              <w:spacing w:after="200" w:line="276" w:lineRule="auto"/>
              <w:ind w:left="26" w:firstLine="334"/>
              <w:rPr>
                <w:rFonts w:ascii="Times New Roman" w:eastAsia="Times New Roman" w:hAnsi="Times New Roman" w:cs="Times New Roman"/>
                <w:bCs/>
                <w:lang w:val="x-none" w:eastAsia="x-none"/>
              </w:rPr>
            </w:pPr>
            <w:r w:rsidRPr="008962D8">
              <w:rPr>
                <w:rFonts w:ascii="Times New Roman" w:eastAsia="Times New Roman" w:hAnsi="Times New Roman" w:cs="Times New Roman"/>
                <w:bCs/>
                <w:lang w:eastAsia="x-none"/>
              </w:rPr>
              <w:t>выполняет требования руководств (инструкций) по эксплуатации беспилотных воздушных судов и руководящих отраслевых документов;</w:t>
            </w:r>
          </w:p>
          <w:p w14:paraId="6084ED9D" w14:textId="77777777" w:rsidR="008962D8" w:rsidRPr="008962D8" w:rsidRDefault="008962D8" w:rsidP="00EB073A">
            <w:pPr>
              <w:numPr>
                <w:ilvl w:val="0"/>
                <w:numId w:val="101"/>
              </w:numPr>
              <w:tabs>
                <w:tab w:val="left" w:pos="526"/>
              </w:tabs>
              <w:spacing w:after="200" w:line="276" w:lineRule="auto"/>
              <w:ind w:left="26" w:firstLine="334"/>
              <w:rPr>
                <w:rFonts w:ascii="Times New Roman" w:eastAsia="Times New Roman" w:hAnsi="Times New Roman" w:cs="Times New Roman"/>
                <w:bCs/>
                <w:i/>
                <w:lang w:val="x-none" w:eastAsia="x-none"/>
              </w:rPr>
            </w:pPr>
            <w:r w:rsidRPr="008962D8">
              <w:rPr>
                <w:rFonts w:ascii="Times New Roman" w:eastAsia="Times New Roman" w:hAnsi="Times New Roman" w:cs="Times New Roman"/>
                <w:bCs/>
                <w:lang w:eastAsia="x-none"/>
              </w:rPr>
              <w:t xml:space="preserve">определяет этапы и последовательность действий при выполнении </w:t>
            </w:r>
            <w:proofErr w:type="spellStart"/>
            <w:r w:rsidRPr="008962D8">
              <w:rPr>
                <w:rFonts w:ascii="Times New Roman" w:eastAsia="Times New Roman" w:hAnsi="Times New Roman" w:cs="Times New Roman"/>
                <w:bCs/>
                <w:lang w:eastAsia="x-none"/>
              </w:rPr>
              <w:t>авивционных</w:t>
            </w:r>
            <w:proofErr w:type="spellEnd"/>
            <w:r w:rsidRPr="008962D8">
              <w:rPr>
                <w:rFonts w:ascii="Times New Roman" w:eastAsia="Times New Roman" w:hAnsi="Times New Roman" w:cs="Times New Roman"/>
                <w:bCs/>
                <w:lang w:eastAsia="x-none"/>
              </w:rPr>
              <w:t xml:space="preserve"> работ с применением беспилотных авиационных систем, определяет необходимые ресурсы, собирает и структурирует информацию для заключения договоров на воздушную перевозку, выполнение авиационных работ</w:t>
            </w:r>
          </w:p>
        </w:tc>
        <w:tc>
          <w:tcPr>
            <w:tcW w:w="1389" w:type="pct"/>
          </w:tcPr>
          <w:p w14:paraId="669C7F1E" w14:textId="77777777" w:rsidR="008962D8" w:rsidRPr="008962D8" w:rsidRDefault="008962D8" w:rsidP="008962D8">
            <w:pPr>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lastRenderedPageBreak/>
              <w:t>устный/письменный опрос</w:t>
            </w:r>
          </w:p>
          <w:p w14:paraId="1CC58EFF" w14:textId="77777777" w:rsidR="008962D8" w:rsidRPr="008962D8" w:rsidRDefault="008962D8" w:rsidP="008962D8">
            <w:pPr>
              <w:rPr>
                <w:rFonts w:ascii="Times New Roman" w:eastAsia="Times New Roman" w:hAnsi="Times New Roman" w:cs="Times New Roman"/>
                <w:bCs/>
                <w:lang w:eastAsia="ru-RU"/>
              </w:rPr>
            </w:pPr>
          </w:p>
          <w:p w14:paraId="620B9218" w14:textId="77777777" w:rsidR="008962D8" w:rsidRPr="008962D8" w:rsidRDefault="008962D8" w:rsidP="008962D8">
            <w:pPr>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t>тестирование</w:t>
            </w:r>
          </w:p>
          <w:p w14:paraId="70F08B2B" w14:textId="77777777" w:rsidR="008962D8" w:rsidRPr="008962D8" w:rsidRDefault="008962D8" w:rsidP="008962D8">
            <w:pPr>
              <w:rPr>
                <w:rFonts w:ascii="Times New Roman" w:eastAsia="Times New Roman" w:hAnsi="Times New Roman" w:cs="Times New Roman"/>
                <w:bCs/>
                <w:lang w:eastAsia="ru-RU"/>
              </w:rPr>
            </w:pPr>
          </w:p>
          <w:p w14:paraId="5717D267" w14:textId="77777777" w:rsidR="008962D8" w:rsidRPr="008962D8" w:rsidRDefault="008962D8" w:rsidP="008962D8">
            <w:pPr>
              <w:rPr>
                <w:rFonts w:ascii="Times New Roman" w:eastAsia="Times New Roman" w:hAnsi="Times New Roman" w:cs="Times New Roman"/>
                <w:bCs/>
                <w:lang w:eastAsia="ru-RU"/>
              </w:rPr>
            </w:pPr>
            <w:r w:rsidRPr="008962D8">
              <w:rPr>
                <w:rFonts w:ascii="Times New Roman" w:eastAsia="Times New Roman" w:hAnsi="Times New Roman" w:cs="Times New Roman"/>
                <w:bCs/>
                <w:lang w:eastAsia="ru-RU"/>
              </w:rPr>
              <w:t>экзамен</w:t>
            </w:r>
          </w:p>
        </w:tc>
      </w:tr>
    </w:tbl>
    <w:p w14:paraId="4D3059CE" w14:textId="77777777" w:rsidR="008962D8" w:rsidRPr="008962D8" w:rsidRDefault="008962D8" w:rsidP="008962D8">
      <w:pPr>
        <w:jc w:val="right"/>
        <w:rPr>
          <w:rFonts w:ascii="Times New Roman Полужирный" w:eastAsia="Segoe UI" w:hAnsi="Times New Roman Полужирный" w:cs="Times New Roman"/>
          <w:b/>
          <w:bCs/>
          <w:caps/>
          <w:kern w:val="32"/>
          <w:sz w:val="24"/>
          <w:szCs w:val="24"/>
          <w:lang w:eastAsia="x-none"/>
        </w:rPr>
      </w:pPr>
    </w:p>
    <w:p w14:paraId="382C6D66" w14:textId="1B6DBC45" w:rsidR="00983AF9" w:rsidRDefault="00983AF9" w:rsidP="00983AF9">
      <w:pPr>
        <w:tabs>
          <w:tab w:val="left" w:pos="2115"/>
        </w:tabs>
        <w:rPr>
          <w:rFonts w:ascii="Times New Roman" w:hAnsi="Times New Roman" w:cs="Times New Roman"/>
          <w:sz w:val="24"/>
          <w:szCs w:val="24"/>
        </w:rPr>
      </w:pPr>
    </w:p>
    <w:p w14:paraId="5BDC7137" w14:textId="32F03621" w:rsidR="00983AF9" w:rsidRDefault="00983AF9" w:rsidP="00983AF9">
      <w:pPr>
        <w:tabs>
          <w:tab w:val="left" w:pos="2115"/>
        </w:tabs>
        <w:rPr>
          <w:rFonts w:ascii="Times New Roman" w:hAnsi="Times New Roman" w:cs="Times New Roman"/>
          <w:sz w:val="24"/>
          <w:szCs w:val="24"/>
        </w:rPr>
      </w:pPr>
    </w:p>
    <w:p w14:paraId="44596016" w14:textId="5A436EC4" w:rsidR="00983AF9" w:rsidRDefault="00983AF9" w:rsidP="00983AF9">
      <w:pPr>
        <w:tabs>
          <w:tab w:val="left" w:pos="2115"/>
        </w:tabs>
        <w:rPr>
          <w:rFonts w:ascii="Times New Roman" w:hAnsi="Times New Roman" w:cs="Times New Roman"/>
          <w:sz w:val="24"/>
          <w:szCs w:val="24"/>
        </w:rPr>
      </w:pPr>
    </w:p>
    <w:p w14:paraId="67FD2A9F" w14:textId="7658F24C" w:rsidR="00101B43" w:rsidRDefault="00101B43" w:rsidP="00983AF9">
      <w:pPr>
        <w:tabs>
          <w:tab w:val="left" w:pos="2115"/>
        </w:tabs>
        <w:rPr>
          <w:rFonts w:ascii="Times New Roman" w:hAnsi="Times New Roman" w:cs="Times New Roman"/>
          <w:sz w:val="24"/>
          <w:szCs w:val="24"/>
        </w:rPr>
      </w:pPr>
    </w:p>
    <w:p w14:paraId="4D5433F6" w14:textId="325A4301" w:rsidR="00101B43" w:rsidRDefault="00101B43" w:rsidP="00983AF9">
      <w:pPr>
        <w:tabs>
          <w:tab w:val="left" w:pos="2115"/>
        </w:tabs>
        <w:rPr>
          <w:rFonts w:ascii="Times New Roman" w:hAnsi="Times New Roman" w:cs="Times New Roman"/>
          <w:sz w:val="24"/>
          <w:szCs w:val="24"/>
        </w:rPr>
      </w:pPr>
    </w:p>
    <w:p w14:paraId="4BC940A6" w14:textId="02C1FE7E" w:rsidR="00101B43" w:rsidRDefault="00101B43" w:rsidP="00983AF9">
      <w:pPr>
        <w:tabs>
          <w:tab w:val="left" w:pos="2115"/>
        </w:tabs>
        <w:rPr>
          <w:rFonts w:ascii="Times New Roman" w:hAnsi="Times New Roman" w:cs="Times New Roman"/>
          <w:sz w:val="24"/>
          <w:szCs w:val="24"/>
        </w:rPr>
      </w:pPr>
    </w:p>
    <w:p w14:paraId="674CE79C" w14:textId="0C5E4297" w:rsidR="00101B43" w:rsidRDefault="00101B43" w:rsidP="00983AF9">
      <w:pPr>
        <w:tabs>
          <w:tab w:val="left" w:pos="2115"/>
        </w:tabs>
        <w:rPr>
          <w:rFonts w:ascii="Times New Roman" w:hAnsi="Times New Roman" w:cs="Times New Roman"/>
          <w:sz w:val="24"/>
          <w:szCs w:val="24"/>
        </w:rPr>
      </w:pPr>
    </w:p>
    <w:p w14:paraId="172D4917" w14:textId="3F59AD9B" w:rsidR="00101B43" w:rsidRDefault="00101B43" w:rsidP="00983AF9">
      <w:pPr>
        <w:tabs>
          <w:tab w:val="left" w:pos="2115"/>
        </w:tabs>
        <w:rPr>
          <w:rFonts w:ascii="Times New Roman" w:hAnsi="Times New Roman" w:cs="Times New Roman"/>
          <w:sz w:val="24"/>
          <w:szCs w:val="24"/>
        </w:rPr>
      </w:pPr>
    </w:p>
    <w:p w14:paraId="6E65DA43" w14:textId="54733D11" w:rsidR="00101B43" w:rsidRDefault="00101B43" w:rsidP="00983AF9">
      <w:pPr>
        <w:tabs>
          <w:tab w:val="left" w:pos="2115"/>
        </w:tabs>
        <w:rPr>
          <w:rFonts w:ascii="Times New Roman" w:hAnsi="Times New Roman" w:cs="Times New Roman"/>
          <w:sz w:val="24"/>
          <w:szCs w:val="24"/>
        </w:rPr>
      </w:pPr>
    </w:p>
    <w:p w14:paraId="63FA9169" w14:textId="1EA959FD" w:rsidR="00101B43" w:rsidRDefault="00101B43" w:rsidP="00983AF9">
      <w:pPr>
        <w:tabs>
          <w:tab w:val="left" w:pos="2115"/>
        </w:tabs>
        <w:rPr>
          <w:rFonts w:ascii="Times New Roman" w:hAnsi="Times New Roman" w:cs="Times New Roman"/>
          <w:sz w:val="24"/>
          <w:szCs w:val="24"/>
        </w:rPr>
      </w:pPr>
    </w:p>
    <w:p w14:paraId="61EE0784" w14:textId="03A32D2C" w:rsidR="00101B43" w:rsidRDefault="00101B43" w:rsidP="00983AF9">
      <w:pPr>
        <w:tabs>
          <w:tab w:val="left" w:pos="2115"/>
        </w:tabs>
        <w:rPr>
          <w:rFonts w:ascii="Times New Roman" w:hAnsi="Times New Roman" w:cs="Times New Roman"/>
          <w:sz w:val="24"/>
          <w:szCs w:val="24"/>
        </w:rPr>
      </w:pPr>
    </w:p>
    <w:p w14:paraId="260898C6" w14:textId="32D9A8B7" w:rsidR="00101B43" w:rsidRDefault="00101B43" w:rsidP="00983AF9">
      <w:pPr>
        <w:tabs>
          <w:tab w:val="left" w:pos="2115"/>
        </w:tabs>
        <w:rPr>
          <w:rFonts w:ascii="Times New Roman" w:hAnsi="Times New Roman" w:cs="Times New Roman"/>
          <w:sz w:val="24"/>
          <w:szCs w:val="24"/>
        </w:rPr>
      </w:pPr>
    </w:p>
    <w:p w14:paraId="632A4494" w14:textId="6795C245" w:rsidR="00101B43" w:rsidRDefault="00101B43" w:rsidP="00983AF9">
      <w:pPr>
        <w:tabs>
          <w:tab w:val="left" w:pos="2115"/>
        </w:tabs>
        <w:rPr>
          <w:rFonts w:ascii="Times New Roman" w:hAnsi="Times New Roman" w:cs="Times New Roman"/>
          <w:sz w:val="24"/>
          <w:szCs w:val="24"/>
        </w:rPr>
      </w:pPr>
    </w:p>
    <w:p w14:paraId="774ACF78" w14:textId="0C0618D8" w:rsidR="00101B43" w:rsidRDefault="00101B43" w:rsidP="00983AF9">
      <w:pPr>
        <w:tabs>
          <w:tab w:val="left" w:pos="2115"/>
        </w:tabs>
        <w:rPr>
          <w:rFonts w:ascii="Times New Roman" w:hAnsi="Times New Roman" w:cs="Times New Roman"/>
          <w:sz w:val="24"/>
          <w:szCs w:val="24"/>
        </w:rPr>
      </w:pPr>
    </w:p>
    <w:p w14:paraId="60F3DFD2" w14:textId="06DE74D4" w:rsidR="00101B43" w:rsidRDefault="00101B43" w:rsidP="00983AF9">
      <w:pPr>
        <w:tabs>
          <w:tab w:val="left" w:pos="2115"/>
        </w:tabs>
        <w:rPr>
          <w:rFonts w:ascii="Times New Roman" w:hAnsi="Times New Roman" w:cs="Times New Roman"/>
          <w:sz w:val="24"/>
          <w:szCs w:val="24"/>
        </w:rPr>
      </w:pPr>
    </w:p>
    <w:p w14:paraId="1F348DF5" w14:textId="3E36B889" w:rsidR="00101B43" w:rsidRDefault="00101B43" w:rsidP="00983AF9">
      <w:pPr>
        <w:tabs>
          <w:tab w:val="left" w:pos="2115"/>
        </w:tabs>
        <w:rPr>
          <w:rFonts w:ascii="Times New Roman" w:hAnsi="Times New Roman" w:cs="Times New Roman"/>
          <w:sz w:val="24"/>
          <w:szCs w:val="24"/>
        </w:rPr>
      </w:pPr>
    </w:p>
    <w:p w14:paraId="54523304" w14:textId="707BF2B9" w:rsidR="00101B43" w:rsidRDefault="00101B43" w:rsidP="00983AF9">
      <w:pPr>
        <w:tabs>
          <w:tab w:val="left" w:pos="2115"/>
        </w:tabs>
        <w:rPr>
          <w:rFonts w:ascii="Times New Roman" w:hAnsi="Times New Roman" w:cs="Times New Roman"/>
          <w:sz w:val="24"/>
          <w:szCs w:val="24"/>
        </w:rPr>
      </w:pPr>
    </w:p>
    <w:p w14:paraId="5E1B8DFA" w14:textId="77777777" w:rsidR="00101B43" w:rsidRDefault="00101B43" w:rsidP="00983AF9">
      <w:pPr>
        <w:tabs>
          <w:tab w:val="left" w:pos="2115"/>
        </w:tabs>
        <w:rPr>
          <w:rFonts w:ascii="Times New Roman" w:hAnsi="Times New Roman" w:cs="Times New Roman"/>
          <w:sz w:val="24"/>
          <w:szCs w:val="24"/>
        </w:rPr>
      </w:pPr>
    </w:p>
    <w:p w14:paraId="5D1BCB41" w14:textId="2BF76A64" w:rsidR="00983AF9" w:rsidRDefault="00983AF9" w:rsidP="00983AF9">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2.15</w:t>
      </w:r>
    </w:p>
    <w:p w14:paraId="0E515628" w14:textId="77777777" w:rsidR="00983AF9" w:rsidRPr="003A32DC" w:rsidRDefault="00983AF9" w:rsidP="00983AF9">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0E1B0B64" w14:textId="77777777" w:rsidR="00983AF9" w:rsidRPr="00983AF9" w:rsidRDefault="00983AF9" w:rsidP="00983AF9">
      <w:pPr>
        <w:jc w:val="right"/>
        <w:rPr>
          <w:rFonts w:ascii="Times New Roman" w:hAnsi="Times New Roman" w:cs="Times New Roman"/>
          <w:b/>
          <w:bCs/>
          <w:color w:val="0070C0"/>
          <w:sz w:val="24"/>
          <w:szCs w:val="24"/>
        </w:rPr>
      </w:pPr>
    </w:p>
    <w:p w14:paraId="3E90BBFE" w14:textId="77777777" w:rsidR="00983AF9" w:rsidRPr="00983AF9" w:rsidRDefault="00983AF9" w:rsidP="00983AF9">
      <w:pPr>
        <w:jc w:val="right"/>
        <w:rPr>
          <w:rFonts w:ascii="Times New Roman" w:hAnsi="Times New Roman" w:cs="Times New Roman"/>
          <w:b/>
          <w:bCs/>
          <w:color w:val="0070C0"/>
          <w:sz w:val="24"/>
          <w:szCs w:val="24"/>
        </w:rPr>
      </w:pPr>
    </w:p>
    <w:p w14:paraId="5188CFBF" w14:textId="77777777" w:rsidR="00983AF9" w:rsidRPr="00983AF9" w:rsidRDefault="00983AF9" w:rsidP="00983AF9">
      <w:pPr>
        <w:jc w:val="right"/>
        <w:rPr>
          <w:rFonts w:ascii="Times New Roman" w:hAnsi="Times New Roman" w:cs="Times New Roman"/>
          <w:b/>
          <w:bCs/>
          <w:color w:val="0070C0"/>
          <w:sz w:val="24"/>
          <w:szCs w:val="24"/>
        </w:rPr>
      </w:pPr>
    </w:p>
    <w:p w14:paraId="0896AF60" w14:textId="77777777" w:rsidR="00983AF9" w:rsidRPr="00983AF9" w:rsidRDefault="00983AF9" w:rsidP="00983AF9">
      <w:pPr>
        <w:jc w:val="right"/>
        <w:rPr>
          <w:rFonts w:ascii="Times New Roman" w:hAnsi="Times New Roman" w:cs="Times New Roman"/>
          <w:b/>
          <w:bCs/>
          <w:color w:val="0070C0"/>
          <w:sz w:val="24"/>
          <w:szCs w:val="24"/>
        </w:rPr>
      </w:pPr>
    </w:p>
    <w:p w14:paraId="17D2B950" w14:textId="77777777" w:rsidR="00983AF9" w:rsidRPr="00983AF9" w:rsidRDefault="00983AF9" w:rsidP="00983AF9">
      <w:pPr>
        <w:jc w:val="right"/>
        <w:rPr>
          <w:rFonts w:ascii="Times New Roman" w:hAnsi="Times New Roman" w:cs="Times New Roman"/>
          <w:b/>
          <w:bCs/>
          <w:color w:val="0070C0"/>
          <w:sz w:val="24"/>
          <w:szCs w:val="24"/>
        </w:rPr>
      </w:pPr>
    </w:p>
    <w:p w14:paraId="0A1BF7D3" w14:textId="77777777" w:rsidR="00983AF9" w:rsidRPr="00983AF9" w:rsidRDefault="00983AF9" w:rsidP="00983AF9">
      <w:pPr>
        <w:jc w:val="right"/>
        <w:rPr>
          <w:rFonts w:ascii="Times New Roman" w:hAnsi="Times New Roman" w:cs="Times New Roman"/>
          <w:b/>
          <w:bCs/>
          <w:color w:val="0070C0"/>
          <w:sz w:val="24"/>
          <w:szCs w:val="24"/>
        </w:rPr>
      </w:pPr>
    </w:p>
    <w:p w14:paraId="6DFF113F" w14:textId="77777777" w:rsidR="00983AF9" w:rsidRPr="00983AF9" w:rsidRDefault="00983AF9" w:rsidP="00983AF9">
      <w:pPr>
        <w:jc w:val="right"/>
        <w:rPr>
          <w:rFonts w:ascii="Times New Roman" w:hAnsi="Times New Roman" w:cs="Times New Roman"/>
          <w:b/>
          <w:bCs/>
          <w:color w:val="0070C0"/>
          <w:sz w:val="24"/>
          <w:szCs w:val="24"/>
        </w:rPr>
      </w:pPr>
    </w:p>
    <w:p w14:paraId="6D45958B" w14:textId="77777777" w:rsidR="00983AF9" w:rsidRPr="00983AF9" w:rsidRDefault="00983AF9" w:rsidP="00983AF9">
      <w:pPr>
        <w:jc w:val="right"/>
        <w:rPr>
          <w:rFonts w:ascii="Times New Roman" w:hAnsi="Times New Roman" w:cs="Times New Roman"/>
          <w:b/>
          <w:bCs/>
          <w:color w:val="0070C0"/>
          <w:sz w:val="24"/>
          <w:szCs w:val="24"/>
        </w:rPr>
      </w:pPr>
    </w:p>
    <w:p w14:paraId="2186F8D9" w14:textId="77777777" w:rsidR="00983AF9" w:rsidRPr="00983AF9" w:rsidRDefault="00983AF9" w:rsidP="00983AF9">
      <w:pPr>
        <w:jc w:val="right"/>
        <w:rPr>
          <w:rFonts w:ascii="Times New Roman" w:hAnsi="Times New Roman" w:cs="Times New Roman"/>
          <w:b/>
          <w:bCs/>
          <w:color w:val="0070C0"/>
          <w:sz w:val="24"/>
          <w:szCs w:val="24"/>
        </w:rPr>
      </w:pPr>
    </w:p>
    <w:p w14:paraId="52056057" w14:textId="77777777" w:rsidR="00983AF9" w:rsidRPr="00983AF9" w:rsidRDefault="00983AF9" w:rsidP="00983AF9">
      <w:pPr>
        <w:jc w:val="right"/>
        <w:rPr>
          <w:rFonts w:ascii="Times New Roman" w:hAnsi="Times New Roman" w:cs="Times New Roman"/>
          <w:b/>
          <w:bCs/>
          <w:color w:val="0070C0"/>
          <w:sz w:val="24"/>
          <w:szCs w:val="24"/>
        </w:rPr>
      </w:pPr>
    </w:p>
    <w:p w14:paraId="334DDCB2" w14:textId="77777777" w:rsidR="00983AF9" w:rsidRPr="00983AF9" w:rsidRDefault="00983AF9" w:rsidP="00983AF9">
      <w:pPr>
        <w:jc w:val="right"/>
        <w:rPr>
          <w:rFonts w:ascii="Times New Roman" w:hAnsi="Times New Roman" w:cs="Times New Roman"/>
          <w:b/>
          <w:bCs/>
          <w:color w:val="0070C0"/>
          <w:sz w:val="24"/>
          <w:szCs w:val="24"/>
        </w:rPr>
      </w:pPr>
    </w:p>
    <w:p w14:paraId="4D187281" w14:textId="77777777" w:rsidR="00983AF9" w:rsidRPr="00983AF9" w:rsidRDefault="00983AF9" w:rsidP="00983AF9">
      <w:pPr>
        <w:jc w:val="center"/>
        <w:rPr>
          <w:rFonts w:ascii="Times New Roman" w:hAnsi="Times New Roman" w:cs="Times New Roman"/>
          <w:b/>
          <w:bCs/>
          <w:sz w:val="24"/>
          <w:szCs w:val="24"/>
        </w:rPr>
      </w:pPr>
      <w:r w:rsidRPr="00983AF9">
        <w:rPr>
          <w:rFonts w:ascii="Times New Roman" w:hAnsi="Times New Roman" w:cs="Times New Roman"/>
          <w:b/>
          <w:bCs/>
          <w:sz w:val="24"/>
          <w:szCs w:val="24"/>
        </w:rPr>
        <w:t>Примерная рабочая программа дисциплины</w:t>
      </w:r>
    </w:p>
    <w:p w14:paraId="3DED9089" w14:textId="77777777" w:rsidR="00983AF9" w:rsidRPr="00983AF9" w:rsidRDefault="00983AF9" w:rsidP="00983AF9"/>
    <w:p w14:paraId="5DCEB128" w14:textId="77777777" w:rsidR="00983AF9" w:rsidRPr="00983AF9" w:rsidRDefault="00983AF9" w:rsidP="00983AF9">
      <w:pPr>
        <w:spacing w:before="100" w:beforeAutospacing="1" w:after="100" w:afterAutospacing="1"/>
        <w:jc w:val="center"/>
        <w:outlineLvl w:val="0"/>
        <w:rPr>
          <w:rFonts w:ascii="Times New Roman" w:eastAsia="Times New Roman" w:hAnsi="Times New Roman" w:cs="Times New Roman"/>
          <w:kern w:val="36"/>
          <w:sz w:val="24"/>
          <w:szCs w:val="24"/>
          <w:lang w:eastAsia="ru-RU"/>
        </w:rPr>
      </w:pPr>
      <w:r w:rsidRPr="00983AF9">
        <w:rPr>
          <w:rFonts w:ascii="Times New Roman" w:eastAsia="Times New Roman" w:hAnsi="Times New Roman" w:cs="Times New Roman"/>
          <w:kern w:val="36"/>
          <w:sz w:val="24"/>
          <w:szCs w:val="24"/>
          <w:lang w:eastAsia="ru-RU"/>
        </w:rPr>
        <w:t xml:space="preserve"> </w:t>
      </w:r>
      <w:bookmarkStart w:id="22" w:name="_Toc181192755"/>
      <w:r w:rsidRPr="00983AF9">
        <w:rPr>
          <w:rFonts w:ascii="Times New Roman" w:eastAsia="Times New Roman" w:hAnsi="Times New Roman" w:cs="Times New Roman"/>
          <w:kern w:val="36"/>
          <w:sz w:val="24"/>
          <w:szCs w:val="24"/>
          <w:lang w:eastAsia="ru-RU"/>
        </w:rPr>
        <w:t>«</w:t>
      </w:r>
      <w:r w:rsidRPr="00983AF9">
        <w:rPr>
          <w:rFonts w:ascii="Times New Roman" w:eastAsia="Times New Roman" w:hAnsi="Times New Roman" w:cs="Times New Roman"/>
          <w:b/>
          <w:bCs/>
          <w:kern w:val="36"/>
          <w:sz w:val="24"/>
          <w:szCs w:val="24"/>
          <w:lang w:eastAsia="ru-RU"/>
        </w:rPr>
        <w:t>СГ.01 ИСТОРИЯ РОССИИ</w:t>
      </w:r>
      <w:r w:rsidRPr="00983AF9">
        <w:rPr>
          <w:rFonts w:ascii="Times New Roman" w:eastAsia="Times New Roman" w:hAnsi="Times New Roman" w:cs="Times New Roman"/>
          <w:kern w:val="36"/>
          <w:sz w:val="24"/>
          <w:szCs w:val="24"/>
          <w:lang w:eastAsia="ru-RU"/>
        </w:rPr>
        <w:t>»</w:t>
      </w:r>
      <w:bookmarkEnd w:id="22"/>
    </w:p>
    <w:p w14:paraId="5D6F401E" w14:textId="77777777" w:rsidR="00983AF9" w:rsidRPr="00983AF9" w:rsidRDefault="00983AF9" w:rsidP="00983AF9"/>
    <w:p w14:paraId="0FFBB104" w14:textId="77777777" w:rsidR="00983AF9" w:rsidRPr="00983AF9" w:rsidRDefault="00983AF9" w:rsidP="00983AF9">
      <w:pPr>
        <w:jc w:val="center"/>
        <w:rPr>
          <w:rFonts w:ascii="Times New Roman" w:hAnsi="Times New Roman" w:cs="Times New Roman"/>
          <w:sz w:val="24"/>
          <w:szCs w:val="24"/>
        </w:rPr>
      </w:pPr>
      <w:bookmarkStart w:id="23" w:name="_Toc172906916"/>
      <w:bookmarkStart w:id="24" w:name="_Toc172906944"/>
      <w:bookmarkStart w:id="25" w:name="_Hlk179536686"/>
      <w:r w:rsidRPr="00983AF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45C2B26E" w14:textId="40B69C0A" w:rsidR="00983AF9" w:rsidRDefault="00C1517C" w:rsidP="00983AF9">
      <w:pPr>
        <w:jc w:val="center"/>
        <w:rPr>
          <w:rFonts w:ascii="Times New Roman" w:hAnsi="Times New Roman" w:cs="Times New Roman"/>
          <w:color w:val="0563C1" w:themeColor="hyperlink"/>
          <w:sz w:val="24"/>
          <w:szCs w:val="24"/>
          <w:u w:val="single"/>
        </w:rPr>
      </w:pPr>
      <w:hyperlink r:id="rId51" w:history="1">
        <w:bookmarkStart w:id="26" w:name="_Toc172906917"/>
        <w:bookmarkStart w:id="27" w:name="_Toc172906945"/>
        <w:r w:rsidR="00983AF9" w:rsidRPr="00983AF9">
          <w:rPr>
            <w:rFonts w:ascii="Times New Roman" w:hAnsi="Times New Roman" w:cs="Times New Roman"/>
            <w:color w:val="0563C1" w:themeColor="hyperlink"/>
            <w:sz w:val="24"/>
            <w:szCs w:val="24"/>
            <w:u w:val="single"/>
          </w:rPr>
          <w:t>https://spolab.firpo.ru/npdv2/category-doc/get/4879</w:t>
        </w:r>
        <w:bookmarkEnd w:id="26"/>
        <w:bookmarkEnd w:id="27"/>
      </w:hyperlink>
    </w:p>
    <w:p w14:paraId="388D052C" w14:textId="31C61802" w:rsidR="00983AF9" w:rsidRPr="00983AF9" w:rsidRDefault="00983AF9" w:rsidP="00983AF9">
      <w:pPr>
        <w:rPr>
          <w:rFonts w:ascii="Times New Roman" w:hAnsi="Times New Roman" w:cs="Times New Roman"/>
          <w:sz w:val="24"/>
          <w:szCs w:val="24"/>
        </w:rPr>
      </w:pPr>
    </w:p>
    <w:p w14:paraId="1793D667" w14:textId="1D94E072" w:rsidR="00983AF9" w:rsidRPr="00983AF9" w:rsidRDefault="00983AF9" w:rsidP="00983AF9">
      <w:pPr>
        <w:rPr>
          <w:rFonts w:ascii="Times New Roman" w:hAnsi="Times New Roman" w:cs="Times New Roman"/>
          <w:sz w:val="24"/>
          <w:szCs w:val="24"/>
        </w:rPr>
      </w:pPr>
    </w:p>
    <w:p w14:paraId="737343A3" w14:textId="27F6B655" w:rsidR="00983AF9" w:rsidRPr="00983AF9" w:rsidRDefault="00983AF9" w:rsidP="00983AF9">
      <w:pPr>
        <w:rPr>
          <w:rFonts w:ascii="Times New Roman" w:hAnsi="Times New Roman" w:cs="Times New Roman"/>
          <w:sz w:val="24"/>
          <w:szCs w:val="24"/>
        </w:rPr>
      </w:pPr>
    </w:p>
    <w:p w14:paraId="3EBDA6EE" w14:textId="0CB9E051" w:rsidR="00983AF9" w:rsidRPr="00983AF9" w:rsidRDefault="00983AF9" w:rsidP="00983AF9">
      <w:pPr>
        <w:rPr>
          <w:rFonts w:ascii="Times New Roman" w:hAnsi="Times New Roman" w:cs="Times New Roman"/>
          <w:sz w:val="24"/>
          <w:szCs w:val="24"/>
        </w:rPr>
      </w:pPr>
    </w:p>
    <w:p w14:paraId="51DF2D76" w14:textId="79DFDDE2" w:rsidR="00983AF9" w:rsidRPr="00983AF9" w:rsidRDefault="00983AF9" w:rsidP="00983AF9">
      <w:pPr>
        <w:rPr>
          <w:rFonts w:ascii="Times New Roman" w:hAnsi="Times New Roman" w:cs="Times New Roman"/>
          <w:sz w:val="24"/>
          <w:szCs w:val="24"/>
        </w:rPr>
      </w:pPr>
    </w:p>
    <w:p w14:paraId="1C501506" w14:textId="47434CA3" w:rsidR="00983AF9" w:rsidRPr="00983AF9" w:rsidRDefault="00983AF9" w:rsidP="00983AF9">
      <w:pPr>
        <w:rPr>
          <w:rFonts w:ascii="Times New Roman" w:hAnsi="Times New Roman" w:cs="Times New Roman"/>
          <w:sz w:val="24"/>
          <w:szCs w:val="24"/>
        </w:rPr>
      </w:pPr>
    </w:p>
    <w:p w14:paraId="7BDFF1A9" w14:textId="5946E88A" w:rsidR="00983AF9" w:rsidRPr="00983AF9" w:rsidRDefault="00983AF9" w:rsidP="00983AF9">
      <w:pPr>
        <w:rPr>
          <w:rFonts w:ascii="Times New Roman" w:hAnsi="Times New Roman" w:cs="Times New Roman"/>
          <w:sz w:val="24"/>
          <w:szCs w:val="24"/>
        </w:rPr>
      </w:pPr>
    </w:p>
    <w:p w14:paraId="1053D1A0" w14:textId="7A9D9248" w:rsidR="00983AF9" w:rsidRPr="00983AF9" w:rsidRDefault="00983AF9" w:rsidP="00983AF9">
      <w:pPr>
        <w:rPr>
          <w:rFonts w:ascii="Times New Roman" w:hAnsi="Times New Roman" w:cs="Times New Roman"/>
          <w:sz w:val="24"/>
          <w:szCs w:val="24"/>
        </w:rPr>
      </w:pPr>
    </w:p>
    <w:p w14:paraId="0A01C5FA" w14:textId="0114B801" w:rsidR="00983AF9" w:rsidRPr="00983AF9" w:rsidRDefault="00983AF9" w:rsidP="00983AF9">
      <w:pPr>
        <w:rPr>
          <w:rFonts w:ascii="Times New Roman" w:hAnsi="Times New Roman" w:cs="Times New Roman"/>
          <w:sz w:val="24"/>
          <w:szCs w:val="24"/>
        </w:rPr>
      </w:pPr>
    </w:p>
    <w:p w14:paraId="12E3A9FA" w14:textId="42FC845C" w:rsidR="00983AF9" w:rsidRPr="00983AF9" w:rsidRDefault="00983AF9" w:rsidP="00983AF9">
      <w:pPr>
        <w:rPr>
          <w:rFonts w:ascii="Times New Roman" w:hAnsi="Times New Roman" w:cs="Times New Roman"/>
          <w:sz w:val="24"/>
          <w:szCs w:val="24"/>
        </w:rPr>
      </w:pPr>
    </w:p>
    <w:p w14:paraId="6C6E86A9" w14:textId="6731039E" w:rsidR="00983AF9" w:rsidRPr="00983AF9" w:rsidRDefault="00983AF9" w:rsidP="00983AF9">
      <w:pPr>
        <w:rPr>
          <w:rFonts w:ascii="Times New Roman" w:hAnsi="Times New Roman" w:cs="Times New Roman"/>
          <w:sz w:val="24"/>
          <w:szCs w:val="24"/>
        </w:rPr>
      </w:pPr>
    </w:p>
    <w:p w14:paraId="5E64B8E9" w14:textId="5916ADCA" w:rsidR="00983AF9" w:rsidRPr="00983AF9" w:rsidRDefault="00983AF9" w:rsidP="00983AF9">
      <w:pPr>
        <w:rPr>
          <w:rFonts w:ascii="Times New Roman" w:hAnsi="Times New Roman" w:cs="Times New Roman"/>
          <w:sz w:val="24"/>
          <w:szCs w:val="24"/>
        </w:rPr>
      </w:pPr>
    </w:p>
    <w:p w14:paraId="561614D8" w14:textId="282A82FA" w:rsidR="00983AF9" w:rsidRPr="00983AF9" w:rsidRDefault="00983AF9" w:rsidP="00983AF9">
      <w:pPr>
        <w:rPr>
          <w:rFonts w:ascii="Times New Roman" w:hAnsi="Times New Roman" w:cs="Times New Roman"/>
          <w:sz w:val="24"/>
          <w:szCs w:val="24"/>
        </w:rPr>
      </w:pPr>
    </w:p>
    <w:p w14:paraId="01EF88DD" w14:textId="6E26BC1E" w:rsidR="00983AF9" w:rsidRDefault="00983AF9" w:rsidP="00983AF9">
      <w:pPr>
        <w:rPr>
          <w:rFonts w:ascii="Times New Roman" w:hAnsi="Times New Roman" w:cs="Times New Roman"/>
          <w:color w:val="0563C1" w:themeColor="hyperlink"/>
          <w:sz w:val="24"/>
          <w:szCs w:val="24"/>
          <w:u w:val="single"/>
        </w:rPr>
      </w:pPr>
    </w:p>
    <w:p w14:paraId="5F0BCF38" w14:textId="63198F27" w:rsidR="00983AF9" w:rsidRDefault="00983AF9" w:rsidP="00983AF9">
      <w:pPr>
        <w:rPr>
          <w:rFonts w:ascii="Times New Roman" w:hAnsi="Times New Roman" w:cs="Times New Roman"/>
          <w:color w:val="0563C1" w:themeColor="hyperlink"/>
          <w:sz w:val="24"/>
          <w:szCs w:val="24"/>
          <w:u w:val="single"/>
        </w:rPr>
      </w:pPr>
    </w:p>
    <w:p w14:paraId="6695B604" w14:textId="1874920B" w:rsidR="00983AF9" w:rsidRDefault="00983AF9" w:rsidP="00983AF9">
      <w:pPr>
        <w:rPr>
          <w:rFonts w:ascii="Times New Roman" w:hAnsi="Times New Roman" w:cs="Times New Roman"/>
          <w:color w:val="0563C1" w:themeColor="hyperlink"/>
          <w:sz w:val="24"/>
          <w:szCs w:val="24"/>
          <w:u w:val="single"/>
        </w:rPr>
      </w:pPr>
    </w:p>
    <w:p w14:paraId="4B137AA0" w14:textId="455422AB" w:rsidR="00983AF9" w:rsidRDefault="00983AF9" w:rsidP="00983AF9">
      <w:pPr>
        <w:rPr>
          <w:rFonts w:ascii="Times New Roman" w:hAnsi="Times New Roman" w:cs="Times New Roman"/>
          <w:color w:val="0563C1" w:themeColor="hyperlink"/>
          <w:sz w:val="24"/>
          <w:szCs w:val="24"/>
          <w:u w:val="single"/>
        </w:rPr>
      </w:pPr>
    </w:p>
    <w:p w14:paraId="47C2CC18" w14:textId="171C839F" w:rsidR="00983AF9" w:rsidRDefault="00983AF9" w:rsidP="00983AF9">
      <w:pPr>
        <w:rPr>
          <w:rFonts w:ascii="Times New Roman" w:hAnsi="Times New Roman" w:cs="Times New Roman"/>
          <w:color w:val="0563C1" w:themeColor="hyperlink"/>
          <w:sz w:val="24"/>
          <w:szCs w:val="24"/>
          <w:u w:val="single"/>
        </w:rPr>
      </w:pPr>
    </w:p>
    <w:p w14:paraId="3BF22881" w14:textId="5408AA1D" w:rsidR="00983AF9" w:rsidRDefault="00983AF9" w:rsidP="00983AF9">
      <w:pPr>
        <w:rPr>
          <w:rFonts w:ascii="Times New Roman" w:hAnsi="Times New Roman" w:cs="Times New Roman"/>
          <w:color w:val="0563C1" w:themeColor="hyperlink"/>
          <w:sz w:val="24"/>
          <w:szCs w:val="24"/>
          <w:u w:val="single"/>
        </w:rPr>
      </w:pPr>
    </w:p>
    <w:p w14:paraId="6B72FEC9" w14:textId="77777777" w:rsidR="00983AF9" w:rsidRDefault="00983AF9" w:rsidP="00983AF9">
      <w:pPr>
        <w:rPr>
          <w:rFonts w:ascii="Times New Roman" w:hAnsi="Times New Roman" w:cs="Times New Roman"/>
          <w:color w:val="0563C1" w:themeColor="hyperlink"/>
          <w:sz w:val="24"/>
          <w:szCs w:val="24"/>
          <w:u w:val="single"/>
        </w:rPr>
      </w:pPr>
    </w:p>
    <w:p w14:paraId="1EC44332" w14:textId="2EAC2624" w:rsidR="00983AF9" w:rsidRDefault="00983AF9" w:rsidP="00983AF9">
      <w:pPr>
        <w:rPr>
          <w:rFonts w:ascii="Times New Roman" w:hAnsi="Times New Roman" w:cs="Times New Roman"/>
          <w:color w:val="0563C1" w:themeColor="hyperlink"/>
          <w:sz w:val="24"/>
          <w:szCs w:val="24"/>
          <w:u w:val="single"/>
        </w:rPr>
      </w:pPr>
    </w:p>
    <w:p w14:paraId="097673C5" w14:textId="49DCDCF2" w:rsidR="00983AF9" w:rsidRDefault="00983AF9" w:rsidP="00983AF9">
      <w:pPr>
        <w:spacing w:line="360" w:lineRule="auto"/>
        <w:jc w:val="center"/>
        <w:rPr>
          <w:rFonts w:ascii="Times New Roman" w:hAnsi="Times New Roman" w:cs="Times New Roman"/>
          <w:b/>
          <w:bCs/>
          <w:sz w:val="24"/>
          <w:szCs w:val="24"/>
        </w:rPr>
      </w:pPr>
      <w:r w:rsidRPr="00983AF9">
        <w:rPr>
          <w:rFonts w:ascii="Times New Roman" w:hAnsi="Times New Roman" w:cs="Times New Roman"/>
          <w:b/>
          <w:bCs/>
          <w:sz w:val="24"/>
          <w:szCs w:val="24"/>
        </w:rPr>
        <w:t>202</w:t>
      </w:r>
      <w:r>
        <w:rPr>
          <w:rFonts w:ascii="Times New Roman" w:hAnsi="Times New Roman" w:cs="Times New Roman"/>
          <w:b/>
          <w:bCs/>
          <w:sz w:val="24"/>
          <w:szCs w:val="24"/>
        </w:rPr>
        <w:t>5</w:t>
      </w:r>
      <w:r w:rsidRPr="00983AF9">
        <w:rPr>
          <w:rFonts w:ascii="Times New Roman" w:hAnsi="Times New Roman" w:cs="Times New Roman"/>
          <w:b/>
          <w:bCs/>
          <w:sz w:val="24"/>
          <w:szCs w:val="24"/>
        </w:rPr>
        <w:t>г.</w:t>
      </w:r>
    </w:p>
    <w:p w14:paraId="3914FEAA" w14:textId="6222A9E0" w:rsidR="008962D8" w:rsidRDefault="008962D8" w:rsidP="00983AF9">
      <w:pPr>
        <w:spacing w:line="360" w:lineRule="auto"/>
        <w:jc w:val="center"/>
        <w:rPr>
          <w:rFonts w:ascii="Times New Roman" w:hAnsi="Times New Roman" w:cs="Times New Roman"/>
          <w:b/>
          <w:bCs/>
          <w:sz w:val="24"/>
          <w:szCs w:val="24"/>
        </w:rPr>
      </w:pPr>
    </w:p>
    <w:p w14:paraId="66DBF274" w14:textId="1EF1448D" w:rsidR="00101B43" w:rsidRDefault="00101B43" w:rsidP="00983AF9">
      <w:pPr>
        <w:spacing w:line="360" w:lineRule="auto"/>
        <w:jc w:val="center"/>
        <w:rPr>
          <w:rFonts w:ascii="Times New Roman" w:hAnsi="Times New Roman" w:cs="Times New Roman"/>
          <w:b/>
          <w:bCs/>
          <w:sz w:val="24"/>
          <w:szCs w:val="24"/>
        </w:rPr>
      </w:pPr>
    </w:p>
    <w:p w14:paraId="28DFAB18" w14:textId="27B37157" w:rsidR="00101B43" w:rsidRDefault="00101B43" w:rsidP="00983AF9">
      <w:pPr>
        <w:spacing w:line="360" w:lineRule="auto"/>
        <w:jc w:val="center"/>
        <w:rPr>
          <w:rFonts w:ascii="Times New Roman" w:hAnsi="Times New Roman" w:cs="Times New Roman"/>
          <w:b/>
          <w:bCs/>
          <w:sz w:val="24"/>
          <w:szCs w:val="24"/>
        </w:rPr>
      </w:pPr>
    </w:p>
    <w:p w14:paraId="2A0FE43C" w14:textId="3EB38C2B" w:rsidR="00101B43" w:rsidRDefault="00101B43" w:rsidP="00983AF9">
      <w:pPr>
        <w:spacing w:line="360" w:lineRule="auto"/>
        <w:jc w:val="center"/>
        <w:rPr>
          <w:rFonts w:ascii="Times New Roman" w:hAnsi="Times New Roman" w:cs="Times New Roman"/>
          <w:b/>
          <w:bCs/>
          <w:sz w:val="24"/>
          <w:szCs w:val="24"/>
        </w:rPr>
      </w:pPr>
    </w:p>
    <w:p w14:paraId="09151435" w14:textId="77777777" w:rsidR="00101B43" w:rsidRPr="00983AF9" w:rsidRDefault="00101B43" w:rsidP="00983AF9">
      <w:pPr>
        <w:spacing w:line="360" w:lineRule="auto"/>
        <w:jc w:val="center"/>
        <w:rPr>
          <w:rFonts w:ascii="Times New Roman" w:hAnsi="Times New Roman" w:cs="Times New Roman"/>
          <w:b/>
          <w:bCs/>
          <w:sz w:val="24"/>
          <w:szCs w:val="24"/>
        </w:rPr>
      </w:pPr>
    </w:p>
    <w:p w14:paraId="1D400D5F" w14:textId="20441001" w:rsidR="00983AF9" w:rsidRPr="00983AF9" w:rsidRDefault="00983AF9" w:rsidP="00983AF9">
      <w:pPr>
        <w:tabs>
          <w:tab w:val="left" w:pos="4095"/>
        </w:tabs>
        <w:rPr>
          <w:rFonts w:ascii="Times New Roman" w:hAnsi="Times New Roman" w:cs="Times New Roman"/>
          <w:sz w:val="24"/>
          <w:szCs w:val="24"/>
        </w:rPr>
      </w:pPr>
    </w:p>
    <w:bookmarkEnd w:id="25"/>
    <w:p w14:paraId="71DC2D8D" w14:textId="4CC58294"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Приложение 2.1</w:t>
      </w:r>
      <w:r>
        <w:rPr>
          <w:rFonts w:ascii="Times New Roman" w:hAnsi="Times New Roman" w:cs="Times New Roman"/>
          <w:b/>
          <w:bCs/>
          <w:sz w:val="24"/>
          <w:szCs w:val="24"/>
        </w:rPr>
        <w:t>6</w:t>
      </w:r>
    </w:p>
    <w:p w14:paraId="26CC690B" w14:textId="77777777"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к ПОП-П по специальности</w:t>
      </w:r>
    </w:p>
    <w:p w14:paraId="78E09F8D" w14:textId="0AE6975A" w:rsidR="00983AF9" w:rsidRPr="00983AF9" w:rsidRDefault="00983AF9" w:rsidP="00983AF9">
      <w:pPr>
        <w:jc w:val="right"/>
        <w:rPr>
          <w:rFonts w:ascii="Times New Roman" w:hAnsi="Times New Roman" w:cs="Times New Roman"/>
          <w:b/>
          <w:bCs/>
          <w:color w:val="0070C0"/>
          <w:sz w:val="24"/>
          <w:szCs w:val="24"/>
        </w:rPr>
      </w:pPr>
      <w:r w:rsidRPr="00983AF9">
        <w:rPr>
          <w:rFonts w:ascii="Times New Roman" w:hAnsi="Times New Roman" w:cs="Times New Roman"/>
          <w:b/>
          <w:bCs/>
          <w:sz w:val="24"/>
          <w:szCs w:val="24"/>
        </w:rPr>
        <w:t>25.02.06 Производство и обслуживание авиационной техники</w:t>
      </w:r>
    </w:p>
    <w:p w14:paraId="5C55D5AA" w14:textId="77777777" w:rsidR="00983AF9" w:rsidRPr="00983AF9" w:rsidRDefault="00983AF9" w:rsidP="00983AF9">
      <w:pPr>
        <w:jc w:val="right"/>
        <w:rPr>
          <w:rFonts w:ascii="Times New Roman" w:hAnsi="Times New Roman" w:cs="Times New Roman"/>
          <w:b/>
          <w:bCs/>
          <w:color w:val="0070C0"/>
          <w:sz w:val="24"/>
          <w:szCs w:val="24"/>
        </w:rPr>
      </w:pPr>
    </w:p>
    <w:p w14:paraId="63F2B4E5" w14:textId="77777777" w:rsidR="00983AF9" w:rsidRPr="00983AF9" w:rsidRDefault="00983AF9" w:rsidP="00983AF9">
      <w:pPr>
        <w:jc w:val="right"/>
        <w:rPr>
          <w:rFonts w:ascii="Times New Roman" w:hAnsi="Times New Roman" w:cs="Times New Roman"/>
          <w:b/>
          <w:bCs/>
          <w:color w:val="0070C0"/>
          <w:sz w:val="24"/>
          <w:szCs w:val="24"/>
        </w:rPr>
      </w:pPr>
    </w:p>
    <w:p w14:paraId="7112A2BC" w14:textId="77777777" w:rsidR="00983AF9" w:rsidRPr="00983AF9" w:rsidRDefault="00983AF9" w:rsidP="00983AF9">
      <w:pPr>
        <w:jc w:val="right"/>
        <w:rPr>
          <w:rFonts w:ascii="Times New Roman" w:hAnsi="Times New Roman" w:cs="Times New Roman"/>
          <w:b/>
          <w:bCs/>
          <w:color w:val="0070C0"/>
          <w:sz w:val="24"/>
          <w:szCs w:val="24"/>
        </w:rPr>
      </w:pPr>
    </w:p>
    <w:p w14:paraId="72F9F590" w14:textId="77777777" w:rsidR="00983AF9" w:rsidRPr="00983AF9" w:rsidRDefault="00983AF9" w:rsidP="00983AF9">
      <w:pPr>
        <w:jc w:val="right"/>
        <w:rPr>
          <w:rFonts w:ascii="Times New Roman" w:hAnsi="Times New Roman" w:cs="Times New Roman"/>
          <w:b/>
          <w:bCs/>
          <w:color w:val="0070C0"/>
          <w:sz w:val="24"/>
          <w:szCs w:val="24"/>
        </w:rPr>
      </w:pPr>
    </w:p>
    <w:p w14:paraId="7A4E8B79" w14:textId="77777777" w:rsidR="00983AF9" w:rsidRPr="00983AF9" w:rsidRDefault="00983AF9" w:rsidP="00983AF9">
      <w:pPr>
        <w:jc w:val="right"/>
        <w:rPr>
          <w:rFonts w:ascii="Times New Roman" w:hAnsi="Times New Roman" w:cs="Times New Roman"/>
          <w:b/>
          <w:bCs/>
          <w:color w:val="0070C0"/>
          <w:sz w:val="24"/>
          <w:szCs w:val="24"/>
        </w:rPr>
      </w:pPr>
    </w:p>
    <w:p w14:paraId="32498C08" w14:textId="77777777" w:rsidR="00983AF9" w:rsidRPr="00983AF9" w:rsidRDefault="00983AF9" w:rsidP="00983AF9">
      <w:pPr>
        <w:jc w:val="right"/>
        <w:rPr>
          <w:rFonts w:ascii="Times New Roman" w:hAnsi="Times New Roman" w:cs="Times New Roman"/>
          <w:b/>
          <w:bCs/>
          <w:color w:val="0070C0"/>
          <w:sz w:val="24"/>
          <w:szCs w:val="24"/>
        </w:rPr>
      </w:pPr>
    </w:p>
    <w:p w14:paraId="4A8DD81C" w14:textId="77777777" w:rsidR="00983AF9" w:rsidRPr="00983AF9" w:rsidRDefault="00983AF9" w:rsidP="00983AF9">
      <w:pPr>
        <w:jc w:val="right"/>
        <w:rPr>
          <w:rFonts w:ascii="Times New Roman" w:hAnsi="Times New Roman" w:cs="Times New Roman"/>
          <w:b/>
          <w:bCs/>
          <w:color w:val="0070C0"/>
          <w:sz w:val="24"/>
          <w:szCs w:val="24"/>
        </w:rPr>
      </w:pPr>
    </w:p>
    <w:p w14:paraId="3EA895C5" w14:textId="77777777" w:rsidR="00983AF9" w:rsidRPr="00983AF9" w:rsidRDefault="00983AF9" w:rsidP="00983AF9">
      <w:pPr>
        <w:jc w:val="right"/>
        <w:rPr>
          <w:rFonts w:ascii="Times New Roman" w:hAnsi="Times New Roman" w:cs="Times New Roman"/>
          <w:b/>
          <w:bCs/>
          <w:color w:val="0070C0"/>
          <w:sz w:val="24"/>
          <w:szCs w:val="24"/>
        </w:rPr>
      </w:pPr>
    </w:p>
    <w:p w14:paraId="64867A1C" w14:textId="77777777" w:rsidR="00983AF9" w:rsidRPr="00983AF9" w:rsidRDefault="00983AF9" w:rsidP="00983AF9">
      <w:pPr>
        <w:jc w:val="right"/>
        <w:rPr>
          <w:rFonts w:ascii="Times New Roman" w:hAnsi="Times New Roman" w:cs="Times New Roman"/>
          <w:b/>
          <w:bCs/>
          <w:color w:val="0070C0"/>
          <w:sz w:val="24"/>
          <w:szCs w:val="24"/>
        </w:rPr>
      </w:pPr>
    </w:p>
    <w:p w14:paraId="16077252" w14:textId="77777777" w:rsidR="00983AF9" w:rsidRPr="00983AF9" w:rsidRDefault="00983AF9" w:rsidP="00983AF9">
      <w:pPr>
        <w:jc w:val="right"/>
        <w:rPr>
          <w:rFonts w:ascii="Times New Roman" w:hAnsi="Times New Roman" w:cs="Times New Roman"/>
          <w:b/>
          <w:bCs/>
          <w:color w:val="0070C0"/>
          <w:sz w:val="24"/>
          <w:szCs w:val="24"/>
        </w:rPr>
      </w:pPr>
    </w:p>
    <w:p w14:paraId="36B967B7" w14:textId="77777777" w:rsidR="00983AF9" w:rsidRPr="00983AF9" w:rsidRDefault="00983AF9" w:rsidP="00983AF9">
      <w:pPr>
        <w:jc w:val="center"/>
        <w:rPr>
          <w:rFonts w:ascii="Times New Roman" w:hAnsi="Times New Roman" w:cs="Times New Roman"/>
          <w:b/>
          <w:bCs/>
          <w:sz w:val="24"/>
          <w:szCs w:val="24"/>
        </w:rPr>
      </w:pPr>
      <w:r w:rsidRPr="00983AF9">
        <w:rPr>
          <w:rFonts w:ascii="Times New Roman" w:hAnsi="Times New Roman" w:cs="Times New Roman"/>
          <w:b/>
          <w:bCs/>
          <w:sz w:val="24"/>
          <w:szCs w:val="24"/>
        </w:rPr>
        <w:t>Примерная рабочая программа дисциплины</w:t>
      </w:r>
    </w:p>
    <w:p w14:paraId="01CCAC9A" w14:textId="77777777" w:rsidR="00983AF9" w:rsidRPr="00983AF9" w:rsidRDefault="00983AF9" w:rsidP="00983AF9">
      <w:pPr>
        <w:jc w:val="center"/>
        <w:rPr>
          <w:rFonts w:ascii="Times New Roman" w:hAnsi="Times New Roman" w:cs="Times New Roman"/>
          <w:b/>
          <w:bCs/>
          <w:sz w:val="24"/>
          <w:szCs w:val="24"/>
        </w:rPr>
      </w:pPr>
    </w:p>
    <w:p w14:paraId="2406509C" w14:textId="77777777" w:rsidR="00983AF9" w:rsidRPr="00983AF9" w:rsidRDefault="00983AF9" w:rsidP="00983AF9">
      <w:pPr>
        <w:spacing w:before="100" w:beforeAutospacing="1" w:after="100" w:afterAutospacing="1"/>
        <w:jc w:val="center"/>
        <w:outlineLvl w:val="0"/>
        <w:rPr>
          <w:rFonts w:ascii="Times New Roman" w:eastAsia="Times New Roman" w:hAnsi="Times New Roman" w:cs="Times New Roman"/>
          <w:kern w:val="36"/>
          <w:sz w:val="24"/>
          <w:szCs w:val="24"/>
          <w:lang w:eastAsia="ru-RU"/>
        </w:rPr>
      </w:pPr>
      <w:bookmarkStart w:id="28" w:name="_Toc181192756"/>
      <w:r w:rsidRPr="00983AF9">
        <w:rPr>
          <w:rFonts w:ascii="Times New Roman" w:eastAsia="Times New Roman" w:hAnsi="Times New Roman" w:cs="Times New Roman"/>
          <w:kern w:val="36"/>
          <w:sz w:val="24"/>
          <w:szCs w:val="24"/>
          <w:lang w:eastAsia="ru-RU"/>
        </w:rPr>
        <w:t>«</w:t>
      </w:r>
      <w:r w:rsidRPr="00983AF9">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r w:rsidRPr="00983AF9">
        <w:rPr>
          <w:rFonts w:ascii="Times New Roman" w:eastAsia="Times New Roman" w:hAnsi="Times New Roman" w:cs="Times New Roman"/>
          <w:kern w:val="36"/>
          <w:sz w:val="24"/>
          <w:szCs w:val="24"/>
          <w:lang w:eastAsia="ru-RU"/>
        </w:rPr>
        <w:t>»</w:t>
      </w:r>
      <w:bookmarkEnd w:id="28"/>
    </w:p>
    <w:p w14:paraId="214F4126" w14:textId="77777777" w:rsidR="00983AF9" w:rsidRPr="00983AF9" w:rsidRDefault="00983AF9" w:rsidP="00983AF9">
      <w:pPr>
        <w:jc w:val="center"/>
        <w:rPr>
          <w:rFonts w:ascii="Times New Roman" w:hAnsi="Times New Roman" w:cs="Times New Roman"/>
          <w:sz w:val="24"/>
          <w:szCs w:val="24"/>
        </w:rPr>
      </w:pPr>
      <w:bookmarkStart w:id="29" w:name="_Toc172906919"/>
      <w:bookmarkStart w:id="30" w:name="_Toc172906947"/>
      <w:bookmarkStart w:id="31" w:name="_Hlk179474572"/>
      <w:bookmarkStart w:id="32" w:name="_Hlk179384993"/>
    </w:p>
    <w:p w14:paraId="78831C6D" w14:textId="77777777" w:rsidR="00983AF9" w:rsidRPr="00983AF9" w:rsidRDefault="00983AF9" w:rsidP="00983AF9">
      <w:pPr>
        <w:jc w:val="center"/>
        <w:rPr>
          <w:rFonts w:ascii="Times New Roman" w:hAnsi="Times New Roman" w:cs="Times New Roman"/>
          <w:sz w:val="24"/>
          <w:szCs w:val="24"/>
        </w:rPr>
      </w:pPr>
      <w:r w:rsidRPr="00983AF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8E688B1" w14:textId="77777777" w:rsidR="00983AF9" w:rsidRPr="00983AF9" w:rsidRDefault="00C1517C" w:rsidP="00983AF9">
      <w:pPr>
        <w:jc w:val="center"/>
        <w:rPr>
          <w:rFonts w:ascii="Times New Roman" w:hAnsi="Times New Roman" w:cs="Times New Roman"/>
          <w:sz w:val="24"/>
          <w:szCs w:val="24"/>
        </w:rPr>
      </w:pPr>
      <w:hyperlink r:id="rId52" w:history="1">
        <w:bookmarkStart w:id="33" w:name="_Toc172906920"/>
        <w:bookmarkStart w:id="34" w:name="_Toc172906948"/>
        <w:r w:rsidR="00983AF9" w:rsidRPr="00983AF9">
          <w:rPr>
            <w:rFonts w:ascii="Times New Roman" w:hAnsi="Times New Roman" w:cs="Times New Roman"/>
            <w:color w:val="0563C1" w:themeColor="hyperlink"/>
            <w:sz w:val="24"/>
            <w:szCs w:val="24"/>
            <w:u w:val="single"/>
          </w:rPr>
          <w:t>https://spolab.firpo.ru/npdv2/category-doc/get/5133</w:t>
        </w:r>
        <w:bookmarkEnd w:id="33"/>
        <w:bookmarkEnd w:id="34"/>
      </w:hyperlink>
      <w:bookmarkEnd w:id="31"/>
    </w:p>
    <w:bookmarkEnd w:id="32"/>
    <w:p w14:paraId="1F16DB53" w14:textId="77777777" w:rsidR="00983AF9" w:rsidRPr="00983AF9" w:rsidRDefault="00983AF9" w:rsidP="00983AF9">
      <w:pPr>
        <w:spacing w:line="360" w:lineRule="auto"/>
        <w:jc w:val="center"/>
        <w:rPr>
          <w:rFonts w:ascii="Times New Roman" w:hAnsi="Times New Roman" w:cs="Times New Roman"/>
          <w:b/>
          <w:bCs/>
          <w:sz w:val="24"/>
          <w:szCs w:val="24"/>
        </w:rPr>
      </w:pPr>
    </w:p>
    <w:p w14:paraId="4AE8BDA4" w14:textId="77777777" w:rsidR="00983AF9" w:rsidRPr="00983AF9" w:rsidRDefault="00983AF9" w:rsidP="00983AF9">
      <w:pPr>
        <w:spacing w:line="360" w:lineRule="auto"/>
        <w:jc w:val="center"/>
        <w:rPr>
          <w:rFonts w:ascii="Times New Roman" w:hAnsi="Times New Roman" w:cs="Times New Roman"/>
          <w:b/>
          <w:bCs/>
          <w:sz w:val="24"/>
          <w:szCs w:val="24"/>
        </w:rPr>
      </w:pPr>
    </w:p>
    <w:p w14:paraId="5DC02926" w14:textId="77777777" w:rsidR="00983AF9" w:rsidRPr="00983AF9" w:rsidRDefault="00983AF9" w:rsidP="00983AF9">
      <w:pPr>
        <w:spacing w:line="360" w:lineRule="auto"/>
        <w:jc w:val="center"/>
        <w:rPr>
          <w:rFonts w:ascii="Times New Roman" w:hAnsi="Times New Roman" w:cs="Times New Roman"/>
          <w:b/>
          <w:bCs/>
          <w:sz w:val="24"/>
          <w:szCs w:val="24"/>
        </w:rPr>
      </w:pPr>
    </w:p>
    <w:p w14:paraId="2FF77836" w14:textId="77777777" w:rsidR="00983AF9" w:rsidRPr="00983AF9" w:rsidRDefault="00983AF9" w:rsidP="00983AF9">
      <w:pPr>
        <w:spacing w:line="360" w:lineRule="auto"/>
        <w:jc w:val="center"/>
        <w:rPr>
          <w:rFonts w:ascii="Times New Roman" w:hAnsi="Times New Roman" w:cs="Times New Roman"/>
          <w:b/>
          <w:bCs/>
          <w:sz w:val="24"/>
          <w:szCs w:val="24"/>
        </w:rPr>
      </w:pPr>
    </w:p>
    <w:p w14:paraId="43CB8E8D" w14:textId="77777777" w:rsidR="00983AF9" w:rsidRPr="00983AF9" w:rsidRDefault="00983AF9" w:rsidP="00983AF9">
      <w:pPr>
        <w:spacing w:line="360" w:lineRule="auto"/>
        <w:jc w:val="center"/>
        <w:rPr>
          <w:rFonts w:ascii="Times New Roman" w:hAnsi="Times New Roman" w:cs="Times New Roman"/>
          <w:b/>
          <w:bCs/>
          <w:sz w:val="24"/>
          <w:szCs w:val="24"/>
        </w:rPr>
      </w:pPr>
    </w:p>
    <w:p w14:paraId="73289661" w14:textId="77777777" w:rsidR="00983AF9" w:rsidRPr="00983AF9" w:rsidRDefault="00983AF9" w:rsidP="00983AF9">
      <w:pPr>
        <w:spacing w:line="360" w:lineRule="auto"/>
        <w:jc w:val="center"/>
        <w:rPr>
          <w:rFonts w:ascii="Times New Roman" w:hAnsi="Times New Roman" w:cs="Times New Roman"/>
          <w:b/>
          <w:bCs/>
          <w:sz w:val="24"/>
          <w:szCs w:val="24"/>
        </w:rPr>
      </w:pPr>
    </w:p>
    <w:p w14:paraId="771DFB4D" w14:textId="77777777" w:rsidR="00983AF9" w:rsidRPr="00983AF9" w:rsidRDefault="00983AF9" w:rsidP="00983AF9">
      <w:pPr>
        <w:spacing w:line="360" w:lineRule="auto"/>
        <w:jc w:val="center"/>
        <w:rPr>
          <w:rFonts w:ascii="Times New Roman" w:hAnsi="Times New Roman" w:cs="Times New Roman"/>
          <w:b/>
          <w:bCs/>
          <w:sz w:val="24"/>
          <w:szCs w:val="24"/>
        </w:rPr>
      </w:pPr>
    </w:p>
    <w:p w14:paraId="543EA0BF" w14:textId="77777777" w:rsidR="00983AF9" w:rsidRPr="00983AF9" w:rsidRDefault="00983AF9" w:rsidP="00983AF9">
      <w:pPr>
        <w:spacing w:line="360" w:lineRule="auto"/>
        <w:jc w:val="center"/>
        <w:rPr>
          <w:rFonts w:ascii="Times New Roman" w:hAnsi="Times New Roman" w:cs="Times New Roman"/>
          <w:b/>
          <w:bCs/>
          <w:sz w:val="24"/>
          <w:szCs w:val="24"/>
        </w:rPr>
      </w:pPr>
    </w:p>
    <w:p w14:paraId="01A9AF42" w14:textId="77777777" w:rsidR="00983AF9" w:rsidRPr="00983AF9" w:rsidRDefault="00983AF9" w:rsidP="00983AF9">
      <w:pPr>
        <w:spacing w:line="360" w:lineRule="auto"/>
        <w:jc w:val="center"/>
        <w:rPr>
          <w:rFonts w:ascii="Times New Roman" w:hAnsi="Times New Roman" w:cs="Times New Roman"/>
          <w:b/>
          <w:bCs/>
          <w:sz w:val="24"/>
          <w:szCs w:val="24"/>
        </w:rPr>
      </w:pPr>
    </w:p>
    <w:p w14:paraId="65B531B8" w14:textId="77777777" w:rsidR="00983AF9" w:rsidRPr="00983AF9" w:rsidRDefault="00983AF9" w:rsidP="00983AF9">
      <w:pPr>
        <w:spacing w:line="360" w:lineRule="auto"/>
        <w:jc w:val="center"/>
        <w:rPr>
          <w:rFonts w:ascii="Times New Roman" w:hAnsi="Times New Roman" w:cs="Times New Roman"/>
          <w:b/>
          <w:bCs/>
          <w:sz w:val="24"/>
          <w:szCs w:val="24"/>
        </w:rPr>
      </w:pPr>
    </w:p>
    <w:p w14:paraId="73414944" w14:textId="77777777" w:rsidR="00983AF9" w:rsidRPr="00983AF9" w:rsidRDefault="00983AF9" w:rsidP="00983AF9">
      <w:pPr>
        <w:spacing w:line="360" w:lineRule="auto"/>
        <w:jc w:val="center"/>
        <w:rPr>
          <w:rFonts w:ascii="Times New Roman" w:hAnsi="Times New Roman" w:cs="Times New Roman"/>
          <w:b/>
          <w:bCs/>
          <w:sz w:val="24"/>
          <w:szCs w:val="24"/>
        </w:rPr>
      </w:pPr>
    </w:p>
    <w:p w14:paraId="2AA4B0D0" w14:textId="77777777" w:rsidR="00983AF9" w:rsidRPr="00983AF9" w:rsidRDefault="00983AF9" w:rsidP="00983AF9">
      <w:pPr>
        <w:spacing w:line="360" w:lineRule="auto"/>
        <w:jc w:val="center"/>
        <w:rPr>
          <w:rFonts w:ascii="Times New Roman" w:hAnsi="Times New Roman" w:cs="Times New Roman"/>
          <w:b/>
          <w:bCs/>
          <w:sz w:val="24"/>
          <w:szCs w:val="24"/>
        </w:rPr>
      </w:pPr>
    </w:p>
    <w:p w14:paraId="0B1FDFD3" w14:textId="77777777" w:rsidR="00983AF9" w:rsidRPr="00983AF9" w:rsidRDefault="00983AF9" w:rsidP="00983AF9">
      <w:pPr>
        <w:spacing w:line="360" w:lineRule="auto"/>
        <w:jc w:val="center"/>
        <w:rPr>
          <w:rFonts w:ascii="Times New Roman" w:hAnsi="Times New Roman" w:cs="Times New Roman"/>
          <w:b/>
          <w:bCs/>
          <w:sz w:val="24"/>
          <w:szCs w:val="24"/>
        </w:rPr>
      </w:pPr>
    </w:p>
    <w:p w14:paraId="60DA6755" w14:textId="77777777" w:rsidR="00983AF9" w:rsidRPr="00983AF9" w:rsidRDefault="00983AF9" w:rsidP="00983AF9">
      <w:pPr>
        <w:spacing w:line="360" w:lineRule="auto"/>
        <w:jc w:val="center"/>
        <w:rPr>
          <w:rFonts w:ascii="Times New Roman" w:hAnsi="Times New Roman" w:cs="Times New Roman"/>
          <w:b/>
          <w:bCs/>
          <w:sz w:val="24"/>
          <w:szCs w:val="24"/>
        </w:rPr>
      </w:pPr>
    </w:p>
    <w:p w14:paraId="35BB253C" w14:textId="77777777" w:rsidR="00983AF9" w:rsidRPr="00983AF9" w:rsidRDefault="00983AF9" w:rsidP="00983AF9">
      <w:pPr>
        <w:spacing w:line="360" w:lineRule="auto"/>
        <w:jc w:val="center"/>
        <w:rPr>
          <w:rFonts w:ascii="Times New Roman" w:hAnsi="Times New Roman" w:cs="Times New Roman"/>
          <w:b/>
          <w:bCs/>
          <w:sz w:val="24"/>
          <w:szCs w:val="24"/>
        </w:rPr>
      </w:pPr>
    </w:p>
    <w:p w14:paraId="67904437" w14:textId="77777777" w:rsidR="00983AF9" w:rsidRPr="00983AF9" w:rsidRDefault="00983AF9" w:rsidP="00983AF9">
      <w:pPr>
        <w:spacing w:line="360" w:lineRule="auto"/>
        <w:jc w:val="center"/>
        <w:rPr>
          <w:rFonts w:ascii="Times New Roman" w:hAnsi="Times New Roman" w:cs="Times New Roman"/>
          <w:b/>
          <w:bCs/>
          <w:sz w:val="24"/>
          <w:szCs w:val="24"/>
        </w:rPr>
      </w:pPr>
    </w:p>
    <w:p w14:paraId="548082D2" w14:textId="6EC3E6DA" w:rsidR="00983AF9" w:rsidRDefault="00101B43" w:rsidP="00101B43">
      <w:pPr>
        <w:spacing w:line="360" w:lineRule="auto"/>
        <w:rPr>
          <w:rFonts w:ascii="Times New Roman" w:hAnsi="Times New Roman" w:cs="Times New Roman"/>
          <w:b/>
          <w:bCs/>
          <w:sz w:val="24"/>
          <w:szCs w:val="24"/>
        </w:rPr>
      </w:pPr>
      <w:bookmarkStart w:id="35" w:name="_Toc156295010"/>
      <w:r>
        <w:rPr>
          <w:rFonts w:ascii="Times New Roman" w:hAnsi="Times New Roman" w:cs="Times New Roman"/>
          <w:b/>
          <w:bCs/>
          <w:sz w:val="24"/>
          <w:szCs w:val="24"/>
        </w:rPr>
        <w:t xml:space="preserve">                                                                           </w:t>
      </w:r>
      <w:r w:rsidR="00983AF9" w:rsidRPr="00983AF9">
        <w:rPr>
          <w:rFonts w:ascii="Times New Roman" w:hAnsi="Times New Roman" w:cs="Times New Roman"/>
          <w:b/>
          <w:bCs/>
          <w:sz w:val="24"/>
          <w:szCs w:val="24"/>
        </w:rPr>
        <w:t>202</w:t>
      </w:r>
      <w:r w:rsidR="00983AF9">
        <w:rPr>
          <w:rFonts w:ascii="Times New Roman" w:hAnsi="Times New Roman" w:cs="Times New Roman"/>
          <w:b/>
          <w:bCs/>
          <w:sz w:val="24"/>
          <w:szCs w:val="24"/>
        </w:rPr>
        <w:t>5</w:t>
      </w:r>
      <w:r w:rsidR="00983AF9" w:rsidRPr="00983AF9">
        <w:rPr>
          <w:rFonts w:ascii="Times New Roman" w:hAnsi="Times New Roman" w:cs="Times New Roman"/>
          <w:b/>
          <w:bCs/>
          <w:sz w:val="24"/>
          <w:szCs w:val="24"/>
        </w:rPr>
        <w:t>г.</w:t>
      </w:r>
      <w:bookmarkEnd w:id="35"/>
    </w:p>
    <w:p w14:paraId="3F9B8CFD" w14:textId="7B416B66" w:rsidR="00983AF9" w:rsidRDefault="00983AF9" w:rsidP="00983AF9">
      <w:pPr>
        <w:spacing w:line="360" w:lineRule="auto"/>
        <w:jc w:val="center"/>
        <w:rPr>
          <w:rFonts w:ascii="Times New Roman" w:hAnsi="Times New Roman" w:cs="Times New Roman"/>
          <w:b/>
          <w:bCs/>
          <w:sz w:val="24"/>
          <w:szCs w:val="24"/>
        </w:rPr>
      </w:pPr>
    </w:p>
    <w:p w14:paraId="17C21B99" w14:textId="77777777" w:rsidR="00983AF9" w:rsidRPr="00983AF9" w:rsidRDefault="00983AF9" w:rsidP="00983AF9">
      <w:pPr>
        <w:spacing w:line="360" w:lineRule="auto"/>
        <w:jc w:val="center"/>
        <w:rPr>
          <w:rFonts w:ascii="Times New Roman" w:hAnsi="Times New Roman" w:cs="Times New Roman"/>
          <w:b/>
          <w:bCs/>
          <w:sz w:val="24"/>
          <w:szCs w:val="24"/>
        </w:rPr>
      </w:pPr>
    </w:p>
    <w:p w14:paraId="7F092E48" w14:textId="326F85DC"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Приложение 2.1</w:t>
      </w:r>
      <w:r>
        <w:rPr>
          <w:rFonts w:ascii="Times New Roman" w:hAnsi="Times New Roman" w:cs="Times New Roman"/>
          <w:b/>
          <w:bCs/>
          <w:sz w:val="24"/>
          <w:szCs w:val="24"/>
        </w:rPr>
        <w:t>7</w:t>
      </w:r>
    </w:p>
    <w:p w14:paraId="1E4171C0" w14:textId="77777777"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к ПОП-П по специальности</w:t>
      </w:r>
    </w:p>
    <w:p w14:paraId="46D5470D" w14:textId="4FB59450" w:rsidR="00983AF9" w:rsidRPr="00983AF9" w:rsidRDefault="00983AF9" w:rsidP="00983AF9">
      <w:pPr>
        <w:jc w:val="right"/>
        <w:rPr>
          <w:rFonts w:ascii="Times New Roman" w:hAnsi="Times New Roman" w:cs="Times New Roman"/>
          <w:b/>
          <w:bCs/>
          <w:color w:val="0070C0"/>
          <w:sz w:val="24"/>
          <w:szCs w:val="24"/>
        </w:rPr>
      </w:pPr>
      <w:r w:rsidRPr="00983AF9">
        <w:rPr>
          <w:rFonts w:ascii="Times New Roman" w:hAnsi="Times New Roman" w:cs="Times New Roman"/>
          <w:b/>
          <w:bCs/>
          <w:sz w:val="24"/>
          <w:szCs w:val="24"/>
        </w:rPr>
        <w:t>25.02.06 Производство и обслуживание авиационной техники</w:t>
      </w:r>
    </w:p>
    <w:p w14:paraId="7F13954F" w14:textId="77777777" w:rsidR="00983AF9" w:rsidRPr="00983AF9" w:rsidRDefault="00983AF9" w:rsidP="00983AF9">
      <w:pPr>
        <w:jc w:val="right"/>
        <w:rPr>
          <w:rFonts w:ascii="Times New Roman" w:hAnsi="Times New Roman" w:cs="Times New Roman"/>
          <w:b/>
          <w:bCs/>
          <w:color w:val="0070C0"/>
          <w:sz w:val="24"/>
          <w:szCs w:val="24"/>
        </w:rPr>
      </w:pPr>
    </w:p>
    <w:p w14:paraId="2D5404DE" w14:textId="77777777" w:rsidR="00983AF9" w:rsidRPr="00983AF9" w:rsidRDefault="00983AF9" w:rsidP="00983AF9">
      <w:pPr>
        <w:jc w:val="right"/>
        <w:rPr>
          <w:rFonts w:ascii="Times New Roman" w:hAnsi="Times New Roman" w:cs="Times New Roman"/>
          <w:b/>
          <w:bCs/>
          <w:color w:val="0070C0"/>
          <w:sz w:val="24"/>
          <w:szCs w:val="24"/>
        </w:rPr>
      </w:pPr>
    </w:p>
    <w:p w14:paraId="0B4B7438" w14:textId="77777777" w:rsidR="00983AF9" w:rsidRPr="00983AF9" w:rsidRDefault="00983AF9" w:rsidP="00983AF9">
      <w:pPr>
        <w:jc w:val="right"/>
        <w:rPr>
          <w:rFonts w:ascii="Times New Roman" w:hAnsi="Times New Roman" w:cs="Times New Roman"/>
          <w:b/>
          <w:bCs/>
          <w:color w:val="0070C0"/>
          <w:sz w:val="24"/>
          <w:szCs w:val="24"/>
        </w:rPr>
      </w:pPr>
    </w:p>
    <w:p w14:paraId="68B64B54" w14:textId="77777777" w:rsidR="00983AF9" w:rsidRPr="00983AF9" w:rsidRDefault="00983AF9" w:rsidP="00983AF9">
      <w:pPr>
        <w:jc w:val="right"/>
        <w:rPr>
          <w:rFonts w:ascii="Times New Roman" w:hAnsi="Times New Roman" w:cs="Times New Roman"/>
          <w:b/>
          <w:bCs/>
          <w:color w:val="0070C0"/>
          <w:sz w:val="24"/>
          <w:szCs w:val="24"/>
        </w:rPr>
      </w:pPr>
    </w:p>
    <w:p w14:paraId="3474BE31" w14:textId="77777777" w:rsidR="00983AF9" w:rsidRPr="00983AF9" w:rsidRDefault="00983AF9" w:rsidP="00983AF9">
      <w:pPr>
        <w:jc w:val="right"/>
        <w:rPr>
          <w:rFonts w:ascii="Times New Roman" w:hAnsi="Times New Roman" w:cs="Times New Roman"/>
          <w:b/>
          <w:bCs/>
          <w:color w:val="0070C0"/>
          <w:sz w:val="24"/>
          <w:szCs w:val="24"/>
        </w:rPr>
      </w:pPr>
    </w:p>
    <w:p w14:paraId="7DB12E1F" w14:textId="77777777" w:rsidR="00983AF9" w:rsidRPr="00983AF9" w:rsidRDefault="00983AF9" w:rsidP="00983AF9">
      <w:pPr>
        <w:jc w:val="right"/>
        <w:rPr>
          <w:rFonts w:ascii="Times New Roman" w:hAnsi="Times New Roman" w:cs="Times New Roman"/>
          <w:b/>
          <w:bCs/>
          <w:color w:val="0070C0"/>
          <w:sz w:val="24"/>
          <w:szCs w:val="24"/>
        </w:rPr>
      </w:pPr>
    </w:p>
    <w:p w14:paraId="114350AD" w14:textId="77777777" w:rsidR="00983AF9" w:rsidRPr="00983AF9" w:rsidRDefault="00983AF9" w:rsidP="00983AF9">
      <w:pPr>
        <w:jc w:val="right"/>
        <w:rPr>
          <w:rFonts w:ascii="Times New Roman" w:hAnsi="Times New Roman" w:cs="Times New Roman"/>
          <w:b/>
          <w:bCs/>
          <w:color w:val="0070C0"/>
          <w:sz w:val="24"/>
          <w:szCs w:val="24"/>
        </w:rPr>
      </w:pPr>
    </w:p>
    <w:p w14:paraId="5E7AC899" w14:textId="77777777" w:rsidR="00983AF9" w:rsidRPr="00983AF9" w:rsidRDefault="00983AF9" w:rsidP="00983AF9">
      <w:pPr>
        <w:jc w:val="right"/>
        <w:rPr>
          <w:rFonts w:ascii="Times New Roman" w:hAnsi="Times New Roman" w:cs="Times New Roman"/>
          <w:b/>
          <w:bCs/>
          <w:color w:val="0070C0"/>
          <w:sz w:val="24"/>
          <w:szCs w:val="24"/>
        </w:rPr>
      </w:pPr>
    </w:p>
    <w:p w14:paraId="276E87ED" w14:textId="77777777" w:rsidR="00983AF9" w:rsidRPr="00983AF9" w:rsidRDefault="00983AF9" w:rsidP="00983AF9">
      <w:pPr>
        <w:jc w:val="right"/>
        <w:rPr>
          <w:rFonts w:ascii="Times New Roman" w:hAnsi="Times New Roman" w:cs="Times New Roman"/>
          <w:b/>
          <w:bCs/>
          <w:color w:val="0070C0"/>
          <w:sz w:val="24"/>
          <w:szCs w:val="24"/>
        </w:rPr>
      </w:pPr>
    </w:p>
    <w:p w14:paraId="5661499E" w14:textId="77777777" w:rsidR="00983AF9" w:rsidRPr="00983AF9" w:rsidRDefault="00983AF9" w:rsidP="00983AF9">
      <w:pPr>
        <w:jc w:val="right"/>
        <w:rPr>
          <w:rFonts w:ascii="Times New Roman" w:hAnsi="Times New Roman" w:cs="Times New Roman"/>
          <w:b/>
          <w:bCs/>
          <w:color w:val="0070C0"/>
          <w:sz w:val="24"/>
          <w:szCs w:val="24"/>
        </w:rPr>
      </w:pPr>
    </w:p>
    <w:p w14:paraId="6D5206EA" w14:textId="77777777" w:rsidR="00983AF9" w:rsidRPr="00983AF9" w:rsidRDefault="00983AF9" w:rsidP="00983AF9">
      <w:pPr>
        <w:jc w:val="center"/>
        <w:rPr>
          <w:rFonts w:ascii="Times New Roman" w:hAnsi="Times New Roman" w:cs="Times New Roman"/>
          <w:b/>
          <w:bCs/>
          <w:sz w:val="24"/>
          <w:szCs w:val="24"/>
        </w:rPr>
      </w:pPr>
      <w:r w:rsidRPr="00983AF9">
        <w:rPr>
          <w:rFonts w:ascii="Times New Roman" w:hAnsi="Times New Roman" w:cs="Times New Roman"/>
          <w:b/>
          <w:bCs/>
          <w:sz w:val="24"/>
          <w:szCs w:val="24"/>
        </w:rPr>
        <w:t>Примерная рабочая программа дисциплины</w:t>
      </w:r>
    </w:p>
    <w:p w14:paraId="7EE03B03" w14:textId="77777777" w:rsidR="00983AF9" w:rsidRPr="00983AF9" w:rsidRDefault="00983AF9" w:rsidP="00983AF9">
      <w:pPr>
        <w:jc w:val="center"/>
        <w:rPr>
          <w:rFonts w:ascii="Times New Roman" w:hAnsi="Times New Roman" w:cs="Times New Roman"/>
          <w:b/>
          <w:bCs/>
          <w:sz w:val="24"/>
          <w:szCs w:val="24"/>
        </w:rPr>
      </w:pPr>
    </w:p>
    <w:p w14:paraId="7B44D39A" w14:textId="77777777" w:rsidR="00983AF9" w:rsidRPr="00983AF9" w:rsidRDefault="00983AF9" w:rsidP="00983AF9">
      <w:pPr>
        <w:spacing w:before="100" w:beforeAutospacing="1" w:after="100" w:afterAutospacing="1"/>
        <w:jc w:val="center"/>
        <w:outlineLvl w:val="0"/>
        <w:rPr>
          <w:rFonts w:ascii="Times New Roman" w:eastAsia="Times New Roman" w:hAnsi="Times New Roman" w:cs="Times New Roman"/>
          <w:kern w:val="36"/>
          <w:sz w:val="24"/>
          <w:szCs w:val="24"/>
          <w:lang w:eastAsia="ru-RU"/>
        </w:rPr>
      </w:pPr>
      <w:bookmarkStart w:id="36" w:name="_Toc181192757"/>
      <w:r w:rsidRPr="00983AF9">
        <w:rPr>
          <w:rFonts w:ascii="Times New Roman" w:eastAsia="Times New Roman" w:hAnsi="Times New Roman" w:cs="Times New Roman"/>
          <w:kern w:val="36"/>
          <w:sz w:val="24"/>
          <w:szCs w:val="24"/>
          <w:lang w:eastAsia="ru-RU"/>
        </w:rPr>
        <w:t>«</w:t>
      </w:r>
      <w:r w:rsidRPr="00983AF9">
        <w:rPr>
          <w:rFonts w:ascii="Times New Roman" w:eastAsia="Times New Roman" w:hAnsi="Times New Roman" w:cs="Times New Roman"/>
          <w:b/>
          <w:bCs/>
          <w:kern w:val="36"/>
          <w:sz w:val="24"/>
          <w:szCs w:val="24"/>
          <w:lang w:eastAsia="ru-RU"/>
        </w:rPr>
        <w:t>СГ.03 БЕЗОПАСНОСТЬ ЖИЗНЕДЕЯТЕЛЬНОСТИ</w:t>
      </w:r>
      <w:r w:rsidRPr="00983AF9">
        <w:rPr>
          <w:rFonts w:ascii="Times New Roman" w:eastAsia="Times New Roman" w:hAnsi="Times New Roman" w:cs="Times New Roman"/>
          <w:kern w:val="36"/>
          <w:sz w:val="24"/>
          <w:szCs w:val="24"/>
          <w:lang w:eastAsia="ru-RU"/>
        </w:rPr>
        <w:t>»</w:t>
      </w:r>
      <w:bookmarkEnd w:id="36"/>
    </w:p>
    <w:p w14:paraId="1A76C258" w14:textId="77777777" w:rsidR="00983AF9" w:rsidRPr="00983AF9" w:rsidRDefault="00983AF9" w:rsidP="00983AF9">
      <w:pPr>
        <w:jc w:val="center"/>
        <w:rPr>
          <w:rFonts w:ascii="Times New Roman" w:hAnsi="Times New Roman" w:cs="Times New Roman"/>
          <w:sz w:val="24"/>
          <w:szCs w:val="24"/>
        </w:rPr>
      </w:pPr>
      <w:bookmarkStart w:id="37" w:name="_Toc172906922"/>
      <w:bookmarkStart w:id="38" w:name="_Toc172906950"/>
      <w:bookmarkStart w:id="39" w:name="_Hlk179544560"/>
      <w:bookmarkStart w:id="40" w:name="_Hlk179384976"/>
    </w:p>
    <w:p w14:paraId="590A6623" w14:textId="77777777" w:rsidR="00983AF9" w:rsidRPr="00983AF9" w:rsidRDefault="00983AF9" w:rsidP="00983AF9">
      <w:pPr>
        <w:jc w:val="center"/>
        <w:rPr>
          <w:rFonts w:ascii="Times New Roman" w:hAnsi="Times New Roman" w:cs="Times New Roman"/>
          <w:sz w:val="24"/>
          <w:szCs w:val="24"/>
        </w:rPr>
      </w:pPr>
      <w:r w:rsidRPr="00983AF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7"/>
      <w:bookmarkEnd w:id="38"/>
    </w:p>
    <w:p w14:paraId="7EFD2115" w14:textId="77777777" w:rsidR="00983AF9" w:rsidRPr="00983AF9" w:rsidRDefault="00C1517C" w:rsidP="00983AF9">
      <w:pPr>
        <w:jc w:val="center"/>
        <w:rPr>
          <w:rFonts w:ascii="Times New Roman" w:hAnsi="Times New Roman" w:cs="Times New Roman"/>
          <w:sz w:val="24"/>
          <w:szCs w:val="24"/>
        </w:rPr>
      </w:pPr>
      <w:hyperlink r:id="rId53" w:history="1">
        <w:bookmarkStart w:id="41" w:name="_Toc172906923"/>
        <w:bookmarkStart w:id="42" w:name="_Toc172906951"/>
        <w:r w:rsidR="00983AF9" w:rsidRPr="00983AF9">
          <w:rPr>
            <w:rFonts w:ascii="Times New Roman" w:hAnsi="Times New Roman" w:cs="Times New Roman"/>
            <w:color w:val="0563C1" w:themeColor="hyperlink"/>
            <w:sz w:val="24"/>
            <w:szCs w:val="24"/>
            <w:u w:val="single"/>
          </w:rPr>
          <w:t>https://spolab.firpo.ru/npdv2/category-doc/get/4877</w:t>
        </w:r>
        <w:bookmarkEnd w:id="41"/>
        <w:bookmarkEnd w:id="42"/>
      </w:hyperlink>
      <w:bookmarkEnd w:id="39"/>
    </w:p>
    <w:bookmarkEnd w:id="40"/>
    <w:p w14:paraId="4FEB10B3" w14:textId="77777777" w:rsidR="00983AF9" w:rsidRPr="00983AF9" w:rsidRDefault="00983AF9" w:rsidP="00983AF9"/>
    <w:p w14:paraId="07EC766D" w14:textId="77777777" w:rsidR="00983AF9" w:rsidRPr="00983AF9" w:rsidRDefault="00983AF9" w:rsidP="00983AF9"/>
    <w:p w14:paraId="1587ED72" w14:textId="77777777" w:rsidR="00983AF9" w:rsidRPr="00983AF9" w:rsidRDefault="00983AF9" w:rsidP="00983AF9"/>
    <w:p w14:paraId="1AACEA96" w14:textId="77777777" w:rsidR="00983AF9" w:rsidRPr="00983AF9" w:rsidRDefault="00983AF9" w:rsidP="00983AF9"/>
    <w:p w14:paraId="76B02A7F" w14:textId="77777777" w:rsidR="00983AF9" w:rsidRPr="00983AF9" w:rsidRDefault="00983AF9" w:rsidP="00983AF9"/>
    <w:p w14:paraId="5F5B3834" w14:textId="77777777" w:rsidR="00983AF9" w:rsidRPr="00983AF9" w:rsidRDefault="00983AF9" w:rsidP="00983AF9"/>
    <w:p w14:paraId="49881CA6" w14:textId="77777777" w:rsidR="00983AF9" w:rsidRPr="00983AF9" w:rsidRDefault="00983AF9" w:rsidP="00983AF9"/>
    <w:p w14:paraId="05BFEC84" w14:textId="77777777" w:rsidR="00983AF9" w:rsidRPr="00983AF9" w:rsidRDefault="00983AF9" w:rsidP="00983AF9"/>
    <w:p w14:paraId="2EE1401F" w14:textId="77777777" w:rsidR="00983AF9" w:rsidRPr="00983AF9" w:rsidRDefault="00983AF9" w:rsidP="00983AF9"/>
    <w:p w14:paraId="1265B9A2" w14:textId="77777777" w:rsidR="00983AF9" w:rsidRPr="00983AF9" w:rsidRDefault="00983AF9" w:rsidP="00983AF9"/>
    <w:p w14:paraId="638F438E" w14:textId="77777777" w:rsidR="00983AF9" w:rsidRPr="00983AF9" w:rsidRDefault="00983AF9" w:rsidP="00983AF9"/>
    <w:p w14:paraId="0A1F9846" w14:textId="77777777" w:rsidR="00983AF9" w:rsidRPr="00983AF9" w:rsidRDefault="00983AF9" w:rsidP="00983AF9"/>
    <w:p w14:paraId="7921684E" w14:textId="77777777" w:rsidR="00983AF9" w:rsidRPr="00983AF9" w:rsidRDefault="00983AF9" w:rsidP="00983AF9"/>
    <w:p w14:paraId="11AB5EFE" w14:textId="77777777" w:rsidR="00983AF9" w:rsidRPr="00983AF9" w:rsidRDefault="00983AF9" w:rsidP="00983AF9"/>
    <w:p w14:paraId="7667E40D" w14:textId="77777777" w:rsidR="00983AF9" w:rsidRPr="00983AF9" w:rsidRDefault="00983AF9" w:rsidP="00983AF9"/>
    <w:p w14:paraId="0AA4C641" w14:textId="77777777" w:rsidR="00983AF9" w:rsidRPr="00983AF9" w:rsidRDefault="00983AF9" w:rsidP="00983AF9"/>
    <w:p w14:paraId="6E566515" w14:textId="77777777" w:rsidR="00983AF9" w:rsidRPr="00983AF9" w:rsidRDefault="00983AF9" w:rsidP="00983AF9"/>
    <w:p w14:paraId="0370BCAF" w14:textId="77777777" w:rsidR="00983AF9" w:rsidRPr="00983AF9" w:rsidRDefault="00983AF9" w:rsidP="00983AF9"/>
    <w:p w14:paraId="17034857" w14:textId="77777777" w:rsidR="00983AF9" w:rsidRPr="00983AF9" w:rsidRDefault="00983AF9" w:rsidP="00983AF9"/>
    <w:p w14:paraId="73FADF02" w14:textId="77777777" w:rsidR="00983AF9" w:rsidRPr="00983AF9" w:rsidRDefault="00983AF9" w:rsidP="00983AF9"/>
    <w:p w14:paraId="7A4A52C6" w14:textId="77777777" w:rsidR="00983AF9" w:rsidRPr="00983AF9" w:rsidRDefault="00983AF9" w:rsidP="00983AF9"/>
    <w:p w14:paraId="10566A4C" w14:textId="77777777" w:rsidR="00983AF9" w:rsidRPr="00983AF9" w:rsidRDefault="00983AF9" w:rsidP="00983AF9"/>
    <w:p w14:paraId="5E389C88" w14:textId="77777777" w:rsidR="00983AF9" w:rsidRPr="00983AF9" w:rsidRDefault="00983AF9" w:rsidP="00983AF9"/>
    <w:p w14:paraId="3CD9ECB7" w14:textId="77777777" w:rsidR="00983AF9" w:rsidRPr="00983AF9" w:rsidRDefault="00983AF9" w:rsidP="00983AF9"/>
    <w:p w14:paraId="4D81DC11" w14:textId="0F2E0A10" w:rsidR="00983AF9" w:rsidRPr="00983AF9" w:rsidRDefault="00101B43" w:rsidP="00101B43">
      <w:pPr>
        <w:spacing w:line="360" w:lineRule="auto"/>
        <w:rPr>
          <w:rFonts w:ascii="Times New Roman" w:hAnsi="Times New Roman" w:cs="Times New Roman"/>
          <w:b/>
          <w:bCs/>
          <w:sz w:val="24"/>
          <w:szCs w:val="24"/>
        </w:rPr>
      </w:pPr>
      <w:r>
        <w:t xml:space="preserve">                                                                                            </w:t>
      </w:r>
      <w:r w:rsidR="00983AF9" w:rsidRPr="00983AF9">
        <w:rPr>
          <w:rFonts w:ascii="Times New Roman" w:hAnsi="Times New Roman" w:cs="Times New Roman"/>
          <w:b/>
          <w:bCs/>
          <w:sz w:val="24"/>
          <w:szCs w:val="24"/>
        </w:rPr>
        <w:t>202</w:t>
      </w:r>
      <w:r w:rsidR="00983AF9">
        <w:rPr>
          <w:rFonts w:ascii="Times New Roman" w:hAnsi="Times New Roman" w:cs="Times New Roman"/>
          <w:b/>
          <w:bCs/>
          <w:sz w:val="24"/>
          <w:szCs w:val="24"/>
        </w:rPr>
        <w:t>5</w:t>
      </w:r>
      <w:r w:rsidR="00983AF9" w:rsidRPr="00983AF9">
        <w:rPr>
          <w:rFonts w:ascii="Times New Roman" w:hAnsi="Times New Roman" w:cs="Times New Roman"/>
          <w:b/>
          <w:bCs/>
          <w:sz w:val="24"/>
          <w:szCs w:val="24"/>
        </w:rPr>
        <w:t xml:space="preserve"> г.</w:t>
      </w:r>
    </w:p>
    <w:p w14:paraId="09E46281" w14:textId="77777777" w:rsidR="00983AF9" w:rsidRPr="00983AF9" w:rsidRDefault="00983AF9" w:rsidP="00983AF9"/>
    <w:p w14:paraId="19A398AD" w14:textId="77777777" w:rsidR="00983AF9" w:rsidRPr="00983AF9" w:rsidRDefault="00983AF9" w:rsidP="00983AF9">
      <w:pPr>
        <w:rPr>
          <w:rFonts w:ascii="Times New Roman Полужирный" w:eastAsia="Segoe UI" w:hAnsi="Times New Roman Полужирный" w:cs="Times New Roman"/>
          <w:b/>
          <w:bCs/>
          <w:caps/>
          <w:kern w:val="32"/>
          <w:sz w:val="24"/>
          <w:szCs w:val="24"/>
          <w:lang w:val="x-none"/>
        </w:rPr>
      </w:pPr>
    </w:p>
    <w:p w14:paraId="4E7C2012" w14:textId="5DC5DB01"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Приложение 2.1</w:t>
      </w:r>
      <w:r>
        <w:rPr>
          <w:rFonts w:ascii="Times New Roman" w:hAnsi="Times New Roman" w:cs="Times New Roman"/>
          <w:b/>
          <w:bCs/>
          <w:sz w:val="24"/>
          <w:szCs w:val="24"/>
        </w:rPr>
        <w:t>8</w:t>
      </w:r>
    </w:p>
    <w:p w14:paraId="0AE729FC" w14:textId="77777777" w:rsidR="00983AF9" w:rsidRPr="00983AF9" w:rsidRDefault="00983AF9" w:rsidP="00983AF9">
      <w:pPr>
        <w:jc w:val="right"/>
        <w:rPr>
          <w:rFonts w:ascii="Times New Roman" w:hAnsi="Times New Roman" w:cs="Times New Roman"/>
          <w:b/>
          <w:bCs/>
          <w:sz w:val="24"/>
          <w:szCs w:val="24"/>
        </w:rPr>
      </w:pPr>
      <w:r w:rsidRPr="00983AF9">
        <w:rPr>
          <w:rFonts w:ascii="Times New Roman" w:hAnsi="Times New Roman" w:cs="Times New Roman"/>
          <w:b/>
          <w:bCs/>
          <w:sz w:val="24"/>
          <w:szCs w:val="24"/>
        </w:rPr>
        <w:t>к ПОП-П по специальности</w:t>
      </w:r>
    </w:p>
    <w:p w14:paraId="6573F524" w14:textId="61425B0C" w:rsidR="00983AF9" w:rsidRPr="00983AF9" w:rsidRDefault="00983AF9" w:rsidP="00983AF9">
      <w:pPr>
        <w:jc w:val="right"/>
        <w:rPr>
          <w:rFonts w:ascii="Times New Roman" w:hAnsi="Times New Roman" w:cs="Times New Roman"/>
          <w:b/>
          <w:bCs/>
          <w:color w:val="0070C0"/>
          <w:sz w:val="24"/>
          <w:szCs w:val="24"/>
        </w:rPr>
      </w:pPr>
      <w:r w:rsidRPr="00983AF9">
        <w:rPr>
          <w:rFonts w:ascii="Times New Roman" w:hAnsi="Times New Roman" w:cs="Times New Roman"/>
          <w:b/>
          <w:bCs/>
          <w:sz w:val="24"/>
          <w:szCs w:val="24"/>
        </w:rPr>
        <w:t>25.02.06 Производство и обслуживание авиационной техники</w:t>
      </w:r>
    </w:p>
    <w:p w14:paraId="2C905220" w14:textId="77777777" w:rsidR="00983AF9" w:rsidRPr="00983AF9" w:rsidRDefault="00983AF9" w:rsidP="00983AF9">
      <w:pPr>
        <w:jc w:val="right"/>
        <w:rPr>
          <w:rFonts w:ascii="Times New Roman" w:hAnsi="Times New Roman" w:cs="Times New Roman"/>
          <w:b/>
          <w:bCs/>
          <w:color w:val="0070C0"/>
          <w:sz w:val="24"/>
          <w:szCs w:val="24"/>
        </w:rPr>
      </w:pPr>
    </w:p>
    <w:p w14:paraId="37AB6C9E" w14:textId="77777777" w:rsidR="00983AF9" w:rsidRPr="00983AF9" w:rsidRDefault="00983AF9" w:rsidP="00983AF9">
      <w:pPr>
        <w:jc w:val="right"/>
        <w:rPr>
          <w:rFonts w:ascii="Times New Roman" w:hAnsi="Times New Roman" w:cs="Times New Roman"/>
          <w:b/>
          <w:bCs/>
          <w:color w:val="0070C0"/>
          <w:sz w:val="24"/>
          <w:szCs w:val="24"/>
        </w:rPr>
      </w:pPr>
    </w:p>
    <w:p w14:paraId="4672BED1" w14:textId="77777777" w:rsidR="00983AF9" w:rsidRPr="00983AF9" w:rsidRDefault="00983AF9" w:rsidP="00983AF9">
      <w:pPr>
        <w:jc w:val="right"/>
        <w:rPr>
          <w:rFonts w:ascii="Times New Roman" w:hAnsi="Times New Roman" w:cs="Times New Roman"/>
          <w:b/>
          <w:bCs/>
          <w:color w:val="0070C0"/>
          <w:sz w:val="24"/>
          <w:szCs w:val="24"/>
        </w:rPr>
      </w:pPr>
    </w:p>
    <w:p w14:paraId="3B0F3476" w14:textId="77777777" w:rsidR="00983AF9" w:rsidRPr="00983AF9" w:rsidRDefault="00983AF9" w:rsidP="00983AF9">
      <w:pPr>
        <w:jc w:val="right"/>
        <w:rPr>
          <w:rFonts w:ascii="Times New Roman" w:hAnsi="Times New Roman" w:cs="Times New Roman"/>
          <w:b/>
          <w:bCs/>
          <w:color w:val="0070C0"/>
          <w:sz w:val="24"/>
          <w:szCs w:val="24"/>
        </w:rPr>
      </w:pPr>
    </w:p>
    <w:p w14:paraId="515C7938" w14:textId="77777777" w:rsidR="00983AF9" w:rsidRPr="00983AF9" w:rsidRDefault="00983AF9" w:rsidP="00983AF9">
      <w:pPr>
        <w:jc w:val="right"/>
        <w:rPr>
          <w:rFonts w:ascii="Times New Roman" w:hAnsi="Times New Roman" w:cs="Times New Roman"/>
          <w:b/>
          <w:bCs/>
          <w:color w:val="0070C0"/>
          <w:sz w:val="24"/>
          <w:szCs w:val="24"/>
        </w:rPr>
      </w:pPr>
    </w:p>
    <w:p w14:paraId="63A337D4" w14:textId="77777777" w:rsidR="00983AF9" w:rsidRPr="00983AF9" w:rsidRDefault="00983AF9" w:rsidP="00983AF9">
      <w:pPr>
        <w:jc w:val="right"/>
        <w:rPr>
          <w:rFonts w:ascii="Times New Roman" w:hAnsi="Times New Roman" w:cs="Times New Roman"/>
          <w:b/>
          <w:bCs/>
          <w:color w:val="0070C0"/>
          <w:sz w:val="24"/>
          <w:szCs w:val="24"/>
        </w:rPr>
      </w:pPr>
    </w:p>
    <w:p w14:paraId="07A19BBB" w14:textId="77777777" w:rsidR="00983AF9" w:rsidRPr="00983AF9" w:rsidRDefault="00983AF9" w:rsidP="00983AF9">
      <w:pPr>
        <w:jc w:val="right"/>
        <w:rPr>
          <w:rFonts w:ascii="Times New Roman" w:hAnsi="Times New Roman" w:cs="Times New Roman"/>
          <w:b/>
          <w:bCs/>
          <w:color w:val="0070C0"/>
          <w:sz w:val="24"/>
          <w:szCs w:val="24"/>
        </w:rPr>
      </w:pPr>
    </w:p>
    <w:p w14:paraId="5DE014FF" w14:textId="77777777" w:rsidR="00983AF9" w:rsidRPr="00983AF9" w:rsidRDefault="00983AF9" w:rsidP="00983AF9">
      <w:pPr>
        <w:jc w:val="right"/>
        <w:rPr>
          <w:rFonts w:ascii="Times New Roman" w:hAnsi="Times New Roman" w:cs="Times New Roman"/>
          <w:b/>
          <w:bCs/>
          <w:color w:val="0070C0"/>
          <w:sz w:val="24"/>
          <w:szCs w:val="24"/>
        </w:rPr>
      </w:pPr>
    </w:p>
    <w:p w14:paraId="78926016" w14:textId="77777777" w:rsidR="00983AF9" w:rsidRPr="00983AF9" w:rsidRDefault="00983AF9" w:rsidP="00983AF9">
      <w:pPr>
        <w:jc w:val="right"/>
        <w:rPr>
          <w:rFonts w:ascii="Times New Roman" w:hAnsi="Times New Roman" w:cs="Times New Roman"/>
          <w:b/>
          <w:bCs/>
          <w:color w:val="0070C0"/>
          <w:sz w:val="24"/>
          <w:szCs w:val="24"/>
        </w:rPr>
      </w:pPr>
    </w:p>
    <w:p w14:paraId="227D29F3" w14:textId="77777777" w:rsidR="00983AF9" w:rsidRPr="00983AF9" w:rsidRDefault="00983AF9" w:rsidP="00983AF9">
      <w:pPr>
        <w:jc w:val="right"/>
        <w:rPr>
          <w:rFonts w:ascii="Times New Roman" w:hAnsi="Times New Roman" w:cs="Times New Roman"/>
          <w:b/>
          <w:bCs/>
          <w:color w:val="0070C0"/>
          <w:sz w:val="24"/>
          <w:szCs w:val="24"/>
        </w:rPr>
      </w:pPr>
    </w:p>
    <w:p w14:paraId="36BF0FCB" w14:textId="77777777" w:rsidR="00983AF9" w:rsidRPr="00983AF9" w:rsidRDefault="00983AF9" w:rsidP="00983AF9">
      <w:pPr>
        <w:jc w:val="center"/>
        <w:rPr>
          <w:rFonts w:ascii="Times New Roman" w:hAnsi="Times New Roman" w:cs="Times New Roman"/>
          <w:b/>
          <w:bCs/>
          <w:sz w:val="24"/>
          <w:szCs w:val="24"/>
        </w:rPr>
      </w:pPr>
      <w:r w:rsidRPr="00983AF9">
        <w:rPr>
          <w:rFonts w:ascii="Times New Roman" w:hAnsi="Times New Roman" w:cs="Times New Roman"/>
          <w:b/>
          <w:bCs/>
          <w:sz w:val="24"/>
          <w:szCs w:val="24"/>
        </w:rPr>
        <w:t>Примерная рабочая программа дисциплины</w:t>
      </w:r>
    </w:p>
    <w:p w14:paraId="5ACDA148" w14:textId="77777777" w:rsidR="00983AF9" w:rsidRPr="00983AF9" w:rsidRDefault="00983AF9" w:rsidP="00983AF9">
      <w:pPr>
        <w:jc w:val="center"/>
        <w:rPr>
          <w:rFonts w:ascii="Times New Roman" w:hAnsi="Times New Roman" w:cs="Times New Roman"/>
          <w:b/>
          <w:bCs/>
          <w:sz w:val="24"/>
          <w:szCs w:val="24"/>
        </w:rPr>
      </w:pPr>
    </w:p>
    <w:p w14:paraId="1DB12C63" w14:textId="77777777" w:rsidR="00983AF9" w:rsidRPr="00983AF9" w:rsidRDefault="00983AF9" w:rsidP="00983AF9">
      <w:pPr>
        <w:spacing w:before="100" w:beforeAutospacing="1" w:after="100" w:afterAutospacing="1"/>
        <w:jc w:val="center"/>
        <w:outlineLvl w:val="0"/>
        <w:rPr>
          <w:rFonts w:ascii="Times New Roman" w:eastAsia="Times New Roman" w:hAnsi="Times New Roman" w:cs="Times New Roman"/>
          <w:kern w:val="36"/>
          <w:sz w:val="24"/>
          <w:szCs w:val="24"/>
          <w:lang w:eastAsia="ru-RU"/>
        </w:rPr>
      </w:pPr>
      <w:r w:rsidRPr="00983AF9">
        <w:rPr>
          <w:rFonts w:ascii="Times New Roman" w:eastAsia="Times New Roman" w:hAnsi="Times New Roman" w:cs="Times New Roman"/>
          <w:kern w:val="36"/>
          <w:sz w:val="24"/>
          <w:szCs w:val="24"/>
          <w:lang w:eastAsia="ru-RU"/>
        </w:rPr>
        <w:t xml:space="preserve"> </w:t>
      </w:r>
      <w:bookmarkStart w:id="43" w:name="_Toc181192758"/>
      <w:r w:rsidRPr="00983AF9">
        <w:rPr>
          <w:rFonts w:ascii="Times New Roman" w:eastAsia="Times New Roman" w:hAnsi="Times New Roman" w:cs="Times New Roman"/>
          <w:kern w:val="36"/>
          <w:sz w:val="24"/>
          <w:szCs w:val="24"/>
          <w:lang w:eastAsia="ru-RU"/>
        </w:rPr>
        <w:t>«</w:t>
      </w:r>
      <w:r w:rsidRPr="00983AF9">
        <w:rPr>
          <w:rFonts w:ascii="Times New Roman" w:eastAsia="Times New Roman" w:hAnsi="Times New Roman" w:cs="Times New Roman"/>
          <w:b/>
          <w:bCs/>
          <w:kern w:val="36"/>
          <w:sz w:val="24"/>
          <w:szCs w:val="24"/>
          <w:lang w:eastAsia="ru-RU"/>
        </w:rPr>
        <w:t>СГ.04 ФИЗИЧЕСКАЯ КУЛЬТУРА</w:t>
      </w:r>
      <w:r w:rsidRPr="00983AF9">
        <w:rPr>
          <w:rFonts w:ascii="Times New Roman" w:eastAsia="Times New Roman" w:hAnsi="Times New Roman" w:cs="Times New Roman"/>
          <w:kern w:val="36"/>
          <w:sz w:val="24"/>
          <w:szCs w:val="24"/>
          <w:lang w:eastAsia="ru-RU"/>
        </w:rPr>
        <w:t>»</w:t>
      </w:r>
      <w:bookmarkEnd w:id="43"/>
    </w:p>
    <w:p w14:paraId="310094A7" w14:textId="77777777" w:rsidR="00983AF9" w:rsidRPr="00983AF9" w:rsidRDefault="00983AF9" w:rsidP="00983AF9">
      <w:pPr>
        <w:jc w:val="center"/>
        <w:rPr>
          <w:rFonts w:ascii="Times New Roman" w:hAnsi="Times New Roman" w:cs="Times New Roman"/>
          <w:sz w:val="24"/>
          <w:szCs w:val="24"/>
        </w:rPr>
      </w:pPr>
      <w:bookmarkStart w:id="44" w:name="_Toc172906925"/>
      <w:bookmarkStart w:id="45" w:name="_Toc172906953"/>
      <w:bookmarkStart w:id="46" w:name="_Hlk179386487"/>
      <w:bookmarkStart w:id="47" w:name="_Hlk179384957"/>
    </w:p>
    <w:p w14:paraId="7E539777" w14:textId="77777777" w:rsidR="00983AF9" w:rsidRPr="00983AF9" w:rsidRDefault="00983AF9" w:rsidP="00983AF9">
      <w:pPr>
        <w:jc w:val="center"/>
        <w:rPr>
          <w:rFonts w:ascii="Times New Roman" w:hAnsi="Times New Roman" w:cs="Times New Roman"/>
          <w:sz w:val="24"/>
          <w:szCs w:val="24"/>
        </w:rPr>
      </w:pPr>
      <w:r w:rsidRPr="00983AF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67E6B766" w14:textId="77777777" w:rsidR="00983AF9" w:rsidRPr="00983AF9" w:rsidRDefault="00C1517C" w:rsidP="00983AF9">
      <w:pPr>
        <w:jc w:val="center"/>
        <w:rPr>
          <w:rFonts w:ascii="Times New Roman" w:hAnsi="Times New Roman" w:cs="Times New Roman"/>
          <w:sz w:val="24"/>
          <w:szCs w:val="24"/>
        </w:rPr>
      </w:pPr>
      <w:hyperlink r:id="rId54" w:history="1">
        <w:bookmarkStart w:id="48" w:name="_Toc172906926"/>
        <w:bookmarkStart w:id="49" w:name="_Toc172906954"/>
        <w:r w:rsidR="00983AF9" w:rsidRPr="00983AF9">
          <w:rPr>
            <w:rFonts w:ascii="Times New Roman" w:hAnsi="Times New Roman" w:cs="Times New Roman"/>
            <w:color w:val="0563C1" w:themeColor="hyperlink"/>
            <w:sz w:val="24"/>
            <w:szCs w:val="24"/>
            <w:u w:val="single"/>
          </w:rPr>
          <w:t>https://spolab.firpo.ru/npdv2/category-doc/get/5138</w:t>
        </w:r>
        <w:bookmarkEnd w:id="48"/>
        <w:bookmarkEnd w:id="49"/>
      </w:hyperlink>
      <w:bookmarkEnd w:id="46"/>
    </w:p>
    <w:bookmarkEnd w:id="47"/>
    <w:p w14:paraId="1916B7F9" w14:textId="77777777" w:rsidR="00983AF9" w:rsidRPr="00983AF9" w:rsidRDefault="00983AF9" w:rsidP="00983AF9">
      <w:pPr>
        <w:jc w:val="right"/>
        <w:rPr>
          <w:rFonts w:eastAsia="Segoe UI" w:cs="Times New Roman"/>
          <w:b/>
          <w:bCs/>
          <w:caps/>
          <w:kern w:val="32"/>
          <w:sz w:val="24"/>
          <w:szCs w:val="24"/>
          <w:lang w:eastAsia="x-none"/>
        </w:rPr>
      </w:pPr>
    </w:p>
    <w:p w14:paraId="179C7EDC" w14:textId="77777777" w:rsidR="00983AF9" w:rsidRPr="00983AF9" w:rsidRDefault="00983AF9" w:rsidP="00983AF9">
      <w:pPr>
        <w:jc w:val="right"/>
        <w:rPr>
          <w:rFonts w:eastAsia="Segoe UI" w:cs="Times New Roman"/>
          <w:b/>
          <w:bCs/>
          <w:caps/>
          <w:kern w:val="32"/>
          <w:sz w:val="24"/>
          <w:szCs w:val="24"/>
          <w:lang w:eastAsia="x-none"/>
        </w:rPr>
      </w:pPr>
    </w:p>
    <w:p w14:paraId="69BB88A0" w14:textId="77777777" w:rsidR="00983AF9" w:rsidRPr="00983AF9" w:rsidRDefault="00983AF9" w:rsidP="00983AF9">
      <w:pPr>
        <w:jc w:val="right"/>
        <w:rPr>
          <w:rFonts w:eastAsia="Segoe UI" w:cs="Times New Roman"/>
          <w:b/>
          <w:bCs/>
          <w:caps/>
          <w:kern w:val="32"/>
          <w:sz w:val="24"/>
          <w:szCs w:val="24"/>
          <w:lang w:eastAsia="x-none"/>
        </w:rPr>
      </w:pPr>
    </w:p>
    <w:p w14:paraId="5A753FA2" w14:textId="77777777" w:rsidR="00983AF9" w:rsidRPr="00983AF9" w:rsidRDefault="00983AF9" w:rsidP="00983AF9">
      <w:pPr>
        <w:jc w:val="right"/>
        <w:rPr>
          <w:rFonts w:eastAsia="Segoe UI" w:cs="Times New Roman"/>
          <w:b/>
          <w:bCs/>
          <w:caps/>
          <w:kern w:val="32"/>
          <w:sz w:val="24"/>
          <w:szCs w:val="24"/>
          <w:lang w:eastAsia="x-none"/>
        </w:rPr>
      </w:pPr>
    </w:p>
    <w:p w14:paraId="5F171E10" w14:textId="77777777" w:rsidR="00983AF9" w:rsidRPr="00983AF9" w:rsidRDefault="00983AF9" w:rsidP="00983AF9">
      <w:pPr>
        <w:jc w:val="right"/>
        <w:rPr>
          <w:rFonts w:eastAsia="Segoe UI" w:cs="Times New Roman"/>
          <w:b/>
          <w:bCs/>
          <w:caps/>
          <w:kern w:val="32"/>
          <w:sz w:val="24"/>
          <w:szCs w:val="24"/>
          <w:lang w:eastAsia="x-none"/>
        </w:rPr>
      </w:pPr>
    </w:p>
    <w:p w14:paraId="14E94174" w14:textId="77777777" w:rsidR="00983AF9" w:rsidRPr="00983AF9" w:rsidRDefault="00983AF9" w:rsidP="00983AF9">
      <w:pPr>
        <w:jc w:val="right"/>
        <w:rPr>
          <w:rFonts w:eastAsia="Segoe UI" w:cs="Times New Roman"/>
          <w:b/>
          <w:bCs/>
          <w:caps/>
          <w:kern w:val="32"/>
          <w:sz w:val="24"/>
          <w:szCs w:val="24"/>
          <w:lang w:eastAsia="x-none"/>
        </w:rPr>
      </w:pPr>
    </w:p>
    <w:p w14:paraId="5380B95C" w14:textId="77777777" w:rsidR="00983AF9" w:rsidRPr="00983AF9" w:rsidRDefault="00983AF9" w:rsidP="00983AF9">
      <w:pPr>
        <w:jc w:val="right"/>
        <w:rPr>
          <w:rFonts w:eastAsia="Segoe UI" w:cs="Times New Roman"/>
          <w:b/>
          <w:bCs/>
          <w:caps/>
          <w:kern w:val="32"/>
          <w:sz w:val="24"/>
          <w:szCs w:val="24"/>
          <w:lang w:eastAsia="x-none"/>
        </w:rPr>
      </w:pPr>
    </w:p>
    <w:p w14:paraId="0C53DD6F" w14:textId="77777777" w:rsidR="00983AF9" w:rsidRPr="00983AF9" w:rsidRDefault="00983AF9" w:rsidP="00983AF9">
      <w:pPr>
        <w:jc w:val="right"/>
        <w:rPr>
          <w:rFonts w:eastAsia="Segoe UI" w:cs="Times New Roman"/>
          <w:b/>
          <w:bCs/>
          <w:caps/>
          <w:kern w:val="32"/>
          <w:sz w:val="24"/>
          <w:szCs w:val="24"/>
          <w:lang w:eastAsia="x-none"/>
        </w:rPr>
      </w:pPr>
    </w:p>
    <w:p w14:paraId="0862AB18" w14:textId="77777777" w:rsidR="00983AF9" w:rsidRPr="00983AF9" w:rsidRDefault="00983AF9" w:rsidP="00983AF9">
      <w:pPr>
        <w:jc w:val="right"/>
        <w:rPr>
          <w:rFonts w:eastAsia="Segoe UI" w:cs="Times New Roman"/>
          <w:b/>
          <w:bCs/>
          <w:caps/>
          <w:kern w:val="32"/>
          <w:sz w:val="24"/>
          <w:szCs w:val="24"/>
          <w:lang w:eastAsia="x-none"/>
        </w:rPr>
      </w:pPr>
    </w:p>
    <w:p w14:paraId="4C4A5AEF" w14:textId="77777777" w:rsidR="00983AF9" w:rsidRPr="00983AF9" w:rsidRDefault="00983AF9" w:rsidP="00983AF9">
      <w:pPr>
        <w:jc w:val="right"/>
        <w:rPr>
          <w:rFonts w:eastAsia="Segoe UI" w:cs="Times New Roman"/>
          <w:b/>
          <w:bCs/>
          <w:caps/>
          <w:kern w:val="32"/>
          <w:sz w:val="24"/>
          <w:szCs w:val="24"/>
          <w:lang w:eastAsia="x-none"/>
        </w:rPr>
      </w:pPr>
    </w:p>
    <w:p w14:paraId="5B8F6AE6" w14:textId="77777777" w:rsidR="00983AF9" w:rsidRPr="00983AF9" w:rsidRDefault="00983AF9" w:rsidP="00983AF9">
      <w:pPr>
        <w:jc w:val="right"/>
        <w:rPr>
          <w:rFonts w:eastAsia="Segoe UI" w:cs="Times New Roman"/>
          <w:b/>
          <w:bCs/>
          <w:caps/>
          <w:kern w:val="32"/>
          <w:sz w:val="24"/>
          <w:szCs w:val="24"/>
          <w:lang w:eastAsia="x-none"/>
        </w:rPr>
      </w:pPr>
    </w:p>
    <w:p w14:paraId="2804DEDC" w14:textId="77777777" w:rsidR="00983AF9" w:rsidRPr="00983AF9" w:rsidRDefault="00983AF9" w:rsidP="00983AF9">
      <w:pPr>
        <w:jc w:val="right"/>
        <w:rPr>
          <w:rFonts w:eastAsia="Segoe UI" w:cs="Times New Roman"/>
          <w:b/>
          <w:bCs/>
          <w:caps/>
          <w:kern w:val="32"/>
          <w:sz w:val="24"/>
          <w:szCs w:val="24"/>
          <w:lang w:eastAsia="x-none"/>
        </w:rPr>
      </w:pPr>
    </w:p>
    <w:p w14:paraId="5DE66793" w14:textId="77777777" w:rsidR="00983AF9" w:rsidRPr="00983AF9" w:rsidRDefault="00983AF9" w:rsidP="00983AF9">
      <w:pPr>
        <w:jc w:val="right"/>
        <w:rPr>
          <w:rFonts w:eastAsia="Segoe UI" w:cs="Times New Roman"/>
          <w:b/>
          <w:bCs/>
          <w:caps/>
          <w:kern w:val="32"/>
          <w:sz w:val="24"/>
          <w:szCs w:val="24"/>
          <w:lang w:eastAsia="x-none"/>
        </w:rPr>
      </w:pPr>
    </w:p>
    <w:p w14:paraId="6B206172" w14:textId="77777777" w:rsidR="00983AF9" w:rsidRPr="00983AF9" w:rsidRDefault="00983AF9" w:rsidP="00983AF9">
      <w:pPr>
        <w:jc w:val="right"/>
        <w:rPr>
          <w:rFonts w:eastAsia="Segoe UI" w:cs="Times New Roman"/>
          <w:b/>
          <w:bCs/>
          <w:caps/>
          <w:kern w:val="32"/>
          <w:sz w:val="24"/>
          <w:szCs w:val="24"/>
          <w:lang w:eastAsia="x-none"/>
        </w:rPr>
      </w:pPr>
    </w:p>
    <w:p w14:paraId="54473398" w14:textId="77777777" w:rsidR="00983AF9" w:rsidRPr="00983AF9" w:rsidRDefault="00983AF9" w:rsidP="00983AF9">
      <w:pPr>
        <w:jc w:val="right"/>
        <w:rPr>
          <w:rFonts w:eastAsia="Segoe UI" w:cs="Times New Roman"/>
          <w:b/>
          <w:bCs/>
          <w:caps/>
          <w:kern w:val="32"/>
          <w:sz w:val="24"/>
          <w:szCs w:val="24"/>
          <w:lang w:eastAsia="x-none"/>
        </w:rPr>
      </w:pPr>
    </w:p>
    <w:p w14:paraId="4A933EB0" w14:textId="77777777" w:rsidR="00983AF9" w:rsidRPr="00983AF9" w:rsidRDefault="00983AF9" w:rsidP="00983AF9">
      <w:pPr>
        <w:jc w:val="right"/>
        <w:rPr>
          <w:rFonts w:eastAsia="Segoe UI" w:cs="Times New Roman"/>
          <w:b/>
          <w:bCs/>
          <w:caps/>
          <w:kern w:val="32"/>
          <w:sz w:val="24"/>
          <w:szCs w:val="24"/>
          <w:lang w:eastAsia="x-none"/>
        </w:rPr>
      </w:pPr>
    </w:p>
    <w:p w14:paraId="0DD8B211" w14:textId="77777777" w:rsidR="00983AF9" w:rsidRPr="00983AF9" w:rsidRDefault="00983AF9" w:rsidP="00983AF9">
      <w:pPr>
        <w:jc w:val="right"/>
        <w:rPr>
          <w:rFonts w:eastAsia="Segoe UI" w:cs="Times New Roman"/>
          <w:b/>
          <w:bCs/>
          <w:caps/>
          <w:kern w:val="32"/>
          <w:sz w:val="24"/>
          <w:szCs w:val="24"/>
          <w:lang w:eastAsia="x-none"/>
        </w:rPr>
      </w:pPr>
    </w:p>
    <w:p w14:paraId="4D33FEA2" w14:textId="77777777" w:rsidR="00983AF9" w:rsidRPr="00983AF9" w:rsidRDefault="00983AF9" w:rsidP="00983AF9">
      <w:pPr>
        <w:jc w:val="right"/>
        <w:rPr>
          <w:rFonts w:eastAsia="Segoe UI" w:cs="Times New Roman"/>
          <w:b/>
          <w:bCs/>
          <w:caps/>
          <w:kern w:val="32"/>
          <w:sz w:val="24"/>
          <w:szCs w:val="24"/>
          <w:lang w:eastAsia="x-none"/>
        </w:rPr>
      </w:pPr>
    </w:p>
    <w:p w14:paraId="5EBC5921" w14:textId="77777777" w:rsidR="00983AF9" w:rsidRPr="00983AF9" w:rsidRDefault="00983AF9" w:rsidP="00983AF9">
      <w:pPr>
        <w:jc w:val="right"/>
        <w:rPr>
          <w:rFonts w:eastAsia="Segoe UI" w:cs="Times New Roman"/>
          <w:b/>
          <w:bCs/>
          <w:caps/>
          <w:kern w:val="32"/>
          <w:sz w:val="24"/>
          <w:szCs w:val="24"/>
          <w:lang w:eastAsia="x-none"/>
        </w:rPr>
      </w:pPr>
    </w:p>
    <w:p w14:paraId="7AB41D61" w14:textId="77777777" w:rsidR="00983AF9" w:rsidRPr="00983AF9" w:rsidRDefault="00983AF9" w:rsidP="00983AF9">
      <w:pPr>
        <w:jc w:val="right"/>
        <w:rPr>
          <w:rFonts w:eastAsia="Segoe UI" w:cs="Times New Roman"/>
          <w:b/>
          <w:bCs/>
          <w:caps/>
          <w:kern w:val="32"/>
          <w:sz w:val="24"/>
          <w:szCs w:val="24"/>
          <w:lang w:eastAsia="x-none"/>
        </w:rPr>
      </w:pPr>
    </w:p>
    <w:p w14:paraId="6AD7FCA2" w14:textId="77777777" w:rsidR="00983AF9" w:rsidRPr="00983AF9" w:rsidRDefault="00983AF9" w:rsidP="00983AF9">
      <w:pPr>
        <w:jc w:val="right"/>
        <w:rPr>
          <w:rFonts w:eastAsia="Segoe UI" w:cs="Times New Roman"/>
          <w:b/>
          <w:bCs/>
          <w:caps/>
          <w:kern w:val="32"/>
          <w:sz w:val="24"/>
          <w:szCs w:val="24"/>
          <w:lang w:eastAsia="x-none"/>
        </w:rPr>
      </w:pPr>
    </w:p>
    <w:p w14:paraId="7A3494BF" w14:textId="204121DE" w:rsidR="00983AF9" w:rsidRPr="00983AF9" w:rsidRDefault="00983AF9" w:rsidP="00983AF9">
      <w:pPr>
        <w:spacing w:line="360" w:lineRule="auto"/>
        <w:jc w:val="center"/>
        <w:rPr>
          <w:rFonts w:ascii="Times New Roman" w:hAnsi="Times New Roman" w:cs="Times New Roman"/>
          <w:b/>
          <w:bCs/>
          <w:sz w:val="24"/>
          <w:szCs w:val="24"/>
        </w:rPr>
      </w:pPr>
      <w:r w:rsidRPr="00983AF9">
        <w:rPr>
          <w:rFonts w:ascii="Times New Roman" w:hAnsi="Times New Roman" w:cs="Times New Roman"/>
          <w:b/>
          <w:bCs/>
          <w:sz w:val="24"/>
          <w:szCs w:val="24"/>
        </w:rPr>
        <w:t>202</w:t>
      </w:r>
      <w:r>
        <w:rPr>
          <w:rFonts w:ascii="Times New Roman" w:hAnsi="Times New Roman" w:cs="Times New Roman"/>
          <w:b/>
          <w:bCs/>
          <w:sz w:val="24"/>
          <w:szCs w:val="24"/>
        </w:rPr>
        <w:t>5</w:t>
      </w:r>
      <w:r w:rsidRPr="00983AF9">
        <w:rPr>
          <w:rFonts w:ascii="Times New Roman" w:hAnsi="Times New Roman" w:cs="Times New Roman"/>
          <w:b/>
          <w:bCs/>
          <w:sz w:val="24"/>
          <w:szCs w:val="24"/>
        </w:rPr>
        <w:t xml:space="preserve"> г.</w:t>
      </w:r>
    </w:p>
    <w:p w14:paraId="4E3B4D56" w14:textId="77777777" w:rsidR="00983AF9" w:rsidRPr="00983AF9" w:rsidRDefault="00983AF9" w:rsidP="00983AF9">
      <w:pPr>
        <w:jc w:val="right"/>
        <w:rPr>
          <w:rFonts w:eastAsia="Segoe UI" w:cs="Times New Roman"/>
          <w:b/>
          <w:bCs/>
          <w:caps/>
          <w:kern w:val="32"/>
          <w:sz w:val="24"/>
          <w:szCs w:val="24"/>
          <w:lang w:eastAsia="x-none"/>
        </w:rPr>
      </w:pPr>
    </w:p>
    <w:sectPr w:rsidR="00983AF9" w:rsidRPr="00983AF9" w:rsidSect="001604E7">
      <w:headerReference w:type="even" r:id="rId5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4B05D" w14:textId="77777777" w:rsidR="003451C9" w:rsidRDefault="003451C9" w:rsidP="00A858FE">
      <w:r>
        <w:separator/>
      </w:r>
    </w:p>
  </w:endnote>
  <w:endnote w:type="continuationSeparator" w:id="0">
    <w:p w14:paraId="33771081" w14:textId="77777777" w:rsidR="003451C9" w:rsidRDefault="003451C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Antiqua">
    <w:altName w:val="Arial Unicode MS"/>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29AAF" w14:textId="77777777" w:rsidR="003451C9" w:rsidRDefault="003451C9" w:rsidP="00A858FE">
      <w:r>
        <w:separator/>
      </w:r>
    </w:p>
  </w:footnote>
  <w:footnote w:type="continuationSeparator" w:id="0">
    <w:p w14:paraId="61D15367" w14:textId="77777777" w:rsidR="003451C9" w:rsidRDefault="003451C9" w:rsidP="00A858FE">
      <w:r>
        <w:continuationSeparator/>
      </w:r>
    </w:p>
  </w:footnote>
  <w:footnote w:id="1">
    <w:p w14:paraId="0705D117" w14:textId="77777777" w:rsidR="00AA65A0" w:rsidRDefault="00AA65A0" w:rsidP="00AA65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533020D" w14:textId="77777777" w:rsidR="00AA65A0" w:rsidRPr="00BC3366" w:rsidRDefault="00AA65A0" w:rsidP="00AA65A0">
      <w:pPr>
        <w:pStyle w:val="af1"/>
        <w:rPr>
          <w:i/>
          <w:lang w:val="ru-RU"/>
        </w:rPr>
      </w:pPr>
      <w:r w:rsidRPr="00BC3366">
        <w:rPr>
          <w:rStyle w:val="af3"/>
          <w:i/>
        </w:rPr>
        <w:footnoteRef/>
      </w:r>
      <w:r w:rsidRPr="00BC3366">
        <w:rPr>
          <w:i/>
          <w:lang w:val="ru-RU"/>
        </w:rPr>
        <w:t xml:space="preserve"> Приводятся только коды компетенций общих и профессиональных для освоения которых необходимо освоение данной дисциплины.</w:t>
      </w:r>
    </w:p>
  </w:footnote>
  <w:footnote w:id="3">
    <w:p w14:paraId="0F1142B3" w14:textId="77777777" w:rsidR="005C5A14" w:rsidRDefault="005C5A14" w:rsidP="005C5A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86CA16B" w14:textId="77777777" w:rsidR="005C5A14" w:rsidRDefault="005C5A14" w:rsidP="005C5A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0B41F9" w14:textId="77777777" w:rsidR="00D95C75" w:rsidRDefault="00D95C75" w:rsidP="00D95C7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7EECFFD" w14:textId="77777777" w:rsidR="00D95C75" w:rsidRPr="00DB7B6A" w:rsidRDefault="00D95C75" w:rsidP="00D95C7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F229387"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156739E" w14:textId="77777777" w:rsidR="00303BE6" w:rsidRDefault="00303BE6" w:rsidP="00303B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C9E3D88" w14:textId="77777777" w:rsidR="00303BE6" w:rsidRPr="00DB7B6A" w:rsidRDefault="00303BE6" w:rsidP="00303BE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79C2C649"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E5C1FFF"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F447379" w14:textId="77777777" w:rsidR="003A32DC" w:rsidRPr="00DB7B6A" w:rsidRDefault="003A32DC" w:rsidP="003A32D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711CE525"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CA6D" w14:textId="77777777" w:rsidR="009E0C7D" w:rsidRDefault="009E0C7D">
    <w:pPr>
      <w:pStyle w:val="ac"/>
      <w:jc w:val="center"/>
    </w:pPr>
    <w:r>
      <w:fldChar w:fldCharType="begin"/>
    </w:r>
    <w:r>
      <w:instrText xml:space="preserve"> PAGE   \* MERGEFORMAT </w:instrText>
    </w:r>
    <w:r>
      <w:fldChar w:fldCharType="separate"/>
    </w:r>
    <w:r>
      <w:rPr>
        <w:noProof/>
      </w:rPr>
      <w:t>48</w:t>
    </w:r>
    <w:r>
      <w:rPr>
        <w:noProof/>
      </w:rPr>
      <w:fldChar w:fldCharType="end"/>
    </w:r>
  </w:p>
  <w:p w14:paraId="4B668BBE" w14:textId="77777777" w:rsidR="009E0C7D" w:rsidRDefault="009E0C7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886912"/>
      <w:docPartObj>
        <w:docPartGallery w:val="Page Numbers (Top of Page)"/>
        <w:docPartUnique/>
      </w:docPartObj>
    </w:sdtPr>
    <w:sdtEndPr/>
    <w:sdtContent>
      <w:p w14:paraId="3864FE1F" w14:textId="77777777" w:rsidR="009E0C7D" w:rsidRDefault="009E0C7D">
        <w:pPr>
          <w:pStyle w:val="ac"/>
          <w:jc w:val="center"/>
        </w:pPr>
        <w:r>
          <w:fldChar w:fldCharType="begin"/>
        </w:r>
        <w:r>
          <w:instrText>PAGE   \* MERGEFORMAT</w:instrText>
        </w:r>
        <w:r>
          <w:fldChar w:fldCharType="separate"/>
        </w:r>
        <w:r>
          <w:rPr>
            <w:noProof/>
          </w:rPr>
          <w:t>14</w:t>
        </w:r>
        <w:r>
          <w:fldChar w:fldCharType="end"/>
        </w:r>
      </w:p>
    </w:sdtContent>
  </w:sdt>
  <w:p w14:paraId="1575C361" w14:textId="77777777" w:rsidR="009E0C7D" w:rsidRDefault="009E0C7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5176" w14:textId="77777777" w:rsidR="00F167EE" w:rsidRDefault="00F167EE">
    <w:pPr>
      <w:pStyle w:val="ac"/>
      <w:jc w:val="center"/>
    </w:pPr>
    <w:r>
      <w:fldChar w:fldCharType="begin"/>
    </w:r>
    <w:r>
      <w:instrText xml:space="preserve"> PAGE   \* MERGEFORMAT </w:instrText>
    </w:r>
    <w:r>
      <w:fldChar w:fldCharType="separate"/>
    </w:r>
    <w:r>
      <w:rPr>
        <w:noProof/>
      </w:rPr>
      <w:t>48</w:t>
    </w:r>
    <w:r>
      <w:rPr>
        <w:noProof/>
      </w:rPr>
      <w:fldChar w:fldCharType="end"/>
    </w:r>
  </w:p>
  <w:p w14:paraId="51BAD423" w14:textId="77777777" w:rsidR="00F167EE" w:rsidRDefault="00F167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806842"/>
      <w:docPartObj>
        <w:docPartGallery w:val="Page Numbers (Top of Page)"/>
        <w:docPartUnique/>
      </w:docPartObj>
    </w:sdtPr>
    <w:sdtEndPr/>
    <w:sdtContent>
      <w:p w14:paraId="68D7C9F8" w14:textId="77777777" w:rsidR="00F167EE" w:rsidRDefault="00F167EE">
        <w:pPr>
          <w:pStyle w:val="ac"/>
          <w:jc w:val="center"/>
        </w:pPr>
        <w:r>
          <w:fldChar w:fldCharType="begin"/>
        </w:r>
        <w:r>
          <w:instrText>PAGE   \* MERGEFORMAT</w:instrText>
        </w:r>
        <w:r>
          <w:fldChar w:fldCharType="separate"/>
        </w:r>
        <w:r>
          <w:rPr>
            <w:noProof/>
          </w:rPr>
          <w:t>14</w:t>
        </w:r>
        <w:r>
          <w:fldChar w:fldCharType="end"/>
        </w:r>
      </w:p>
    </w:sdtContent>
  </w:sdt>
  <w:p w14:paraId="396C154C" w14:textId="77777777" w:rsidR="00F167EE" w:rsidRDefault="00F167E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DAD7"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2DA64C6A" w14:textId="77777777" w:rsidR="003A32DC" w:rsidRDefault="003A32D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602563"/>
      <w:docPartObj>
        <w:docPartGallery w:val="Page Numbers (Top of Page)"/>
        <w:docPartUnique/>
      </w:docPartObj>
    </w:sdtPr>
    <w:sdtEndPr/>
    <w:sdtContent>
      <w:p w14:paraId="062C4D88"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CA7063D" w14:textId="77777777" w:rsidR="003A32DC" w:rsidRDefault="003A32D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9748"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35F39CBE" w14:textId="77777777" w:rsidR="003A32DC" w:rsidRDefault="003A32D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522450"/>
      <w:docPartObj>
        <w:docPartGallery w:val="Page Numbers (Top of Page)"/>
        <w:docPartUnique/>
      </w:docPartObj>
    </w:sdtPr>
    <w:sdtEndPr/>
    <w:sdtContent>
      <w:p w14:paraId="3538BCAF"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CAB4F14" w14:textId="77777777" w:rsidR="003A32DC" w:rsidRDefault="003A32D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AEC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66F4622" w14:textId="77777777" w:rsidR="003A32DC" w:rsidRDefault="003A32D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147375"/>
      <w:docPartObj>
        <w:docPartGallery w:val="Page Numbers (Top of Page)"/>
        <w:docPartUnique/>
      </w:docPartObj>
    </w:sdtPr>
    <w:sdtEndPr/>
    <w:sdtContent>
      <w:p w14:paraId="16550336"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668F01A" w14:textId="77777777" w:rsidR="003A32DC" w:rsidRDefault="003A32D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DF42"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6B8D74C" w14:textId="77777777" w:rsidR="003A32DC" w:rsidRDefault="003A32D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856484"/>
      <w:docPartObj>
        <w:docPartGallery w:val="Page Numbers (Top of Page)"/>
        <w:docPartUnique/>
      </w:docPartObj>
    </w:sdtPr>
    <w:sdtEndPr/>
    <w:sdtContent>
      <w:p w14:paraId="3EB1552C"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341D4483" w14:textId="77777777" w:rsidR="003A32DC" w:rsidRDefault="003A32D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212A"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7836F00B" w14:textId="77777777" w:rsidR="003A32DC" w:rsidRDefault="003A32D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756171"/>
      <w:docPartObj>
        <w:docPartGallery w:val="Page Numbers (Top of Page)"/>
        <w:docPartUnique/>
      </w:docPartObj>
    </w:sdtPr>
    <w:sdtEndPr/>
    <w:sdtContent>
      <w:p w14:paraId="1B3578B1"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D63E674" w14:textId="77777777" w:rsidR="003A32DC" w:rsidRDefault="003A32D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DF147" w14:textId="77777777" w:rsidR="00D95C75" w:rsidRDefault="00D95C75">
    <w:pPr>
      <w:pStyle w:val="ac"/>
      <w:jc w:val="center"/>
    </w:pPr>
    <w:r>
      <w:fldChar w:fldCharType="begin"/>
    </w:r>
    <w:r>
      <w:instrText xml:space="preserve"> PAGE   \* MERGEFORMAT </w:instrText>
    </w:r>
    <w:r>
      <w:fldChar w:fldCharType="separate"/>
    </w:r>
    <w:r>
      <w:rPr>
        <w:noProof/>
      </w:rPr>
      <w:t>48</w:t>
    </w:r>
    <w:r>
      <w:rPr>
        <w:noProof/>
      </w:rPr>
      <w:fldChar w:fldCharType="end"/>
    </w:r>
  </w:p>
  <w:p w14:paraId="2F0E1EDD" w14:textId="77777777" w:rsidR="00D95C75" w:rsidRDefault="00D95C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192055"/>
      <w:docPartObj>
        <w:docPartGallery w:val="Page Numbers (Top of Page)"/>
        <w:docPartUnique/>
      </w:docPartObj>
    </w:sdtPr>
    <w:sdtEndPr/>
    <w:sdtContent>
      <w:p w14:paraId="0CD62E8D" w14:textId="77777777" w:rsidR="00D95C75" w:rsidRDefault="00D95C75">
        <w:pPr>
          <w:pStyle w:val="ac"/>
          <w:jc w:val="center"/>
        </w:pPr>
        <w:r>
          <w:fldChar w:fldCharType="begin"/>
        </w:r>
        <w:r>
          <w:instrText>PAGE   \* MERGEFORMAT</w:instrText>
        </w:r>
        <w:r>
          <w:fldChar w:fldCharType="separate"/>
        </w:r>
        <w:r>
          <w:rPr>
            <w:noProof/>
          </w:rPr>
          <w:t>14</w:t>
        </w:r>
        <w:r>
          <w:fldChar w:fldCharType="end"/>
        </w:r>
      </w:p>
    </w:sdtContent>
  </w:sdt>
  <w:p w14:paraId="0FC49784" w14:textId="77777777" w:rsidR="00D95C75" w:rsidRDefault="00D95C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ABBC"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6F4E1C24" w14:textId="77777777" w:rsidR="003A32DC" w:rsidRDefault="003A32D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7163970"/>
      <w:docPartObj>
        <w:docPartGallery w:val="Page Numbers (Top of Page)"/>
        <w:docPartUnique/>
      </w:docPartObj>
    </w:sdtPr>
    <w:sdtEndPr/>
    <w:sdtContent>
      <w:p w14:paraId="1EB5E9A0"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43D074B1" w14:textId="77777777" w:rsidR="003A32DC" w:rsidRDefault="003A32D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48AC" w14:textId="77777777" w:rsidR="00303BE6" w:rsidRDefault="00303BE6">
    <w:pPr>
      <w:pStyle w:val="ac"/>
      <w:jc w:val="center"/>
    </w:pPr>
    <w:r>
      <w:fldChar w:fldCharType="begin"/>
    </w:r>
    <w:r>
      <w:instrText xml:space="preserve"> PAGE   \* MERGEFORMAT </w:instrText>
    </w:r>
    <w:r>
      <w:fldChar w:fldCharType="separate"/>
    </w:r>
    <w:r>
      <w:rPr>
        <w:noProof/>
      </w:rPr>
      <w:t>48</w:t>
    </w:r>
    <w:r>
      <w:rPr>
        <w:noProof/>
      </w:rPr>
      <w:fldChar w:fldCharType="end"/>
    </w:r>
  </w:p>
  <w:p w14:paraId="3F0FC627" w14:textId="77777777" w:rsidR="00303BE6" w:rsidRDefault="00303BE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77966"/>
      <w:docPartObj>
        <w:docPartGallery w:val="Page Numbers (Top of Page)"/>
        <w:docPartUnique/>
      </w:docPartObj>
    </w:sdtPr>
    <w:sdtEndPr/>
    <w:sdtContent>
      <w:p w14:paraId="17111E37" w14:textId="77777777" w:rsidR="00303BE6" w:rsidRDefault="00303BE6">
        <w:pPr>
          <w:pStyle w:val="ac"/>
          <w:jc w:val="center"/>
        </w:pPr>
        <w:r>
          <w:fldChar w:fldCharType="begin"/>
        </w:r>
        <w:r>
          <w:instrText>PAGE   \* MERGEFORMAT</w:instrText>
        </w:r>
        <w:r>
          <w:fldChar w:fldCharType="separate"/>
        </w:r>
        <w:r>
          <w:rPr>
            <w:noProof/>
          </w:rPr>
          <w:t>14</w:t>
        </w:r>
        <w:r>
          <w:fldChar w:fldCharType="end"/>
        </w:r>
      </w:p>
    </w:sdtContent>
  </w:sdt>
  <w:p w14:paraId="06C0E758" w14:textId="77777777" w:rsidR="00303BE6" w:rsidRDefault="00303BE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20F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0FCCD44" w14:textId="77777777" w:rsidR="003A32DC" w:rsidRDefault="003A32DC">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076971"/>
      <w:docPartObj>
        <w:docPartGallery w:val="Page Numbers (Top of Page)"/>
        <w:docPartUnique/>
      </w:docPartObj>
    </w:sdtPr>
    <w:sdtEndPr/>
    <w:sdtContent>
      <w:p w14:paraId="474BA5C7"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3C239258" w14:textId="77777777" w:rsidR="003A32DC" w:rsidRDefault="003A32DC">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C780"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65D82615" w14:textId="77777777" w:rsidR="003A32DC" w:rsidRDefault="003A32DC">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971598"/>
      <w:docPartObj>
        <w:docPartGallery w:val="Page Numbers (Top of Page)"/>
        <w:docPartUnique/>
      </w:docPartObj>
    </w:sdtPr>
    <w:sdtEndPr/>
    <w:sdtContent>
      <w:p w14:paraId="34FC6139"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12A99D4" w14:textId="77777777" w:rsidR="003A32DC" w:rsidRDefault="003A32DC">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191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3978C233" w14:textId="77777777" w:rsidR="003A32DC" w:rsidRDefault="003A32DC">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22983"/>
      <w:docPartObj>
        <w:docPartGallery w:val="Page Numbers (Top of Page)"/>
        <w:docPartUnique/>
      </w:docPartObj>
    </w:sdtPr>
    <w:sdtEndPr/>
    <w:sdtContent>
      <w:p w14:paraId="7D880B24"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720634E" w14:textId="77777777" w:rsidR="003A32DC" w:rsidRDefault="003A32DC">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B905A" w14:textId="77777777" w:rsidR="008962D8" w:rsidRDefault="008962D8">
    <w:pPr>
      <w:pStyle w:val="ac"/>
      <w:jc w:val="center"/>
    </w:pPr>
    <w:r>
      <w:fldChar w:fldCharType="begin"/>
    </w:r>
    <w:r>
      <w:instrText xml:space="preserve"> PAGE   \* MERGEFORMAT </w:instrText>
    </w:r>
    <w:r>
      <w:fldChar w:fldCharType="separate"/>
    </w:r>
    <w:r>
      <w:rPr>
        <w:noProof/>
      </w:rPr>
      <w:t>48</w:t>
    </w:r>
    <w:r>
      <w:rPr>
        <w:noProof/>
      </w:rPr>
      <w:fldChar w:fldCharType="end"/>
    </w:r>
  </w:p>
  <w:p w14:paraId="0A3D97B4" w14:textId="77777777" w:rsidR="008962D8" w:rsidRDefault="008962D8">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725542"/>
      <w:docPartObj>
        <w:docPartGallery w:val="Page Numbers (Top of Page)"/>
        <w:docPartUnique/>
      </w:docPartObj>
    </w:sdtPr>
    <w:sdtEndPr/>
    <w:sdtContent>
      <w:p w14:paraId="06F08D18" w14:textId="77777777" w:rsidR="008962D8" w:rsidRDefault="008962D8">
        <w:pPr>
          <w:pStyle w:val="ac"/>
          <w:jc w:val="center"/>
        </w:pPr>
        <w:r>
          <w:fldChar w:fldCharType="begin"/>
        </w:r>
        <w:r>
          <w:instrText>PAGE   \* MERGEFORMAT</w:instrText>
        </w:r>
        <w:r>
          <w:fldChar w:fldCharType="separate"/>
        </w:r>
        <w:r>
          <w:rPr>
            <w:noProof/>
          </w:rPr>
          <w:t>14</w:t>
        </w:r>
        <w:r>
          <w:fldChar w:fldCharType="end"/>
        </w:r>
      </w:p>
    </w:sdtContent>
  </w:sdt>
  <w:p w14:paraId="55617C34" w14:textId="77777777" w:rsidR="008962D8" w:rsidRDefault="008962D8">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400"/>
    <w:multiLevelType w:val="hybridMultilevel"/>
    <w:tmpl w:val="4A7876B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 w15:restartNumberingAfterBreak="0">
    <w:nsid w:val="00D51586"/>
    <w:multiLevelType w:val="hybridMultilevel"/>
    <w:tmpl w:val="F9304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B220D9"/>
    <w:multiLevelType w:val="hybridMultilevel"/>
    <w:tmpl w:val="CA6C30E0"/>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A26AA2"/>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A27521"/>
    <w:multiLevelType w:val="hybridMultilevel"/>
    <w:tmpl w:val="D22469C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0B3397"/>
    <w:multiLevelType w:val="hybridMultilevel"/>
    <w:tmpl w:val="E49A9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787EBD"/>
    <w:multiLevelType w:val="hybridMultilevel"/>
    <w:tmpl w:val="CC6E4B34"/>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AC4489"/>
    <w:multiLevelType w:val="multilevel"/>
    <w:tmpl w:val="A60E0718"/>
    <w:lvl w:ilvl="0">
      <w:start w:val="1"/>
      <w:numFmt w:val="decimal"/>
      <w:lvlText w:val="%1."/>
      <w:lvlJc w:val="left"/>
      <w:pPr>
        <w:ind w:left="753" w:hanging="360"/>
      </w:pPr>
      <w:rPr>
        <w:b w:val="0"/>
      </w:rPr>
    </w:lvl>
    <w:lvl w:ilvl="1">
      <w:start w:val="2"/>
      <w:numFmt w:val="decimal"/>
      <w:isLgl/>
      <w:lvlText w:val="%1.%2."/>
      <w:lvlJc w:val="left"/>
      <w:pPr>
        <w:ind w:left="1151"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87" w:hanging="720"/>
      </w:pPr>
      <w:rPr>
        <w:rFonts w:hint="default"/>
      </w:rPr>
    </w:lvl>
    <w:lvl w:ilvl="4">
      <w:start w:val="1"/>
      <w:numFmt w:val="decimal"/>
      <w:isLgl/>
      <w:lvlText w:val="%1.%2.%3.%4.%5."/>
      <w:lvlJc w:val="left"/>
      <w:pPr>
        <w:ind w:left="2105" w:hanging="1080"/>
      </w:pPr>
      <w:rPr>
        <w:rFonts w:hint="default"/>
      </w:rPr>
    </w:lvl>
    <w:lvl w:ilvl="5">
      <w:start w:val="1"/>
      <w:numFmt w:val="decimal"/>
      <w:isLgl/>
      <w:lvlText w:val="%1.%2.%3.%4.%5.%6."/>
      <w:lvlJc w:val="left"/>
      <w:pPr>
        <w:ind w:left="2263" w:hanging="1080"/>
      </w:pPr>
      <w:rPr>
        <w:rFonts w:hint="default"/>
      </w:rPr>
    </w:lvl>
    <w:lvl w:ilvl="6">
      <w:start w:val="1"/>
      <w:numFmt w:val="decimal"/>
      <w:isLgl/>
      <w:lvlText w:val="%1.%2.%3.%4.%5.%6.%7."/>
      <w:lvlJc w:val="left"/>
      <w:pPr>
        <w:ind w:left="2781" w:hanging="1440"/>
      </w:pPr>
      <w:rPr>
        <w:rFonts w:hint="default"/>
      </w:rPr>
    </w:lvl>
    <w:lvl w:ilvl="7">
      <w:start w:val="1"/>
      <w:numFmt w:val="decimal"/>
      <w:isLgl/>
      <w:lvlText w:val="%1.%2.%3.%4.%5.%6.%7.%8."/>
      <w:lvlJc w:val="left"/>
      <w:pPr>
        <w:ind w:left="2939" w:hanging="1440"/>
      </w:pPr>
      <w:rPr>
        <w:rFonts w:hint="default"/>
      </w:rPr>
    </w:lvl>
    <w:lvl w:ilvl="8">
      <w:start w:val="1"/>
      <w:numFmt w:val="decimal"/>
      <w:isLgl/>
      <w:lvlText w:val="%1.%2.%3.%4.%5.%6.%7.%8.%9."/>
      <w:lvlJc w:val="left"/>
      <w:pPr>
        <w:ind w:left="3457" w:hanging="1800"/>
      </w:pPr>
      <w:rPr>
        <w:rFonts w:hint="default"/>
      </w:rPr>
    </w:lvl>
  </w:abstractNum>
  <w:abstractNum w:abstractNumId="8" w15:restartNumberingAfterBreak="0">
    <w:nsid w:val="06115C23"/>
    <w:multiLevelType w:val="hybridMultilevel"/>
    <w:tmpl w:val="DB82C346"/>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 w15:restartNumberingAfterBreak="0">
    <w:nsid w:val="082F18C8"/>
    <w:multiLevelType w:val="hybridMultilevel"/>
    <w:tmpl w:val="E2B48ED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C406E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087B97"/>
    <w:multiLevelType w:val="hybridMultilevel"/>
    <w:tmpl w:val="3226305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9C05D6"/>
    <w:multiLevelType w:val="hybridMultilevel"/>
    <w:tmpl w:val="2A822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3455CA"/>
    <w:multiLevelType w:val="multilevel"/>
    <w:tmpl w:val="FFE20E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E1E51C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E504FF6"/>
    <w:multiLevelType w:val="hybridMultilevel"/>
    <w:tmpl w:val="9D6CD9C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E6D29A5"/>
    <w:multiLevelType w:val="hybridMultilevel"/>
    <w:tmpl w:val="BBD2E4B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EFF0C21"/>
    <w:multiLevelType w:val="hybridMultilevel"/>
    <w:tmpl w:val="1C52B60C"/>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FB65E5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01E6F1D"/>
    <w:multiLevelType w:val="hybridMultilevel"/>
    <w:tmpl w:val="F1A856A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17573A0"/>
    <w:multiLevelType w:val="hybridMultilevel"/>
    <w:tmpl w:val="EAEAC6BC"/>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2946CA1"/>
    <w:multiLevelType w:val="hybridMultilevel"/>
    <w:tmpl w:val="C970835A"/>
    <w:lvl w:ilvl="0" w:tplc="6558396E">
      <w:start w:val="1"/>
      <w:numFmt w:val="decimal"/>
      <w:lvlText w:val="%1."/>
      <w:lvlJc w:val="left"/>
      <w:pPr>
        <w:tabs>
          <w:tab w:val="num" w:pos="458"/>
        </w:tabs>
        <w:ind w:left="458" w:hanging="390"/>
      </w:pPr>
      <w:rPr>
        <w:rFonts w:cs="Times New Roman" w:hint="default"/>
        <w:w w:val="100"/>
        <w:kern w:val="24"/>
      </w:rPr>
    </w:lvl>
    <w:lvl w:ilvl="1" w:tplc="0419000F">
      <w:start w:val="1"/>
      <w:numFmt w:val="decimal"/>
      <w:lvlText w:val="%2."/>
      <w:lvlJc w:val="left"/>
      <w:pPr>
        <w:tabs>
          <w:tab w:val="num" w:pos="360"/>
        </w:tabs>
        <w:ind w:left="360" w:hanging="360"/>
      </w:pPr>
      <w:rPr>
        <w:rFonts w:cs="Times New Roman" w:hint="default"/>
        <w:w w:val="100"/>
        <w:kern w:val="24"/>
      </w:rPr>
    </w:lvl>
    <w:lvl w:ilvl="2" w:tplc="0419001B" w:tentative="1">
      <w:start w:val="1"/>
      <w:numFmt w:val="lowerRoman"/>
      <w:lvlText w:val="%3."/>
      <w:lvlJc w:val="right"/>
      <w:pPr>
        <w:tabs>
          <w:tab w:val="num" w:pos="2194"/>
        </w:tabs>
        <w:ind w:left="2194" w:hanging="180"/>
      </w:pPr>
      <w:rPr>
        <w:rFonts w:cs="Times New Roman"/>
      </w:rPr>
    </w:lvl>
    <w:lvl w:ilvl="3" w:tplc="0419000F" w:tentative="1">
      <w:start w:val="1"/>
      <w:numFmt w:val="decimal"/>
      <w:lvlText w:val="%4."/>
      <w:lvlJc w:val="left"/>
      <w:pPr>
        <w:tabs>
          <w:tab w:val="num" w:pos="2914"/>
        </w:tabs>
        <w:ind w:left="2914" w:hanging="360"/>
      </w:pPr>
      <w:rPr>
        <w:rFonts w:cs="Times New Roman"/>
      </w:rPr>
    </w:lvl>
    <w:lvl w:ilvl="4" w:tplc="04190019" w:tentative="1">
      <w:start w:val="1"/>
      <w:numFmt w:val="lowerLetter"/>
      <w:lvlText w:val="%5."/>
      <w:lvlJc w:val="left"/>
      <w:pPr>
        <w:tabs>
          <w:tab w:val="num" w:pos="3634"/>
        </w:tabs>
        <w:ind w:left="3634" w:hanging="360"/>
      </w:pPr>
      <w:rPr>
        <w:rFonts w:cs="Times New Roman"/>
      </w:rPr>
    </w:lvl>
    <w:lvl w:ilvl="5" w:tplc="0419001B" w:tentative="1">
      <w:start w:val="1"/>
      <w:numFmt w:val="lowerRoman"/>
      <w:lvlText w:val="%6."/>
      <w:lvlJc w:val="right"/>
      <w:pPr>
        <w:tabs>
          <w:tab w:val="num" w:pos="4354"/>
        </w:tabs>
        <w:ind w:left="4354" w:hanging="180"/>
      </w:pPr>
      <w:rPr>
        <w:rFonts w:cs="Times New Roman"/>
      </w:rPr>
    </w:lvl>
    <w:lvl w:ilvl="6" w:tplc="0419000F" w:tentative="1">
      <w:start w:val="1"/>
      <w:numFmt w:val="decimal"/>
      <w:lvlText w:val="%7."/>
      <w:lvlJc w:val="left"/>
      <w:pPr>
        <w:tabs>
          <w:tab w:val="num" w:pos="5074"/>
        </w:tabs>
        <w:ind w:left="5074" w:hanging="360"/>
      </w:pPr>
      <w:rPr>
        <w:rFonts w:cs="Times New Roman"/>
      </w:rPr>
    </w:lvl>
    <w:lvl w:ilvl="7" w:tplc="04190019" w:tentative="1">
      <w:start w:val="1"/>
      <w:numFmt w:val="lowerLetter"/>
      <w:lvlText w:val="%8."/>
      <w:lvlJc w:val="left"/>
      <w:pPr>
        <w:tabs>
          <w:tab w:val="num" w:pos="5794"/>
        </w:tabs>
        <w:ind w:left="5794" w:hanging="360"/>
      </w:pPr>
      <w:rPr>
        <w:rFonts w:cs="Times New Roman"/>
      </w:rPr>
    </w:lvl>
    <w:lvl w:ilvl="8" w:tplc="0419001B" w:tentative="1">
      <w:start w:val="1"/>
      <w:numFmt w:val="lowerRoman"/>
      <w:lvlText w:val="%9."/>
      <w:lvlJc w:val="right"/>
      <w:pPr>
        <w:tabs>
          <w:tab w:val="num" w:pos="6514"/>
        </w:tabs>
        <w:ind w:left="6514" w:hanging="180"/>
      </w:pPr>
      <w:rPr>
        <w:rFonts w:cs="Times New Roman"/>
      </w:rPr>
    </w:lvl>
  </w:abstractNum>
  <w:abstractNum w:abstractNumId="22" w15:restartNumberingAfterBreak="0">
    <w:nsid w:val="142D42F6"/>
    <w:multiLevelType w:val="hybridMultilevel"/>
    <w:tmpl w:val="2CF414CA"/>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8076D35"/>
    <w:multiLevelType w:val="multilevel"/>
    <w:tmpl w:val="561CF86E"/>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92C5633"/>
    <w:multiLevelType w:val="hybridMultilevel"/>
    <w:tmpl w:val="A3B02EC2"/>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1B302DF1"/>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26" w15:restartNumberingAfterBreak="0">
    <w:nsid w:val="206A4AA2"/>
    <w:multiLevelType w:val="hybridMultilevel"/>
    <w:tmpl w:val="E9307810"/>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09D56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404547"/>
    <w:multiLevelType w:val="hybridMultilevel"/>
    <w:tmpl w:val="E7BE107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9" w15:restartNumberingAfterBreak="0">
    <w:nsid w:val="223D2D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B70883"/>
    <w:multiLevelType w:val="hybridMultilevel"/>
    <w:tmpl w:val="4E4E55E2"/>
    <w:lvl w:ilvl="0" w:tplc="98B0485C">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267D3E34"/>
    <w:multiLevelType w:val="hybridMultilevel"/>
    <w:tmpl w:val="2FCE5DB4"/>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32" w15:restartNumberingAfterBreak="0">
    <w:nsid w:val="29C05867"/>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D73F9C"/>
    <w:multiLevelType w:val="hybridMultilevel"/>
    <w:tmpl w:val="F08CDB68"/>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F22747C"/>
    <w:multiLevelType w:val="hybridMultilevel"/>
    <w:tmpl w:val="0F46718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8C5CC6"/>
    <w:multiLevelType w:val="hybridMultilevel"/>
    <w:tmpl w:val="9E908A88"/>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6" w15:restartNumberingAfterBreak="0">
    <w:nsid w:val="312A47D4"/>
    <w:multiLevelType w:val="multilevel"/>
    <w:tmpl w:val="691A6B86"/>
    <w:lvl w:ilvl="0">
      <w:start w:val="1"/>
      <w:numFmt w:val="decimal"/>
      <w:lvlText w:val="%1."/>
      <w:lvlJc w:val="left"/>
      <w:pPr>
        <w:ind w:left="720" w:hanging="360"/>
      </w:pPr>
      <w:rPr>
        <w:b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323B44C2"/>
    <w:multiLevelType w:val="hybridMultilevel"/>
    <w:tmpl w:val="FE3E3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3656F48"/>
    <w:multiLevelType w:val="hybridMultilevel"/>
    <w:tmpl w:val="D370FFA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37E34DA"/>
    <w:multiLevelType w:val="hybridMultilevel"/>
    <w:tmpl w:val="B150E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F428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6546578"/>
    <w:multiLevelType w:val="hybridMultilevel"/>
    <w:tmpl w:val="AA9C91A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F3F17F8"/>
    <w:multiLevelType w:val="hybridMultilevel"/>
    <w:tmpl w:val="B47C8D2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3" w15:restartNumberingAfterBreak="0">
    <w:nsid w:val="3FA42C14"/>
    <w:multiLevelType w:val="hybridMultilevel"/>
    <w:tmpl w:val="74521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1AD58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24766A5"/>
    <w:multiLevelType w:val="hybridMultilevel"/>
    <w:tmpl w:val="07189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250386D"/>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7" w15:restartNumberingAfterBreak="0">
    <w:nsid w:val="462A6EDF"/>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8" w15:restartNumberingAfterBreak="0">
    <w:nsid w:val="48133F79"/>
    <w:multiLevelType w:val="hybridMultilevel"/>
    <w:tmpl w:val="88E64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90215F0"/>
    <w:multiLevelType w:val="hybridMultilevel"/>
    <w:tmpl w:val="B56C7E8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0" w15:restartNumberingAfterBreak="0">
    <w:nsid w:val="4B0379A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EE9003D"/>
    <w:multiLevelType w:val="hybridMultilevel"/>
    <w:tmpl w:val="C3E813A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0CA1D57"/>
    <w:multiLevelType w:val="hybridMultilevel"/>
    <w:tmpl w:val="D0FC0B4A"/>
    <w:lvl w:ilvl="0" w:tplc="8790470C">
      <w:start w:val="2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2CC2D3C"/>
    <w:multiLevelType w:val="hybridMultilevel"/>
    <w:tmpl w:val="0A4C5BA6"/>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3EA03D4"/>
    <w:multiLevelType w:val="hybridMultilevel"/>
    <w:tmpl w:val="2FFA0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69422F8"/>
    <w:multiLevelType w:val="hybridMultilevel"/>
    <w:tmpl w:val="A4B8D480"/>
    <w:lvl w:ilvl="0" w:tplc="ACC244F0">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9420317"/>
    <w:multiLevelType w:val="hybridMultilevel"/>
    <w:tmpl w:val="6FF6C1C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B32492C"/>
    <w:multiLevelType w:val="hybridMultilevel"/>
    <w:tmpl w:val="7856D756"/>
    <w:lvl w:ilvl="0" w:tplc="78F262E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B330A2B"/>
    <w:multiLevelType w:val="hybridMultilevel"/>
    <w:tmpl w:val="8CE25886"/>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E11AF4"/>
    <w:multiLevelType w:val="hybridMultilevel"/>
    <w:tmpl w:val="5282DB6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C4A4AA7"/>
    <w:multiLevelType w:val="hybridMultilevel"/>
    <w:tmpl w:val="5F64072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1" w15:restartNumberingAfterBreak="0">
    <w:nsid w:val="5CC5368D"/>
    <w:multiLevelType w:val="hybridMultilevel"/>
    <w:tmpl w:val="7F1A6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CFE3704"/>
    <w:multiLevelType w:val="hybridMultilevel"/>
    <w:tmpl w:val="A4A0361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3" w15:restartNumberingAfterBreak="0">
    <w:nsid w:val="5DB64F50"/>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64" w15:restartNumberingAfterBreak="0">
    <w:nsid w:val="5DBC5082"/>
    <w:multiLevelType w:val="hybridMultilevel"/>
    <w:tmpl w:val="7D8CE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DD8647C"/>
    <w:multiLevelType w:val="hybridMultilevel"/>
    <w:tmpl w:val="7B68C6F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E9B3D4C"/>
    <w:multiLevelType w:val="hybridMultilevel"/>
    <w:tmpl w:val="ABD4822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7" w15:restartNumberingAfterBreak="0">
    <w:nsid w:val="600140A9"/>
    <w:multiLevelType w:val="hybridMultilevel"/>
    <w:tmpl w:val="DC1A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01138AB"/>
    <w:multiLevelType w:val="hybridMultilevel"/>
    <w:tmpl w:val="89E46546"/>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3E801A8"/>
    <w:multiLevelType w:val="hybridMultilevel"/>
    <w:tmpl w:val="926EF388"/>
    <w:lvl w:ilvl="0" w:tplc="76FAD2C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49920AF"/>
    <w:multiLevelType w:val="hybridMultilevel"/>
    <w:tmpl w:val="007628C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59A1A57"/>
    <w:multiLevelType w:val="hybridMultilevel"/>
    <w:tmpl w:val="5BC4EF3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7FD2BAA"/>
    <w:multiLevelType w:val="hybridMultilevel"/>
    <w:tmpl w:val="8B547C32"/>
    <w:lvl w:ilvl="0" w:tplc="F9A6F1AA">
      <w:start w:val="1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9E6659A"/>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A631EE5"/>
    <w:multiLevelType w:val="hybridMultilevel"/>
    <w:tmpl w:val="F210E6B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AEC1FB5"/>
    <w:multiLevelType w:val="hybridMultilevel"/>
    <w:tmpl w:val="E19A9114"/>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B586BE1"/>
    <w:multiLevelType w:val="hybridMultilevel"/>
    <w:tmpl w:val="5FA00180"/>
    <w:lvl w:ilvl="0" w:tplc="F8847F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C390302"/>
    <w:multiLevelType w:val="hybridMultilevel"/>
    <w:tmpl w:val="3BD0FA1E"/>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D8553B8"/>
    <w:multiLevelType w:val="hybridMultilevel"/>
    <w:tmpl w:val="E8BE7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E1E560A"/>
    <w:multiLevelType w:val="hybridMultilevel"/>
    <w:tmpl w:val="1E063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E5616C2"/>
    <w:multiLevelType w:val="hybridMultilevel"/>
    <w:tmpl w:val="68561C3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E7415B8"/>
    <w:multiLevelType w:val="hybridMultilevel"/>
    <w:tmpl w:val="1AC8B4D6"/>
    <w:lvl w:ilvl="0" w:tplc="0BD0A566">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F2653CC"/>
    <w:multiLevelType w:val="hybridMultilevel"/>
    <w:tmpl w:val="36BC430E"/>
    <w:lvl w:ilvl="0" w:tplc="BFEC70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F98577C"/>
    <w:multiLevelType w:val="hybridMultilevel"/>
    <w:tmpl w:val="EBE8D19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5" w15:restartNumberingAfterBreak="0">
    <w:nsid w:val="71714A84"/>
    <w:multiLevelType w:val="hybridMultilevel"/>
    <w:tmpl w:val="D53AA7B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6" w15:restartNumberingAfterBreak="0">
    <w:nsid w:val="718F52BA"/>
    <w:multiLevelType w:val="hybridMultilevel"/>
    <w:tmpl w:val="BBB246E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32656F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5343010"/>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5DF2AED"/>
    <w:multiLevelType w:val="hybridMultilevel"/>
    <w:tmpl w:val="4044F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624082A"/>
    <w:multiLevelType w:val="hybridMultilevel"/>
    <w:tmpl w:val="3258E8BC"/>
    <w:lvl w:ilvl="0" w:tplc="5EDCA802">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1" w15:restartNumberingAfterBreak="0">
    <w:nsid w:val="77887290"/>
    <w:multiLevelType w:val="hybridMultilevel"/>
    <w:tmpl w:val="ACCA5410"/>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93F4095"/>
    <w:multiLevelType w:val="hybridMultilevel"/>
    <w:tmpl w:val="E86C3CD4"/>
    <w:lvl w:ilvl="0" w:tplc="05BC754A">
      <w:start w:val="1"/>
      <w:numFmt w:val="decimal"/>
      <w:lvlText w:val="%1."/>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7EE764A">
      <w:start w:val="1"/>
      <w:numFmt w:val="lowerLetter"/>
      <w:lvlText w:val="%2"/>
      <w:lvlJc w:val="left"/>
      <w:pPr>
        <w:ind w:left="11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4D6D6E6">
      <w:start w:val="1"/>
      <w:numFmt w:val="lowerRoman"/>
      <w:lvlText w:val="%3"/>
      <w:lvlJc w:val="left"/>
      <w:pPr>
        <w:ind w:left="18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F43888">
      <w:start w:val="1"/>
      <w:numFmt w:val="decimal"/>
      <w:lvlText w:val="%4"/>
      <w:lvlJc w:val="left"/>
      <w:pPr>
        <w:ind w:left="25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6E47958">
      <w:start w:val="1"/>
      <w:numFmt w:val="lowerLetter"/>
      <w:lvlText w:val="%5"/>
      <w:lvlJc w:val="left"/>
      <w:pPr>
        <w:ind w:left="33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020C898">
      <w:start w:val="1"/>
      <w:numFmt w:val="lowerRoman"/>
      <w:lvlText w:val="%6"/>
      <w:lvlJc w:val="left"/>
      <w:pPr>
        <w:ind w:left="403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83AC766">
      <w:start w:val="1"/>
      <w:numFmt w:val="decimal"/>
      <w:lvlText w:val="%7"/>
      <w:lvlJc w:val="left"/>
      <w:pPr>
        <w:ind w:left="47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514B452">
      <w:start w:val="1"/>
      <w:numFmt w:val="lowerLetter"/>
      <w:lvlText w:val="%8"/>
      <w:lvlJc w:val="left"/>
      <w:pPr>
        <w:ind w:left="54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0565324">
      <w:start w:val="1"/>
      <w:numFmt w:val="lowerRoman"/>
      <w:lvlText w:val="%9"/>
      <w:lvlJc w:val="left"/>
      <w:pPr>
        <w:ind w:left="61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3" w15:restartNumberingAfterBreak="0">
    <w:nsid w:val="7A6A0BB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94" w15:restartNumberingAfterBreak="0">
    <w:nsid w:val="7A7D6578"/>
    <w:multiLevelType w:val="hybridMultilevel"/>
    <w:tmpl w:val="11F8D652"/>
    <w:lvl w:ilvl="0" w:tplc="04190001">
      <w:start w:val="1"/>
      <w:numFmt w:val="bullet"/>
      <w:lvlText w:val=""/>
      <w:lvlJc w:val="left"/>
      <w:pPr>
        <w:ind w:left="737" w:hanging="360"/>
      </w:pPr>
      <w:rPr>
        <w:rFonts w:ascii="Symbol" w:hAnsi="Symbol" w:hint="default"/>
      </w:rPr>
    </w:lvl>
    <w:lvl w:ilvl="1" w:tplc="04190003" w:tentative="1">
      <w:start w:val="1"/>
      <w:numFmt w:val="bullet"/>
      <w:lvlText w:val="o"/>
      <w:lvlJc w:val="left"/>
      <w:pPr>
        <w:ind w:left="1457" w:hanging="360"/>
      </w:pPr>
      <w:rPr>
        <w:rFonts w:ascii="Courier New" w:hAnsi="Courier New" w:cs="Courier New" w:hint="default"/>
      </w:rPr>
    </w:lvl>
    <w:lvl w:ilvl="2" w:tplc="04190005" w:tentative="1">
      <w:start w:val="1"/>
      <w:numFmt w:val="bullet"/>
      <w:lvlText w:val=""/>
      <w:lvlJc w:val="left"/>
      <w:pPr>
        <w:ind w:left="2177" w:hanging="360"/>
      </w:pPr>
      <w:rPr>
        <w:rFonts w:ascii="Wingdings" w:hAnsi="Wingdings" w:hint="default"/>
      </w:rPr>
    </w:lvl>
    <w:lvl w:ilvl="3" w:tplc="04190001" w:tentative="1">
      <w:start w:val="1"/>
      <w:numFmt w:val="bullet"/>
      <w:lvlText w:val=""/>
      <w:lvlJc w:val="left"/>
      <w:pPr>
        <w:ind w:left="2897" w:hanging="360"/>
      </w:pPr>
      <w:rPr>
        <w:rFonts w:ascii="Symbol" w:hAnsi="Symbol" w:hint="default"/>
      </w:rPr>
    </w:lvl>
    <w:lvl w:ilvl="4" w:tplc="04190003" w:tentative="1">
      <w:start w:val="1"/>
      <w:numFmt w:val="bullet"/>
      <w:lvlText w:val="o"/>
      <w:lvlJc w:val="left"/>
      <w:pPr>
        <w:ind w:left="3617" w:hanging="360"/>
      </w:pPr>
      <w:rPr>
        <w:rFonts w:ascii="Courier New" w:hAnsi="Courier New" w:cs="Courier New" w:hint="default"/>
      </w:rPr>
    </w:lvl>
    <w:lvl w:ilvl="5" w:tplc="04190005" w:tentative="1">
      <w:start w:val="1"/>
      <w:numFmt w:val="bullet"/>
      <w:lvlText w:val=""/>
      <w:lvlJc w:val="left"/>
      <w:pPr>
        <w:ind w:left="4337" w:hanging="360"/>
      </w:pPr>
      <w:rPr>
        <w:rFonts w:ascii="Wingdings" w:hAnsi="Wingdings" w:hint="default"/>
      </w:rPr>
    </w:lvl>
    <w:lvl w:ilvl="6" w:tplc="04190001" w:tentative="1">
      <w:start w:val="1"/>
      <w:numFmt w:val="bullet"/>
      <w:lvlText w:val=""/>
      <w:lvlJc w:val="left"/>
      <w:pPr>
        <w:ind w:left="5057" w:hanging="360"/>
      </w:pPr>
      <w:rPr>
        <w:rFonts w:ascii="Symbol" w:hAnsi="Symbol" w:hint="default"/>
      </w:rPr>
    </w:lvl>
    <w:lvl w:ilvl="7" w:tplc="04190003" w:tentative="1">
      <w:start w:val="1"/>
      <w:numFmt w:val="bullet"/>
      <w:lvlText w:val="o"/>
      <w:lvlJc w:val="left"/>
      <w:pPr>
        <w:ind w:left="5777" w:hanging="360"/>
      </w:pPr>
      <w:rPr>
        <w:rFonts w:ascii="Courier New" w:hAnsi="Courier New" w:cs="Courier New" w:hint="default"/>
      </w:rPr>
    </w:lvl>
    <w:lvl w:ilvl="8" w:tplc="04190005" w:tentative="1">
      <w:start w:val="1"/>
      <w:numFmt w:val="bullet"/>
      <w:lvlText w:val=""/>
      <w:lvlJc w:val="left"/>
      <w:pPr>
        <w:ind w:left="6497" w:hanging="360"/>
      </w:pPr>
      <w:rPr>
        <w:rFonts w:ascii="Wingdings" w:hAnsi="Wingdings" w:hint="default"/>
      </w:rPr>
    </w:lvl>
  </w:abstractNum>
  <w:abstractNum w:abstractNumId="95" w15:restartNumberingAfterBreak="0">
    <w:nsid w:val="7B93139B"/>
    <w:multiLevelType w:val="hybridMultilevel"/>
    <w:tmpl w:val="BD226EC4"/>
    <w:lvl w:ilvl="0" w:tplc="D47C4498">
      <w:start w:val="1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C3C5270"/>
    <w:multiLevelType w:val="hybridMultilevel"/>
    <w:tmpl w:val="CFC68720"/>
    <w:lvl w:ilvl="0" w:tplc="0419000F">
      <w:start w:val="1"/>
      <w:numFmt w:val="decimal"/>
      <w:lvlText w:val="%1."/>
      <w:lvlJc w:val="left"/>
      <w:pPr>
        <w:ind w:left="928"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81"/>
  </w:num>
  <w:num w:numId="2">
    <w:abstractNumId w:val="27"/>
  </w:num>
  <w:num w:numId="3">
    <w:abstractNumId w:val="96"/>
  </w:num>
  <w:num w:numId="4">
    <w:abstractNumId w:val="23"/>
  </w:num>
  <w:num w:numId="5">
    <w:abstractNumId w:val="64"/>
  </w:num>
  <w:num w:numId="6">
    <w:abstractNumId w:val="54"/>
  </w:num>
  <w:num w:numId="7">
    <w:abstractNumId w:val="5"/>
  </w:num>
  <w:num w:numId="8">
    <w:abstractNumId w:val="48"/>
  </w:num>
  <w:num w:numId="9">
    <w:abstractNumId w:val="89"/>
  </w:num>
  <w:num w:numId="10">
    <w:abstractNumId w:val="57"/>
  </w:num>
  <w:num w:numId="11">
    <w:abstractNumId w:val="72"/>
  </w:num>
  <w:num w:numId="12">
    <w:abstractNumId w:val="69"/>
  </w:num>
  <w:num w:numId="13">
    <w:abstractNumId w:val="95"/>
  </w:num>
  <w:num w:numId="14">
    <w:abstractNumId w:val="52"/>
  </w:num>
  <w:num w:numId="15">
    <w:abstractNumId w:val="39"/>
  </w:num>
  <w:num w:numId="16">
    <w:abstractNumId w:val="61"/>
  </w:num>
  <w:num w:numId="17">
    <w:abstractNumId w:val="77"/>
  </w:num>
  <w:num w:numId="18">
    <w:abstractNumId w:val="68"/>
  </w:num>
  <w:num w:numId="19">
    <w:abstractNumId w:val="17"/>
  </w:num>
  <w:num w:numId="20">
    <w:abstractNumId w:val="10"/>
  </w:num>
  <w:num w:numId="21">
    <w:abstractNumId w:val="40"/>
  </w:num>
  <w:num w:numId="22">
    <w:abstractNumId w:val="63"/>
  </w:num>
  <w:num w:numId="23">
    <w:abstractNumId w:val="26"/>
  </w:num>
  <w:num w:numId="24">
    <w:abstractNumId w:val="6"/>
  </w:num>
  <w:num w:numId="25">
    <w:abstractNumId w:val="84"/>
  </w:num>
  <w:num w:numId="26">
    <w:abstractNumId w:val="66"/>
  </w:num>
  <w:num w:numId="27">
    <w:abstractNumId w:val="62"/>
  </w:num>
  <w:num w:numId="28">
    <w:abstractNumId w:val="42"/>
  </w:num>
  <w:num w:numId="29">
    <w:abstractNumId w:val="47"/>
  </w:num>
  <w:num w:numId="30">
    <w:abstractNumId w:val="46"/>
  </w:num>
  <w:num w:numId="31">
    <w:abstractNumId w:val="85"/>
  </w:num>
  <w:num w:numId="32">
    <w:abstractNumId w:val="49"/>
  </w:num>
  <w:num w:numId="33">
    <w:abstractNumId w:val="71"/>
  </w:num>
  <w:num w:numId="34">
    <w:abstractNumId w:val="56"/>
  </w:num>
  <w:num w:numId="35">
    <w:abstractNumId w:val="0"/>
  </w:num>
  <w:num w:numId="36">
    <w:abstractNumId w:val="55"/>
  </w:num>
  <w:num w:numId="37">
    <w:abstractNumId w:val="28"/>
  </w:num>
  <w:num w:numId="38">
    <w:abstractNumId w:val="60"/>
  </w:num>
  <w:num w:numId="39">
    <w:abstractNumId w:val="35"/>
  </w:num>
  <w:num w:numId="40">
    <w:abstractNumId w:val="25"/>
  </w:num>
  <w:num w:numId="41">
    <w:abstractNumId w:val="94"/>
  </w:num>
  <w:num w:numId="42">
    <w:abstractNumId w:val="31"/>
  </w:num>
  <w:num w:numId="43">
    <w:abstractNumId w:val="14"/>
  </w:num>
  <w:num w:numId="44">
    <w:abstractNumId w:val="93"/>
  </w:num>
  <w:num w:numId="45">
    <w:abstractNumId w:val="20"/>
  </w:num>
  <w:num w:numId="46">
    <w:abstractNumId w:val="53"/>
  </w:num>
  <w:num w:numId="47">
    <w:abstractNumId w:val="41"/>
  </w:num>
  <w:num w:numId="48">
    <w:abstractNumId w:val="74"/>
  </w:num>
  <w:num w:numId="49">
    <w:abstractNumId w:val="32"/>
  </w:num>
  <w:num w:numId="50">
    <w:abstractNumId w:val="33"/>
  </w:num>
  <w:num w:numId="51">
    <w:abstractNumId w:val="2"/>
  </w:num>
  <w:num w:numId="52">
    <w:abstractNumId w:val="73"/>
  </w:num>
  <w:num w:numId="53">
    <w:abstractNumId w:val="8"/>
  </w:num>
  <w:num w:numId="54">
    <w:abstractNumId w:val="36"/>
  </w:num>
  <w:num w:numId="55">
    <w:abstractNumId w:val="7"/>
  </w:num>
  <w:num w:numId="56">
    <w:abstractNumId w:val="1"/>
  </w:num>
  <w:num w:numId="57">
    <w:abstractNumId w:val="43"/>
  </w:num>
  <w:num w:numId="58">
    <w:abstractNumId w:val="50"/>
  </w:num>
  <w:num w:numId="59">
    <w:abstractNumId w:val="67"/>
  </w:num>
  <w:num w:numId="60">
    <w:abstractNumId w:val="4"/>
  </w:num>
  <w:num w:numId="61">
    <w:abstractNumId w:val="80"/>
  </w:num>
  <w:num w:numId="62">
    <w:abstractNumId w:val="91"/>
  </w:num>
  <w:num w:numId="63">
    <w:abstractNumId w:val="19"/>
  </w:num>
  <w:num w:numId="64">
    <w:abstractNumId w:val="15"/>
  </w:num>
  <w:num w:numId="65">
    <w:abstractNumId w:val="88"/>
  </w:num>
  <w:num w:numId="66">
    <w:abstractNumId w:val="70"/>
  </w:num>
  <w:num w:numId="67">
    <w:abstractNumId w:val="16"/>
  </w:num>
  <w:num w:numId="68">
    <w:abstractNumId w:val="87"/>
  </w:num>
  <w:num w:numId="69">
    <w:abstractNumId w:val="92"/>
  </w:num>
  <w:num w:numId="70">
    <w:abstractNumId w:val="24"/>
  </w:num>
  <w:num w:numId="71">
    <w:abstractNumId w:val="18"/>
  </w:num>
  <w:num w:numId="72">
    <w:abstractNumId w:val="45"/>
  </w:num>
  <w:num w:numId="73">
    <w:abstractNumId w:val="79"/>
  </w:num>
  <w:num w:numId="74">
    <w:abstractNumId w:val="83"/>
  </w:num>
  <w:num w:numId="75">
    <w:abstractNumId w:val="78"/>
  </w:num>
  <w:num w:numId="76">
    <w:abstractNumId w:val="76"/>
  </w:num>
  <w:num w:numId="77">
    <w:abstractNumId w:val="21"/>
  </w:num>
  <w:num w:numId="78">
    <w:abstractNumId w:val="37"/>
  </w:num>
  <w:num w:numId="79">
    <w:abstractNumId w:val="44"/>
  </w:num>
  <w:num w:numId="80">
    <w:abstractNumId w:val="12"/>
  </w:num>
  <w:num w:numId="8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num>
  <w:num w:numId="83">
    <w:abstractNumId w:val="13"/>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5"/>
  </w:num>
  <w:num w:numId="89">
    <w:abstractNumId w:val="59"/>
  </w:num>
  <w:num w:numId="90">
    <w:abstractNumId w:val="11"/>
  </w:num>
  <w:num w:numId="91">
    <w:abstractNumId w:val="22"/>
  </w:num>
  <w:num w:numId="92">
    <w:abstractNumId w:val="3"/>
  </w:num>
  <w:num w:numId="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8"/>
  </w:num>
  <w:num w:numId="95">
    <w:abstractNumId w:val="58"/>
  </w:num>
  <w:num w:numId="96">
    <w:abstractNumId w:val="90"/>
  </w:num>
  <w:num w:numId="97">
    <w:abstractNumId w:val="65"/>
  </w:num>
  <w:num w:numId="98">
    <w:abstractNumId w:val="86"/>
  </w:num>
  <w:num w:numId="99">
    <w:abstractNumId w:val="51"/>
  </w:num>
  <w:num w:numId="100">
    <w:abstractNumId w:val="9"/>
  </w:num>
  <w:num w:numId="101">
    <w:abstractNumId w:val="3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126"/>
    <w:rsid w:val="00012459"/>
    <w:rsid w:val="000143A1"/>
    <w:rsid w:val="000156CF"/>
    <w:rsid w:val="00015D95"/>
    <w:rsid w:val="000179F8"/>
    <w:rsid w:val="00021F15"/>
    <w:rsid w:val="000274BC"/>
    <w:rsid w:val="000310CB"/>
    <w:rsid w:val="00042069"/>
    <w:rsid w:val="00044C28"/>
    <w:rsid w:val="00052A12"/>
    <w:rsid w:val="00055CA9"/>
    <w:rsid w:val="00064407"/>
    <w:rsid w:val="0007128F"/>
    <w:rsid w:val="00083B9B"/>
    <w:rsid w:val="0008627A"/>
    <w:rsid w:val="0008639E"/>
    <w:rsid w:val="0008772C"/>
    <w:rsid w:val="00087B5D"/>
    <w:rsid w:val="00087CF5"/>
    <w:rsid w:val="00090BDE"/>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320"/>
    <w:rsid w:val="000C3AB8"/>
    <w:rsid w:val="000C5DE0"/>
    <w:rsid w:val="000D4FB5"/>
    <w:rsid w:val="000D6D2B"/>
    <w:rsid w:val="000E13AA"/>
    <w:rsid w:val="000E2D3D"/>
    <w:rsid w:val="000E2D5E"/>
    <w:rsid w:val="000E5DF0"/>
    <w:rsid w:val="000E6DD2"/>
    <w:rsid w:val="000E6DE9"/>
    <w:rsid w:val="000F19BA"/>
    <w:rsid w:val="000F33E9"/>
    <w:rsid w:val="000F419D"/>
    <w:rsid w:val="000F5587"/>
    <w:rsid w:val="00100F1D"/>
    <w:rsid w:val="00101136"/>
    <w:rsid w:val="00101B43"/>
    <w:rsid w:val="001021D7"/>
    <w:rsid w:val="0010264D"/>
    <w:rsid w:val="001029C2"/>
    <w:rsid w:val="0011295E"/>
    <w:rsid w:val="00115C97"/>
    <w:rsid w:val="00117316"/>
    <w:rsid w:val="00117DB9"/>
    <w:rsid w:val="001244C3"/>
    <w:rsid w:val="0013186F"/>
    <w:rsid w:val="00132B46"/>
    <w:rsid w:val="00134858"/>
    <w:rsid w:val="00135CE3"/>
    <w:rsid w:val="00137F0D"/>
    <w:rsid w:val="00143E62"/>
    <w:rsid w:val="00144EE1"/>
    <w:rsid w:val="00152D91"/>
    <w:rsid w:val="00155ADA"/>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40C"/>
    <w:rsid w:val="001A5DA5"/>
    <w:rsid w:val="001A6B4D"/>
    <w:rsid w:val="001A723D"/>
    <w:rsid w:val="001C3496"/>
    <w:rsid w:val="001C3659"/>
    <w:rsid w:val="001D0220"/>
    <w:rsid w:val="001F3287"/>
    <w:rsid w:val="001F38D5"/>
    <w:rsid w:val="001F47BF"/>
    <w:rsid w:val="001F7412"/>
    <w:rsid w:val="002003DB"/>
    <w:rsid w:val="002005BD"/>
    <w:rsid w:val="00200AFE"/>
    <w:rsid w:val="00200B27"/>
    <w:rsid w:val="00200BCC"/>
    <w:rsid w:val="0020413C"/>
    <w:rsid w:val="00207F28"/>
    <w:rsid w:val="002117AA"/>
    <w:rsid w:val="00211CF9"/>
    <w:rsid w:val="00214055"/>
    <w:rsid w:val="00217CBC"/>
    <w:rsid w:val="00222015"/>
    <w:rsid w:val="002221E1"/>
    <w:rsid w:val="00223530"/>
    <w:rsid w:val="00223558"/>
    <w:rsid w:val="00225CA6"/>
    <w:rsid w:val="002357FA"/>
    <w:rsid w:val="00235942"/>
    <w:rsid w:val="00235CC4"/>
    <w:rsid w:val="00237ABB"/>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CF1"/>
    <w:rsid w:val="002E4193"/>
    <w:rsid w:val="002E5A9A"/>
    <w:rsid w:val="002E64F6"/>
    <w:rsid w:val="002E6F96"/>
    <w:rsid w:val="002E752C"/>
    <w:rsid w:val="002F03DF"/>
    <w:rsid w:val="002F1408"/>
    <w:rsid w:val="002F72AB"/>
    <w:rsid w:val="0030202C"/>
    <w:rsid w:val="00303406"/>
    <w:rsid w:val="00303BE6"/>
    <w:rsid w:val="0030728C"/>
    <w:rsid w:val="0031061A"/>
    <w:rsid w:val="00310C1D"/>
    <w:rsid w:val="00310E7E"/>
    <w:rsid w:val="00312533"/>
    <w:rsid w:val="00314663"/>
    <w:rsid w:val="003172EE"/>
    <w:rsid w:val="0032315D"/>
    <w:rsid w:val="00324B82"/>
    <w:rsid w:val="00326B77"/>
    <w:rsid w:val="003271B8"/>
    <w:rsid w:val="00332233"/>
    <w:rsid w:val="0033275C"/>
    <w:rsid w:val="003369AE"/>
    <w:rsid w:val="00340F33"/>
    <w:rsid w:val="00341694"/>
    <w:rsid w:val="00343F5D"/>
    <w:rsid w:val="003451C9"/>
    <w:rsid w:val="00347551"/>
    <w:rsid w:val="003520FD"/>
    <w:rsid w:val="00356292"/>
    <w:rsid w:val="0036387B"/>
    <w:rsid w:val="003648F6"/>
    <w:rsid w:val="003649A3"/>
    <w:rsid w:val="003664B6"/>
    <w:rsid w:val="00370602"/>
    <w:rsid w:val="00372DD2"/>
    <w:rsid w:val="003734D8"/>
    <w:rsid w:val="0037624A"/>
    <w:rsid w:val="00376544"/>
    <w:rsid w:val="00376830"/>
    <w:rsid w:val="00381F0B"/>
    <w:rsid w:val="0038559E"/>
    <w:rsid w:val="00392EEE"/>
    <w:rsid w:val="00395A9E"/>
    <w:rsid w:val="00396A5E"/>
    <w:rsid w:val="003A0480"/>
    <w:rsid w:val="003A32DC"/>
    <w:rsid w:val="003A4C71"/>
    <w:rsid w:val="003A61FF"/>
    <w:rsid w:val="003A64F2"/>
    <w:rsid w:val="003B060B"/>
    <w:rsid w:val="003B4577"/>
    <w:rsid w:val="003B46DB"/>
    <w:rsid w:val="003B62BD"/>
    <w:rsid w:val="003B6459"/>
    <w:rsid w:val="003B7149"/>
    <w:rsid w:val="003B7C0D"/>
    <w:rsid w:val="003C36C4"/>
    <w:rsid w:val="003C50D0"/>
    <w:rsid w:val="003C6928"/>
    <w:rsid w:val="003E3944"/>
    <w:rsid w:val="003E53A2"/>
    <w:rsid w:val="003E679E"/>
    <w:rsid w:val="003E7D10"/>
    <w:rsid w:val="003F2DBF"/>
    <w:rsid w:val="003F4268"/>
    <w:rsid w:val="003F46FC"/>
    <w:rsid w:val="003F6821"/>
    <w:rsid w:val="003F7CE2"/>
    <w:rsid w:val="003F7D5F"/>
    <w:rsid w:val="00400709"/>
    <w:rsid w:val="00412DCD"/>
    <w:rsid w:val="00413206"/>
    <w:rsid w:val="00413A08"/>
    <w:rsid w:val="004156BF"/>
    <w:rsid w:val="00420636"/>
    <w:rsid w:val="004211E4"/>
    <w:rsid w:val="00421B42"/>
    <w:rsid w:val="00421DCE"/>
    <w:rsid w:val="004229AC"/>
    <w:rsid w:val="004261D9"/>
    <w:rsid w:val="00426275"/>
    <w:rsid w:val="004324E0"/>
    <w:rsid w:val="00433CDF"/>
    <w:rsid w:val="00434DA2"/>
    <w:rsid w:val="00437EDC"/>
    <w:rsid w:val="00443FB5"/>
    <w:rsid w:val="0044451D"/>
    <w:rsid w:val="00451073"/>
    <w:rsid w:val="00453ED1"/>
    <w:rsid w:val="00456D18"/>
    <w:rsid w:val="0045771E"/>
    <w:rsid w:val="00457DBB"/>
    <w:rsid w:val="004603A3"/>
    <w:rsid w:val="004626BE"/>
    <w:rsid w:val="004722A0"/>
    <w:rsid w:val="004806A0"/>
    <w:rsid w:val="004809D9"/>
    <w:rsid w:val="00486B62"/>
    <w:rsid w:val="00494B4A"/>
    <w:rsid w:val="004A1B5A"/>
    <w:rsid w:val="004A715C"/>
    <w:rsid w:val="004A7CA8"/>
    <w:rsid w:val="004B0E9E"/>
    <w:rsid w:val="004B2C5C"/>
    <w:rsid w:val="004B2C7D"/>
    <w:rsid w:val="004B4175"/>
    <w:rsid w:val="004C2EC8"/>
    <w:rsid w:val="004C3CA8"/>
    <w:rsid w:val="004C66DC"/>
    <w:rsid w:val="004D0C83"/>
    <w:rsid w:val="004D41E5"/>
    <w:rsid w:val="004D5229"/>
    <w:rsid w:val="004D5409"/>
    <w:rsid w:val="004D6CDF"/>
    <w:rsid w:val="004E036F"/>
    <w:rsid w:val="004E1592"/>
    <w:rsid w:val="004F030E"/>
    <w:rsid w:val="004F19D7"/>
    <w:rsid w:val="004F4197"/>
    <w:rsid w:val="004F5C5E"/>
    <w:rsid w:val="004F60DA"/>
    <w:rsid w:val="004F764C"/>
    <w:rsid w:val="00500294"/>
    <w:rsid w:val="00502E27"/>
    <w:rsid w:val="00502F97"/>
    <w:rsid w:val="005038E6"/>
    <w:rsid w:val="005052BF"/>
    <w:rsid w:val="00505834"/>
    <w:rsid w:val="0051713F"/>
    <w:rsid w:val="00521E21"/>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6681"/>
    <w:rsid w:val="005A07FC"/>
    <w:rsid w:val="005A2B38"/>
    <w:rsid w:val="005B015B"/>
    <w:rsid w:val="005B2AC8"/>
    <w:rsid w:val="005C3984"/>
    <w:rsid w:val="005C5A14"/>
    <w:rsid w:val="005C636E"/>
    <w:rsid w:val="005C6504"/>
    <w:rsid w:val="005C6A3A"/>
    <w:rsid w:val="005C7256"/>
    <w:rsid w:val="005C7265"/>
    <w:rsid w:val="005D0B9C"/>
    <w:rsid w:val="005D0FDB"/>
    <w:rsid w:val="005D45EB"/>
    <w:rsid w:val="005D7117"/>
    <w:rsid w:val="005E1251"/>
    <w:rsid w:val="005E1B73"/>
    <w:rsid w:val="005E2A95"/>
    <w:rsid w:val="005E666F"/>
    <w:rsid w:val="005E767F"/>
    <w:rsid w:val="005F254D"/>
    <w:rsid w:val="005F3BA8"/>
    <w:rsid w:val="005F59C7"/>
    <w:rsid w:val="005F647B"/>
    <w:rsid w:val="00600817"/>
    <w:rsid w:val="0060165C"/>
    <w:rsid w:val="00601C7C"/>
    <w:rsid w:val="0060207D"/>
    <w:rsid w:val="006034DE"/>
    <w:rsid w:val="0061235E"/>
    <w:rsid w:val="00615954"/>
    <w:rsid w:val="00616175"/>
    <w:rsid w:val="00620976"/>
    <w:rsid w:val="006229A4"/>
    <w:rsid w:val="00635015"/>
    <w:rsid w:val="00636315"/>
    <w:rsid w:val="00640C5A"/>
    <w:rsid w:val="00650455"/>
    <w:rsid w:val="00656A72"/>
    <w:rsid w:val="00661BCB"/>
    <w:rsid w:val="00663DF9"/>
    <w:rsid w:val="0066552C"/>
    <w:rsid w:val="00665678"/>
    <w:rsid w:val="006672FE"/>
    <w:rsid w:val="0067045C"/>
    <w:rsid w:val="0067255A"/>
    <w:rsid w:val="00673ADD"/>
    <w:rsid w:val="006758CE"/>
    <w:rsid w:val="00677DF5"/>
    <w:rsid w:val="00680EE4"/>
    <w:rsid w:val="0068198B"/>
    <w:rsid w:val="006841BF"/>
    <w:rsid w:val="00686C0C"/>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842"/>
    <w:rsid w:val="007129CE"/>
    <w:rsid w:val="00713285"/>
    <w:rsid w:val="0072121D"/>
    <w:rsid w:val="007217B1"/>
    <w:rsid w:val="007271F1"/>
    <w:rsid w:val="0073114C"/>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0E6"/>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27E2"/>
    <w:rsid w:val="00824A07"/>
    <w:rsid w:val="008276F3"/>
    <w:rsid w:val="0083014A"/>
    <w:rsid w:val="0083183C"/>
    <w:rsid w:val="008336C6"/>
    <w:rsid w:val="0083567F"/>
    <w:rsid w:val="008422B4"/>
    <w:rsid w:val="00851896"/>
    <w:rsid w:val="00857232"/>
    <w:rsid w:val="0086178E"/>
    <w:rsid w:val="00864DA5"/>
    <w:rsid w:val="00866E9A"/>
    <w:rsid w:val="0086709B"/>
    <w:rsid w:val="00870AA2"/>
    <w:rsid w:val="008714EF"/>
    <w:rsid w:val="00871AAB"/>
    <w:rsid w:val="008729B7"/>
    <w:rsid w:val="008739EF"/>
    <w:rsid w:val="0088047A"/>
    <w:rsid w:val="00883D79"/>
    <w:rsid w:val="00884560"/>
    <w:rsid w:val="008855EA"/>
    <w:rsid w:val="008868C5"/>
    <w:rsid w:val="00887AD5"/>
    <w:rsid w:val="00890538"/>
    <w:rsid w:val="00891E44"/>
    <w:rsid w:val="00892CA5"/>
    <w:rsid w:val="008932E1"/>
    <w:rsid w:val="00894E1C"/>
    <w:rsid w:val="00895652"/>
    <w:rsid w:val="008962D8"/>
    <w:rsid w:val="00896BB3"/>
    <w:rsid w:val="008A0E73"/>
    <w:rsid w:val="008A14EA"/>
    <w:rsid w:val="008A1F52"/>
    <w:rsid w:val="008A298A"/>
    <w:rsid w:val="008A3434"/>
    <w:rsid w:val="008A492C"/>
    <w:rsid w:val="008A5787"/>
    <w:rsid w:val="008A6342"/>
    <w:rsid w:val="008B7222"/>
    <w:rsid w:val="008C0A1F"/>
    <w:rsid w:val="008C3C0E"/>
    <w:rsid w:val="008C6674"/>
    <w:rsid w:val="008D00EF"/>
    <w:rsid w:val="008E19E9"/>
    <w:rsid w:val="008E329E"/>
    <w:rsid w:val="008E444A"/>
    <w:rsid w:val="008E712C"/>
    <w:rsid w:val="008E7C9D"/>
    <w:rsid w:val="008E7E01"/>
    <w:rsid w:val="008F225F"/>
    <w:rsid w:val="008F4F1D"/>
    <w:rsid w:val="008F578C"/>
    <w:rsid w:val="008F6888"/>
    <w:rsid w:val="0090012C"/>
    <w:rsid w:val="00901CFE"/>
    <w:rsid w:val="00903316"/>
    <w:rsid w:val="0090672D"/>
    <w:rsid w:val="00906981"/>
    <w:rsid w:val="0091257D"/>
    <w:rsid w:val="009166B7"/>
    <w:rsid w:val="00917222"/>
    <w:rsid w:val="0092062D"/>
    <w:rsid w:val="00921F09"/>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22CB"/>
    <w:rsid w:val="00983AF9"/>
    <w:rsid w:val="00985111"/>
    <w:rsid w:val="00985130"/>
    <w:rsid w:val="00986EEC"/>
    <w:rsid w:val="00987700"/>
    <w:rsid w:val="00987E61"/>
    <w:rsid w:val="00990BCD"/>
    <w:rsid w:val="009A0AAA"/>
    <w:rsid w:val="009A1DFB"/>
    <w:rsid w:val="009A4D9F"/>
    <w:rsid w:val="009A6E12"/>
    <w:rsid w:val="009B6A77"/>
    <w:rsid w:val="009B7136"/>
    <w:rsid w:val="009B7EAA"/>
    <w:rsid w:val="009C121E"/>
    <w:rsid w:val="009C2C4C"/>
    <w:rsid w:val="009C5AF6"/>
    <w:rsid w:val="009D2688"/>
    <w:rsid w:val="009D4780"/>
    <w:rsid w:val="009D5031"/>
    <w:rsid w:val="009D709B"/>
    <w:rsid w:val="009E0C7D"/>
    <w:rsid w:val="009E44E8"/>
    <w:rsid w:val="009E57EA"/>
    <w:rsid w:val="009F6FDA"/>
    <w:rsid w:val="00A0276D"/>
    <w:rsid w:val="00A055DC"/>
    <w:rsid w:val="00A06CD6"/>
    <w:rsid w:val="00A102B0"/>
    <w:rsid w:val="00A10B16"/>
    <w:rsid w:val="00A10FBD"/>
    <w:rsid w:val="00A12848"/>
    <w:rsid w:val="00A12CBE"/>
    <w:rsid w:val="00A20347"/>
    <w:rsid w:val="00A21972"/>
    <w:rsid w:val="00A21A63"/>
    <w:rsid w:val="00A246D1"/>
    <w:rsid w:val="00A324EB"/>
    <w:rsid w:val="00A33D52"/>
    <w:rsid w:val="00A3570A"/>
    <w:rsid w:val="00A37E46"/>
    <w:rsid w:val="00A43059"/>
    <w:rsid w:val="00A54E6F"/>
    <w:rsid w:val="00A55A51"/>
    <w:rsid w:val="00A63431"/>
    <w:rsid w:val="00A6653D"/>
    <w:rsid w:val="00A679AA"/>
    <w:rsid w:val="00A71768"/>
    <w:rsid w:val="00A73A61"/>
    <w:rsid w:val="00A77D2D"/>
    <w:rsid w:val="00A77FF8"/>
    <w:rsid w:val="00A82AA4"/>
    <w:rsid w:val="00A858FE"/>
    <w:rsid w:val="00A92CA3"/>
    <w:rsid w:val="00A92DA2"/>
    <w:rsid w:val="00A936C2"/>
    <w:rsid w:val="00A94AF6"/>
    <w:rsid w:val="00A9500D"/>
    <w:rsid w:val="00AA0619"/>
    <w:rsid w:val="00AA1B7A"/>
    <w:rsid w:val="00AA30B8"/>
    <w:rsid w:val="00AA538C"/>
    <w:rsid w:val="00AA5BD1"/>
    <w:rsid w:val="00AA65A0"/>
    <w:rsid w:val="00AA6DDA"/>
    <w:rsid w:val="00AA7F68"/>
    <w:rsid w:val="00AB1C3A"/>
    <w:rsid w:val="00AB2698"/>
    <w:rsid w:val="00AB3372"/>
    <w:rsid w:val="00AB5395"/>
    <w:rsid w:val="00AB6F52"/>
    <w:rsid w:val="00AC4AB1"/>
    <w:rsid w:val="00AC58B5"/>
    <w:rsid w:val="00AD1AEA"/>
    <w:rsid w:val="00AD32F1"/>
    <w:rsid w:val="00AE4631"/>
    <w:rsid w:val="00AE4755"/>
    <w:rsid w:val="00AE57D4"/>
    <w:rsid w:val="00AE6F05"/>
    <w:rsid w:val="00AF28AC"/>
    <w:rsid w:val="00AF2BD9"/>
    <w:rsid w:val="00AF447A"/>
    <w:rsid w:val="00B00D17"/>
    <w:rsid w:val="00B01238"/>
    <w:rsid w:val="00B028BD"/>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251"/>
    <w:rsid w:val="00BA16FD"/>
    <w:rsid w:val="00BA3D8B"/>
    <w:rsid w:val="00BA3E55"/>
    <w:rsid w:val="00BB40E8"/>
    <w:rsid w:val="00BC02B0"/>
    <w:rsid w:val="00BC07BC"/>
    <w:rsid w:val="00BC1BE2"/>
    <w:rsid w:val="00BC3058"/>
    <w:rsid w:val="00BC51F6"/>
    <w:rsid w:val="00BC7A2E"/>
    <w:rsid w:val="00BD1C92"/>
    <w:rsid w:val="00BD6A9B"/>
    <w:rsid w:val="00BD744C"/>
    <w:rsid w:val="00BE320C"/>
    <w:rsid w:val="00BF07DC"/>
    <w:rsid w:val="00BF12BA"/>
    <w:rsid w:val="00BF20DB"/>
    <w:rsid w:val="00BF2E82"/>
    <w:rsid w:val="00BF7FA9"/>
    <w:rsid w:val="00C02D01"/>
    <w:rsid w:val="00C03480"/>
    <w:rsid w:val="00C0458D"/>
    <w:rsid w:val="00C079B1"/>
    <w:rsid w:val="00C10568"/>
    <w:rsid w:val="00C11CA7"/>
    <w:rsid w:val="00C12101"/>
    <w:rsid w:val="00C1517C"/>
    <w:rsid w:val="00C162D4"/>
    <w:rsid w:val="00C17D5E"/>
    <w:rsid w:val="00C2027F"/>
    <w:rsid w:val="00C22785"/>
    <w:rsid w:val="00C2713C"/>
    <w:rsid w:val="00C328C9"/>
    <w:rsid w:val="00C341D6"/>
    <w:rsid w:val="00C35B20"/>
    <w:rsid w:val="00C36BD4"/>
    <w:rsid w:val="00C40043"/>
    <w:rsid w:val="00C4222F"/>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76FF"/>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B26"/>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971"/>
    <w:rsid w:val="00D742DE"/>
    <w:rsid w:val="00D778FA"/>
    <w:rsid w:val="00D77A1B"/>
    <w:rsid w:val="00D820D4"/>
    <w:rsid w:val="00D825F9"/>
    <w:rsid w:val="00D84816"/>
    <w:rsid w:val="00D86513"/>
    <w:rsid w:val="00D86789"/>
    <w:rsid w:val="00D902F4"/>
    <w:rsid w:val="00D91ADA"/>
    <w:rsid w:val="00D93919"/>
    <w:rsid w:val="00D94E86"/>
    <w:rsid w:val="00D95C75"/>
    <w:rsid w:val="00DA0089"/>
    <w:rsid w:val="00DA2D6C"/>
    <w:rsid w:val="00DA7D58"/>
    <w:rsid w:val="00DB62E4"/>
    <w:rsid w:val="00DB7055"/>
    <w:rsid w:val="00DB7B6A"/>
    <w:rsid w:val="00DC04A7"/>
    <w:rsid w:val="00DC1794"/>
    <w:rsid w:val="00DC33AA"/>
    <w:rsid w:val="00DC428B"/>
    <w:rsid w:val="00DC6D32"/>
    <w:rsid w:val="00DD00E4"/>
    <w:rsid w:val="00DD047D"/>
    <w:rsid w:val="00DD0B43"/>
    <w:rsid w:val="00DD0E74"/>
    <w:rsid w:val="00DD4416"/>
    <w:rsid w:val="00DD652C"/>
    <w:rsid w:val="00DE1FCA"/>
    <w:rsid w:val="00DE3D24"/>
    <w:rsid w:val="00DE69B6"/>
    <w:rsid w:val="00DE7355"/>
    <w:rsid w:val="00DE7ABE"/>
    <w:rsid w:val="00DF064B"/>
    <w:rsid w:val="00DF068E"/>
    <w:rsid w:val="00DF0A07"/>
    <w:rsid w:val="00DF1EFC"/>
    <w:rsid w:val="00DF5A57"/>
    <w:rsid w:val="00E04831"/>
    <w:rsid w:val="00E064C7"/>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066"/>
    <w:rsid w:val="00E4438E"/>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37E"/>
    <w:rsid w:val="00EA3871"/>
    <w:rsid w:val="00EA5B86"/>
    <w:rsid w:val="00EA6E1D"/>
    <w:rsid w:val="00EB0134"/>
    <w:rsid w:val="00EB073A"/>
    <w:rsid w:val="00EB1F2B"/>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7EE"/>
    <w:rsid w:val="00F1687F"/>
    <w:rsid w:val="00F1799E"/>
    <w:rsid w:val="00F245D0"/>
    <w:rsid w:val="00F31A64"/>
    <w:rsid w:val="00F323B7"/>
    <w:rsid w:val="00F36E61"/>
    <w:rsid w:val="00F40FD5"/>
    <w:rsid w:val="00F42B0D"/>
    <w:rsid w:val="00F44812"/>
    <w:rsid w:val="00F44ED6"/>
    <w:rsid w:val="00F509BC"/>
    <w:rsid w:val="00F5155D"/>
    <w:rsid w:val="00F51D4D"/>
    <w:rsid w:val="00F5373D"/>
    <w:rsid w:val="00F54598"/>
    <w:rsid w:val="00F56026"/>
    <w:rsid w:val="00F60280"/>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96957"/>
    <w:rsid w:val="00FA67F6"/>
    <w:rsid w:val="00FA77B1"/>
    <w:rsid w:val="00FB2082"/>
    <w:rsid w:val="00FB371B"/>
    <w:rsid w:val="00FB50A0"/>
    <w:rsid w:val="00FC1BE0"/>
    <w:rsid w:val="00FC6123"/>
    <w:rsid w:val="00FD01E7"/>
    <w:rsid w:val="00FD0E3A"/>
    <w:rsid w:val="00FD2187"/>
    <w:rsid w:val="00FD541B"/>
    <w:rsid w:val="00FD67F3"/>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E6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A3871"/>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EA3871"/>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EA3871"/>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EA3871"/>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EA3871"/>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rsid w:val="00EA3871"/>
    <w:rPr>
      <w:rFonts w:ascii="Cambria" w:eastAsia="Times New Roman" w:hAnsi="Cambria" w:cs="Times New Roman"/>
      <w:color w:val="243F60"/>
      <w:lang w:eastAsia="ru-RU"/>
    </w:rPr>
  </w:style>
  <w:style w:type="character" w:customStyle="1" w:styleId="60">
    <w:name w:val="Заголовок 6 Знак"/>
    <w:basedOn w:val="a0"/>
    <w:link w:val="6"/>
    <w:rsid w:val="00EA3871"/>
    <w:rPr>
      <w:rFonts w:ascii="Cambria" w:eastAsia="Times New Roman" w:hAnsi="Cambria" w:cs="Times New Roman"/>
      <w:i/>
      <w:iCs/>
      <w:color w:val="243F60"/>
      <w:lang w:eastAsia="ru-RU"/>
    </w:rPr>
  </w:style>
  <w:style w:type="character" w:customStyle="1" w:styleId="70">
    <w:name w:val="Заголовок 7 Знак"/>
    <w:basedOn w:val="a0"/>
    <w:link w:val="7"/>
    <w:rsid w:val="00EA3871"/>
    <w:rPr>
      <w:rFonts w:ascii="Cambria" w:eastAsia="Times New Roman" w:hAnsi="Cambria" w:cs="Times New Roman"/>
      <w:i/>
      <w:iCs/>
      <w:color w:val="404040"/>
      <w:lang w:eastAsia="ru-RU"/>
    </w:rPr>
  </w:style>
  <w:style w:type="character" w:customStyle="1" w:styleId="80">
    <w:name w:val="Заголовок 8 Знак"/>
    <w:basedOn w:val="a0"/>
    <w:link w:val="8"/>
    <w:rsid w:val="00EA3871"/>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EA3871"/>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EA3871"/>
  </w:style>
  <w:style w:type="paragraph" w:customStyle="1" w:styleId="311">
    <w:name w:val="Заголовок 31"/>
    <w:basedOn w:val="a"/>
    <w:next w:val="a"/>
    <w:uiPriority w:val="9"/>
    <w:semiHidden/>
    <w:unhideWhenUsed/>
    <w:qFormat/>
    <w:rsid w:val="00EA3871"/>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EA3871"/>
  </w:style>
  <w:style w:type="paragraph" w:styleId="36">
    <w:name w:val="Body Text Indent 3"/>
    <w:basedOn w:val="a"/>
    <w:link w:val="37"/>
    <w:unhideWhenUsed/>
    <w:rsid w:val="00EA3871"/>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EA3871"/>
    <w:rPr>
      <w:rFonts w:ascii="Calibri" w:eastAsia="Times New Roman" w:hAnsi="Calibri" w:cs="Times New Roman"/>
      <w:sz w:val="16"/>
      <w:szCs w:val="16"/>
      <w:lang w:eastAsia="ru-RU"/>
    </w:rPr>
  </w:style>
  <w:style w:type="paragraph" w:customStyle="1" w:styleId="pboth">
    <w:name w:val="pboth"/>
    <w:basedOn w:val="a"/>
    <w:rsid w:val="00EA387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EA3871"/>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EA3871"/>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EA3871"/>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EA3871"/>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EA3871"/>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EA3871"/>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EA3871"/>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EA3871"/>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EA3871"/>
  </w:style>
  <w:style w:type="numbering" w:customStyle="1" w:styleId="1111">
    <w:name w:val="Нет списка111"/>
    <w:next w:val="a2"/>
    <w:uiPriority w:val="99"/>
    <w:semiHidden/>
    <w:unhideWhenUsed/>
    <w:rsid w:val="00EA3871"/>
  </w:style>
  <w:style w:type="paragraph" w:customStyle="1" w:styleId="2e">
    <w:name w:val="Знак2"/>
    <w:basedOn w:val="a"/>
    <w:rsid w:val="00EA3871"/>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EA3871"/>
  </w:style>
  <w:style w:type="table" w:customStyle="1" w:styleId="122">
    <w:name w:val="Сетка таблицы12"/>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EA3871"/>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EA3871"/>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EA3871"/>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EA3871"/>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EA3871"/>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EA3871"/>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EA3871"/>
  </w:style>
  <w:style w:type="table" w:customStyle="1" w:styleId="220">
    <w:name w:val="Сетка таблицы22"/>
    <w:basedOn w:val="a1"/>
    <w:next w:val="a3"/>
    <w:uiPriority w:val="59"/>
    <w:locked/>
    <w:rsid w:val="00EA3871"/>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EA3871"/>
  </w:style>
  <w:style w:type="character" w:customStyle="1" w:styleId="WW8Num4z0">
    <w:name w:val="WW8Num4z0"/>
    <w:rsid w:val="00EA3871"/>
    <w:rPr>
      <w:rFonts w:ascii="Wingdings" w:hAnsi="Wingdings"/>
    </w:rPr>
  </w:style>
  <w:style w:type="character" w:customStyle="1" w:styleId="WW8Num5z0">
    <w:name w:val="WW8Num5z0"/>
    <w:rsid w:val="00EA3871"/>
    <w:rPr>
      <w:rFonts w:ascii="Symbol" w:hAnsi="Symbol"/>
    </w:rPr>
  </w:style>
  <w:style w:type="character" w:customStyle="1" w:styleId="WW8Num6z0">
    <w:name w:val="WW8Num6z0"/>
    <w:rsid w:val="00EA3871"/>
    <w:rPr>
      <w:rFonts w:ascii="Symbol" w:hAnsi="Symbol"/>
    </w:rPr>
  </w:style>
  <w:style w:type="character" w:customStyle="1" w:styleId="WW8Num7z0">
    <w:name w:val="WW8Num7z0"/>
    <w:rsid w:val="00EA3871"/>
    <w:rPr>
      <w:rFonts w:ascii="Symbol" w:hAnsi="Symbol"/>
    </w:rPr>
  </w:style>
  <w:style w:type="character" w:customStyle="1" w:styleId="WW8Num8z0">
    <w:name w:val="WW8Num8z0"/>
    <w:rsid w:val="00EA3871"/>
    <w:rPr>
      <w:rFonts w:ascii="Symbol" w:hAnsi="Symbol"/>
    </w:rPr>
  </w:style>
  <w:style w:type="character" w:customStyle="1" w:styleId="WW8Num10z0">
    <w:name w:val="WW8Num10z0"/>
    <w:rsid w:val="00EA3871"/>
    <w:rPr>
      <w:rFonts w:ascii="Symbol" w:hAnsi="Symbol"/>
    </w:rPr>
  </w:style>
  <w:style w:type="character" w:customStyle="1" w:styleId="WW8Num11z0">
    <w:name w:val="WW8Num11z0"/>
    <w:rsid w:val="00EA3871"/>
    <w:rPr>
      <w:rFonts w:cs="Times New Roman"/>
      <w:b/>
    </w:rPr>
  </w:style>
  <w:style w:type="character" w:customStyle="1" w:styleId="Absatz-Standardschriftart">
    <w:name w:val="Absatz-Standardschriftart"/>
    <w:rsid w:val="00EA3871"/>
  </w:style>
  <w:style w:type="character" w:customStyle="1" w:styleId="WW8Num11z1">
    <w:name w:val="WW8Num11z1"/>
    <w:rsid w:val="00EA3871"/>
    <w:rPr>
      <w:rFonts w:cs="Times New Roman"/>
    </w:rPr>
  </w:style>
  <w:style w:type="character" w:customStyle="1" w:styleId="WW8Num13z0">
    <w:name w:val="WW8Num13z0"/>
    <w:rsid w:val="00EA3871"/>
    <w:rPr>
      <w:rFonts w:ascii="Wingdings" w:hAnsi="Wingdings"/>
    </w:rPr>
  </w:style>
  <w:style w:type="character" w:customStyle="1" w:styleId="WW8Num13z1">
    <w:name w:val="WW8Num13z1"/>
    <w:rsid w:val="00EA3871"/>
    <w:rPr>
      <w:rFonts w:ascii="Courier New" w:hAnsi="Courier New" w:cs="Courier New"/>
    </w:rPr>
  </w:style>
  <w:style w:type="character" w:customStyle="1" w:styleId="WW8Num13z3">
    <w:name w:val="WW8Num13z3"/>
    <w:rsid w:val="00EA3871"/>
    <w:rPr>
      <w:rFonts w:ascii="Symbol" w:hAnsi="Symbol"/>
    </w:rPr>
  </w:style>
  <w:style w:type="character" w:customStyle="1" w:styleId="WW8Num14z0">
    <w:name w:val="WW8Num14z0"/>
    <w:rsid w:val="00EA3871"/>
    <w:rPr>
      <w:rFonts w:ascii="Wingdings" w:hAnsi="Wingdings"/>
    </w:rPr>
  </w:style>
  <w:style w:type="character" w:customStyle="1" w:styleId="WW8Num14z1">
    <w:name w:val="WW8Num14z1"/>
    <w:rsid w:val="00EA3871"/>
    <w:rPr>
      <w:rFonts w:ascii="Courier New" w:hAnsi="Courier New" w:cs="Courier New"/>
    </w:rPr>
  </w:style>
  <w:style w:type="character" w:customStyle="1" w:styleId="WW8Num14z3">
    <w:name w:val="WW8Num14z3"/>
    <w:rsid w:val="00EA3871"/>
    <w:rPr>
      <w:rFonts w:ascii="Symbol" w:hAnsi="Symbol"/>
    </w:rPr>
  </w:style>
  <w:style w:type="character" w:customStyle="1" w:styleId="WW8Num15z1">
    <w:name w:val="WW8Num15z1"/>
    <w:rsid w:val="00EA3871"/>
    <w:rPr>
      <w:rFonts w:cs="Times New Roman"/>
    </w:rPr>
  </w:style>
  <w:style w:type="character" w:customStyle="1" w:styleId="WW8Num16z0">
    <w:name w:val="WW8Num16z0"/>
    <w:rsid w:val="00EA3871"/>
    <w:rPr>
      <w:rFonts w:ascii="Courier New" w:hAnsi="Courier New" w:cs="Courier New"/>
    </w:rPr>
  </w:style>
  <w:style w:type="character" w:customStyle="1" w:styleId="WW8Num16z2">
    <w:name w:val="WW8Num16z2"/>
    <w:rsid w:val="00EA3871"/>
    <w:rPr>
      <w:rFonts w:ascii="Wingdings" w:hAnsi="Wingdings"/>
    </w:rPr>
  </w:style>
  <w:style w:type="character" w:customStyle="1" w:styleId="WW8Num16z3">
    <w:name w:val="WW8Num16z3"/>
    <w:rsid w:val="00EA3871"/>
    <w:rPr>
      <w:rFonts w:ascii="Symbol" w:hAnsi="Symbol"/>
    </w:rPr>
  </w:style>
  <w:style w:type="character" w:customStyle="1" w:styleId="WW8Num17z0">
    <w:name w:val="WW8Num17z0"/>
    <w:rsid w:val="00EA3871"/>
    <w:rPr>
      <w:rFonts w:ascii="Symbol" w:hAnsi="Symbol"/>
    </w:rPr>
  </w:style>
  <w:style w:type="character" w:customStyle="1" w:styleId="WW8Num17z1">
    <w:name w:val="WW8Num17z1"/>
    <w:rsid w:val="00EA3871"/>
    <w:rPr>
      <w:rFonts w:ascii="Courier New" w:hAnsi="Courier New" w:cs="Courier New"/>
    </w:rPr>
  </w:style>
  <w:style w:type="character" w:customStyle="1" w:styleId="WW8Num17z2">
    <w:name w:val="WW8Num17z2"/>
    <w:rsid w:val="00EA3871"/>
    <w:rPr>
      <w:rFonts w:ascii="Wingdings" w:hAnsi="Wingdings"/>
    </w:rPr>
  </w:style>
  <w:style w:type="character" w:customStyle="1" w:styleId="WW8Num18z0">
    <w:name w:val="WW8Num18z0"/>
    <w:rsid w:val="00EA3871"/>
    <w:rPr>
      <w:rFonts w:ascii="Times New Roman" w:hAnsi="Times New Roman" w:cs="Times New Roman"/>
    </w:rPr>
  </w:style>
  <w:style w:type="character" w:customStyle="1" w:styleId="WW8Num18z1">
    <w:name w:val="WW8Num18z1"/>
    <w:rsid w:val="00EA3871"/>
    <w:rPr>
      <w:rFonts w:ascii="Courier New" w:hAnsi="Courier New" w:cs="Courier New"/>
    </w:rPr>
  </w:style>
  <w:style w:type="character" w:customStyle="1" w:styleId="WW8Num18z2">
    <w:name w:val="WW8Num18z2"/>
    <w:rsid w:val="00EA3871"/>
    <w:rPr>
      <w:rFonts w:ascii="Wingdings" w:hAnsi="Wingdings"/>
    </w:rPr>
  </w:style>
  <w:style w:type="character" w:customStyle="1" w:styleId="WW8Num18z3">
    <w:name w:val="WW8Num18z3"/>
    <w:rsid w:val="00EA3871"/>
    <w:rPr>
      <w:rFonts w:ascii="Symbol" w:hAnsi="Symbol"/>
    </w:rPr>
  </w:style>
  <w:style w:type="character" w:customStyle="1" w:styleId="WW8Num19z0">
    <w:name w:val="WW8Num19z0"/>
    <w:rsid w:val="00EA3871"/>
    <w:rPr>
      <w:rFonts w:ascii="Wingdings" w:hAnsi="Wingdings"/>
    </w:rPr>
  </w:style>
  <w:style w:type="character" w:customStyle="1" w:styleId="WW8Num19z1">
    <w:name w:val="WW8Num19z1"/>
    <w:rsid w:val="00EA3871"/>
    <w:rPr>
      <w:rFonts w:ascii="Courier New" w:hAnsi="Courier New" w:cs="Courier New"/>
    </w:rPr>
  </w:style>
  <w:style w:type="character" w:customStyle="1" w:styleId="WW8Num19z3">
    <w:name w:val="WW8Num19z3"/>
    <w:rsid w:val="00EA3871"/>
    <w:rPr>
      <w:rFonts w:ascii="Symbol" w:hAnsi="Symbol"/>
    </w:rPr>
  </w:style>
  <w:style w:type="character" w:customStyle="1" w:styleId="WW8Num20z0">
    <w:name w:val="WW8Num20z0"/>
    <w:rsid w:val="00EA3871"/>
    <w:rPr>
      <w:b w:val="0"/>
    </w:rPr>
  </w:style>
  <w:style w:type="character" w:customStyle="1" w:styleId="WW8Num21z0">
    <w:name w:val="WW8Num21z0"/>
    <w:rsid w:val="00EA3871"/>
    <w:rPr>
      <w:rFonts w:ascii="Wingdings" w:hAnsi="Wingdings"/>
    </w:rPr>
  </w:style>
  <w:style w:type="character" w:customStyle="1" w:styleId="WW8Num21z1">
    <w:name w:val="WW8Num21z1"/>
    <w:rsid w:val="00EA3871"/>
    <w:rPr>
      <w:rFonts w:ascii="Courier New" w:hAnsi="Courier New" w:cs="Courier New"/>
    </w:rPr>
  </w:style>
  <w:style w:type="character" w:customStyle="1" w:styleId="WW8Num21z3">
    <w:name w:val="WW8Num21z3"/>
    <w:rsid w:val="00EA3871"/>
    <w:rPr>
      <w:rFonts w:ascii="Symbol" w:hAnsi="Symbol"/>
    </w:rPr>
  </w:style>
  <w:style w:type="character" w:customStyle="1" w:styleId="WW8Num22z0">
    <w:name w:val="WW8Num22z0"/>
    <w:rsid w:val="00EA3871"/>
    <w:rPr>
      <w:rFonts w:ascii="Wingdings" w:hAnsi="Wingdings"/>
    </w:rPr>
  </w:style>
  <w:style w:type="character" w:customStyle="1" w:styleId="WW8Num22z1">
    <w:name w:val="WW8Num22z1"/>
    <w:rsid w:val="00EA3871"/>
    <w:rPr>
      <w:rFonts w:ascii="Courier New" w:hAnsi="Courier New" w:cs="Courier New"/>
    </w:rPr>
  </w:style>
  <w:style w:type="character" w:customStyle="1" w:styleId="WW8Num22z3">
    <w:name w:val="WW8Num22z3"/>
    <w:rsid w:val="00EA3871"/>
    <w:rPr>
      <w:rFonts w:ascii="Symbol" w:hAnsi="Symbol"/>
    </w:rPr>
  </w:style>
  <w:style w:type="character" w:customStyle="1" w:styleId="WW8Num23z0">
    <w:name w:val="WW8Num23z0"/>
    <w:rsid w:val="00EA3871"/>
    <w:rPr>
      <w:rFonts w:ascii="Symbol" w:hAnsi="Symbol"/>
    </w:rPr>
  </w:style>
  <w:style w:type="character" w:customStyle="1" w:styleId="WW8Num23z1">
    <w:name w:val="WW8Num23z1"/>
    <w:rsid w:val="00EA3871"/>
    <w:rPr>
      <w:rFonts w:ascii="Courier New" w:hAnsi="Courier New" w:cs="Courier New"/>
    </w:rPr>
  </w:style>
  <w:style w:type="character" w:customStyle="1" w:styleId="WW8Num23z2">
    <w:name w:val="WW8Num23z2"/>
    <w:rsid w:val="00EA3871"/>
    <w:rPr>
      <w:rFonts w:ascii="Wingdings" w:hAnsi="Wingdings"/>
    </w:rPr>
  </w:style>
  <w:style w:type="character" w:customStyle="1" w:styleId="WW8Num24z1">
    <w:name w:val="WW8Num24z1"/>
    <w:rsid w:val="00EA3871"/>
    <w:rPr>
      <w:rFonts w:cs="Times New Roman"/>
    </w:rPr>
  </w:style>
  <w:style w:type="character" w:customStyle="1" w:styleId="WW8Num25z0">
    <w:name w:val="WW8Num25z0"/>
    <w:rsid w:val="00EA3871"/>
    <w:rPr>
      <w:rFonts w:ascii="Times New Roman" w:eastAsia="Times New Roman" w:hAnsi="Times New Roman" w:cs="Times New Roman"/>
    </w:rPr>
  </w:style>
  <w:style w:type="character" w:customStyle="1" w:styleId="WW8Num25z1">
    <w:name w:val="WW8Num25z1"/>
    <w:rsid w:val="00EA3871"/>
    <w:rPr>
      <w:rFonts w:ascii="Courier New" w:hAnsi="Courier New" w:cs="Courier New"/>
    </w:rPr>
  </w:style>
  <w:style w:type="character" w:customStyle="1" w:styleId="WW8Num25z2">
    <w:name w:val="WW8Num25z2"/>
    <w:rsid w:val="00EA3871"/>
    <w:rPr>
      <w:rFonts w:ascii="Wingdings" w:hAnsi="Wingdings"/>
    </w:rPr>
  </w:style>
  <w:style w:type="character" w:customStyle="1" w:styleId="WW8Num25z3">
    <w:name w:val="WW8Num25z3"/>
    <w:rsid w:val="00EA3871"/>
    <w:rPr>
      <w:rFonts w:ascii="Symbol" w:hAnsi="Symbol"/>
    </w:rPr>
  </w:style>
  <w:style w:type="character" w:customStyle="1" w:styleId="WW8Num26z0">
    <w:name w:val="WW8Num26z0"/>
    <w:rsid w:val="00EA3871"/>
    <w:rPr>
      <w:rFonts w:cs="Times New Roman"/>
      <w:b/>
    </w:rPr>
  </w:style>
  <w:style w:type="character" w:customStyle="1" w:styleId="1f1">
    <w:name w:val="Основной шрифт абзаца1"/>
    <w:rsid w:val="00EA3871"/>
  </w:style>
  <w:style w:type="character" w:customStyle="1" w:styleId="affffff7">
    <w:name w:val="Основной текст с отступом Знак"/>
    <w:basedOn w:val="1f1"/>
    <w:uiPriority w:val="99"/>
    <w:rsid w:val="00EA3871"/>
  </w:style>
  <w:style w:type="paragraph" w:styleId="affffff8">
    <w:name w:val="List"/>
    <w:basedOn w:val="af4"/>
    <w:uiPriority w:val="99"/>
    <w:rsid w:val="00EA3871"/>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EA3871"/>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EA3871"/>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EA3871"/>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EA3871"/>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EA3871"/>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EA3871"/>
    <w:rPr>
      <w:rFonts w:ascii="Calibri" w:eastAsia="Times New Roman" w:hAnsi="Calibri" w:cs="Calibri"/>
      <w:lang w:eastAsia="ar-SA"/>
    </w:rPr>
  </w:style>
  <w:style w:type="paragraph" w:customStyle="1" w:styleId="affffffa">
    <w:name w:val="Содержимое врезки"/>
    <w:basedOn w:val="af4"/>
    <w:rsid w:val="00EA3871"/>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EA3871"/>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EA3871"/>
    <w:pPr>
      <w:jc w:val="center"/>
    </w:pPr>
    <w:rPr>
      <w:b/>
      <w:bCs/>
    </w:rPr>
  </w:style>
  <w:style w:type="character" w:customStyle="1" w:styleId="315">
    <w:name w:val="Основной текст с отступом 3 Знак1"/>
    <w:uiPriority w:val="99"/>
    <w:rsid w:val="00EA3871"/>
    <w:rPr>
      <w:rFonts w:ascii="Calibri" w:hAnsi="Calibri" w:cs="Calibri"/>
      <w:sz w:val="16"/>
      <w:szCs w:val="16"/>
      <w:lang w:eastAsia="ar-SA"/>
    </w:rPr>
  </w:style>
  <w:style w:type="table" w:customStyle="1" w:styleId="316">
    <w:name w:val="Сетка таблицы31"/>
    <w:basedOn w:val="a1"/>
    <w:next w:val="a3"/>
    <w:uiPriority w:val="59"/>
    <w:rsid w:val="00EA3871"/>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EA3871"/>
  </w:style>
  <w:style w:type="table" w:customStyle="1" w:styleId="412">
    <w:name w:val="Сетка таблицы41"/>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EA3871"/>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EA3871"/>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EA3871"/>
  </w:style>
  <w:style w:type="paragraph" w:styleId="afffffff">
    <w:name w:val="Block Text"/>
    <w:basedOn w:val="a"/>
    <w:rsid w:val="00EA3871"/>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EA3871"/>
  </w:style>
  <w:style w:type="character" w:customStyle="1" w:styleId="mw-headline">
    <w:name w:val="mw-headline"/>
    <w:basedOn w:val="a0"/>
    <w:rsid w:val="00EA3871"/>
  </w:style>
  <w:style w:type="table" w:customStyle="1" w:styleId="53">
    <w:name w:val="Сетка таблицы5"/>
    <w:basedOn w:val="a1"/>
    <w:next w:val="a3"/>
    <w:uiPriority w:val="59"/>
    <w:rsid w:val="00EA3871"/>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EA3871"/>
    <w:rPr>
      <w:rFonts w:ascii="Times New Roman" w:hAnsi="Times New Roman" w:cs="Times New Roman"/>
      <w:sz w:val="28"/>
      <w:szCs w:val="28"/>
    </w:rPr>
  </w:style>
  <w:style w:type="table" w:customStyle="1" w:styleId="63">
    <w:name w:val="Сетка таблицы6"/>
    <w:basedOn w:val="a1"/>
    <w:next w:val="a3"/>
    <w:uiPriority w:val="3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EA3871"/>
  </w:style>
  <w:style w:type="character" w:styleId="HTML">
    <w:name w:val="HTML Cite"/>
    <w:rsid w:val="00EA3871"/>
    <w:rPr>
      <w:i/>
      <w:iCs/>
    </w:rPr>
  </w:style>
  <w:style w:type="paragraph" w:customStyle="1" w:styleId="1f5">
    <w:name w:val="Стиль1"/>
    <w:basedOn w:val="a"/>
    <w:link w:val="1f6"/>
    <w:qFormat/>
    <w:rsid w:val="00EA3871"/>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EA3871"/>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EA3871"/>
    <w:rPr>
      <w:rFonts w:ascii="Arial" w:eastAsia="SimSun" w:hAnsi="Arial"/>
      <w:kern w:val="3"/>
      <w:sz w:val="21"/>
      <w:lang w:val="ru-RU" w:eastAsia="zh-CN" w:bidi="ar-SA"/>
    </w:rPr>
  </w:style>
  <w:style w:type="table" w:customStyle="1" w:styleId="73">
    <w:name w:val="Сетка таблицы7"/>
    <w:basedOn w:val="a1"/>
    <w:next w:val="a3"/>
    <w:uiPriority w:val="59"/>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EA3871"/>
  </w:style>
  <w:style w:type="character" w:customStyle="1" w:styleId="100">
    <w:name w:val="Знак Знак10"/>
    <w:locked/>
    <w:rsid w:val="00EA3871"/>
    <w:rPr>
      <w:sz w:val="24"/>
      <w:szCs w:val="24"/>
      <w:lang w:val="ru-RU" w:eastAsia="ru-RU" w:bidi="ar-SA"/>
    </w:rPr>
  </w:style>
  <w:style w:type="character" w:customStyle="1" w:styleId="b-serp-itemtextpassage">
    <w:name w:val="b-serp-item__text_passage"/>
    <w:basedOn w:val="a0"/>
    <w:rsid w:val="00EA3871"/>
  </w:style>
  <w:style w:type="character" w:customStyle="1" w:styleId="b-serp-urlb-serp-urlinlineyes">
    <w:name w:val="b-serp-url b-serp-url_inline_yes"/>
    <w:basedOn w:val="a0"/>
    <w:rsid w:val="00EA3871"/>
  </w:style>
  <w:style w:type="character" w:customStyle="1" w:styleId="b-serp-urlitem">
    <w:name w:val="b-serp-url__item"/>
    <w:basedOn w:val="a0"/>
    <w:rsid w:val="00EA3871"/>
  </w:style>
  <w:style w:type="character" w:customStyle="1" w:styleId="b-serp-urlmark">
    <w:name w:val="b-serp-url__mark"/>
    <w:basedOn w:val="a0"/>
    <w:rsid w:val="00EA3871"/>
  </w:style>
  <w:style w:type="character" w:customStyle="1" w:styleId="b-serp-itemlinks-itemb-serp-itemlinks-saved">
    <w:name w:val="b-serp-item__links-item b-serp-item__links-saved"/>
    <w:basedOn w:val="a0"/>
    <w:rsid w:val="00EA3871"/>
  </w:style>
  <w:style w:type="character" w:customStyle="1" w:styleId="b-serp-itemlinks-itemb-serp-itemlinks-more">
    <w:name w:val="b-serp-item__links-item b-serp-item__links-more"/>
    <w:basedOn w:val="a0"/>
    <w:rsid w:val="00EA3871"/>
  </w:style>
  <w:style w:type="table" w:customStyle="1" w:styleId="83">
    <w:name w:val="Сетка таблицы8"/>
    <w:basedOn w:val="a1"/>
    <w:next w:val="a3"/>
    <w:uiPriority w:val="59"/>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EA3871"/>
  </w:style>
  <w:style w:type="numbering" w:customStyle="1" w:styleId="1210">
    <w:name w:val="Нет списка121"/>
    <w:next w:val="a2"/>
    <w:uiPriority w:val="99"/>
    <w:semiHidden/>
    <w:unhideWhenUsed/>
    <w:rsid w:val="00EA3871"/>
  </w:style>
  <w:style w:type="table" w:customStyle="1" w:styleId="93">
    <w:name w:val="Сетка таблицы9"/>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EA387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EA3871"/>
  </w:style>
  <w:style w:type="paragraph" w:customStyle="1" w:styleId="910">
    <w:name w:val="Заголовок 91"/>
    <w:basedOn w:val="a"/>
    <w:next w:val="a"/>
    <w:uiPriority w:val="9"/>
    <w:semiHidden/>
    <w:unhideWhenUsed/>
    <w:qFormat/>
    <w:rsid w:val="00EA3871"/>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EA3871"/>
  </w:style>
  <w:style w:type="table" w:customStyle="1" w:styleId="102">
    <w:name w:val="Сетка таблицы10"/>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EA3871"/>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EA3871"/>
  </w:style>
  <w:style w:type="numbering" w:customStyle="1" w:styleId="140">
    <w:name w:val="Нет списка14"/>
    <w:next w:val="a2"/>
    <w:uiPriority w:val="99"/>
    <w:semiHidden/>
    <w:unhideWhenUsed/>
    <w:rsid w:val="00EA3871"/>
  </w:style>
  <w:style w:type="table" w:customStyle="1" w:styleId="1211">
    <w:name w:val="Сетка таблицы121"/>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EA3871"/>
  </w:style>
  <w:style w:type="table" w:customStyle="1" w:styleId="131">
    <w:name w:val="Сетка таблицы13"/>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EA3871"/>
  </w:style>
  <w:style w:type="paragraph" w:styleId="z-">
    <w:name w:val="HTML Bottom of Form"/>
    <w:basedOn w:val="a"/>
    <w:next w:val="a"/>
    <w:link w:val="z-0"/>
    <w:hidden/>
    <w:rsid w:val="00EA3871"/>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EA3871"/>
    <w:rPr>
      <w:rFonts w:ascii="Arial" w:eastAsia="Times New Roman" w:hAnsi="Arial" w:cs="Arial"/>
      <w:vanish/>
      <w:sz w:val="16"/>
      <w:szCs w:val="16"/>
      <w:lang w:eastAsia="ru-RU"/>
    </w:rPr>
  </w:style>
  <w:style w:type="paragraph" w:customStyle="1" w:styleId="ListParagraph1">
    <w:name w:val="List Paragraph1"/>
    <w:basedOn w:val="a"/>
    <w:rsid w:val="00EA3871"/>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EA3871"/>
  </w:style>
  <w:style w:type="character" w:customStyle="1" w:styleId="1f7">
    <w:name w:val="Верхний колонтитул Знак1"/>
    <w:uiPriority w:val="99"/>
    <w:locked/>
    <w:rsid w:val="00EA3871"/>
    <w:rPr>
      <w:rFonts w:ascii="Calibri" w:eastAsia="Times New Roman" w:hAnsi="Calibri" w:cs="Times New Roman"/>
      <w:lang w:eastAsia="ru-RU"/>
    </w:rPr>
  </w:style>
  <w:style w:type="paragraph" w:customStyle="1" w:styleId="1f8">
    <w:name w:val="Абзац списка1"/>
    <w:basedOn w:val="a"/>
    <w:uiPriority w:val="34"/>
    <w:qFormat/>
    <w:rsid w:val="00EA3871"/>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EA3871"/>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EA3871"/>
  </w:style>
  <w:style w:type="table" w:customStyle="1" w:styleId="171">
    <w:name w:val="Сетка таблицы17"/>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EA3871"/>
  </w:style>
  <w:style w:type="table" w:customStyle="1" w:styleId="TableNormal14">
    <w:name w:val="Table Normal14"/>
    <w:uiPriority w:val="2"/>
    <w:semiHidden/>
    <w:unhideWhenUsed/>
    <w:qFormat/>
    <w:rsid w:val="00EA387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EA3871"/>
    <w:rPr>
      <w:rFonts w:ascii="Times New Roman" w:hAnsi="Times New Roman"/>
      <w:sz w:val="22"/>
    </w:rPr>
  </w:style>
  <w:style w:type="paragraph" w:customStyle="1" w:styleId="Style1">
    <w:name w:val="Style1"/>
    <w:basedOn w:val="a"/>
    <w:uiPriority w:val="99"/>
    <w:rsid w:val="00EA3871"/>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EA3871"/>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EA3871"/>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EA3871"/>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EA3871"/>
    <w:rPr>
      <w:rFonts w:cs="Times New Roman"/>
    </w:rPr>
  </w:style>
  <w:style w:type="paragraph" w:customStyle="1" w:styleId="1f9">
    <w:name w:val="Основной текст1"/>
    <w:basedOn w:val="affffff9"/>
    <w:uiPriority w:val="99"/>
    <w:rsid w:val="00EA3871"/>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EA3871"/>
    <w:rPr>
      <w:rFonts w:cs="Times New Roman"/>
      <w:sz w:val="22"/>
    </w:rPr>
  </w:style>
  <w:style w:type="numbering" w:customStyle="1" w:styleId="200">
    <w:name w:val="Нет списка20"/>
    <w:next w:val="a2"/>
    <w:uiPriority w:val="99"/>
    <w:semiHidden/>
    <w:unhideWhenUsed/>
    <w:rsid w:val="00EA3871"/>
  </w:style>
  <w:style w:type="table" w:customStyle="1" w:styleId="191">
    <w:name w:val="Сетка таблицы19"/>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EA3871"/>
  </w:style>
  <w:style w:type="table" w:customStyle="1" w:styleId="420">
    <w:name w:val="Сетка таблицы42"/>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next w:val="a3"/>
    <w:uiPriority w:val="39"/>
    <w:rsid w:val="005B015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9E0C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urait.ru/bcode/451139" TargetMode="External"/><Relationship Id="rId39" Type="http://schemas.openxmlformats.org/officeDocument/2006/relationships/header" Target="header19.xml"/><Relationship Id="rId21" Type="http://schemas.openxmlformats.org/officeDocument/2006/relationships/header" Target="header13.xml"/><Relationship Id="rId34" Type="http://schemas.openxmlformats.org/officeDocument/2006/relationships/hyperlink" Target="https://profspo.ru/books/105148" TargetMode="External"/><Relationship Id="rId42" Type="http://schemas.openxmlformats.org/officeDocument/2006/relationships/header" Target="header21.xml"/><Relationship Id="rId47" Type="http://schemas.openxmlformats.org/officeDocument/2006/relationships/header" Target="header25.xml"/><Relationship Id="rId50" Type="http://schemas.openxmlformats.org/officeDocument/2006/relationships/header" Target="header28.xml"/><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yperlink" Target="https://new.znanium.com/catalog/product/975787" TargetMode="Externa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yperlink" Target="https://profspo.ru/books/105148" TargetMode="Externa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header" Target="header24.xml"/><Relationship Id="rId53" Type="http://schemas.openxmlformats.org/officeDocument/2006/relationships/hyperlink" Target="https://spolab.firpo.ru/npdv2/category-doc/get/4877" TargetMode="Externa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yperlink" Target="https://urait.ru/bcode/452351" TargetMode="External"/><Relationship Id="rId30" Type="http://schemas.openxmlformats.org/officeDocument/2006/relationships/hyperlink" Target="https://profspo.ru/books/105148" TargetMode="External"/><Relationship Id="rId35" Type="http://schemas.openxmlformats.org/officeDocument/2006/relationships/hyperlink" Target="https://profspo.ru/books/105148" TargetMode="External"/><Relationship Id="rId43" Type="http://schemas.openxmlformats.org/officeDocument/2006/relationships/header" Target="header22.xml"/><Relationship Id="rId48" Type="http://schemas.openxmlformats.org/officeDocument/2006/relationships/header" Target="header26.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spolab.firpo.ru/npdv2/category-doc/get/4879" TargetMode="External"/><Relationship Id="rId3" Type="http://schemas.openxmlformats.org/officeDocument/2006/relationships/styles" Target="styles.xml"/><Relationship Id="rId12" Type="http://schemas.openxmlformats.org/officeDocument/2006/relationships/hyperlink" Target="https://urait.ru/bcode/537693" TargetMode="External"/><Relationship Id="rId17" Type="http://schemas.openxmlformats.org/officeDocument/2006/relationships/header" Target="header9.xml"/><Relationship Id="rId25" Type="http://schemas.openxmlformats.org/officeDocument/2006/relationships/hyperlink" Target="https://urait.ru/bcode/452073" TargetMode="External"/><Relationship Id="rId33" Type="http://schemas.openxmlformats.org/officeDocument/2006/relationships/hyperlink" Target="https://profspo.ru/books/105148" TargetMode="External"/><Relationship Id="rId38" Type="http://schemas.openxmlformats.org/officeDocument/2006/relationships/hyperlink" Target="https://urait.ru/bcode/541672" TargetMode="External"/><Relationship Id="rId46" Type="http://schemas.openxmlformats.org/officeDocument/2006/relationships/hyperlink" Target="https://e.lanbook.com/book/394394" TargetMode="External"/><Relationship Id="rId20" Type="http://schemas.openxmlformats.org/officeDocument/2006/relationships/header" Target="header12.xml"/><Relationship Id="rId41" Type="http://schemas.openxmlformats.org/officeDocument/2006/relationships/hyperlink" Target="https://e.lanbook.com/book/107154" TargetMode="External"/><Relationship Id="rId54"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yperlink" Target="https://new.znanium.com/catalog/product/944362" TargetMode="External"/><Relationship Id="rId36" Type="http://schemas.openxmlformats.org/officeDocument/2006/relationships/header" Target="header17.xml"/><Relationship Id="rId49" Type="http://schemas.openxmlformats.org/officeDocument/2006/relationships/header" Target="header27.xml"/><Relationship Id="rId57"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hyperlink" Target="https://profspo.ru/books/105148" TargetMode="External"/><Relationship Id="rId44" Type="http://schemas.openxmlformats.org/officeDocument/2006/relationships/header" Target="header23.xml"/><Relationship Id="rId52" Type="http://schemas.openxmlformats.org/officeDocument/2006/relationships/hyperlink" Target="https://spolab.firpo.ru/npdv2/category-doc/get/5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138</Pages>
  <Words>32781</Words>
  <Characters>186854</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69</cp:revision>
  <cp:lastPrinted>2023-04-28T08:44:00Z</cp:lastPrinted>
  <dcterms:created xsi:type="dcterms:W3CDTF">2024-02-07T09:23:00Z</dcterms:created>
  <dcterms:modified xsi:type="dcterms:W3CDTF">2025-04-08T15:08:00Z</dcterms:modified>
</cp:coreProperties>
</file>