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1ED7DA8" w14:textId="77777777" w:rsidR="004B56E2" w:rsidRPr="004B56E2" w:rsidRDefault="008F225F" w:rsidP="004B56E2">
      <w:pPr>
        <w:jc w:val="right"/>
        <w:rPr>
          <w:rFonts w:ascii="Times New Roman" w:eastAsia="Times New Roman" w:hAnsi="Times New Roman" w:cs="Times New Roman"/>
          <w:b/>
          <w:bCs/>
          <w:sz w:val="24"/>
          <w:szCs w:val="24"/>
          <w:lang w:eastAsia="ru-RU"/>
        </w:rPr>
      </w:pPr>
      <w:bookmarkStart w:id="1" w:name="_Toc150695619"/>
      <w:r w:rsidRPr="004B56E2">
        <w:rPr>
          <w:rFonts w:ascii="Times New Roman" w:eastAsia="Times New Roman" w:hAnsi="Times New Roman" w:cs="Times New Roman"/>
          <w:b/>
          <w:bCs/>
          <w:kern w:val="32"/>
          <w:sz w:val="24"/>
          <w:szCs w:val="24"/>
          <w:lang w:eastAsia="x-none"/>
        </w:rPr>
        <w:t xml:space="preserve">к </w:t>
      </w:r>
      <w:r w:rsidR="00D37EAF" w:rsidRPr="004B56E2">
        <w:rPr>
          <w:rFonts w:ascii="Times New Roman" w:eastAsia="Times New Roman" w:hAnsi="Times New Roman" w:cs="Times New Roman"/>
          <w:b/>
          <w:bCs/>
          <w:kern w:val="32"/>
          <w:sz w:val="24"/>
          <w:szCs w:val="24"/>
          <w:lang w:eastAsia="x-none"/>
        </w:rPr>
        <w:t>ПОП-П</w:t>
      </w:r>
      <w:r w:rsidRPr="004B56E2">
        <w:rPr>
          <w:rFonts w:ascii="Times New Roman" w:eastAsia="Times New Roman" w:hAnsi="Times New Roman" w:cs="Times New Roman"/>
          <w:b/>
          <w:bCs/>
          <w:kern w:val="32"/>
          <w:sz w:val="24"/>
          <w:szCs w:val="24"/>
          <w:lang w:eastAsia="x-none"/>
        </w:rPr>
        <w:t xml:space="preserve"> по специальности </w:t>
      </w:r>
      <w:r w:rsidR="008018C7" w:rsidRPr="004B56E2">
        <w:rPr>
          <w:rFonts w:ascii="Times New Roman" w:eastAsia="Times New Roman" w:hAnsi="Times New Roman" w:cs="Times New Roman"/>
          <w:b/>
          <w:bCs/>
          <w:kern w:val="32"/>
          <w:sz w:val="24"/>
          <w:szCs w:val="24"/>
          <w:lang w:eastAsia="x-none"/>
        </w:rPr>
        <w:br/>
      </w:r>
      <w:bookmarkEnd w:id="1"/>
      <w:r w:rsidR="004B56E2" w:rsidRPr="004B56E2">
        <w:rPr>
          <w:rFonts w:ascii="Times New Roman" w:eastAsia="Times New Roman" w:hAnsi="Times New Roman" w:cs="Times New Roman"/>
          <w:b/>
          <w:bCs/>
          <w:sz w:val="24"/>
          <w:szCs w:val="24"/>
          <w:lang w:eastAsia="ru-RU"/>
        </w:rPr>
        <w:t>15.02.16 Технология машиностроения</w:t>
      </w:r>
    </w:p>
    <w:p w14:paraId="43FA2AF0" w14:textId="0EFA3A3A" w:rsidR="008F578C" w:rsidRPr="004D41E5" w:rsidRDefault="008F578C" w:rsidP="004B56E2">
      <w:pPr>
        <w:keepNext/>
        <w:jc w:val="right"/>
        <w:outlineLvl w:val="0"/>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010C2D07" w14:textId="3B4C684A" w:rsidR="00B74EBE"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6676833" w:history="1">
        <w:r w:rsidR="00B74EBE" w:rsidRPr="009A2132">
          <w:rPr>
            <w:rStyle w:val="af0"/>
          </w:rPr>
          <w:t>«ПМ.01 РАЗРАБОТКА ТЕХНОЛОГИЧЕСКИХ ПРОЦЕССОВ ИЗГОТОВЛЕНИЯ ДЕТАЛЕЙ МАШИН»</w:t>
        </w:r>
        <w:r w:rsidR="00B74EBE">
          <w:rPr>
            <w:webHidden/>
          </w:rPr>
          <w:tab/>
        </w:r>
        <w:r w:rsidR="00B74EBE">
          <w:rPr>
            <w:webHidden/>
          </w:rPr>
          <w:fldChar w:fldCharType="begin"/>
        </w:r>
        <w:r w:rsidR="00B74EBE">
          <w:rPr>
            <w:webHidden/>
          </w:rPr>
          <w:instrText xml:space="preserve"> PAGEREF _Toc166676833 \h </w:instrText>
        </w:r>
        <w:r w:rsidR="00B74EBE">
          <w:rPr>
            <w:webHidden/>
          </w:rPr>
        </w:r>
        <w:r w:rsidR="00B74EBE">
          <w:rPr>
            <w:webHidden/>
          </w:rPr>
          <w:fldChar w:fldCharType="separate"/>
        </w:r>
        <w:r w:rsidR="00B74EBE">
          <w:rPr>
            <w:webHidden/>
          </w:rPr>
          <w:t>2</w:t>
        </w:r>
        <w:r w:rsidR="00B74EBE">
          <w:rPr>
            <w:webHidden/>
          </w:rPr>
          <w:fldChar w:fldCharType="end"/>
        </w:r>
      </w:hyperlink>
    </w:p>
    <w:p w14:paraId="4B2815DF" w14:textId="427D2567" w:rsidR="00B74EBE" w:rsidRDefault="00DB04CE">
      <w:pPr>
        <w:pStyle w:val="14"/>
        <w:rPr>
          <w:rFonts w:asciiTheme="minorHAnsi" w:eastAsiaTheme="minorEastAsia" w:hAnsiTheme="minorHAnsi" w:cstheme="minorBidi"/>
          <w:b w:val="0"/>
          <w:bCs w:val="0"/>
          <w:kern w:val="2"/>
          <w:lang w:eastAsia="ru-RU"/>
          <w14:ligatures w14:val="standardContextual"/>
        </w:rPr>
      </w:pPr>
      <w:hyperlink w:anchor="_Toc166676834" w:history="1">
        <w:r w:rsidR="00B74EBE" w:rsidRPr="009A2132">
          <w:rPr>
            <w:rStyle w:val="af0"/>
          </w:rPr>
          <w:t>«ПМ.02 РАЗРАБОТКА И ВНЕДРЕНИЕ УПРАВЛЯЮЩИХ ПРОГРАММ ИЗГОТОВЛЕНИЯ ДЕТАЛЕЙ МАШИН В МАШИНОСТРОИТЕЛЬНОМ ПРОИЗВОДСТВЕ»</w:t>
        </w:r>
        <w:r w:rsidR="00B74EBE">
          <w:rPr>
            <w:webHidden/>
          </w:rPr>
          <w:tab/>
        </w:r>
        <w:r w:rsidR="00B74EBE">
          <w:rPr>
            <w:webHidden/>
          </w:rPr>
          <w:fldChar w:fldCharType="begin"/>
        </w:r>
        <w:r w:rsidR="00B74EBE">
          <w:rPr>
            <w:webHidden/>
          </w:rPr>
          <w:instrText xml:space="preserve"> PAGEREF _Toc166676834 \h </w:instrText>
        </w:r>
        <w:r w:rsidR="00B74EBE">
          <w:rPr>
            <w:webHidden/>
          </w:rPr>
        </w:r>
        <w:r w:rsidR="00B74EBE">
          <w:rPr>
            <w:webHidden/>
          </w:rPr>
          <w:fldChar w:fldCharType="separate"/>
        </w:r>
        <w:r w:rsidR="00B74EBE">
          <w:rPr>
            <w:webHidden/>
          </w:rPr>
          <w:t>16</w:t>
        </w:r>
        <w:r w:rsidR="00B74EBE">
          <w:rPr>
            <w:webHidden/>
          </w:rPr>
          <w:fldChar w:fldCharType="end"/>
        </w:r>
      </w:hyperlink>
    </w:p>
    <w:p w14:paraId="5BDBEBEB" w14:textId="52588A7E" w:rsidR="00B74EBE" w:rsidRDefault="00DB04CE">
      <w:pPr>
        <w:pStyle w:val="14"/>
        <w:rPr>
          <w:rFonts w:asciiTheme="minorHAnsi" w:eastAsiaTheme="minorEastAsia" w:hAnsiTheme="minorHAnsi" w:cstheme="minorBidi"/>
          <w:b w:val="0"/>
          <w:bCs w:val="0"/>
          <w:kern w:val="2"/>
          <w:lang w:eastAsia="ru-RU"/>
          <w14:ligatures w14:val="standardContextual"/>
        </w:rPr>
      </w:pPr>
      <w:hyperlink w:anchor="_Toc166676835" w:history="1">
        <w:r w:rsidR="00B74EBE" w:rsidRPr="009A2132">
          <w:rPr>
            <w:rStyle w:val="af0"/>
          </w:rPr>
          <w:t>«ПМ.03 РАЗРАБОТКА И РЕАЛИЗАЦИЯ ТЕХНОЛОГИЧЕСКИХ ПРОЦЕССОВ В МЕХАНОСБОРОЧНОМ ПРОИЗВОДСТВЕ»</w:t>
        </w:r>
        <w:r w:rsidR="00B74EBE">
          <w:rPr>
            <w:webHidden/>
          </w:rPr>
          <w:tab/>
        </w:r>
        <w:r w:rsidR="00B74EBE">
          <w:rPr>
            <w:webHidden/>
          </w:rPr>
          <w:fldChar w:fldCharType="begin"/>
        </w:r>
        <w:r w:rsidR="00B74EBE">
          <w:rPr>
            <w:webHidden/>
          </w:rPr>
          <w:instrText xml:space="preserve"> PAGEREF _Toc166676835 \h </w:instrText>
        </w:r>
        <w:r w:rsidR="00B74EBE">
          <w:rPr>
            <w:webHidden/>
          </w:rPr>
        </w:r>
        <w:r w:rsidR="00B74EBE">
          <w:rPr>
            <w:webHidden/>
          </w:rPr>
          <w:fldChar w:fldCharType="separate"/>
        </w:r>
        <w:r w:rsidR="00B74EBE">
          <w:rPr>
            <w:webHidden/>
          </w:rPr>
          <w:t>28</w:t>
        </w:r>
        <w:r w:rsidR="00B74EBE">
          <w:rPr>
            <w:webHidden/>
          </w:rPr>
          <w:fldChar w:fldCharType="end"/>
        </w:r>
      </w:hyperlink>
    </w:p>
    <w:p w14:paraId="1EF68EDC" w14:textId="64727616" w:rsidR="00B74EBE" w:rsidRDefault="00DB04CE">
      <w:pPr>
        <w:pStyle w:val="14"/>
        <w:rPr>
          <w:rFonts w:asciiTheme="minorHAnsi" w:eastAsiaTheme="minorEastAsia" w:hAnsiTheme="minorHAnsi" w:cstheme="minorBidi"/>
          <w:b w:val="0"/>
          <w:bCs w:val="0"/>
          <w:kern w:val="2"/>
          <w:lang w:eastAsia="ru-RU"/>
          <w14:ligatures w14:val="standardContextual"/>
        </w:rPr>
      </w:pPr>
      <w:hyperlink w:anchor="_Toc166676836" w:history="1">
        <w:r w:rsidR="00B74EBE" w:rsidRPr="009A2132">
          <w:rPr>
            <w:rStyle w:val="af0"/>
          </w:rPr>
          <w:t>«ПМ.04 ОРГАНИЗАЦИЯ КОНТРОЛЯ, НАЛАДКИ И ТЕХНИЧЕСКОГО ОБСЛУЖИВАНИЯ  ОБОРУДОВАНИЯ МАШИНОСТРОИТЕЛЬНОГО ПРОИЗВОДСТВА»</w:t>
        </w:r>
        <w:r w:rsidR="00B74EBE">
          <w:rPr>
            <w:webHidden/>
          </w:rPr>
          <w:tab/>
        </w:r>
        <w:r w:rsidR="00B74EBE">
          <w:rPr>
            <w:webHidden/>
          </w:rPr>
          <w:fldChar w:fldCharType="begin"/>
        </w:r>
        <w:r w:rsidR="00B74EBE">
          <w:rPr>
            <w:webHidden/>
          </w:rPr>
          <w:instrText xml:space="preserve"> PAGEREF _Toc166676836 \h </w:instrText>
        </w:r>
        <w:r w:rsidR="00B74EBE">
          <w:rPr>
            <w:webHidden/>
          </w:rPr>
        </w:r>
        <w:r w:rsidR="00B74EBE">
          <w:rPr>
            <w:webHidden/>
          </w:rPr>
          <w:fldChar w:fldCharType="separate"/>
        </w:r>
        <w:r w:rsidR="00B74EBE">
          <w:rPr>
            <w:webHidden/>
          </w:rPr>
          <w:t>40</w:t>
        </w:r>
        <w:r w:rsidR="00B74EBE">
          <w:rPr>
            <w:webHidden/>
          </w:rPr>
          <w:fldChar w:fldCharType="end"/>
        </w:r>
      </w:hyperlink>
    </w:p>
    <w:p w14:paraId="73D34464" w14:textId="0DE0EAC6" w:rsidR="00B74EBE" w:rsidRDefault="00DB04CE">
      <w:pPr>
        <w:pStyle w:val="14"/>
        <w:rPr>
          <w:rFonts w:asciiTheme="minorHAnsi" w:eastAsiaTheme="minorEastAsia" w:hAnsiTheme="minorHAnsi" w:cstheme="minorBidi"/>
          <w:b w:val="0"/>
          <w:bCs w:val="0"/>
          <w:kern w:val="2"/>
          <w:lang w:eastAsia="ru-RU"/>
          <w14:ligatures w14:val="standardContextual"/>
        </w:rPr>
      </w:pPr>
      <w:hyperlink w:anchor="_Toc166676837" w:history="1">
        <w:r w:rsidR="00B74EBE" w:rsidRPr="009A2132">
          <w:rPr>
            <w:rStyle w:val="af0"/>
          </w:rPr>
          <w:t>«ПМ.05 ОРГАНИЗАЦИЯ РАБОТ ПО РЕАЛИЗАЦИИ ТЕХНОЛОГИЧЕСКИХ ПРОЦЕССОВ В МАШИНОСТРОИТЕЛЬНОМ ПРОИЗВОДСТВЕ»</w:t>
        </w:r>
        <w:r w:rsidR="00B74EBE">
          <w:rPr>
            <w:webHidden/>
          </w:rPr>
          <w:tab/>
        </w:r>
        <w:r w:rsidR="00B74EBE">
          <w:rPr>
            <w:webHidden/>
          </w:rPr>
          <w:fldChar w:fldCharType="begin"/>
        </w:r>
        <w:r w:rsidR="00B74EBE">
          <w:rPr>
            <w:webHidden/>
          </w:rPr>
          <w:instrText xml:space="preserve"> PAGEREF _Toc166676837 \h </w:instrText>
        </w:r>
        <w:r w:rsidR="00B74EBE">
          <w:rPr>
            <w:webHidden/>
          </w:rPr>
        </w:r>
        <w:r w:rsidR="00B74EBE">
          <w:rPr>
            <w:webHidden/>
          </w:rPr>
          <w:fldChar w:fldCharType="separate"/>
        </w:r>
        <w:r w:rsidR="00B74EBE">
          <w:rPr>
            <w:webHidden/>
          </w:rPr>
          <w:t>49</w:t>
        </w:r>
        <w:r w:rsidR="00B74EBE">
          <w:rPr>
            <w:webHidden/>
          </w:rPr>
          <w:fldChar w:fldCharType="end"/>
        </w:r>
      </w:hyperlink>
    </w:p>
    <w:p w14:paraId="15516DDC" w14:textId="0AF3B28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38970F8B" w14:textId="163C2B01" w:rsidR="00502F97" w:rsidRDefault="00502F97" w:rsidP="005D2603">
      <w:pP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3C5F081" w:rsidR="00CD2973" w:rsidRPr="00F53FDC" w:rsidRDefault="005A222E"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66492879"/>
      <w:r>
        <w:rPr>
          <w:rFonts w:ascii="Times New Roman" w:hAnsi="Times New Roman" w:cs="Times New Roman"/>
          <w:b/>
          <w:bCs/>
          <w:sz w:val="24"/>
          <w:szCs w:val="24"/>
        </w:rPr>
        <w:lastRenderedPageBreak/>
        <w:t>Приложение 1.1</w:t>
      </w:r>
    </w:p>
    <w:p w14:paraId="23AF77B5" w14:textId="2F986311"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48580241" w14:textId="77777777" w:rsidR="004B56E2" w:rsidRPr="004B56E2" w:rsidRDefault="004B56E2" w:rsidP="004B56E2">
      <w:pPr>
        <w:spacing w:line="276" w:lineRule="auto"/>
        <w:jc w:val="right"/>
        <w:rPr>
          <w:rFonts w:ascii="Times New Roman" w:eastAsia="Times New Roman" w:hAnsi="Times New Roman" w:cs="Times New Roman"/>
          <w:b/>
          <w:bCs/>
          <w:sz w:val="24"/>
          <w:szCs w:val="24"/>
          <w:lang w:eastAsia="ru-RU"/>
        </w:rPr>
      </w:pPr>
      <w:r w:rsidRPr="004B56E2">
        <w:rPr>
          <w:rFonts w:ascii="Times New Roman" w:eastAsia="Times New Roman" w:hAnsi="Times New Roman" w:cs="Times New Roman"/>
          <w:b/>
          <w:bCs/>
          <w:sz w:val="24"/>
          <w:szCs w:val="24"/>
          <w:lang w:eastAsia="ru-RU"/>
        </w:rPr>
        <w:t>15.02.16 Технология машиностроения</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9FB0677" w:rsidR="00CD2973" w:rsidRDefault="004B56E2" w:rsidP="006E7FF4">
      <w:pPr>
        <w:pStyle w:val="1"/>
      </w:pPr>
      <w:bookmarkStart w:id="4" w:name="_Toc150695621"/>
      <w:bookmarkStart w:id="5" w:name="_Toc150695786"/>
      <w:bookmarkStart w:id="6" w:name="_Toc166676833"/>
      <w:r w:rsidRPr="006E7FF4">
        <w:t>«</w:t>
      </w:r>
      <w:r>
        <w:t>ПМ.01</w:t>
      </w:r>
      <w:r w:rsidRPr="006E7FF4">
        <w:t xml:space="preserve"> </w:t>
      </w:r>
      <w:r w:rsidRPr="00192AF8">
        <w:t>РАЗРАБОТКА ТЕХНОЛОГИЧЕСКИХ ПРОЦЕССОВ ИЗГОТОВЛЕНИЯ ДЕТАЛЕЙ МАШИН</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3B888F02" w:rsidR="00502F97" w:rsidRDefault="00502F97" w:rsidP="00F53FDC">
      <w:pPr>
        <w:spacing w:line="360" w:lineRule="auto"/>
        <w:jc w:val="center"/>
        <w:rPr>
          <w:rFonts w:ascii="Times New Roman" w:hAnsi="Times New Roman" w:cs="Times New Roman"/>
          <w:sz w:val="24"/>
          <w:szCs w:val="24"/>
        </w:rPr>
      </w:pPr>
    </w:p>
    <w:p w14:paraId="00E3057D" w14:textId="20564402" w:rsidR="003D3D1E" w:rsidRDefault="003D3D1E" w:rsidP="00F53FDC">
      <w:pPr>
        <w:spacing w:line="360" w:lineRule="auto"/>
        <w:jc w:val="center"/>
        <w:rPr>
          <w:rFonts w:ascii="Times New Roman" w:hAnsi="Times New Roman" w:cs="Times New Roman"/>
          <w:sz w:val="24"/>
          <w:szCs w:val="24"/>
        </w:rPr>
      </w:pPr>
    </w:p>
    <w:p w14:paraId="287BD207" w14:textId="31351898" w:rsidR="003D3D1E" w:rsidRDefault="003D3D1E" w:rsidP="00F53FDC">
      <w:pPr>
        <w:spacing w:line="360" w:lineRule="auto"/>
        <w:jc w:val="center"/>
        <w:rPr>
          <w:rFonts w:ascii="Times New Roman" w:hAnsi="Times New Roman" w:cs="Times New Roman"/>
          <w:sz w:val="24"/>
          <w:szCs w:val="24"/>
        </w:rPr>
      </w:pPr>
    </w:p>
    <w:p w14:paraId="5CFD4A55" w14:textId="7C198F88" w:rsidR="003D3D1E" w:rsidRDefault="003D3D1E" w:rsidP="00F53FDC">
      <w:pPr>
        <w:spacing w:line="360" w:lineRule="auto"/>
        <w:jc w:val="center"/>
        <w:rPr>
          <w:rFonts w:ascii="Times New Roman" w:hAnsi="Times New Roman" w:cs="Times New Roman"/>
          <w:sz w:val="24"/>
          <w:szCs w:val="24"/>
        </w:rPr>
      </w:pPr>
    </w:p>
    <w:p w14:paraId="7BA44518" w14:textId="67FBB11D" w:rsidR="003D3D1E" w:rsidRDefault="003D3D1E" w:rsidP="00F53FDC">
      <w:pPr>
        <w:spacing w:line="360" w:lineRule="auto"/>
        <w:jc w:val="center"/>
        <w:rPr>
          <w:rFonts w:ascii="Times New Roman" w:hAnsi="Times New Roman" w:cs="Times New Roman"/>
          <w:sz w:val="24"/>
          <w:szCs w:val="24"/>
        </w:rPr>
      </w:pPr>
    </w:p>
    <w:p w14:paraId="3DC68811" w14:textId="045EC88D" w:rsidR="003D3D1E" w:rsidRDefault="003D3D1E" w:rsidP="00F53FDC">
      <w:pPr>
        <w:spacing w:line="360" w:lineRule="auto"/>
        <w:jc w:val="center"/>
        <w:rPr>
          <w:rFonts w:ascii="Times New Roman" w:hAnsi="Times New Roman" w:cs="Times New Roman"/>
          <w:sz w:val="24"/>
          <w:szCs w:val="24"/>
        </w:rPr>
      </w:pPr>
    </w:p>
    <w:p w14:paraId="43406A91" w14:textId="77777777" w:rsidR="003D3D1E" w:rsidRPr="00F53FDC" w:rsidRDefault="003D3D1E" w:rsidP="00F53FDC">
      <w:pPr>
        <w:spacing w:line="360" w:lineRule="auto"/>
        <w:jc w:val="center"/>
        <w:rPr>
          <w:rFonts w:ascii="Times New Roman" w:hAnsi="Times New Roman" w:cs="Times New Roman"/>
          <w:sz w:val="24"/>
          <w:szCs w:val="24"/>
        </w:rPr>
      </w:pPr>
    </w:p>
    <w:p w14:paraId="4DF11363" w14:textId="1F4CDA38" w:rsidR="00F53FDC" w:rsidRPr="00F53FDC" w:rsidRDefault="005A222E"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E321DC" w:rsidR="00B766E1" w:rsidRPr="00B766E1" w:rsidRDefault="00DB04CE">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4B56E2" w:rsidRPr="004B56E2">
          <w:rPr>
            <w:rStyle w:val="af0"/>
            <w:i w:val="0"/>
            <w:iCs w:val="0"/>
          </w:rPr>
          <w:t>ПМ.01</w:t>
        </w:r>
        <w:r w:rsidR="004B56E2" w:rsidRPr="004B56E2">
          <w:rPr>
            <w:i w:val="0"/>
            <w:iCs w:val="0"/>
          </w:rPr>
          <w:t>Разработка технологических процессов изготовления деталей машин</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DB04CE">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DB04CE">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DB04CE">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DB04CE">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DB04CE">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DB04CE">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DB04CE">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DB04CE">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DB04CE">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DB04CE">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3C2D1954" w14:textId="77777777" w:rsidR="004B56E2" w:rsidRPr="004B56E2" w:rsidRDefault="004B56E2" w:rsidP="004B56E2">
      <w:pPr>
        <w:jc w:val="center"/>
        <w:rPr>
          <w:rFonts w:ascii="Times New Roman" w:eastAsia="Times New Roman" w:hAnsi="Times New Roman" w:cs="Times New Roman"/>
          <w:b/>
          <w:sz w:val="24"/>
          <w:szCs w:val="24"/>
          <w:lang w:eastAsia="ru-RU"/>
        </w:rPr>
      </w:pPr>
      <w:r w:rsidRPr="004B56E2">
        <w:rPr>
          <w:rFonts w:ascii="Times New Roman" w:eastAsia="Times New Roman" w:hAnsi="Times New Roman" w:cs="Times New Roman"/>
          <w:b/>
          <w:sz w:val="24"/>
          <w:szCs w:val="24"/>
          <w:lang w:eastAsia="ru-RU"/>
        </w:rPr>
        <w:t>«ПМ.01 Разработка технологических процессов изготовления деталей машин»</w:t>
      </w:r>
    </w:p>
    <w:p w14:paraId="19B931A0" w14:textId="794F26AC" w:rsidR="006E7FF4" w:rsidRPr="00C13371" w:rsidRDefault="006E7FF4" w:rsidP="004B56E2">
      <w:pPr>
        <w:pStyle w:val="1f"/>
        <w:jc w:val="left"/>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249CACF" w:rsidR="00C63897" w:rsidRPr="006055D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6055DC">
        <w:rPr>
          <w:rFonts w:ascii="Times New Roman" w:eastAsia="Times New Roman" w:hAnsi="Times New Roman" w:cs="Times New Roman"/>
          <w:sz w:val="24"/>
          <w:szCs w:val="24"/>
          <w:lang w:eastAsia="ru-RU"/>
        </w:rPr>
        <w:t>Цель модуля: освоение вида деятельности</w:t>
      </w:r>
      <w:r w:rsidR="004B56E2" w:rsidRPr="006055DC">
        <w:rPr>
          <w:rFonts w:ascii="Times New Roman" w:eastAsia="Times New Roman" w:hAnsi="Times New Roman" w:cs="Times New Roman"/>
          <w:sz w:val="24"/>
          <w:szCs w:val="24"/>
          <w:lang w:eastAsia="ru-RU"/>
        </w:rPr>
        <w:t xml:space="preserve"> </w:t>
      </w:r>
      <w:r w:rsidR="00896BB3" w:rsidRPr="006055DC">
        <w:rPr>
          <w:rFonts w:ascii="Times New Roman" w:eastAsia="Times New Roman" w:hAnsi="Times New Roman" w:cs="Times New Roman"/>
          <w:sz w:val="24"/>
          <w:szCs w:val="24"/>
          <w:lang w:eastAsia="ru-RU"/>
        </w:rPr>
        <w:t>«</w:t>
      </w:r>
      <w:r w:rsidR="004B56E2" w:rsidRPr="006055DC">
        <w:rPr>
          <w:rFonts w:ascii="Times New Roman" w:hAnsi="Times New Roman"/>
          <w:sz w:val="24"/>
          <w:szCs w:val="24"/>
        </w:rPr>
        <w:t>Разработка технологических процессов изготовления деталей машин</w:t>
      </w:r>
      <w:r w:rsidR="00896BB3" w:rsidRPr="006055DC">
        <w:rPr>
          <w:rFonts w:ascii="Times New Roman" w:eastAsia="Times New Roman" w:hAnsi="Times New Roman" w:cs="Times New Roman"/>
          <w:bCs/>
          <w:i/>
          <w:iCs/>
          <w:sz w:val="24"/>
          <w:szCs w:val="24"/>
          <w:lang w:eastAsia="ru-RU"/>
        </w:rPr>
        <w:t>»</w:t>
      </w:r>
      <w:r w:rsidR="00896BB3" w:rsidRPr="006055DC">
        <w:rPr>
          <w:rFonts w:ascii="Times New Roman" w:eastAsia="Times New Roman" w:hAnsi="Times New Roman" w:cs="Times New Roman"/>
          <w:sz w:val="24"/>
          <w:szCs w:val="24"/>
          <w:lang w:eastAsia="ru-RU"/>
        </w:rPr>
        <w:t>.</w:t>
      </w:r>
      <w:r w:rsidRPr="006055DC">
        <w:rPr>
          <w:rFonts w:ascii="Times New Roman" w:eastAsia="Times New Roman" w:hAnsi="Times New Roman" w:cs="Times New Roman"/>
          <w:sz w:val="24"/>
          <w:szCs w:val="24"/>
          <w:lang w:eastAsia="ru-RU"/>
        </w:rPr>
        <w:t xml:space="preserve"> </w:t>
      </w:r>
    </w:p>
    <w:p w14:paraId="6DF4969D" w14:textId="53F63D71" w:rsidR="004F5C5E" w:rsidRPr="004B56E2"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B56E2">
        <w:rPr>
          <w:rFonts w:ascii="Times New Roman" w:hAnsi="Times New Roman" w:cs="Times New Roman"/>
          <w:iCs/>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047"/>
        <w:gridCol w:w="3659"/>
        <w:gridCol w:w="2457"/>
      </w:tblGrid>
      <w:tr w:rsidR="00E52263" w:rsidRPr="000E591D" w14:paraId="79A6D897" w14:textId="77777777" w:rsidTr="00E121FF">
        <w:tc>
          <w:tcPr>
            <w:tcW w:w="1055" w:type="dxa"/>
            <w:tcBorders>
              <w:top w:val="single" w:sz="4" w:space="0" w:color="auto"/>
              <w:left w:val="single" w:sz="4" w:space="0" w:color="auto"/>
              <w:right w:val="single" w:sz="4" w:space="0" w:color="auto"/>
            </w:tcBorders>
          </w:tcPr>
          <w:p w14:paraId="2ADE0C2B" w14:textId="77777777" w:rsidR="00E52263" w:rsidRPr="00E121FF" w:rsidRDefault="00E52263" w:rsidP="0014732F">
            <w:pPr>
              <w:rPr>
                <w:rStyle w:val="afb"/>
                <w:b/>
                <w:i w:val="0"/>
                <w:sz w:val="24"/>
                <w:szCs w:val="24"/>
              </w:rPr>
            </w:pPr>
            <w:r w:rsidRPr="00E121FF">
              <w:rPr>
                <w:rStyle w:val="afb"/>
                <w:b/>
                <w:i w:val="0"/>
                <w:sz w:val="24"/>
                <w:szCs w:val="24"/>
              </w:rPr>
              <w:t>Код ОК, ПК</w:t>
            </w:r>
          </w:p>
        </w:tc>
        <w:tc>
          <w:tcPr>
            <w:tcW w:w="2994"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595"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15"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E121FF">
        <w:tc>
          <w:tcPr>
            <w:tcW w:w="1055" w:type="dxa"/>
            <w:tcBorders>
              <w:top w:val="single" w:sz="4" w:space="0" w:color="auto"/>
              <w:left w:val="single" w:sz="4" w:space="0" w:color="auto"/>
              <w:right w:val="single" w:sz="4" w:space="0" w:color="auto"/>
            </w:tcBorders>
          </w:tcPr>
          <w:p w14:paraId="10D001FC" w14:textId="08456BC1" w:rsidR="00E52263" w:rsidRPr="00C13371" w:rsidRDefault="004B56E2" w:rsidP="0014732F">
            <w:pPr>
              <w:rPr>
                <w:rFonts w:ascii="Times New Roman" w:hAnsi="Times New Roman" w:cs="Times New Roman"/>
                <w:bCs/>
                <w:sz w:val="24"/>
                <w:szCs w:val="24"/>
              </w:rPr>
            </w:pPr>
            <w:r w:rsidRPr="00685D8F">
              <w:rPr>
                <w:rFonts w:ascii="Times New Roman" w:hAnsi="Times New Roman"/>
                <w:iCs/>
              </w:rPr>
              <w:t>ОК 01</w:t>
            </w:r>
          </w:p>
        </w:tc>
        <w:tc>
          <w:tcPr>
            <w:tcW w:w="2994" w:type="dxa"/>
            <w:tcBorders>
              <w:top w:val="single" w:sz="4" w:space="0" w:color="auto"/>
              <w:left w:val="single" w:sz="4" w:space="0" w:color="auto"/>
              <w:right w:val="single" w:sz="4" w:space="0" w:color="auto"/>
            </w:tcBorders>
            <w:hideMark/>
          </w:tcPr>
          <w:p w14:paraId="68E5B8AC" w14:textId="77777777" w:rsidR="004B56E2" w:rsidRPr="00173DE4" w:rsidRDefault="004B56E2" w:rsidP="004B56E2">
            <w:pPr>
              <w:rPr>
                <w:rFonts w:ascii="Times New Roman" w:eastAsia="Times New Roman" w:hAnsi="Times New Roman" w:cs="Times New Roman"/>
                <w:iCs/>
                <w:sz w:val="24"/>
                <w:szCs w:val="24"/>
                <w:lang w:eastAsia="ru-RU"/>
              </w:rPr>
            </w:pPr>
            <w:r w:rsidRPr="00173DE4">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16E8CE08" w14:textId="007D7B09" w:rsidR="00E52263" w:rsidRPr="00C13371" w:rsidRDefault="00E52263" w:rsidP="0014732F">
            <w:pPr>
              <w:rPr>
                <w:rFonts w:ascii="Times New Roman" w:hAnsi="Times New Roman" w:cs="Times New Roman"/>
                <w:bCs/>
                <w:sz w:val="24"/>
                <w:szCs w:val="24"/>
              </w:rPr>
            </w:pPr>
          </w:p>
        </w:tc>
        <w:tc>
          <w:tcPr>
            <w:tcW w:w="3595" w:type="dxa"/>
            <w:tcBorders>
              <w:top w:val="single" w:sz="4" w:space="0" w:color="auto"/>
              <w:left w:val="single" w:sz="4" w:space="0" w:color="auto"/>
              <w:bottom w:val="single" w:sz="4" w:space="0" w:color="auto"/>
              <w:right w:val="single" w:sz="4" w:space="0" w:color="auto"/>
            </w:tcBorders>
            <w:shd w:val="clear" w:color="auto" w:fill="auto"/>
          </w:tcPr>
          <w:p w14:paraId="7C34C632" w14:textId="10000EFA" w:rsidR="00E52263" w:rsidRPr="004B56E2" w:rsidRDefault="004B56E2" w:rsidP="0014732F">
            <w:pPr>
              <w:rPr>
                <w:rFonts w:ascii="Times New Roman" w:hAnsi="Times New Roman" w:cs="Times New Roman"/>
                <w:bCs/>
                <w:iCs/>
                <w:sz w:val="24"/>
                <w:szCs w:val="24"/>
              </w:rPr>
            </w:pPr>
            <w:r w:rsidRPr="004B56E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415"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055DC" w:rsidRPr="000E591D" w14:paraId="6846F772" w14:textId="77777777" w:rsidTr="00E121FF">
        <w:trPr>
          <w:trHeight w:val="4130"/>
        </w:trPr>
        <w:tc>
          <w:tcPr>
            <w:tcW w:w="1055" w:type="dxa"/>
            <w:shd w:val="clear" w:color="auto" w:fill="auto"/>
          </w:tcPr>
          <w:p w14:paraId="33874622" w14:textId="77777777"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1.1</w:t>
            </w:r>
          </w:p>
          <w:p w14:paraId="679A51E1" w14:textId="77777777"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1.2</w:t>
            </w:r>
          </w:p>
          <w:p w14:paraId="2644022D" w14:textId="77777777"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1.3</w:t>
            </w:r>
          </w:p>
          <w:p w14:paraId="1A143F3C" w14:textId="77777777"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1.4</w:t>
            </w:r>
          </w:p>
          <w:p w14:paraId="15CA8DD5" w14:textId="77777777"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1.5</w:t>
            </w:r>
          </w:p>
          <w:p w14:paraId="033763F4" w14:textId="16AFDE3A"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1.6</w:t>
            </w:r>
          </w:p>
        </w:tc>
        <w:tc>
          <w:tcPr>
            <w:tcW w:w="2994" w:type="dxa"/>
            <w:tcBorders>
              <w:left w:val="single" w:sz="4" w:space="0" w:color="auto"/>
              <w:right w:val="single" w:sz="4" w:space="0" w:color="auto"/>
            </w:tcBorders>
          </w:tcPr>
          <w:p w14:paraId="4CC2519E" w14:textId="77777777"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читать чертежи и требования к деталям служебного назначения, анализировать технологичность изделий, оформлять техническое задание на конструирование нестандартных приспособлений, режущего и измерительного инструмента;</w:t>
            </w:r>
          </w:p>
          <w:p w14:paraId="55C20133" w14:textId="77777777"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 xml:space="preserve">определять виды и способы получения заготовок, </w:t>
            </w:r>
            <w:r w:rsidRPr="006055DC">
              <w:rPr>
                <w:rFonts w:ascii="Times New Roman" w:hAnsi="Times New Roman"/>
                <w:sz w:val="24"/>
                <w:szCs w:val="24"/>
              </w:rPr>
              <w:lastRenderedPageBreak/>
              <w:t>оформлять чертежи заготовок для изготовления деталей, определять тип производства;</w:t>
            </w:r>
          </w:p>
          <w:p w14:paraId="0EB4E376" w14:textId="77777777"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проектировать технологические операции, анализировать и выбирать схемы базирования, выбирать методы обработки поверхностей;</w:t>
            </w:r>
          </w:p>
          <w:p w14:paraId="4C86E8DA" w14:textId="77777777"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выбирать технологическое оборудование и технологическую оснастку: приспособления, режущий, мерительный и вспомогательный инструмент;</w:t>
            </w:r>
          </w:p>
          <w:p w14:paraId="6E9FDBDE" w14:textId="77777777"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классификация, назначение и область применения режущих инструментов;</w:t>
            </w:r>
          </w:p>
          <w:p w14:paraId="7F0227EE" w14:textId="48448910"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 xml:space="preserve">выполнять расчеты параметров механической обработки изготовления деталей машин, в т.ч. с применением систем автоматизированного </w:t>
            </w:r>
            <w:proofErr w:type="spellStart"/>
            <w:proofErr w:type="gramStart"/>
            <w:r w:rsidRPr="006055DC">
              <w:rPr>
                <w:rFonts w:ascii="Times New Roman" w:hAnsi="Times New Roman"/>
                <w:sz w:val="24"/>
                <w:szCs w:val="24"/>
              </w:rPr>
              <w:t>проектирования;оформлять</w:t>
            </w:r>
            <w:proofErr w:type="spellEnd"/>
            <w:proofErr w:type="gramEnd"/>
            <w:r w:rsidRPr="006055DC">
              <w:rPr>
                <w:rFonts w:ascii="Times New Roman" w:hAnsi="Times New Roman"/>
                <w:sz w:val="24"/>
                <w:szCs w:val="24"/>
              </w:rPr>
              <w:t xml:space="preserve"> технологическую документацию, использовать пакеты прикладных программ (CAD/CAM системы) для разработки конструкторской документации и проектирования технологических процессов механической обработки и аддитивного изготовления деталей;</w:t>
            </w:r>
          </w:p>
        </w:tc>
        <w:tc>
          <w:tcPr>
            <w:tcW w:w="3595" w:type="dxa"/>
            <w:tcBorders>
              <w:top w:val="single" w:sz="4" w:space="0" w:color="auto"/>
              <w:left w:val="single" w:sz="4" w:space="0" w:color="auto"/>
              <w:right w:val="single" w:sz="4" w:space="0" w:color="auto"/>
            </w:tcBorders>
            <w:shd w:val="clear" w:color="auto" w:fill="auto"/>
          </w:tcPr>
          <w:p w14:paraId="5BA02824" w14:textId="77777777" w:rsidR="006055DC" w:rsidRPr="003E3D13" w:rsidRDefault="006055DC" w:rsidP="006055DC">
            <w:pPr>
              <w:jc w:val="both"/>
              <w:rPr>
                <w:rFonts w:ascii="Times New Roman" w:hAnsi="Times New Roman"/>
                <w:sz w:val="24"/>
                <w:szCs w:val="24"/>
              </w:rPr>
            </w:pPr>
            <w:r w:rsidRPr="003E3D13">
              <w:rPr>
                <w:rFonts w:ascii="Times New Roman" w:hAnsi="Times New Roman"/>
                <w:sz w:val="24"/>
                <w:szCs w:val="24"/>
              </w:rPr>
              <w:lastRenderedPageBreak/>
              <w:t>виды конструкторской и технологической документации, требования к её оформлению, служебное назначение и конструктивно-технологические признаки деталей, понятие технологического процесса и его составных элементов;</w:t>
            </w:r>
          </w:p>
          <w:p w14:paraId="2A30D228" w14:textId="77777777" w:rsidR="006055DC" w:rsidRPr="003E3D13" w:rsidRDefault="006055DC" w:rsidP="006055DC">
            <w:pPr>
              <w:jc w:val="both"/>
              <w:rPr>
                <w:rFonts w:ascii="Times New Roman" w:hAnsi="Times New Roman"/>
                <w:sz w:val="24"/>
                <w:szCs w:val="24"/>
              </w:rPr>
            </w:pPr>
            <w:r w:rsidRPr="003E3D13">
              <w:rPr>
                <w:rFonts w:ascii="Times New Roman" w:hAnsi="Times New Roman"/>
                <w:sz w:val="24"/>
                <w:szCs w:val="24"/>
              </w:rPr>
              <w:t>виды и методы получения заготовок, порядок расчёта припусков на механическую обработку;</w:t>
            </w:r>
          </w:p>
          <w:p w14:paraId="2DFB23A5" w14:textId="77777777" w:rsidR="006055DC" w:rsidRPr="003E3D13" w:rsidRDefault="006055DC" w:rsidP="006055DC">
            <w:pPr>
              <w:jc w:val="both"/>
              <w:rPr>
                <w:rFonts w:ascii="Times New Roman" w:hAnsi="Times New Roman"/>
                <w:sz w:val="24"/>
                <w:szCs w:val="24"/>
              </w:rPr>
            </w:pPr>
            <w:r w:rsidRPr="003E3D13">
              <w:rPr>
                <w:rFonts w:ascii="Times New Roman" w:hAnsi="Times New Roman"/>
                <w:sz w:val="24"/>
                <w:szCs w:val="24"/>
              </w:rPr>
              <w:t xml:space="preserve">порядок расчёта припусков на механическую обработку и режимов резания, типовые технологические процессы </w:t>
            </w:r>
            <w:r w:rsidRPr="003E3D13">
              <w:rPr>
                <w:rFonts w:ascii="Times New Roman" w:hAnsi="Times New Roman"/>
                <w:sz w:val="24"/>
                <w:szCs w:val="24"/>
              </w:rPr>
              <w:lastRenderedPageBreak/>
              <w:t>изготовления деталей машин, основы автоматизации технологических процессов и производств;</w:t>
            </w:r>
          </w:p>
          <w:p w14:paraId="169345FD" w14:textId="77777777" w:rsidR="006055DC" w:rsidRPr="003E3D13" w:rsidRDefault="006055DC" w:rsidP="006055DC">
            <w:pPr>
              <w:jc w:val="both"/>
              <w:rPr>
                <w:rFonts w:ascii="Times New Roman" w:hAnsi="Times New Roman"/>
                <w:sz w:val="24"/>
                <w:szCs w:val="24"/>
              </w:rPr>
            </w:pPr>
            <w:r w:rsidRPr="003E3D13">
              <w:rPr>
                <w:rFonts w:ascii="Times New Roman" w:hAnsi="Times New Roman"/>
                <w:sz w:val="24"/>
                <w:szCs w:val="24"/>
              </w:rPr>
              <w:t>классификация баз, назначение и правила формирования комплектов технологических баз;</w:t>
            </w:r>
          </w:p>
          <w:p w14:paraId="2AF0B49B" w14:textId="77777777" w:rsidR="006055DC" w:rsidRPr="003E3D13" w:rsidRDefault="006055DC" w:rsidP="006055DC">
            <w:pPr>
              <w:ind w:right="1591"/>
              <w:jc w:val="both"/>
              <w:rPr>
                <w:rFonts w:ascii="Times New Roman" w:hAnsi="Times New Roman"/>
                <w:sz w:val="24"/>
                <w:szCs w:val="24"/>
              </w:rPr>
            </w:pPr>
            <w:r w:rsidRPr="003E3D13">
              <w:rPr>
                <w:rFonts w:ascii="Times New Roman" w:hAnsi="Times New Roman"/>
                <w:sz w:val="24"/>
                <w:szCs w:val="24"/>
              </w:rPr>
              <w:t>классификация, назначение, область применения металлорежущего и аддитивного оборудования;</w:t>
            </w:r>
          </w:p>
          <w:p w14:paraId="6F4D72E6" w14:textId="77777777" w:rsidR="006055DC" w:rsidRPr="003E3D13" w:rsidRDefault="006055DC" w:rsidP="006055DC">
            <w:pPr>
              <w:jc w:val="both"/>
              <w:rPr>
                <w:rFonts w:ascii="Times New Roman" w:hAnsi="Times New Roman"/>
                <w:sz w:val="24"/>
                <w:szCs w:val="24"/>
              </w:rPr>
            </w:pPr>
            <w:r w:rsidRPr="003E3D13">
              <w:rPr>
                <w:rFonts w:ascii="Times New Roman" w:hAnsi="Times New Roman"/>
                <w:sz w:val="24"/>
                <w:szCs w:val="24"/>
              </w:rPr>
              <w:t xml:space="preserve">методик расчета </w:t>
            </w:r>
            <w:proofErr w:type="spellStart"/>
            <w:r w:rsidRPr="003E3D13">
              <w:rPr>
                <w:rFonts w:ascii="Times New Roman" w:hAnsi="Times New Roman"/>
                <w:sz w:val="24"/>
                <w:szCs w:val="24"/>
              </w:rPr>
              <w:t>межпереходных</w:t>
            </w:r>
            <w:proofErr w:type="spellEnd"/>
            <w:r w:rsidRPr="003E3D13">
              <w:rPr>
                <w:rFonts w:ascii="Times New Roman" w:hAnsi="Times New Roman"/>
                <w:sz w:val="24"/>
                <w:szCs w:val="24"/>
              </w:rPr>
              <w:t xml:space="preserve"> и межоперационных размеров, припусков и допусков, способы формообразования при обработке деталей резанием и с применением аддитивных методов, методика расчета режимов резания и норм времени на операции металлорежущей обработки;</w:t>
            </w:r>
          </w:p>
          <w:p w14:paraId="10C2E0AF" w14:textId="093DE488" w:rsidR="006055DC" w:rsidRPr="004B56E2" w:rsidRDefault="006055DC" w:rsidP="006055DC">
            <w:pPr>
              <w:rPr>
                <w:rFonts w:ascii="Times New Roman" w:hAnsi="Times New Roman" w:cs="Times New Roman"/>
                <w:bCs/>
                <w:sz w:val="24"/>
                <w:szCs w:val="24"/>
              </w:rPr>
            </w:pPr>
            <w:r w:rsidRPr="003E3D13">
              <w:rPr>
                <w:rFonts w:ascii="Times New Roman" w:hAnsi="Times New Roman"/>
                <w:sz w:val="24"/>
                <w:szCs w:val="24"/>
              </w:rPr>
              <w:t>основы цифрового производства, основы автоматизации технологических процессов и производств, системы автоматизированного проектирования технологических процессов, принципы проектирования участков и цехов, 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 методику проектирования маршрутных и операционных металлообрабатывающих и аддитивных технологий;</w:t>
            </w:r>
          </w:p>
        </w:tc>
        <w:tc>
          <w:tcPr>
            <w:tcW w:w="2415" w:type="dxa"/>
            <w:tcBorders>
              <w:top w:val="single" w:sz="4" w:space="0" w:color="auto"/>
              <w:left w:val="single" w:sz="4" w:space="0" w:color="auto"/>
              <w:right w:val="single" w:sz="4" w:space="0" w:color="auto"/>
            </w:tcBorders>
          </w:tcPr>
          <w:p w14:paraId="511DE843" w14:textId="7B095402" w:rsidR="006055DC" w:rsidRPr="004B56E2" w:rsidRDefault="006055DC" w:rsidP="006055DC">
            <w:pPr>
              <w:rPr>
                <w:rFonts w:ascii="Times New Roman" w:hAnsi="Times New Roman" w:cs="Times New Roman"/>
                <w:bCs/>
                <w:sz w:val="24"/>
                <w:szCs w:val="24"/>
              </w:rPr>
            </w:pPr>
          </w:p>
          <w:p w14:paraId="5D3BC272" w14:textId="77777777"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 xml:space="preserve">применение конструкторской документации для проектирования технологических процессов изготовления деталей, разработки технических заданий на проектировании специальных технологических приспособлений, режущего и </w:t>
            </w:r>
            <w:r w:rsidRPr="004B56E2">
              <w:rPr>
                <w:rFonts w:ascii="Times New Roman" w:hAnsi="Times New Roman" w:cs="Times New Roman"/>
                <w:bCs/>
                <w:sz w:val="24"/>
                <w:szCs w:val="24"/>
              </w:rPr>
              <w:lastRenderedPageBreak/>
              <w:t>измерительного инструмента</w:t>
            </w:r>
          </w:p>
          <w:p w14:paraId="589F6727" w14:textId="77777777"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выбор вида и методов получения заготовок с учетом условий производства</w:t>
            </w:r>
          </w:p>
          <w:p w14:paraId="764537E7" w14:textId="77777777"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составления технологических маршрутов изготовления деталей и проектирования технологических операций</w:t>
            </w:r>
          </w:p>
          <w:p w14:paraId="587E98F8" w14:textId="77777777"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выбор способов базирования и средств технического оснащения процессов изготовления деталей машин</w:t>
            </w:r>
          </w:p>
          <w:p w14:paraId="0BBF4C45" w14:textId="77777777"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выполнение расчетов параметров механической обработки изготовления деталей машин, в т.ч. с применением систем автоматизированного проектирования</w:t>
            </w:r>
          </w:p>
          <w:p w14:paraId="1F325080" w14:textId="44DDB54E"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составления технологических маршрутов изготовления деталей и проектирования технологических операций в машиностроительном производстве</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19451000" w:rsidR="00782EFC" w:rsidRDefault="00782EFC" w:rsidP="00EA6E1D">
      <w:pPr>
        <w:ind w:firstLine="709"/>
        <w:rPr>
          <w:rFonts w:ascii="Times New Roman" w:eastAsia="Times New Roman" w:hAnsi="Times New Roman" w:cs="Times New Roman"/>
          <w:sz w:val="24"/>
          <w:szCs w:val="24"/>
          <w:lang w:eastAsia="ru-RU"/>
        </w:rPr>
      </w:pPr>
    </w:p>
    <w:p w14:paraId="098382E1" w14:textId="727E6BFA" w:rsidR="003D3D1E" w:rsidRDefault="003D3D1E" w:rsidP="00EA6E1D">
      <w:pPr>
        <w:ind w:firstLine="709"/>
        <w:rPr>
          <w:rFonts w:ascii="Times New Roman" w:eastAsia="Times New Roman" w:hAnsi="Times New Roman" w:cs="Times New Roman"/>
          <w:sz w:val="24"/>
          <w:szCs w:val="24"/>
          <w:lang w:eastAsia="ru-RU"/>
        </w:rPr>
      </w:pPr>
    </w:p>
    <w:p w14:paraId="77014443" w14:textId="77777777" w:rsidR="00AE3F80" w:rsidRDefault="00AE3F80"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lastRenderedPageBreak/>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30B8048" w:rsidR="00E52263" w:rsidRPr="00C13371" w:rsidRDefault="00C23950" w:rsidP="0014732F">
            <w:pPr>
              <w:jc w:val="center"/>
              <w:rPr>
                <w:rFonts w:ascii="Times New Roman" w:hAnsi="Times New Roman" w:cs="Times New Roman"/>
                <w:bCs/>
                <w:sz w:val="24"/>
                <w:szCs w:val="24"/>
              </w:rPr>
            </w:pPr>
            <w:r>
              <w:rPr>
                <w:rFonts w:ascii="Times New Roman" w:hAnsi="Times New Roman" w:cs="Times New Roman"/>
                <w:bCs/>
                <w:sz w:val="24"/>
                <w:szCs w:val="24"/>
              </w:rPr>
              <w:t>2</w:t>
            </w:r>
            <w:r w:rsidR="00C1148D">
              <w:rPr>
                <w:rFonts w:ascii="Times New Roman" w:hAnsi="Times New Roman" w:cs="Times New Roman"/>
                <w:bCs/>
                <w:sz w:val="24"/>
                <w:szCs w:val="24"/>
              </w:rPr>
              <w:t>48</w:t>
            </w:r>
          </w:p>
        </w:tc>
        <w:tc>
          <w:tcPr>
            <w:tcW w:w="1345" w:type="pct"/>
            <w:vAlign w:val="center"/>
          </w:tcPr>
          <w:p w14:paraId="66F03894" w14:textId="00A585CF" w:rsidR="00E52263" w:rsidRPr="00C13371" w:rsidRDefault="00C23950" w:rsidP="0014732F">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9F57DC" w:rsidR="00E52263" w:rsidRPr="00C13371" w:rsidRDefault="004B56E2"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5BECD34" w14:textId="36FA8B42"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3E70E8C" w:rsidR="00E52263" w:rsidRPr="00C13371" w:rsidRDefault="004B56E2"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46409849" w:rsidR="00E52263" w:rsidRPr="00C13371" w:rsidRDefault="004B56E2"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B56E2" w:rsidRPr="000E591D" w14:paraId="3DFC8064" w14:textId="77777777" w:rsidTr="0014732F">
        <w:trPr>
          <w:trHeight w:val="23"/>
        </w:trPr>
        <w:tc>
          <w:tcPr>
            <w:tcW w:w="2460" w:type="pct"/>
            <w:vAlign w:val="center"/>
          </w:tcPr>
          <w:p w14:paraId="0783EEF7" w14:textId="77777777" w:rsidR="004B56E2" w:rsidRPr="00C13371" w:rsidRDefault="004B56E2" w:rsidP="004B56E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F030AF3" w:rsidR="004B56E2" w:rsidRPr="004B56E2" w:rsidRDefault="004B56E2" w:rsidP="004B56E2">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c>
          <w:tcPr>
            <w:tcW w:w="1345" w:type="pct"/>
            <w:vAlign w:val="center"/>
          </w:tcPr>
          <w:p w14:paraId="3DDC0D71" w14:textId="5030CC1F" w:rsidR="004B56E2" w:rsidRPr="004B56E2" w:rsidRDefault="004B56E2" w:rsidP="004B56E2">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r>
      <w:tr w:rsidR="004B56E2" w:rsidRPr="000E591D" w14:paraId="5DAC4275" w14:textId="77777777" w:rsidTr="0014732F">
        <w:trPr>
          <w:trHeight w:val="23"/>
        </w:trPr>
        <w:tc>
          <w:tcPr>
            <w:tcW w:w="2460" w:type="pct"/>
            <w:vAlign w:val="center"/>
          </w:tcPr>
          <w:p w14:paraId="1AD65C17" w14:textId="77777777" w:rsidR="004B56E2" w:rsidRPr="00C13371" w:rsidRDefault="004B56E2" w:rsidP="004B56E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B325CE1" w:rsidR="004B56E2" w:rsidRPr="004B56E2" w:rsidRDefault="004B56E2" w:rsidP="004B56E2">
            <w:pPr>
              <w:jc w:val="center"/>
              <w:rPr>
                <w:rFonts w:ascii="Times New Roman" w:hAnsi="Times New Roman" w:cs="Times New Roman"/>
                <w:bCs/>
                <w:sz w:val="24"/>
                <w:szCs w:val="24"/>
              </w:rPr>
            </w:pPr>
            <w:r w:rsidRPr="004B56E2">
              <w:rPr>
                <w:rFonts w:ascii="Times New Roman" w:hAnsi="Times New Roman" w:cs="Times New Roman"/>
                <w:bCs/>
                <w:sz w:val="24"/>
                <w:szCs w:val="24"/>
              </w:rPr>
              <w:t>144</w:t>
            </w:r>
          </w:p>
        </w:tc>
        <w:tc>
          <w:tcPr>
            <w:tcW w:w="1345" w:type="pct"/>
            <w:vAlign w:val="center"/>
          </w:tcPr>
          <w:p w14:paraId="4E8BA0FF" w14:textId="3D56E1E8" w:rsidR="004B56E2" w:rsidRPr="004B56E2" w:rsidRDefault="004B56E2" w:rsidP="004B56E2">
            <w:pPr>
              <w:jc w:val="center"/>
              <w:rPr>
                <w:rFonts w:ascii="Times New Roman" w:hAnsi="Times New Roman" w:cs="Times New Roman"/>
                <w:bCs/>
                <w:sz w:val="24"/>
                <w:szCs w:val="24"/>
              </w:rPr>
            </w:pPr>
            <w:r w:rsidRPr="004B56E2">
              <w:rPr>
                <w:rFonts w:ascii="Times New Roman" w:hAnsi="Times New Roman" w:cs="Times New Roman"/>
                <w:b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18D9F14" w:rsidR="00E52263" w:rsidRPr="00C13371" w:rsidRDefault="00990DFC"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616B6A88"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2F73E1A" w:rsidR="00E52263" w:rsidRPr="00C13371" w:rsidRDefault="00990DFC" w:rsidP="0014732F">
            <w:pPr>
              <w:jc w:val="center"/>
              <w:rPr>
                <w:rFonts w:ascii="Times New Roman" w:hAnsi="Times New Roman" w:cs="Times New Roman"/>
                <w:b/>
                <w:sz w:val="24"/>
                <w:szCs w:val="24"/>
              </w:rPr>
            </w:pPr>
            <w:r>
              <w:rPr>
                <w:rFonts w:ascii="Times New Roman" w:hAnsi="Times New Roman" w:cs="Times New Roman"/>
                <w:b/>
                <w:sz w:val="24"/>
                <w:szCs w:val="24"/>
              </w:rPr>
              <w:t>540</w:t>
            </w:r>
          </w:p>
        </w:tc>
        <w:tc>
          <w:tcPr>
            <w:tcW w:w="1345" w:type="pct"/>
            <w:vAlign w:val="center"/>
          </w:tcPr>
          <w:p w14:paraId="3FFE54D9" w14:textId="51884311" w:rsidR="00E52263" w:rsidRPr="00C13371" w:rsidRDefault="00C23950" w:rsidP="0014732F">
            <w:pPr>
              <w:jc w:val="center"/>
              <w:rPr>
                <w:rFonts w:ascii="Times New Roman" w:hAnsi="Times New Roman" w:cs="Times New Roman"/>
                <w:b/>
                <w:sz w:val="24"/>
                <w:szCs w:val="24"/>
              </w:rPr>
            </w:pPr>
            <w:r>
              <w:rPr>
                <w:rFonts w:ascii="Times New Roman" w:hAnsi="Times New Roman" w:cs="Times New Roman"/>
                <w:b/>
                <w:sz w:val="24"/>
                <w:szCs w:val="24"/>
              </w:rPr>
              <w:t>356</w:t>
            </w:r>
          </w:p>
        </w:tc>
      </w:tr>
      <w:bookmarkEnd w:id="18"/>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3827"/>
        <w:gridCol w:w="707"/>
        <w:gridCol w:w="565"/>
        <w:gridCol w:w="708"/>
        <w:gridCol w:w="706"/>
        <w:gridCol w:w="563"/>
        <w:gridCol w:w="293"/>
        <w:gridCol w:w="710"/>
        <w:gridCol w:w="845"/>
      </w:tblGrid>
      <w:tr w:rsidR="00607644" w:rsidRPr="00C63897" w14:paraId="6F87E685" w14:textId="77777777" w:rsidTr="003D3D1E">
        <w:trPr>
          <w:cantSplit/>
          <w:trHeight w:val="3271"/>
        </w:trPr>
        <w:tc>
          <w:tcPr>
            <w:tcW w:w="437"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55"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9"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1"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8"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5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3"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432"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07644" w:rsidRPr="005643D7" w14:paraId="1E0380C1" w14:textId="77777777" w:rsidTr="003D3D1E">
        <w:trPr>
          <w:cantSplit/>
          <w:trHeight w:val="73"/>
        </w:trPr>
        <w:tc>
          <w:tcPr>
            <w:tcW w:w="437"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55"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9"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1"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8"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5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3"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432"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07644" w:rsidRPr="00C63897" w14:paraId="69946EFA" w14:textId="77777777" w:rsidTr="003D3D1E">
        <w:tc>
          <w:tcPr>
            <w:tcW w:w="437" w:type="pct"/>
            <w:vMerge w:val="restart"/>
          </w:tcPr>
          <w:p w14:paraId="06182C65" w14:textId="77777777" w:rsidR="00C23950" w:rsidRPr="00C23950" w:rsidRDefault="00C23950" w:rsidP="00C23950">
            <w:pPr>
              <w:rPr>
                <w:rFonts w:ascii="Times New Roman" w:eastAsia="Times New Roman" w:hAnsi="Times New Roman" w:cs="Times New Roman"/>
                <w:bCs/>
                <w:lang w:eastAsia="ru-RU"/>
              </w:rPr>
            </w:pPr>
            <w:r w:rsidRPr="00C23950">
              <w:rPr>
                <w:rFonts w:ascii="Times New Roman" w:hAnsi="Times New Roman"/>
                <w:iCs/>
              </w:rPr>
              <w:t>ОК 01</w:t>
            </w:r>
          </w:p>
          <w:p w14:paraId="686BDE61" w14:textId="77777777" w:rsidR="00C23950" w:rsidRPr="00C23950" w:rsidRDefault="00C23950" w:rsidP="00C23950">
            <w:pPr>
              <w:rPr>
                <w:rFonts w:ascii="Times New Roman" w:hAnsi="Times New Roman" w:cs="Times New Roman"/>
                <w:bCs/>
              </w:rPr>
            </w:pPr>
            <w:r w:rsidRPr="00C23950">
              <w:rPr>
                <w:rFonts w:ascii="Times New Roman" w:hAnsi="Times New Roman"/>
              </w:rPr>
              <w:t>ПК 1.1</w:t>
            </w:r>
          </w:p>
          <w:p w14:paraId="0D3F1837" w14:textId="77777777" w:rsidR="00C23950" w:rsidRPr="00C23950" w:rsidRDefault="00C23950" w:rsidP="00C23950">
            <w:pPr>
              <w:rPr>
                <w:rFonts w:ascii="Times New Roman" w:hAnsi="Times New Roman" w:cs="Times New Roman"/>
                <w:bCs/>
              </w:rPr>
            </w:pPr>
            <w:r w:rsidRPr="00C23950">
              <w:rPr>
                <w:rFonts w:ascii="Times New Roman" w:hAnsi="Times New Roman"/>
              </w:rPr>
              <w:t>ПК 1.2</w:t>
            </w:r>
          </w:p>
          <w:p w14:paraId="4890BBD0" w14:textId="77777777" w:rsidR="00C23950" w:rsidRPr="00C23950" w:rsidRDefault="00C23950" w:rsidP="00C23950">
            <w:pPr>
              <w:rPr>
                <w:rFonts w:ascii="Times New Roman" w:hAnsi="Times New Roman" w:cs="Times New Roman"/>
                <w:bCs/>
              </w:rPr>
            </w:pPr>
            <w:r w:rsidRPr="00C23950">
              <w:rPr>
                <w:rFonts w:ascii="Times New Roman" w:hAnsi="Times New Roman"/>
              </w:rPr>
              <w:t>ПК 1.3</w:t>
            </w:r>
          </w:p>
          <w:p w14:paraId="7381FF7D" w14:textId="77777777" w:rsidR="00C23950" w:rsidRPr="00C23950" w:rsidRDefault="00C23950" w:rsidP="00C23950">
            <w:pPr>
              <w:rPr>
                <w:rFonts w:ascii="Times New Roman" w:hAnsi="Times New Roman" w:cs="Times New Roman"/>
                <w:bCs/>
              </w:rPr>
            </w:pPr>
            <w:r w:rsidRPr="00C23950">
              <w:rPr>
                <w:rFonts w:ascii="Times New Roman" w:hAnsi="Times New Roman"/>
              </w:rPr>
              <w:t>ПК 1.4</w:t>
            </w:r>
          </w:p>
          <w:p w14:paraId="5D3351F3" w14:textId="77777777" w:rsidR="00C23950" w:rsidRPr="00C23950" w:rsidRDefault="00C23950" w:rsidP="00C23950">
            <w:pPr>
              <w:rPr>
                <w:rFonts w:ascii="Times New Roman" w:hAnsi="Times New Roman" w:cs="Times New Roman"/>
                <w:bCs/>
              </w:rPr>
            </w:pPr>
            <w:r w:rsidRPr="00C23950">
              <w:rPr>
                <w:rFonts w:ascii="Times New Roman" w:hAnsi="Times New Roman"/>
              </w:rPr>
              <w:t>ПК 1.5</w:t>
            </w:r>
          </w:p>
          <w:p w14:paraId="076F1BD9" w14:textId="14DBB4B7" w:rsidR="00C23950" w:rsidRPr="00C23950" w:rsidRDefault="00C23950" w:rsidP="00C23950">
            <w:pPr>
              <w:rPr>
                <w:rFonts w:ascii="Times New Roman" w:eastAsia="Times New Roman" w:hAnsi="Times New Roman" w:cs="Times New Roman"/>
                <w:bCs/>
                <w:lang w:eastAsia="ru-RU"/>
              </w:rPr>
            </w:pPr>
            <w:r w:rsidRPr="00C23950">
              <w:rPr>
                <w:rFonts w:ascii="Times New Roman" w:hAnsi="Times New Roman"/>
              </w:rPr>
              <w:t>ПК 1.6</w:t>
            </w:r>
          </w:p>
        </w:tc>
        <w:tc>
          <w:tcPr>
            <w:tcW w:w="1955" w:type="pct"/>
          </w:tcPr>
          <w:p w14:paraId="4C8BFBFE" w14:textId="7DD96154" w:rsidR="00C23950" w:rsidRPr="00C23950" w:rsidRDefault="00C23950" w:rsidP="00C23950">
            <w:pPr>
              <w:rPr>
                <w:rFonts w:ascii="Times New Roman" w:eastAsia="Times New Roman" w:hAnsi="Times New Roman" w:cs="Times New Roman"/>
                <w:lang w:eastAsia="ru-RU"/>
              </w:rPr>
            </w:pPr>
            <w:r w:rsidRPr="00C23950">
              <w:rPr>
                <w:rFonts w:ascii="Times New Roman" w:eastAsia="Times New Roman" w:hAnsi="Times New Roman" w:cs="Times New Roman"/>
                <w:bCs/>
                <w:lang w:eastAsia="ru-RU"/>
              </w:rPr>
              <w:t xml:space="preserve">Раздел 1. </w:t>
            </w:r>
            <w:r w:rsidRPr="00C23950">
              <w:rPr>
                <w:rFonts w:ascii="Times New Roman" w:eastAsia="Times New Roman" w:hAnsi="Times New Roman" w:cs="Times New Roman"/>
                <w:color w:val="000000"/>
                <w:lang w:eastAsia="ru-RU"/>
              </w:rPr>
              <w:t>Разработка технологических процессов изготовления деталей машин с применением систем автоматизированного проектирования</w:t>
            </w:r>
          </w:p>
        </w:tc>
        <w:tc>
          <w:tcPr>
            <w:tcW w:w="361" w:type="pct"/>
          </w:tcPr>
          <w:p w14:paraId="314F26E7" w14:textId="3EDFD16C"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1</w:t>
            </w:r>
            <w:r w:rsidR="00E121FF">
              <w:rPr>
                <w:rFonts w:ascii="Times New Roman" w:eastAsia="Times New Roman" w:hAnsi="Times New Roman" w:cs="Times New Roman"/>
                <w:b/>
                <w:bCs/>
                <w:sz w:val="20"/>
                <w:szCs w:val="20"/>
                <w:lang w:eastAsia="ru-RU"/>
              </w:rPr>
              <w:t>24</w:t>
            </w:r>
          </w:p>
        </w:tc>
        <w:tc>
          <w:tcPr>
            <w:tcW w:w="289" w:type="pct"/>
          </w:tcPr>
          <w:p w14:paraId="44942769" w14:textId="4462D3C4"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sz w:val="20"/>
                <w:szCs w:val="20"/>
                <w:lang w:eastAsia="ru-RU"/>
              </w:rPr>
              <w:t>70</w:t>
            </w:r>
          </w:p>
        </w:tc>
        <w:tc>
          <w:tcPr>
            <w:tcW w:w="362" w:type="pct"/>
            <w:shd w:val="clear" w:color="auto" w:fill="D9D9D9" w:themeFill="background1" w:themeFillShade="D9"/>
          </w:tcPr>
          <w:p w14:paraId="02B8C988" w14:textId="2E2FEEE0"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12</w:t>
            </w:r>
            <w:r w:rsidR="00E121FF">
              <w:rPr>
                <w:rFonts w:ascii="Times New Roman" w:eastAsia="Times New Roman" w:hAnsi="Times New Roman" w:cs="Times New Roman"/>
                <w:b/>
                <w:bCs/>
                <w:sz w:val="20"/>
                <w:szCs w:val="20"/>
                <w:lang w:eastAsia="ru-RU"/>
              </w:rPr>
              <w:t>4</w:t>
            </w:r>
          </w:p>
        </w:tc>
        <w:tc>
          <w:tcPr>
            <w:tcW w:w="361" w:type="pct"/>
          </w:tcPr>
          <w:p w14:paraId="0618067B" w14:textId="4650C115" w:rsidR="00C23950" w:rsidRPr="008E0DE4" w:rsidRDefault="008E0DE4" w:rsidP="00C23950">
            <w:pPr>
              <w:jc w:val="center"/>
              <w:rPr>
                <w:rFonts w:ascii="Times New Roman" w:eastAsia="Times New Roman" w:hAnsi="Times New Roman" w:cs="Times New Roman"/>
                <w:sz w:val="20"/>
                <w:szCs w:val="20"/>
                <w:lang w:eastAsia="ru-RU"/>
              </w:rPr>
            </w:pPr>
            <w:r w:rsidRPr="008E0DE4">
              <w:rPr>
                <w:rFonts w:ascii="Times New Roman" w:eastAsia="Times New Roman" w:hAnsi="Times New Roman" w:cs="Times New Roman"/>
                <w:sz w:val="20"/>
                <w:szCs w:val="20"/>
                <w:lang w:eastAsia="ru-RU"/>
              </w:rPr>
              <w:t>12</w:t>
            </w:r>
            <w:r w:rsidR="00E121FF">
              <w:rPr>
                <w:rFonts w:ascii="Times New Roman" w:eastAsia="Times New Roman" w:hAnsi="Times New Roman" w:cs="Times New Roman"/>
                <w:sz w:val="20"/>
                <w:szCs w:val="20"/>
                <w:lang w:eastAsia="ru-RU"/>
              </w:rPr>
              <w:t>4</w:t>
            </w:r>
          </w:p>
        </w:tc>
        <w:tc>
          <w:tcPr>
            <w:tcW w:w="288" w:type="pct"/>
          </w:tcPr>
          <w:p w14:paraId="62BD4645" w14:textId="6852035D"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sz w:val="20"/>
                <w:szCs w:val="20"/>
                <w:lang w:eastAsia="ru-RU"/>
              </w:rPr>
              <w:t>24</w:t>
            </w:r>
          </w:p>
        </w:tc>
        <w:tc>
          <w:tcPr>
            <w:tcW w:w="150" w:type="pct"/>
          </w:tcPr>
          <w:p w14:paraId="123DAEA2" w14:textId="77777777" w:rsidR="00C23950" w:rsidRPr="008E0DE4" w:rsidRDefault="00C23950"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3" w:type="pct"/>
            <w:shd w:val="clear" w:color="auto" w:fill="D9D9D9" w:themeFill="background1" w:themeFillShade="D9"/>
          </w:tcPr>
          <w:p w14:paraId="636144C8"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432" w:type="pct"/>
            <w:shd w:val="clear" w:color="auto" w:fill="D9D9D9" w:themeFill="background1" w:themeFillShade="D9"/>
          </w:tcPr>
          <w:p w14:paraId="259894E2"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r>
      <w:tr w:rsidR="00607644" w:rsidRPr="00C63897" w14:paraId="7964359A" w14:textId="77777777" w:rsidTr="003D3D1E">
        <w:trPr>
          <w:trHeight w:val="314"/>
        </w:trPr>
        <w:tc>
          <w:tcPr>
            <w:tcW w:w="437" w:type="pct"/>
            <w:vMerge/>
          </w:tcPr>
          <w:p w14:paraId="7E725498" w14:textId="77777777" w:rsidR="00C23950" w:rsidRPr="00C23950" w:rsidRDefault="00C23950" w:rsidP="00C23950">
            <w:pPr>
              <w:rPr>
                <w:rFonts w:ascii="Times New Roman" w:eastAsia="Times New Roman" w:hAnsi="Times New Roman" w:cs="Times New Roman"/>
                <w:bCs/>
                <w:lang w:eastAsia="ru-RU"/>
              </w:rPr>
            </w:pPr>
          </w:p>
        </w:tc>
        <w:tc>
          <w:tcPr>
            <w:tcW w:w="1955" w:type="pct"/>
          </w:tcPr>
          <w:p w14:paraId="03243B04" w14:textId="74088BB2" w:rsidR="00C23950" w:rsidRPr="00C23950" w:rsidRDefault="00C23950" w:rsidP="00C23950">
            <w:pPr>
              <w:rPr>
                <w:rFonts w:ascii="Times New Roman" w:eastAsia="Times New Roman" w:hAnsi="Times New Roman" w:cs="Times New Roman"/>
                <w:lang w:eastAsia="ru-RU"/>
              </w:rPr>
            </w:pPr>
            <w:r w:rsidRPr="00C23950">
              <w:rPr>
                <w:rFonts w:ascii="Times New Roman" w:eastAsia="Times New Roman" w:hAnsi="Times New Roman" w:cs="Times New Roman"/>
                <w:bCs/>
                <w:lang w:eastAsia="ru-RU"/>
              </w:rPr>
              <w:t xml:space="preserve">Раздел 2. </w:t>
            </w:r>
            <w:r w:rsidRPr="00C23950">
              <w:rPr>
                <w:rFonts w:ascii="Times New Roman" w:eastAsia="Times New Roman" w:hAnsi="Times New Roman" w:cs="Times New Roman"/>
                <w:color w:val="000000"/>
                <w:lang w:eastAsia="ru-RU"/>
              </w:rPr>
              <w:t>Оформление технологической документации по процессам изготовления деталей машин</w:t>
            </w:r>
          </w:p>
        </w:tc>
        <w:tc>
          <w:tcPr>
            <w:tcW w:w="361" w:type="pct"/>
          </w:tcPr>
          <w:p w14:paraId="1FF8BC3B" w14:textId="0728F2D6" w:rsidR="00C23950" w:rsidRPr="008E0DE4" w:rsidRDefault="00C5605B" w:rsidP="00C2395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158</w:t>
            </w:r>
          </w:p>
        </w:tc>
        <w:tc>
          <w:tcPr>
            <w:tcW w:w="289" w:type="pct"/>
          </w:tcPr>
          <w:p w14:paraId="2459EA9F" w14:textId="6CFDBF9C"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sz w:val="20"/>
                <w:szCs w:val="20"/>
                <w:lang w:eastAsia="ru-RU"/>
              </w:rPr>
              <w:t>70</w:t>
            </w:r>
          </w:p>
        </w:tc>
        <w:tc>
          <w:tcPr>
            <w:tcW w:w="362" w:type="pct"/>
            <w:shd w:val="clear" w:color="auto" w:fill="D9D9D9" w:themeFill="background1" w:themeFillShade="D9"/>
          </w:tcPr>
          <w:p w14:paraId="288A8F4F" w14:textId="586A73D7" w:rsidR="00C23950" w:rsidRPr="008E0DE4" w:rsidRDefault="00C5605B" w:rsidP="00C2395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158</w:t>
            </w:r>
          </w:p>
        </w:tc>
        <w:tc>
          <w:tcPr>
            <w:tcW w:w="361" w:type="pct"/>
          </w:tcPr>
          <w:p w14:paraId="66A8905B" w14:textId="252B1C8F"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sz w:val="20"/>
                <w:szCs w:val="20"/>
                <w:lang w:eastAsia="ru-RU"/>
              </w:rPr>
              <w:t>12</w:t>
            </w:r>
            <w:r w:rsidR="00E121FF">
              <w:rPr>
                <w:rFonts w:ascii="Times New Roman" w:eastAsia="Times New Roman" w:hAnsi="Times New Roman" w:cs="Times New Roman"/>
                <w:sz w:val="20"/>
                <w:szCs w:val="20"/>
                <w:lang w:eastAsia="ru-RU"/>
              </w:rPr>
              <w:t>4</w:t>
            </w:r>
          </w:p>
        </w:tc>
        <w:tc>
          <w:tcPr>
            <w:tcW w:w="288" w:type="pct"/>
          </w:tcPr>
          <w:p w14:paraId="6BB6D7E9" w14:textId="351EC825"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sz w:val="20"/>
                <w:szCs w:val="20"/>
                <w:lang w:eastAsia="ru-RU"/>
              </w:rPr>
              <w:t>16</w:t>
            </w:r>
          </w:p>
        </w:tc>
        <w:tc>
          <w:tcPr>
            <w:tcW w:w="150" w:type="pct"/>
          </w:tcPr>
          <w:p w14:paraId="6085F237" w14:textId="77777777" w:rsidR="00C23950" w:rsidRPr="008E0DE4" w:rsidRDefault="00C23950"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3" w:type="pct"/>
            <w:shd w:val="clear" w:color="auto" w:fill="D9D9D9" w:themeFill="background1" w:themeFillShade="D9"/>
          </w:tcPr>
          <w:p w14:paraId="0DAA0977"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432" w:type="pct"/>
            <w:shd w:val="clear" w:color="auto" w:fill="D9D9D9" w:themeFill="background1" w:themeFillShade="D9"/>
          </w:tcPr>
          <w:p w14:paraId="4F39D9C5"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r>
      <w:tr w:rsidR="00607644" w:rsidRPr="00C63897" w14:paraId="7D7DCCE8" w14:textId="77777777" w:rsidTr="003D3D1E">
        <w:trPr>
          <w:trHeight w:val="314"/>
        </w:trPr>
        <w:tc>
          <w:tcPr>
            <w:tcW w:w="437" w:type="pct"/>
            <w:vMerge/>
          </w:tcPr>
          <w:p w14:paraId="14694963" w14:textId="77777777" w:rsidR="00C23950" w:rsidRPr="00C23950" w:rsidRDefault="00C23950" w:rsidP="00C23950">
            <w:pPr>
              <w:rPr>
                <w:rFonts w:ascii="Times New Roman" w:eastAsia="Times New Roman" w:hAnsi="Times New Roman" w:cs="Times New Roman"/>
                <w:bCs/>
                <w:lang w:eastAsia="ru-RU"/>
              </w:rPr>
            </w:pPr>
          </w:p>
        </w:tc>
        <w:tc>
          <w:tcPr>
            <w:tcW w:w="1955" w:type="pct"/>
          </w:tcPr>
          <w:p w14:paraId="263118EF" w14:textId="77777777" w:rsidR="00C23950" w:rsidRPr="00C23950" w:rsidRDefault="00C23950" w:rsidP="00C23950">
            <w:pPr>
              <w:rPr>
                <w:rFonts w:ascii="Times New Roman" w:eastAsia="Times New Roman" w:hAnsi="Times New Roman" w:cs="Times New Roman"/>
                <w:bCs/>
                <w:lang w:eastAsia="ru-RU"/>
              </w:rPr>
            </w:pPr>
            <w:r w:rsidRPr="00C23950">
              <w:rPr>
                <w:rFonts w:ascii="Times New Roman" w:eastAsia="Times New Roman" w:hAnsi="Times New Roman" w:cs="Times New Roman"/>
                <w:bCs/>
                <w:lang w:eastAsia="ru-RU"/>
              </w:rPr>
              <w:t>Учебная практика</w:t>
            </w:r>
          </w:p>
        </w:tc>
        <w:tc>
          <w:tcPr>
            <w:tcW w:w="361" w:type="pct"/>
          </w:tcPr>
          <w:p w14:paraId="4496449E" w14:textId="2E592997"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289" w:type="pct"/>
          </w:tcPr>
          <w:p w14:paraId="53D3394A" w14:textId="18D1E21E"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72</w:t>
            </w:r>
          </w:p>
        </w:tc>
        <w:tc>
          <w:tcPr>
            <w:tcW w:w="362" w:type="pct"/>
            <w:shd w:val="clear" w:color="auto" w:fill="D9D9D9" w:themeFill="background1" w:themeFillShade="D9"/>
          </w:tcPr>
          <w:p w14:paraId="6949A831"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799" w:type="pct"/>
            <w:gridSpan w:val="3"/>
            <w:shd w:val="clear" w:color="auto" w:fill="auto"/>
          </w:tcPr>
          <w:p w14:paraId="49C6579C"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363" w:type="pct"/>
            <w:shd w:val="clear" w:color="auto" w:fill="D9D9D9" w:themeFill="background1" w:themeFillShade="D9"/>
          </w:tcPr>
          <w:p w14:paraId="591BE685" w14:textId="228FF18F"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432" w:type="pct"/>
            <w:shd w:val="clear" w:color="auto" w:fill="D9D9D9" w:themeFill="background1" w:themeFillShade="D9"/>
          </w:tcPr>
          <w:p w14:paraId="1E6756E8"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r>
      <w:tr w:rsidR="00607644" w:rsidRPr="00C63897" w14:paraId="7E9EC039" w14:textId="77777777" w:rsidTr="003D3D1E">
        <w:trPr>
          <w:trHeight w:val="314"/>
        </w:trPr>
        <w:tc>
          <w:tcPr>
            <w:tcW w:w="437" w:type="pct"/>
            <w:vMerge/>
          </w:tcPr>
          <w:p w14:paraId="5E2ADD2F" w14:textId="77777777" w:rsidR="00C23950" w:rsidRPr="00C23950" w:rsidRDefault="00C23950" w:rsidP="00C23950">
            <w:pPr>
              <w:rPr>
                <w:rFonts w:ascii="Times New Roman" w:eastAsia="Times New Roman" w:hAnsi="Times New Roman" w:cs="Times New Roman"/>
                <w:lang w:eastAsia="ru-RU"/>
              </w:rPr>
            </w:pPr>
          </w:p>
        </w:tc>
        <w:tc>
          <w:tcPr>
            <w:tcW w:w="1955" w:type="pct"/>
          </w:tcPr>
          <w:p w14:paraId="2D744C7C" w14:textId="77777777" w:rsidR="00C23950" w:rsidRPr="00C23950" w:rsidRDefault="00C23950" w:rsidP="00C23950">
            <w:pPr>
              <w:rPr>
                <w:rFonts w:ascii="Times New Roman" w:eastAsia="Times New Roman" w:hAnsi="Times New Roman" w:cs="Times New Roman"/>
                <w:b/>
                <w:bCs/>
                <w:u w:val="single"/>
                <w:lang w:eastAsia="ru-RU"/>
              </w:rPr>
            </w:pPr>
            <w:r w:rsidRPr="00C23950">
              <w:rPr>
                <w:rFonts w:ascii="Times New Roman" w:eastAsia="Times New Roman" w:hAnsi="Times New Roman" w:cs="Times New Roman"/>
                <w:lang w:eastAsia="ru-RU"/>
              </w:rPr>
              <w:t>Производственная практика</w:t>
            </w:r>
          </w:p>
        </w:tc>
        <w:tc>
          <w:tcPr>
            <w:tcW w:w="361" w:type="pct"/>
          </w:tcPr>
          <w:p w14:paraId="61A706EA" w14:textId="4FE41C6B" w:rsidR="00C23950" w:rsidRPr="008E0DE4" w:rsidRDefault="008E0DE4" w:rsidP="00C2395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289" w:type="pct"/>
          </w:tcPr>
          <w:p w14:paraId="5FC11EFD" w14:textId="14D65D34"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144</w:t>
            </w:r>
          </w:p>
        </w:tc>
        <w:tc>
          <w:tcPr>
            <w:tcW w:w="362" w:type="pct"/>
            <w:shd w:val="clear" w:color="auto" w:fill="D9D9D9" w:themeFill="background1" w:themeFillShade="D9"/>
          </w:tcPr>
          <w:p w14:paraId="0ECEC3E7"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799" w:type="pct"/>
            <w:gridSpan w:val="3"/>
            <w:shd w:val="clear" w:color="auto" w:fill="auto"/>
          </w:tcPr>
          <w:p w14:paraId="2D3E2F4A"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363" w:type="pct"/>
            <w:shd w:val="clear" w:color="auto" w:fill="D9D9D9" w:themeFill="background1" w:themeFillShade="D9"/>
          </w:tcPr>
          <w:p w14:paraId="45A8F077"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432" w:type="pct"/>
            <w:shd w:val="clear" w:color="auto" w:fill="D9D9D9" w:themeFill="background1" w:themeFillShade="D9"/>
          </w:tcPr>
          <w:p w14:paraId="7D1DE31D" w14:textId="124B4486"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144</w:t>
            </w:r>
          </w:p>
        </w:tc>
      </w:tr>
      <w:tr w:rsidR="00607644" w:rsidRPr="00C63897" w14:paraId="6936528C" w14:textId="77777777" w:rsidTr="003D3D1E">
        <w:tc>
          <w:tcPr>
            <w:tcW w:w="437" w:type="pct"/>
            <w:vMerge/>
          </w:tcPr>
          <w:p w14:paraId="2B41521B" w14:textId="77777777" w:rsidR="00C23950" w:rsidRPr="00C23950" w:rsidRDefault="00C23950" w:rsidP="00C23950">
            <w:pPr>
              <w:suppressAutoHyphens/>
              <w:rPr>
                <w:rFonts w:ascii="Times New Roman" w:eastAsia="Times New Roman" w:hAnsi="Times New Roman" w:cs="Times New Roman"/>
                <w:lang w:eastAsia="ru-RU"/>
              </w:rPr>
            </w:pPr>
          </w:p>
        </w:tc>
        <w:tc>
          <w:tcPr>
            <w:tcW w:w="1955" w:type="pct"/>
          </w:tcPr>
          <w:p w14:paraId="03F791FB" w14:textId="77777777" w:rsidR="00C23950" w:rsidRPr="00C23950" w:rsidRDefault="00C23950" w:rsidP="00C23950">
            <w:pPr>
              <w:suppressAutoHyphens/>
              <w:rPr>
                <w:rFonts w:ascii="Times New Roman" w:eastAsia="Times New Roman" w:hAnsi="Times New Roman" w:cs="Times New Roman"/>
                <w:lang w:eastAsia="ru-RU"/>
              </w:rPr>
            </w:pPr>
            <w:r w:rsidRPr="00C23950">
              <w:rPr>
                <w:rFonts w:ascii="Times New Roman" w:eastAsia="Times New Roman" w:hAnsi="Times New Roman" w:cs="Times New Roman"/>
                <w:lang w:eastAsia="ru-RU"/>
              </w:rPr>
              <w:t>Промежуточная аттестация</w:t>
            </w:r>
          </w:p>
        </w:tc>
        <w:tc>
          <w:tcPr>
            <w:tcW w:w="361" w:type="pct"/>
          </w:tcPr>
          <w:p w14:paraId="4BA7F830" w14:textId="4A8F7D26" w:rsidR="00C23950" w:rsidRPr="008E0DE4" w:rsidRDefault="00990DFC" w:rsidP="00C23950">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289" w:type="pct"/>
            <w:shd w:val="clear" w:color="auto" w:fill="auto"/>
          </w:tcPr>
          <w:p w14:paraId="05E93783" w14:textId="77777777" w:rsidR="00C23950" w:rsidRPr="008E0DE4" w:rsidRDefault="00C23950" w:rsidP="00C23950">
            <w:pPr>
              <w:jc w:val="center"/>
              <w:rPr>
                <w:rFonts w:ascii="Times New Roman" w:eastAsia="Times New Roman" w:hAnsi="Times New Roman" w:cs="Times New Roman"/>
                <w:b/>
                <w:sz w:val="20"/>
                <w:szCs w:val="20"/>
                <w:lang w:eastAsia="ru-RU"/>
              </w:rPr>
            </w:pPr>
          </w:p>
        </w:tc>
        <w:tc>
          <w:tcPr>
            <w:tcW w:w="362" w:type="pct"/>
            <w:shd w:val="clear" w:color="auto" w:fill="D9D9D9" w:themeFill="background1" w:themeFillShade="D9"/>
          </w:tcPr>
          <w:p w14:paraId="5F03498C" w14:textId="77777777" w:rsidR="00C23950" w:rsidRPr="008E0DE4" w:rsidRDefault="00C23950" w:rsidP="00C23950">
            <w:pPr>
              <w:jc w:val="center"/>
              <w:rPr>
                <w:rFonts w:ascii="Times New Roman" w:eastAsia="Times New Roman" w:hAnsi="Times New Roman" w:cs="Times New Roman"/>
                <w:i/>
                <w:sz w:val="20"/>
                <w:szCs w:val="20"/>
                <w:lang w:eastAsia="ru-RU"/>
              </w:rPr>
            </w:pPr>
          </w:p>
        </w:tc>
        <w:tc>
          <w:tcPr>
            <w:tcW w:w="799" w:type="pct"/>
            <w:gridSpan w:val="3"/>
            <w:shd w:val="clear" w:color="auto" w:fill="auto"/>
          </w:tcPr>
          <w:p w14:paraId="1C29591A" w14:textId="77777777" w:rsidR="00C23950" w:rsidRPr="008E0DE4" w:rsidRDefault="00C23950" w:rsidP="00C23950">
            <w:pPr>
              <w:jc w:val="center"/>
              <w:rPr>
                <w:rFonts w:ascii="Times New Roman" w:eastAsia="Times New Roman" w:hAnsi="Times New Roman" w:cs="Times New Roman"/>
                <w:i/>
                <w:sz w:val="20"/>
                <w:szCs w:val="20"/>
                <w:lang w:eastAsia="ru-RU"/>
              </w:rPr>
            </w:pPr>
          </w:p>
        </w:tc>
        <w:tc>
          <w:tcPr>
            <w:tcW w:w="363" w:type="pct"/>
            <w:shd w:val="clear" w:color="auto" w:fill="D9D9D9" w:themeFill="background1" w:themeFillShade="D9"/>
          </w:tcPr>
          <w:p w14:paraId="794BFABB" w14:textId="77777777" w:rsidR="00C23950" w:rsidRPr="008E0DE4" w:rsidRDefault="00C23950" w:rsidP="00C23950">
            <w:pPr>
              <w:jc w:val="center"/>
              <w:rPr>
                <w:rFonts w:ascii="Times New Roman" w:eastAsia="Times New Roman" w:hAnsi="Times New Roman" w:cs="Times New Roman"/>
                <w:i/>
                <w:sz w:val="20"/>
                <w:szCs w:val="20"/>
                <w:lang w:eastAsia="ru-RU"/>
              </w:rPr>
            </w:pPr>
          </w:p>
        </w:tc>
        <w:tc>
          <w:tcPr>
            <w:tcW w:w="432" w:type="pct"/>
            <w:shd w:val="clear" w:color="auto" w:fill="D9D9D9" w:themeFill="background1" w:themeFillShade="D9"/>
          </w:tcPr>
          <w:p w14:paraId="72DED24A" w14:textId="77777777" w:rsidR="00C23950" w:rsidRPr="008E0DE4" w:rsidRDefault="00C23950" w:rsidP="00C23950">
            <w:pPr>
              <w:jc w:val="center"/>
              <w:rPr>
                <w:rFonts w:ascii="Times New Roman" w:eastAsia="Times New Roman" w:hAnsi="Times New Roman" w:cs="Times New Roman"/>
                <w:i/>
                <w:sz w:val="20"/>
                <w:szCs w:val="20"/>
                <w:lang w:eastAsia="ru-RU"/>
              </w:rPr>
            </w:pPr>
          </w:p>
        </w:tc>
      </w:tr>
      <w:tr w:rsidR="00607644" w:rsidRPr="00C63897" w14:paraId="409E2AC5" w14:textId="77777777" w:rsidTr="003D3D1E">
        <w:trPr>
          <w:trHeight w:val="217"/>
        </w:trPr>
        <w:tc>
          <w:tcPr>
            <w:tcW w:w="437" w:type="pct"/>
          </w:tcPr>
          <w:p w14:paraId="6409B3D4" w14:textId="77777777" w:rsidR="00C23950" w:rsidRPr="00C23950" w:rsidRDefault="00C23950" w:rsidP="00C23950">
            <w:pPr>
              <w:rPr>
                <w:rFonts w:ascii="Times New Roman" w:eastAsia="Times New Roman" w:hAnsi="Times New Roman" w:cs="Times New Roman"/>
                <w:b/>
                <w:i/>
                <w:lang w:eastAsia="ru-RU"/>
              </w:rPr>
            </w:pPr>
          </w:p>
        </w:tc>
        <w:tc>
          <w:tcPr>
            <w:tcW w:w="1955" w:type="pct"/>
          </w:tcPr>
          <w:p w14:paraId="6344A63A" w14:textId="77777777" w:rsidR="00C23950" w:rsidRPr="00C23950" w:rsidRDefault="00C23950" w:rsidP="00C23950">
            <w:pPr>
              <w:rPr>
                <w:rFonts w:ascii="Times New Roman" w:eastAsia="Times New Roman" w:hAnsi="Times New Roman" w:cs="Times New Roman"/>
                <w:b/>
                <w:i/>
                <w:lang w:eastAsia="ru-RU"/>
              </w:rPr>
            </w:pPr>
            <w:r w:rsidRPr="00C23950">
              <w:rPr>
                <w:rFonts w:ascii="Times New Roman" w:eastAsia="Times New Roman" w:hAnsi="Times New Roman" w:cs="Times New Roman"/>
                <w:b/>
                <w:i/>
                <w:lang w:eastAsia="ru-RU"/>
              </w:rPr>
              <w:t xml:space="preserve">Всего: </w:t>
            </w:r>
          </w:p>
        </w:tc>
        <w:tc>
          <w:tcPr>
            <w:tcW w:w="361" w:type="pct"/>
          </w:tcPr>
          <w:p w14:paraId="5BA9F395" w14:textId="20BA75BD" w:rsidR="00C23950" w:rsidRPr="008E0DE4" w:rsidRDefault="00990DFC" w:rsidP="00C23950">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540</w:t>
            </w:r>
          </w:p>
        </w:tc>
        <w:tc>
          <w:tcPr>
            <w:tcW w:w="289" w:type="pct"/>
          </w:tcPr>
          <w:p w14:paraId="21F28647" w14:textId="2407ADAD"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sz w:val="20"/>
                <w:szCs w:val="20"/>
                <w:lang w:eastAsia="ru-RU"/>
              </w:rPr>
              <w:t>356</w:t>
            </w:r>
          </w:p>
        </w:tc>
        <w:tc>
          <w:tcPr>
            <w:tcW w:w="362" w:type="pct"/>
            <w:shd w:val="clear" w:color="auto" w:fill="D9D9D9" w:themeFill="background1" w:themeFillShade="D9"/>
          </w:tcPr>
          <w:p w14:paraId="701621E4" w14:textId="33796143" w:rsidR="00C23950" w:rsidRPr="008E0DE4" w:rsidRDefault="00E121FF" w:rsidP="00C23950">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248</w:t>
            </w:r>
          </w:p>
        </w:tc>
        <w:tc>
          <w:tcPr>
            <w:tcW w:w="361" w:type="pct"/>
          </w:tcPr>
          <w:p w14:paraId="1C1F0857" w14:textId="4EB88C55" w:rsidR="00C23950" w:rsidRPr="008E0DE4" w:rsidRDefault="00E121FF" w:rsidP="00C23950">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248</w:t>
            </w:r>
          </w:p>
        </w:tc>
        <w:tc>
          <w:tcPr>
            <w:tcW w:w="288" w:type="pct"/>
          </w:tcPr>
          <w:p w14:paraId="6D8FA348" w14:textId="46F399A8" w:rsidR="00C23950" w:rsidRPr="008E0DE4" w:rsidRDefault="008E0DE4" w:rsidP="00C23950">
            <w:pPr>
              <w:jc w:val="center"/>
              <w:rPr>
                <w:rFonts w:ascii="Times New Roman" w:eastAsia="Times New Roman" w:hAnsi="Times New Roman" w:cs="Times New Roman"/>
                <w:b/>
                <w:iCs/>
                <w:sz w:val="20"/>
                <w:szCs w:val="20"/>
                <w:lang w:eastAsia="ru-RU"/>
              </w:rPr>
            </w:pPr>
            <w:r w:rsidRPr="008E0DE4">
              <w:rPr>
                <w:rFonts w:ascii="Times New Roman" w:eastAsia="Times New Roman" w:hAnsi="Times New Roman" w:cs="Times New Roman"/>
                <w:b/>
                <w:iCs/>
                <w:sz w:val="20"/>
                <w:szCs w:val="20"/>
                <w:lang w:eastAsia="ru-RU"/>
              </w:rPr>
              <w:t>40</w:t>
            </w:r>
          </w:p>
        </w:tc>
        <w:tc>
          <w:tcPr>
            <w:tcW w:w="150" w:type="pct"/>
          </w:tcPr>
          <w:p w14:paraId="3A77EB68" w14:textId="0A5A913C" w:rsidR="00C23950" w:rsidRPr="008E0DE4" w:rsidRDefault="00C23950" w:rsidP="00C23950">
            <w:pPr>
              <w:jc w:val="center"/>
              <w:rPr>
                <w:rFonts w:ascii="Times New Roman" w:eastAsia="Times New Roman" w:hAnsi="Times New Roman" w:cs="Times New Roman"/>
                <w:b/>
                <w:i/>
                <w:sz w:val="20"/>
                <w:szCs w:val="20"/>
                <w:lang w:eastAsia="ru-RU"/>
              </w:rPr>
            </w:pPr>
          </w:p>
        </w:tc>
        <w:tc>
          <w:tcPr>
            <w:tcW w:w="363" w:type="pct"/>
            <w:shd w:val="clear" w:color="auto" w:fill="D9D9D9" w:themeFill="background1" w:themeFillShade="D9"/>
          </w:tcPr>
          <w:p w14:paraId="258EBE23" w14:textId="5882495C" w:rsidR="00C23950" w:rsidRPr="008E0DE4" w:rsidRDefault="008E0DE4" w:rsidP="00C23950">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432" w:type="pct"/>
            <w:shd w:val="clear" w:color="auto" w:fill="D9D9D9" w:themeFill="background1" w:themeFillShade="D9"/>
          </w:tcPr>
          <w:p w14:paraId="702117E2" w14:textId="72E01006" w:rsidR="00C23950" w:rsidRPr="008E0DE4" w:rsidRDefault="008E0DE4" w:rsidP="00C23950">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3E440578" w14:textId="77777777" w:rsidR="001634FA" w:rsidRDefault="001634FA" w:rsidP="00C63897">
      <w:pPr>
        <w:spacing w:after="200" w:line="276" w:lineRule="auto"/>
        <w:rPr>
          <w:rFonts w:ascii="Times New Roman" w:eastAsia="Times New Roman" w:hAnsi="Times New Roman" w:cs="Times New Roman"/>
          <w:b/>
          <w:i/>
          <w:color w:val="0070C0"/>
          <w:sz w:val="24"/>
          <w:szCs w:val="24"/>
          <w:lang w:eastAsia="ru-RU"/>
        </w:rPr>
      </w:pPr>
    </w:p>
    <w:p w14:paraId="5C8F5E72" w14:textId="77777777" w:rsidR="001634FA" w:rsidRDefault="001634FA" w:rsidP="00C63897">
      <w:pPr>
        <w:spacing w:after="200" w:line="276" w:lineRule="auto"/>
        <w:rPr>
          <w:rFonts w:ascii="Times New Roman" w:eastAsia="Times New Roman" w:hAnsi="Times New Roman" w:cs="Times New Roman"/>
          <w:b/>
          <w:i/>
          <w:color w:val="0070C0"/>
          <w:sz w:val="24"/>
          <w:szCs w:val="24"/>
          <w:lang w:eastAsia="ru-RU"/>
        </w:rPr>
      </w:pPr>
    </w:p>
    <w:p w14:paraId="3C0A4BB2" w14:textId="696908F1" w:rsidR="00E121FF" w:rsidRDefault="00E121FF" w:rsidP="00C63897">
      <w:pPr>
        <w:spacing w:after="200" w:line="276" w:lineRule="auto"/>
        <w:rPr>
          <w:rFonts w:ascii="Times New Roman" w:eastAsia="Times New Roman" w:hAnsi="Times New Roman" w:cs="Times New Roman"/>
          <w:b/>
          <w:i/>
          <w:color w:val="0070C0"/>
          <w:sz w:val="24"/>
          <w:szCs w:val="24"/>
          <w:lang w:eastAsia="ru-RU"/>
        </w:rPr>
      </w:pPr>
    </w:p>
    <w:p w14:paraId="7D88F3C4" w14:textId="77777777" w:rsidR="003D3D1E" w:rsidRDefault="003D3D1E" w:rsidP="00C63897">
      <w:pPr>
        <w:spacing w:after="200" w:line="276" w:lineRule="auto"/>
        <w:rPr>
          <w:rFonts w:ascii="Times New Roman" w:eastAsia="Times New Roman" w:hAnsi="Times New Roman" w:cs="Times New Roman"/>
          <w:b/>
          <w:i/>
          <w:color w:val="0070C0"/>
          <w:sz w:val="24"/>
          <w:szCs w:val="24"/>
          <w:lang w:eastAsia="ru-RU"/>
        </w:rPr>
      </w:pPr>
    </w:p>
    <w:p w14:paraId="685B2334" w14:textId="32B9FB23" w:rsidR="008E0DE4" w:rsidRDefault="00C63897" w:rsidP="001634FA">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6671"/>
      </w:tblGrid>
      <w:tr w:rsidR="00F7449F" w:rsidRPr="00F33B6E" w14:paraId="15987FDE" w14:textId="77777777" w:rsidTr="00F7449F">
        <w:tc>
          <w:tcPr>
            <w:tcW w:w="3169" w:type="dxa"/>
            <w:vAlign w:val="center"/>
            <w:hideMark/>
          </w:tcPr>
          <w:p w14:paraId="654226F7" w14:textId="2141C1C1" w:rsidR="00F7449F" w:rsidRPr="00F33B6E" w:rsidRDefault="00F7449F" w:rsidP="00F7449F">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lang w:eastAsia="ru-RU"/>
              </w:rPr>
              <w:t>Наименование разделов и тем</w:t>
            </w:r>
          </w:p>
        </w:tc>
        <w:tc>
          <w:tcPr>
            <w:tcW w:w="6671" w:type="dxa"/>
            <w:vAlign w:val="center"/>
            <w:hideMark/>
          </w:tcPr>
          <w:p w14:paraId="35DDB5E9" w14:textId="50EDBC84" w:rsidR="00F7449F" w:rsidRPr="00F33B6E" w:rsidRDefault="00F7449F" w:rsidP="00F7449F">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607644" w:rsidRPr="00F33B6E" w14:paraId="7C7C0491" w14:textId="77777777" w:rsidTr="00F7449F">
        <w:tc>
          <w:tcPr>
            <w:tcW w:w="9840" w:type="dxa"/>
            <w:gridSpan w:val="2"/>
            <w:shd w:val="clear" w:color="auto" w:fill="auto"/>
          </w:tcPr>
          <w:p w14:paraId="4D0CBB58" w14:textId="09E1EB62" w:rsidR="00607644" w:rsidRPr="00F33B6E" w:rsidRDefault="00607644" w:rsidP="00F7449F">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Раздел 1. Разработка технологических процессов изготовления деталей машин с применением систем автоматизированного проектирования</w:t>
            </w:r>
            <w:r w:rsidR="00AD3123" w:rsidRPr="00F33B6E">
              <w:rPr>
                <w:rFonts w:ascii="Times New Roman" w:eastAsia="Times New Roman" w:hAnsi="Times New Roman" w:cs="Times New Roman"/>
                <w:b/>
                <w:bCs/>
                <w:color w:val="000000"/>
                <w:lang w:eastAsia="ru-RU"/>
              </w:rPr>
              <w:t xml:space="preserve"> (12</w:t>
            </w:r>
            <w:r w:rsidR="00E121FF" w:rsidRPr="00F33B6E">
              <w:rPr>
                <w:rFonts w:ascii="Times New Roman" w:eastAsia="Times New Roman" w:hAnsi="Times New Roman" w:cs="Times New Roman"/>
                <w:b/>
                <w:bCs/>
                <w:color w:val="000000"/>
                <w:lang w:eastAsia="ru-RU"/>
              </w:rPr>
              <w:t>4</w:t>
            </w:r>
            <w:r w:rsidR="00AD3123" w:rsidRPr="00F33B6E">
              <w:rPr>
                <w:rFonts w:ascii="Times New Roman" w:eastAsia="Times New Roman" w:hAnsi="Times New Roman" w:cs="Times New Roman"/>
                <w:b/>
                <w:bCs/>
                <w:color w:val="000000"/>
                <w:lang w:eastAsia="ru-RU"/>
              </w:rPr>
              <w:t>)</w:t>
            </w:r>
          </w:p>
        </w:tc>
      </w:tr>
      <w:tr w:rsidR="00607644" w:rsidRPr="00F33B6E" w14:paraId="687BAB4F" w14:textId="77777777" w:rsidTr="00F7449F">
        <w:tc>
          <w:tcPr>
            <w:tcW w:w="9840" w:type="dxa"/>
            <w:gridSpan w:val="2"/>
            <w:shd w:val="clear" w:color="auto" w:fill="auto"/>
          </w:tcPr>
          <w:p w14:paraId="3CC83A91" w14:textId="77777777" w:rsidR="00607644" w:rsidRPr="00F33B6E" w:rsidRDefault="00607644" w:rsidP="00F7449F">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МДК.01.01 Разработка технологических процессов изготовления деталей машин с применением систем автоматизированного проектирования</w:t>
            </w:r>
          </w:p>
        </w:tc>
      </w:tr>
      <w:tr w:rsidR="00607644" w:rsidRPr="00F33B6E" w14:paraId="47FF13F3" w14:textId="77777777" w:rsidTr="00F7449F">
        <w:tc>
          <w:tcPr>
            <w:tcW w:w="3169" w:type="dxa"/>
            <w:vMerge w:val="restart"/>
            <w:shd w:val="clear" w:color="auto" w:fill="auto"/>
          </w:tcPr>
          <w:p w14:paraId="6B67DF59"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1.1.</w:t>
            </w:r>
          </w:p>
          <w:p w14:paraId="0AF03785"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Система классификации деталей машиностроения, выпускаемых механосборочными цехами. Служебное назначение и конструкторско-технологические параметры деталей.</w:t>
            </w:r>
          </w:p>
        </w:tc>
        <w:tc>
          <w:tcPr>
            <w:tcW w:w="6671" w:type="dxa"/>
            <w:shd w:val="clear" w:color="auto" w:fill="auto"/>
          </w:tcPr>
          <w:p w14:paraId="3C8EA93B" w14:textId="77777777" w:rsidR="00607644" w:rsidRPr="00F33B6E" w:rsidRDefault="00607644" w:rsidP="00607644">
            <w:pPr>
              <w:tabs>
                <w:tab w:val="left" w:pos="262"/>
              </w:tabs>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ab/>
            </w:r>
            <w:r w:rsidRPr="00F33B6E">
              <w:rPr>
                <w:rFonts w:ascii="Times New Roman" w:eastAsia="Times New Roman" w:hAnsi="Times New Roman" w:cs="Times New Roman"/>
                <w:b/>
                <w:color w:val="000000"/>
                <w:lang w:eastAsia="ru-RU"/>
              </w:rPr>
              <w:t>Содержание</w:t>
            </w:r>
          </w:p>
        </w:tc>
      </w:tr>
      <w:tr w:rsidR="00607644" w:rsidRPr="00F33B6E" w14:paraId="4503A4AE" w14:textId="77777777" w:rsidTr="00F7449F">
        <w:tc>
          <w:tcPr>
            <w:tcW w:w="3169" w:type="dxa"/>
            <w:vMerge/>
            <w:shd w:val="clear" w:color="auto" w:fill="auto"/>
          </w:tcPr>
          <w:p w14:paraId="1FAD311D"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87A9709" w14:textId="228C0D9C" w:rsidR="00FB75E9" w:rsidRPr="00F33B6E" w:rsidRDefault="00607644" w:rsidP="00FB75E9">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Понятие "машина", понятие "механизм", виды, состав, отличительные признаки. Применение машин в различных отраслях. Отрасли машиностроения. Система классификации деталей, узлов и изделий, выпускаемых машиностроительными предприятиями.</w:t>
            </w:r>
            <w:r w:rsidR="00FB75E9" w:rsidRPr="00F33B6E">
              <w:rPr>
                <w:rFonts w:ascii="Times New Roman" w:eastAsia="Times New Roman" w:hAnsi="Times New Roman" w:cs="Times New Roman"/>
                <w:color w:val="000000"/>
                <w:lang w:eastAsia="ru-RU"/>
              </w:rPr>
              <w:t xml:space="preserve"> Сборка и разборка узлов машин и механизмов. </w:t>
            </w:r>
          </w:p>
          <w:p w14:paraId="12013D64" w14:textId="77777777" w:rsidR="00FB75E9" w:rsidRPr="00F33B6E" w:rsidRDefault="00FB75E9" w:rsidP="00FB75E9">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Составление спецификации деталей, входящих в состав механизма.</w:t>
            </w:r>
          </w:p>
          <w:p w14:paraId="5241E539" w14:textId="549CE863" w:rsidR="00607644" w:rsidRPr="00F33B6E" w:rsidRDefault="00FB75E9" w:rsidP="00FB75E9">
            <w:pPr>
              <w:tabs>
                <w:tab w:val="left" w:pos="262"/>
              </w:tabs>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Служебное назначение, конструкторско-технологические признаки изделий группы тел вращения</w:t>
            </w:r>
          </w:p>
        </w:tc>
      </w:tr>
      <w:tr w:rsidR="00607644" w:rsidRPr="00F33B6E" w14:paraId="68AFD04B" w14:textId="77777777" w:rsidTr="00F7449F">
        <w:tc>
          <w:tcPr>
            <w:tcW w:w="3169" w:type="dxa"/>
            <w:vMerge/>
            <w:shd w:val="clear" w:color="auto" w:fill="auto"/>
          </w:tcPr>
          <w:p w14:paraId="37D19369" w14:textId="77777777" w:rsidR="00607644" w:rsidRPr="00F33B6E" w:rsidRDefault="00607644" w:rsidP="00607644">
            <w:pPr>
              <w:jc w:val="center"/>
              <w:rPr>
                <w:rFonts w:ascii="Times New Roman" w:eastAsia="Times New Roman" w:hAnsi="Times New Roman" w:cs="Times New Roman"/>
                <w:b/>
                <w:bCs/>
                <w:color w:val="000000"/>
                <w:lang w:eastAsia="ru-RU"/>
              </w:rPr>
            </w:pPr>
          </w:p>
        </w:tc>
        <w:tc>
          <w:tcPr>
            <w:tcW w:w="6671" w:type="dxa"/>
            <w:shd w:val="clear" w:color="auto" w:fill="auto"/>
          </w:tcPr>
          <w:p w14:paraId="7E10E1B5" w14:textId="77777777" w:rsidR="00607644" w:rsidRPr="00F33B6E" w:rsidRDefault="00607644" w:rsidP="00F33B6E">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FB75E9" w:rsidRPr="00F33B6E" w14:paraId="240C1886" w14:textId="77777777" w:rsidTr="00FB75E9">
        <w:trPr>
          <w:trHeight w:val="1054"/>
        </w:trPr>
        <w:tc>
          <w:tcPr>
            <w:tcW w:w="3169" w:type="dxa"/>
            <w:vMerge/>
            <w:shd w:val="clear" w:color="auto" w:fill="auto"/>
          </w:tcPr>
          <w:p w14:paraId="13B4F360" w14:textId="77777777" w:rsidR="00FB75E9" w:rsidRPr="00F33B6E" w:rsidRDefault="00FB75E9" w:rsidP="00607644">
            <w:pPr>
              <w:jc w:val="center"/>
              <w:rPr>
                <w:rFonts w:ascii="Times New Roman" w:eastAsia="Times New Roman" w:hAnsi="Times New Roman" w:cs="Times New Roman"/>
                <w:b/>
                <w:bCs/>
                <w:color w:val="000000"/>
                <w:lang w:eastAsia="ru-RU"/>
              </w:rPr>
            </w:pPr>
          </w:p>
        </w:tc>
        <w:tc>
          <w:tcPr>
            <w:tcW w:w="6671" w:type="dxa"/>
            <w:shd w:val="clear" w:color="auto" w:fill="auto"/>
          </w:tcPr>
          <w:p w14:paraId="129E86F9" w14:textId="1B03CB40" w:rsidR="00FB75E9" w:rsidRPr="00FB75E9" w:rsidRDefault="00FB75E9" w:rsidP="00FB75E9">
            <w:pPr>
              <w:rPr>
                <w:rFonts w:ascii="Times New Roman" w:eastAsia="Times New Roman" w:hAnsi="Times New Roman" w:cs="Times New Roman"/>
                <w:color w:val="000000"/>
                <w:lang w:eastAsia="ru-RU"/>
              </w:rPr>
            </w:pPr>
            <w:r w:rsidRPr="00FB75E9">
              <w:rPr>
                <w:rFonts w:ascii="Times New Roman" w:eastAsia="Times New Roman" w:hAnsi="Times New Roman" w:cs="Times New Roman"/>
                <w:color w:val="000000"/>
                <w:lang w:eastAsia="ru-RU"/>
              </w:rPr>
              <w:t>Разработка рабочих чертежей деталей согласно техническому заданию на основе кодов классов и групп деталей и эскизов</w:t>
            </w:r>
          </w:p>
          <w:p w14:paraId="66ACCA82" w14:textId="77777777" w:rsidR="00FB75E9" w:rsidRPr="00FB75E9" w:rsidRDefault="00FB75E9" w:rsidP="00FB75E9">
            <w:pPr>
              <w:rPr>
                <w:rFonts w:ascii="Times New Roman" w:eastAsia="Times New Roman" w:hAnsi="Times New Roman" w:cs="Times New Roman"/>
                <w:color w:val="000000"/>
                <w:lang w:eastAsia="ru-RU"/>
              </w:rPr>
            </w:pPr>
            <w:r w:rsidRPr="00FB75E9">
              <w:rPr>
                <w:rFonts w:ascii="Times New Roman" w:eastAsia="Times New Roman" w:hAnsi="Times New Roman" w:cs="Times New Roman"/>
                <w:color w:val="000000"/>
                <w:lang w:eastAsia="ru-RU"/>
              </w:rPr>
              <w:t>типовых деталей иллюстрированного определителя</w:t>
            </w:r>
          </w:p>
          <w:p w14:paraId="55DD40CF" w14:textId="08BDB063" w:rsidR="00FB75E9" w:rsidRPr="00F33B6E" w:rsidRDefault="00FB75E9" w:rsidP="00FB75E9">
            <w:pPr>
              <w:rPr>
                <w:rFonts w:ascii="Times New Roman" w:eastAsia="Times New Roman" w:hAnsi="Times New Roman" w:cs="Times New Roman"/>
                <w:b/>
                <w:bCs/>
                <w:color w:val="000000"/>
                <w:lang w:eastAsia="ru-RU"/>
              </w:rPr>
            </w:pPr>
            <w:r w:rsidRPr="00FB75E9">
              <w:rPr>
                <w:rFonts w:ascii="Times New Roman" w:eastAsia="Times New Roman" w:hAnsi="Times New Roman" w:cs="Times New Roman"/>
                <w:color w:val="000000"/>
                <w:lang w:eastAsia="ru-RU"/>
              </w:rPr>
              <w:t>деталей ЕСКД (71 класс)</w:t>
            </w:r>
          </w:p>
        </w:tc>
      </w:tr>
      <w:tr w:rsidR="00607644" w:rsidRPr="00F33B6E" w14:paraId="4229A150" w14:textId="77777777" w:rsidTr="00F7449F">
        <w:tc>
          <w:tcPr>
            <w:tcW w:w="3169" w:type="dxa"/>
            <w:vMerge w:val="restart"/>
            <w:shd w:val="clear" w:color="auto" w:fill="auto"/>
          </w:tcPr>
          <w:p w14:paraId="280373C0" w14:textId="77777777" w:rsidR="00607644" w:rsidRPr="00F33B6E" w:rsidRDefault="00607644" w:rsidP="00607644">
            <w:pPr>
              <w:rPr>
                <w:rFonts w:ascii="Times New Roman" w:eastAsia="Times New Roman" w:hAnsi="Times New Roman" w:cs="Times New Roman"/>
                <w:b/>
                <w:bCs/>
                <w:color w:val="000000"/>
                <w:lang w:eastAsia="ru-RU"/>
              </w:rPr>
            </w:pPr>
          </w:p>
          <w:p w14:paraId="277C4EB0"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1.2. Общие сведения о производственном и технологическом процессах</w:t>
            </w:r>
          </w:p>
        </w:tc>
        <w:tc>
          <w:tcPr>
            <w:tcW w:w="6671" w:type="dxa"/>
            <w:shd w:val="clear" w:color="auto" w:fill="auto"/>
          </w:tcPr>
          <w:p w14:paraId="66E389C8"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211273A5" w14:textId="77777777" w:rsidTr="00F7449F">
        <w:tc>
          <w:tcPr>
            <w:tcW w:w="3169" w:type="dxa"/>
            <w:vMerge/>
            <w:shd w:val="clear" w:color="auto" w:fill="auto"/>
          </w:tcPr>
          <w:p w14:paraId="521E43DE"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E1E7243"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Основные понятия и термины технологии машиностроения. Производственный и технологический процесс. Примеры технологических операций.</w:t>
            </w:r>
            <w:r w:rsidRPr="00F33B6E">
              <w:rPr>
                <w:rFonts w:ascii="Times New Roman" w:eastAsia="Times New Roman" w:hAnsi="Times New Roman" w:cs="Times New Roman"/>
                <w:color w:val="000000"/>
                <w:lang w:eastAsia="ru-RU"/>
              </w:rPr>
              <w:br/>
              <w:t xml:space="preserve"> Массовое, серийное и индивидуальное производство. Основные технологические признаки. Себестоимость производства продукции. Экономические показатели производственного процесса.</w:t>
            </w:r>
            <w:r w:rsidRPr="00F33B6E">
              <w:rPr>
                <w:rFonts w:ascii="Times New Roman" w:eastAsia="Times New Roman" w:hAnsi="Times New Roman" w:cs="Times New Roman"/>
                <w:color w:val="000000"/>
                <w:lang w:eastAsia="ru-RU"/>
              </w:rPr>
              <w:br/>
              <w:t xml:space="preserve"> Концентрация и дифференциация технологических операций. Планировка участков цехов на основе объединения деталей в отдельные группы.</w:t>
            </w:r>
            <w:r w:rsidRPr="00F33B6E">
              <w:rPr>
                <w:rFonts w:ascii="Times New Roman" w:eastAsia="Times New Roman" w:hAnsi="Times New Roman" w:cs="Times New Roman"/>
                <w:color w:val="000000"/>
                <w:lang w:eastAsia="ru-RU"/>
              </w:rPr>
              <w:br/>
              <w:t xml:space="preserve"> Основы технического нормирования: машинное время и порядок его определения, нормативы времени и их применение.</w:t>
            </w:r>
          </w:p>
        </w:tc>
      </w:tr>
      <w:tr w:rsidR="00607644" w:rsidRPr="00F33B6E" w14:paraId="3FD9C1C6" w14:textId="77777777" w:rsidTr="00F7449F">
        <w:tc>
          <w:tcPr>
            <w:tcW w:w="3169" w:type="dxa"/>
            <w:vMerge/>
            <w:shd w:val="clear" w:color="auto" w:fill="auto"/>
          </w:tcPr>
          <w:p w14:paraId="5BEB4BCB"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CC79631"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FB75E9" w:rsidRPr="00F33B6E" w14:paraId="448F9717" w14:textId="77777777" w:rsidTr="001C19BB">
        <w:trPr>
          <w:trHeight w:val="1538"/>
        </w:trPr>
        <w:tc>
          <w:tcPr>
            <w:tcW w:w="3169" w:type="dxa"/>
            <w:vMerge/>
            <w:shd w:val="clear" w:color="auto" w:fill="auto"/>
          </w:tcPr>
          <w:p w14:paraId="1FEB9908" w14:textId="77777777" w:rsidR="00FB75E9" w:rsidRPr="00F33B6E" w:rsidRDefault="00FB75E9" w:rsidP="00607644">
            <w:pPr>
              <w:rPr>
                <w:rFonts w:ascii="Times New Roman" w:eastAsia="Times New Roman" w:hAnsi="Times New Roman" w:cs="Times New Roman"/>
                <w:b/>
                <w:bCs/>
                <w:color w:val="000000"/>
                <w:lang w:eastAsia="ru-RU"/>
              </w:rPr>
            </w:pPr>
          </w:p>
        </w:tc>
        <w:tc>
          <w:tcPr>
            <w:tcW w:w="6671" w:type="dxa"/>
            <w:shd w:val="clear" w:color="auto" w:fill="auto"/>
          </w:tcPr>
          <w:p w14:paraId="63BD36C4" w14:textId="77777777" w:rsidR="00FB75E9" w:rsidRPr="00F33B6E" w:rsidRDefault="00FB75E9"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 xml:space="preserve">Изучение типового технологического процесса производства деталей типа "Вал". </w:t>
            </w:r>
          </w:p>
          <w:p w14:paraId="6CEAE401" w14:textId="77777777" w:rsidR="00FB75E9" w:rsidRPr="00F33B6E" w:rsidRDefault="00FB75E9"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Требуемый материал, инструмент, оснастка, оборудование, нормирование операций и экономические параметры.</w:t>
            </w:r>
          </w:p>
          <w:p w14:paraId="273C04C4" w14:textId="0A39DC4C" w:rsidR="00FB75E9" w:rsidRPr="00F33B6E" w:rsidRDefault="00FB75E9"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Контроль качества обработки деталей с помощью универсального измерительного инструмента.</w:t>
            </w:r>
          </w:p>
        </w:tc>
      </w:tr>
      <w:tr w:rsidR="00607644" w:rsidRPr="00F33B6E" w14:paraId="7F419D05" w14:textId="77777777" w:rsidTr="00F7449F">
        <w:tc>
          <w:tcPr>
            <w:tcW w:w="3169" w:type="dxa"/>
            <w:vMerge w:val="restart"/>
            <w:shd w:val="clear" w:color="auto" w:fill="auto"/>
          </w:tcPr>
          <w:p w14:paraId="2FAEE54E"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1.3. Характеристики заготовок для деталей</w:t>
            </w:r>
          </w:p>
        </w:tc>
        <w:tc>
          <w:tcPr>
            <w:tcW w:w="6671" w:type="dxa"/>
            <w:shd w:val="clear" w:color="auto" w:fill="auto"/>
          </w:tcPr>
          <w:p w14:paraId="639FA9CA"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1CBC6C2E" w14:textId="77777777" w:rsidTr="00F7449F">
        <w:tc>
          <w:tcPr>
            <w:tcW w:w="3169" w:type="dxa"/>
            <w:vMerge/>
            <w:shd w:val="clear" w:color="auto" w:fill="auto"/>
          </w:tcPr>
          <w:p w14:paraId="1331C593"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7755C82"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Припуски на механическую обработку</w:t>
            </w:r>
          </w:p>
          <w:p w14:paraId="6C6AEBB3"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Расчет размеров заготовки</w:t>
            </w:r>
          </w:p>
          <w:p w14:paraId="5CE11143"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 Конструктивно-технологические особенности заготовок из деформируемых материалов</w:t>
            </w:r>
          </w:p>
          <w:p w14:paraId="41600C15"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Конструктивно-технологические особенности заготовок из литейных материалов</w:t>
            </w:r>
          </w:p>
        </w:tc>
      </w:tr>
      <w:tr w:rsidR="00607644" w:rsidRPr="00F33B6E" w14:paraId="70B2A228" w14:textId="77777777" w:rsidTr="00F7449F">
        <w:tc>
          <w:tcPr>
            <w:tcW w:w="3169" w:type="dxa"/>
            <w:vMerge/>
            <w:shd w:val="clear" w:color="auto" w:fill="auto"/>
          </w:tcPr>
          <w:p w14:paraId="038EDF6E"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B1E33B7" w14:textId="77777777" w:rsidR="00607644" w:rsidRPr="00F33B6E" w:rsidRDefault="00607644" w:rsidP="00607644">
            <w:pPr>
              <w:jc w:val="cente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1C4B2F" w:rsidRPr="00F33B6E" w14:paraId="08D22C09" w14:textId="77777777" w:rsidTr="009334D1">
        <w:trPr>
          <w:trHeight w:val="1538"/>
        </w:trPr>
        <w:tc>
          <w:tcPr>
            <w:tcW w:w="3169" w:type="dxa"/>
            <w:vMerge/>
            <w:shd w:val="clear" w:color="auto" w:fill="auto"/>
          </w:tcPr>
          <w:p w14:paraId="1003DEF5" w14:textId="77777777" w:rsidR="001C4B2F" w:rsidRPr="00F33B6E" w:rsidRDefault="001C4B2F" w:rsidP="00607644">
            <w:pPr>
              <w:rPr>
                <w:rFonts w:ascii="Times New Roman" w:eastAsia="Times New Roman" w:hAnsi="Times New Roman" w:cs="Times New Roman"/>
                <w:b/>
                <w:bCs/>
                <w:color w:val="000000"/>
                <w:lang w:eastAsia="ru-RU"/>
              </w:rPr>
            </w:pPr>
          </w:p>
        </w:tc>
        <w:tc>
          <w:tcPr>
            <w:tcW w:w="6671" w:type="dxa"/>
            <w:shd w:val="clear" w:color="auto" w:fill="auto"/>
          </w:tcPr>
          <w:p w14:paraId="0636CF6F" w14:textId="77777777" w:rsidR="001C4B2F" w:rsidRPr="00F33B6E" w:rsidRDefault="001C4B2F"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lang w:eastAsia="ru-RU"/>
              </w:rPr>
              <w:t xml:space="preserve">Определение допусков размеров, массы и припусков на механическую обработку заготовки из проката. </w:t>
            </w:r>
          </w:p>
          <w:p w14:paraId="7FC08A38" w14:textId="77777777" w:rsidR="001C4B2F" w:rsidRPr="00F33B6E" w:rsidRDefault="001C4B2F"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lang w:eastAsia="ru-RU"/>
              </w:rPr>
              <w:t>Определение допусков размеров, массы и припусков на механическую обработку литой заготовки.</w:t>
            </w:r>
          </w:p>
          <w:p w14:paraId="60FA9926" w14:textId="18838FB1" w:rsidR="001C4B2F" w:rsidRPr="00F33B6E" w:rsidRDefault="001C4B2F"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lang w:eastAsia="ru-RU"/>
              </w:rPr>
              <w:t xml:space="preserve">Определение допусков размеров, массы и припусков на механическую обработку заготовки </w:t>
            </w:r>
            <w:r w:rsidRPr="00F33B6E">
              <w:rPr>
                <w:rFonts w:ascii="Times New Roman" w:eastAsiaTheme="minorEastAsia" w:hAnsi="Times New Roman" w:cs="Times New Roman"/>
                <w:lang w:eastAsia="ru-RU"/>
              </w:rPr>
              <w:t>из листовых материалов</w:t>
            </w:r>
          </w:p>
        </w:tc>
      </w:tr>
      <w:tr w:rsidR="00607644" w:rsidRPr="00F33B6E" w14:paraId="33C46E73" w14:textId="77777777" w:rsidTr="00F7449F">
        <w:tc>
          <w:tcPr>
            <w:tcW w:w="3169" w:type="dxa"/>
            <w:vMerge w:val="restart"/>
            <w:shd w:val="clear" w:color="auto" w:fill="auto"/>
          </w:tcPr>
          <w:p w14:paraId="33DEF0C8"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1.4. Основы базирования обрабатываемых заготовок</w:t>
            </w:r>
          </w:p>
        </w:tc>
        <w:tc>
          <w:tcPr>
            <w:tcW w:w="6671" w:type="dxa"/>
            <w:shd w:val="clear" w:color="auto" w:fill="auto"/>
          </w:tcPr>
          <w:p w14:paraId="0AC7F310"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30AAD6D5" w14:textId="77777777" w:rsidTr="00F7449F">
        <w:tc>
          <w:tcPr>
            <w:tcW w:w="3169" w:type="dxa"/>
            <w:vMerge/>
            <w:shd w:val="clear" w:color="auto" w:fill="auto"/>
          </w:tcPr>
          <w:p w14:paraId="11CE101D"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94CF650"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Базирование заготовки в системе обработки</w:t>
            </w:r>
          </w:p>
          <w:p w14:paraId="0892235F"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 Базы, используемые технологом при проектировании операций технологического процесса</w:t>
            </w:r>
          </w:p>
          <w:p w14:paraId="6963B1DA"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 Особенности выбора технологических баз.</w:t>
            </w:r>
          </w:p>
        </w:tc>
      </w:tr>
      <w:tr w:rsidR="00607644" w:rsidRPr="00F33B6E" w14:paraId="1A196AC1" w14:textId="77777777" w:rsidTr="00F7449F">
        <w:tc>
          <w:tcPr>
            <w:tcW w:w="3169" w:type="dxa"/>
            <w:vMerge/>
            <w:shd w:val="clear" w:color="auto" w:fill="auto"/>
          </w:tcPr>
          <w:p w14:paraId="25006CAB"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C5593F2"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F33B6E" w14:paraId="27B1385B" w14:textId="77777777" w:rsidTr="00F7449F">
        <w:tc>
          <w:tcPr>
            <w:tcW w:w="3169" w:type="dxa"/>
            <w:vMerge/>
            <w:shd w:val="clear" w:color="auto" w:fill="auto"/>
          </w:tcPr>
          <w:p w14:paraId="5E0AFE26"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6C4D1CB"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lang w:eastAsia="ru-RU"/>
              </w:rPr>
              <w:t>Выбор и обозначение установочных устройств обработки типовой детали.</w:t>
            </w:r>
          </w:p>
        </w:tc>
      </w:tr>
      <w:tr w:rsidR="00607644" w:rsidRPr="00F33B6E" w14:paraId="5A66A4DC" w14:textId="77777777" w:rsidTr="00F7449F">
        <w:tc>
          <w:tcPr>
            <w:tcW w:w="3169" w:type="dxa"/>
            <w:vMerge w:val="restart"/>
            <w:shd w:val="clear" w:color="auto" w:fill="auto"/>
          </w:tcPr>
          <w:p w14:paraId="7F79BC91"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1.5. Режущий инструмент и инструментальные материалы</w:t>
            </w:r>
          </w:p>
        </w:tc>
        <w:tc>
          <w:tcPr>
            <w:tcW w:w="6671" w:type="dxa"/>
            <w:shd w:val="clear" w:color="auto" w:fill="auto"/>
          </w:tcPr>
          <w:p w14:paraId="7C4411AA"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6EC45967" w14:textId="77777777" w:rsidTr="00F7449F">
        <w:tc>
          <w:tcPr>
            <w:tcW w:w="3169" w:type="dxa"/>
            <w:vMerge/>
            <w:shd w:val="clear" w:color="auto" w:fill="auto"/>
          </w:tcPr>
          <w:p w14:paraId="2ECF80BD"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98A8CF4" w14:textId="75B63079"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Инструментальные материалы и их свойства</w:t>
            </w:r>
          </w:p>
          <w:p w14:paraId="034E529F"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Виды режущего инструмента</w:t>
            </w:r>
          </w:p>
        </w:tc>
      </w:tr>
      <w:tr w:rsidR="00607644" w:rsidRPr="00F33B6E" w14:paraId="1BB21844" w14:textId="77777777" w:rsidTr="00F7449F">
        <w:tc>
          <w:tcPr>
            <w:tcW w:w="3169" w:type="dxa"/>
            <w:vMerge/>
            <w:shd w:val="clear" w:color="auto" w:fill="auto"/>
          </w:tcPr>
          <w:p w14:paraId="7DA6B4BC"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F708BDA"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F33B6E" w14:paraId="4D277623" w14:textId="77777777" w:rsidTr="00F7449F">
        <w:tc>
          <w:tcPr>
            <w:tcW w:w="3169" w:type="dxa"/>
            <w:vMerge/>
            <w:shd w:val="clear" w:color="auto" w:fill="auto"/>
          </w:tcPr>
          <w:p w14:paraId="4EB913A0"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E32C7CB" w14:textId="0744CE97" w:rsidR="00607644" w:rsidRPr="00F33B6E" w:rsidRDefault="00607644" w:rsidP="00607644">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Выбор инструментальных материалов обработки типовой детали</w:t>
            </w:r>
          </w:p>
        </w:tc>
      </w:tr>
      <w:tr w:rsidR="00607644" w:rsidRPr="00F33B6E" w14:paraId="342FE1DB" w14:textId="77777777" w:rsidTr="00F7449F">
        <w:tc>
          <w:tcPr>
            <w:tcW w:w="3169" w:type="dxa"/>
            <w:vMerge w:val="restart"/>
            <w:shd w:val="clear" w:color="auto" w:fill="auto"/>
          </w:tcPr>
          <w:p w14:paraId="601CB5E6"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lang w:eastAsia="ru-RU"/>
              </w:rPr>
              <w:t xml:space="preserve">Тема 1.6. </w:t>
            </w:r>
            <w:r w:rsidRPr="00F33B6E">
              <w:rPr>
                <w:rFonts w:ascii="Times New Roman" w:eastAsia="Times New Roman" w:hAnsi="Times New Roman" w:cs="Times New Roman"/>
                <w:b/>
                <w:lang w:eastAsia="ru-RU"/>
              </w:rPr>
              <w:t>Методы обработки поверхностей</w:t>
            </w:r>
          </w:p>
        </w:tc>
        <w:tc>
          <w:tcPr>
            <w:tcW w:w="6671" w:type="dxa"/>
            <w:shd w:val="clear" w:color="auto" w:fill="auto"/>
          </w:tcPr>
          <w:p w14:paraId="487B105F"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700AB727" w14:textId="77777777" w:rsidTr="00F7449F">
        <w:tc>
          <w:tcPr>
            <w:tcW w:w="3169" w:type="dxa"/>
            <w:vMerge/>
            <w:shd w:val="clear" w:color="auto" w:fill="auto"/>
          </w:tcPr>
          <w:p w14:paraId="2BF86421" w14:textId="77777777" w:rsidR="00607644" w:rsidRPr="00F33B6E" w:rsidRDefault="00607644" w:rsidP="00607644">
            <w:pPr>
              <w:rPr>
                <w:rFonts w:ascii="Times New Roman" w:eastAsia="Times New Roman" w:hAnsi="Times New Roman" w:cs="Times New Roman"/>
                <w:b/>
                <w:bCs/>
                <w:lang w:eastAsia="ru-RU"/>
              </w:rPr>
            </w:pPr>
          </w:p>
        </w:tc>
        <w:tc>
          <w:tcPr>
            <w:tcW w:w="6671" w:type="dxa"/>
            <w:shd w:val="clear" w:color="auto" w:fill="auto"/>
          </w:tcPr>
          <w:p w14:paraId="73260A18" w14:textId="501575A5"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Общие сведения о методах обработки поверхностей детали</w:t>
            </w:r>
          </w:p>
          <w:p w14:paraId="155E3F32"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 Методы обработки наружных поверхностей тел вращения (валов)</w:t>
            </w:r>
          </w:p>
          <w:p w14:paraId="5BAB1A09"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Методы обработки отверстий</w:t>
            </w:r>
          </w:p>
          <w:p w14:paraId="4E129FF0"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 Методы фрезерной обработки плоских поверхностей</w:t>
            </w:r>
          </w:p>
          <w:p w14:paraId="3B8E9DC5"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Методы абразивной обработки</w:t>
            </w:r>
          </w:p>
          <w:p w14:paraId="3EF07306" w14:textId="77777777" w:rsidR="00607644"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Методы обработки резьбовых поверхностей</w:t>
            </w:r>
          </w:p>
          <w:p w14:paraId="69475166" w14:textId="28C73EEC" w:rsidR="00B2495C" w:rsidRPr="00F33B6E" w:rsidRDefault="00B2495C"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lang w:eastAsia="ru-RU"/>
              </w:rPr>
              <w:t>Методы обработки зубьев зубчатых колес. Методы обработки шлицов и пазов.</w:t>
            </w:r>
          </w:p>
        </w:tc>
      </w:tr>
      <w:tr w:rsidR="00607644" w:rsidRPr="00F33B6E" w14:paraId="5CC5DD10" w14:textId="77777777" w:rsidTr="00F7449F">
        <w:tc>
          <w:tcPr>
            <w:tcW w:w="3169" w:type="dxa"/>
            <w:vMerge/>
            <w:shd w:val="clear" w:color="auto" w:fill="auto"/>
          </w:tcPr>
          <w:p w14:paraId="66215218"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7575789"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F33B6E" w14:paraId="0AE010B7" w14:textId="77777777" w:rsidTr="00F7449F">
        <w:tc>
          <w:tcPr>
            <w:tcW w:w="3169" w:type="dxa"/>
            <w:vMerge/>
            <w:shd w:val="clear" w:color="auto" w:fill="auto"/>
          </w:tcPr>
          <w:p w14:paraId="7FC0FA0D"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29B211F" w14:textId="77777777" w:rsidR="00607644" w:rsidRPr="00F33B6E" w:rsidRDefault="00607644" w:rsidP="00607644">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 xml:space="preserve">Обработка </w:t>
            </w:r>
            <w:r w:rsidRPr="00F33B6E">
              <w:rPr>
                <w:rFonts w:ascii="Times New Roman" w:eastAsia="Times New Roman" w:hAnsi="Times New Roman" w:cs="Times New Roman"/>
                <w:bCs/>
                <w:lang w:eastAsia="ru-RU"/>
              </w:rPr>
              <w:t xml:space="preserve">поверхностей </w:t>
            </w:r>
            <w:r w:rsidRPr="00F33B6E">
              <w:rPr>
                <w:rFonts w:ascii="Times New Roman" w:eastAsia="Times New Roman" w:hAnsi="Times New Roman" w:cs="Times New Roman"/>
                <w:lang w:eastAsia="ru-RU"/>
              </w:rPr>
              <w:t xml:space="preserve">детали типа «Ступенчатый вал». Обработка </w:t>
            </w:r>
            <w:r w:rsidRPr="00F33B6E">
              <w:rPr>
                <w:rFonts w:ascii="Times New Roman" w:eastAsia="Times New Roman" w:hAnsi="Times New Roman" w:cs="Times New Roman"/>
                <w:bCs/>
                <w:lang w:eastAsia="ru-RU"/>
              </w:rPr>
              <w:t>поверхностей</w:t>
            </w:r>
            <w:r w:rsidRPr="00F33B6E">
              <w:rPr>
                <w:rFonts w:ascii="Times New Roman" w:eastAsia="Times New Roman" w:hAnsi="Times New Roman" w:cs="Times New Roman"/>
                <w:lang w:eastAsia="ru-RU"/>
              </w:rPr>
              <w:t xml:space="preserve"> детали типа «Втулка»</w:t>
            </w:r>
          </w:p>
          <w:p w14:paraId="44528F82" w14:textId="77777777" w:rsidR="00607644" w:rsidRPr="00F33B6E" w:rsidRDefault="00607644" w:rsidP="00607644">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 xml:space="preserve">Обработка </w:t>
            </w:r>
            <w:r w:rsidRPr="00F33B6E">
              <w:rPr>
                <w:rFonts w:ascii="Times New Roman" w:eastAsia="Times New Roman" w:hAnsi="Times New Roman" w:cs="Times New Roman"/>
                <w:bCs/>
                <w:lang w:eastAsia="ru-RU"/>
              </w:rPr>
              <w:t>поверхностей</w:t>
            </w:r>
            <w:r w:rsidRPr="00F33B6E">
              <w:rPr>
                <w:rFonts w:ascii="Times New Roman" w:eastAsia="Times New Roman" w:hAnsi="Times New Roman" w:cs="Times New Roman"/>
                <w:lang w:eastAsia="ru-RU"/>
              </w:rPr>
              <w:t xml:space="preserve"> детали типа «Корпус»</w:t>
            </w:r>
          </w:p>
          <w:p w14:paraId="2E5841C6" w14:textId="77777777" w:rsidR="00607644" w:rsidRPr="00F33B6E" w:rsidRDefault="00607644" w:rsidP="00607644">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 xml:space="preserve">Обработка </w:t>
            </w:r>
            <w:r w:rsidRPr="00F33B6E">
              <w:rPr>
                <w:rFonts w:ascii="Times New Roman" w:eastAsia="Times New Roman" w:hAnsi="Times New Roman" w:cs="Times New Roman"/>
                <w:bCs/>
                <w:lang w:eastAsia="ru-RU"/>
              </w:rPr>
              <w:t>поверхностей</w:t>
            </w:r>
            <w:r w:rsidRPr="00F33B6E">
              <w:rPr>
                <w:rFonts w:ascii="Times New Roman" w:eastAsia="Times New Roman" w:hAnsi="Times New Roman" w:cs="Times New Roman"/>
                <w:lang w:eastAsia="ru-RU"/>
              </w:rPr>
              <w:t xml:space="preserve"> детали типа «Зубчатое колесо»</w:t>
            </w:r>
          </w:p>
        </w:tc>
      </w:tr>
      <w:tr w:rsidR="00607644" w:rsidRPr="00F33B6E" w14:paraId="713F5094" w14:textId="77777777" w:rsidTr="00F7449F">
        <w:tc>
          <w:tcPr>
            <w:tcW w:w="3169" w:type="dxa"/>
            <w:vMerge w:val="restart"/>
            <w:shd w:val="clear" w:color="auto" w:fill="auto"/>
          </w:tcPr>
          <w:p w14:paraId="50EDF068"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lang w:eastAsia="ru-RU"/>
              </w:rPr>
              <w:t xml:space="preserve">Тема 1.7. Основы </w:t>
            </w:r>
            <w:r w:rsidRPr="00F33B6E">
              <w:rPr>
                <w:rFonts w:ascii="Times New Roman" w:eastAsia="Times New Roman" w:hAnsi="Times New Roman" w:cs="Times New Roman"/>
                <w:b/>
                <w:lang w:eastAsia="ru-RU"/>
              </w:rPr>
              <w:t>проектирования технологических процессов изготовления деталей машин</w:t>
            </w:r>
          </w:p>
        </w:tc>
        <w:tc>
          <w:tcPr>
            <w:tcW w:w="6671" w:type="dxa"/>
            <w:shd w:val="clear" w:color="auto" w:fill="auto"/>
          </w:tcPr>
          <w:p w14:paraId="532C9AE6"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6AF82572" w14:textId="77777777" w:rsidTr="00F7449F">
        <w:tc>
          <w:tcPr>
            <w:tcW w:w="3169" w:type="dxa"/>
            <w:vMerge/>
            <w:shd w:val="clear" w:color="auto" w:fill="auto"/>
          </w:tcPr>
          <w:p w14:paraId="2503349B" w14:textId="77777777" w:rsidR="00607644" w:rsidRPr="00F33B6E" w:rsidRDefault="00607644" w:rsidP="00607644">
            <w:pPr>
              <w:rPr>
                <w:rFonts w:ascii="Times New Roman" w:eastAsia="Times New Roman" w:hAnsi="Times New Roman" w:cs="Times New Roman"/>
                <w:b/>
                <w:bCs/>
                <w:lang w:eastAsia="ru-RU"/>
              </w:rPr>
            </w:pPr>
          </w:p>
        </w:tc>
        <w:tc>
          <w:tcPr>
            <w:tcW w:w="6671" w:type="dxa"/>
            <w:shd w:val="clear" w:color="auto" w:fill="auto"/>
          </w:tcPr>
          <w:p w14:paraId="0705D516"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Структура технологического процесса</w:t>
            </w:r>
          </w:p>
          <w:p w14:paraId="05CC5801" w14:textId="78EF828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Виды и характеристики технологических процессов</w:t>
            </w:r>
          </w:p>
          <w:p w14:paraId="008B3EA9" w14:textId="77777777" w:rsidR="00607644"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Общие сведения о технологической наследственности</w:t>
            </w:r>
          </w:p>
          <w:p w14:paraId="0B58DBE2" w14:textId="2A71F7F9" w:rsidR="00B2495C" w:rsidRPr="00F33B6E" w:rsidRDefault="00B2495C"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lang w:eastAsia="ru-RU"/>
              </w:rPr>
              <w:t>Конструкторский код детали. Технологический код детали</w:t>
            </w:r>
          </w:p>
        </w:tc>
      </w:tr>
      <w:tr w:rsidR="00607644" w:rsidRPr="00F33B6E" w14:paraId="66D8BB8A" w14:textId="77777777" w:rsidTr="00F7449F">
        <w:tc>
          <w:tcPr>
            <w:tcW w:w="3169" w:type="dxa"/>
            <w:vMerge/>
            <w:shd w:val="clear" w:color="auto" w:fill="auto"/>
          </w:tcPr>
          <w:p w14:paraId="4CC17708"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500480C"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F33B6E" w14:paraId="3C8370A6" w14:textId="77777777" w:rsidTr="00F7449F">
        <w:tc>
          <w:tcPr>
            <w:tcW w:w="3169" w:type="dxa"/>
            <w:vMerge w:val="restart"/>
            <w:shd w:val="clear" w:color="auto" w:fill="auto"/>
          </w:tcPr>
          <w:p w14:paraId="07E9FDFE"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lang w:eastAsia="ru-RU"/>
              </w:rPr>
              <w:t xml:space="preserve">Тема 1.8. </w:t>
            </w:r>
            <w:r w:rsidRPr="00F33B6E">
              <w:rPr>
                <w:rFonts w:ascii="Times New Roman" w:eastAsia="Times New Roman" w:hAnsi="Times New Roman" w:cs="Times New Roman"/>
                <w:b/>
                <w:bCs/>
                <w:color w:val="000000"/>
                <w:lang w:eastAsia="ru-RU"/>
              </w:rPr>
              <w:t>Анализ конструкторской документации на технологичность</w:t>
            </w:r>
          </w:p>
        </w:tc>
        <w:tc>
          <w:tcPr>
            <w:tcW w:w="6671" w:type="dxa"/>
            <w:shd w:val="clear" w:color="auto" w:fill="auto"/>
          </w:tcPr>
          <w:p w14:paraId="36C19BD1"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5EF5760E" w14:textId="77777777" w:rsidTr="00F7449F">
        <w:tc>
          <w:tcPr>
            <w:tcW w:w="3169" w:type="dxa"/>
            <w:vMerge/>
            <w:shd w:val="clear" w:color="auto" w:fill="auto"/>
          </w:tcPr>
          <w:p w14:paraId="19857456" w14:textId="77777777" w:rsidR="00607644" w:rsidRPr="00F33B6E" w:rsidRDefault="00607644" w:rsidP="00607644">
            <w:pPr>
              <w:rPr>
                <w:rFonts w:ascii="Times New Roman" w:eastAsia="Times New Roman" w:hAnsi="Times New Roman" w:cs="Times New Roman"/>
                <w:b/>
                <w:bCs/>
                <w:lang w:eastAsia="ru-RU"/>
              </w:rPr>
            </w:pPr>
          </w:p>
        </w:tc>
        <w:tc>
          <w:tcPr>
            <w:tcW w:w="6671" w:type="dxa"/>
            <w:shd w:val="clear" w:color="auto" w:fill="auto"/>
          </w:tcPr>
          <w:p w14:paraId="293641E7" w14:textId="77777777" w:rsidR="00607644"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Технологичность детали: понятие и показатели, методы оценки, система показателей технологичности, определение служебного назначения детали. ГОСТ 14.205-83</w:t>
            </w:r>
          </w:p>
          <w:p w14:paraId="2FCCCD87" w14:textId="67C3C2CB" w:rsidR="00B2495C" w:rsidRPr="00F33B6E" w:rsidRDefault="00B2495C"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Технологичность конструкции изделий. Термины и определения.</w:t>
            </w:r>
          </w:p>
        </w:tc>
      </w:tr>
      <w:tr w:rsidR="00607644" w:rsidRPr="00F33B6E" w14:paraId="784BF088" w14:textId="77777777" w:rsidTr="00F7449F">
        <w:tc>
          <w:tcPr>
            <w:tcW w:w="3169" w:type="dxa"/>
            <w:vMerge/>
            <w:shd w:val="clear" w:color="auto" w:fill="auto"/>
          </w:tcPr>
          <w:p w14:paraId="09BED1E7"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8874416"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1C4B2F" w:rsidRPr="00F33B6E" w14:paraId="156AFDD0" w14:textId="77777777" w:rsidTr="00CF5377">
        <w:trPr>
          <w:trHeight w:val="516"/>
        </w:trPr>
        <w:tc>
          <w:tcPr>
            <w:tcW w:w="3169" w:type="dxa"/>
            <w:vMerge/>
            <w:shd w:val="clear" w:color="auto" w:fill="auto"/>
          </w:tcPr>
          <w:p w14:paraId="4543CBD8" w14:textId="77777777" w:rsidR="001C4B2F" w:rsidRPr="00F33B6E" w:rsidRDefault="001C4B2F" w:rsidP="00607644">
            <w:pPr>
              <w:rPr>
                <w:rFonts w:ascii="Times New Roman" w:eastAsia="Times New Roman" w:hAnsi="Times New Roman" w:cs="Times New Roman"/>
                <w:b/>
                <w:bCs/>
                <w:color w:val="000000"/>
                <w:lang w:eastAsia="ru-RU"/>
              </w:rPr>
            </w:pPr>
          </w:p>
        </w:tc>
        <w:tc>
          <w:tcPr>
            <w:tcW w:w="6671" w:type="dxa"/>
            <w:shd w:val="clear" w:color="auto" w:fill="auto"/>
          </w:tcPr>
          <w:p w14:paraId="1DBE6412" w14:textId="77777777" w:rsidR="001C4B2F" w:rsidRPr="00F33B6E" w:rsidRDefault="001C4B2F"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Анализ на технологичность деталей типа «Корпус»</w:t>
            </w:r>
          </w:p>
          <w:p w14:paraId="54EFFA87" w14:textId="2C11C4A8" w:rsidR="001C4B2F" w:rsidRPr="00F33B6E" w:rsidRDefault="001C4B2F"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Анализ на технологичность деталей типа «Вал». </w:t>
            </w:r>
          </w:p>
        </w:tc>
      </w:tr>
      <w:tr w:rsidR="00607644" w:rsidRPr="00F33B6E" w14:paraId="4912E394" w14:textId="77777777" w:rsidTr="00F7449F">
        <w:tc>
          <w:tcPr>
            <w:tcW w:w="3169" w:type="dxa"/>
            <w:vMerge w:val="restart"/>
            <w:shd w:val="clear" w:color="auto" w:fill="auto"/>
          </w:tcPr>
          <w:p w14:paraId="09012A1F"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1.9. Последовательность разработки технологических процессов изготовления деталей машин</w:t>
            </w:r>
          </w:p>
        </w:tc>
        <w:tc>
          <w:tcPr>
            <w:tcW w:w="6671" w:type="dxa"/>
            <w:shd w:val="clear" w:color="auto" w:fill="auto"/>
          </w:tcPr>
          <w:p w14:paraId="0CB9A59B"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6057AA94" w14:textId="77777777" w:rsidTr="00F7449F">
        <w:tc>
          <w:tcPr>
            <w:tcW w:w="3169" w:type="dxa"/>
            <w:vMerge/>
            <w:shd w:val="clear" w:color="auto" w:fill="auto"/>
          </w:tcPr>
          <w:p w14:paraId="74B18E69"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0BD39C0" w14:textId="77777777" w:rsidR="00607644"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Основы организации и управления процессом технологической подготовки.</w:t>
            </w:r>
          </w:p>
          <w:p w14:paraId="47C7DEA5" w14:textId="77777777" w:rsidR="00B2495C" w:rsidRDefault="00B2495C"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Классификация технологических процессов по ГОСТ 3.1109-82.</w:t>
            </w:r>
          </w:p>
          <w:p w14:paraId="5AB156B1" w14:textId="1E85E0E1" w:rsidR="00B2495C" w:rsidRPr="00F33B6E" w:rsidRDefault="00B2495C"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Исходные данные для проектирования технологических процессов. Чертежи, технические условия, производственное задание выпуска</w:t>
            </w:r>
          </w:p>
        </w:tc>
      </w:tr>
      <w:tr w:rsidR="00607644" w:rsidRPr="00F33B6E" w14:paraId="569773F6" w14:textId="77777777" w:rsidTr="00F7449F">
        <w:tc>
          <w:tcPr>
            <w:tcW w:w="3169" w:type="dxa"/>
            <w:vMerge/>
            <w:shd w:val="clear" w:color="auto" w:fill="auto"/>
          </w:tcPr>
          <w:p w14:paraId="1E37C749"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CE4F4FD"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F33B6E" w14:paraId="0543FAF7" w14:textId="77777777" w:rsidTr="00F7449F">
        <w:tc>
          <w:tcPr>
            <w:tcW w:w="3169" w:type="dxa"/>
            <w:vMerge/>
            <w:shd w:val="clear" w:color="auto" w:fill="auto"/>
          </w:tcPr>
          <w:p w14:paraId="01A07CCC"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44C1164" w14:textId="1110D5C8"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Оформление маршрутной карты и операционной карты (одной операции) по ГОСТ 3.1118-82; ГОСТ 3.1404 – 86. Оформление </w:t>
            </w:r>
            <w:r w:rsidRPr="00F33B6E">
              <w:rPr>
                <w:rFonts w:ascii="Times New Roman" w:eastAsia="Times New Roman" w:hAnsi="Times New Roman" w:cs="Times New Roman"/>
                <w:color w:val="000000"/>
                <w:lang w:eastAsia="ru-RU"/>
              </w:rPr>
              <w:lastRenderedPageBreak/>
              <w:t>карты эскизов, карты наладки (одной операции) по ГОСТ 3.1105-84, ГОСТ 3.1404 – 86.</w:t>
            </w:r>
          </w:p>
        </w:tc>
      </w:tr>
      <w:tr w:rsidR="00607644" w:rsidRPr="00F33B6E" w14:paraId="5324604A" w14:textId="77777777" w:rsidTr="00F7449F">
        <w:tc>
          <w:tcPr>
            <w:tcW w:w="3169" w:type="dxa"/>
            <w:vMerge w:val="restart"/>
            <w:shd w:val="clear" w:color="auto" w:fill="auto"/>
          </w:tcPr>
          <w:p w14:paraId="1BFF986B"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lastRenderedPageBreak/>
              <w:t>Тема 1.10. Виды и методы получения заготовок с учетом условий производства</w:t>
            </w:r>
          </w:p>
        </w:tc>
        <w:tc>
          <w:tcPr>
            <w:tcW w:w="6671" w:type="dxa"/>
            <w:shd w:val="clear" w:color="auto" w:fill="auto"/>
          </w:tcPr>
          <w:p w14:paraId="37870DAC"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11CDF515" w14:textId="77777777" w:rsidTr="00F7449F">
        <w:tc>
          <w:tcPr>
            <w:tcW w:w="3169" w:type="dxa"/>
            <w:vMerge/>
            <w:shd w:val="clear" w:color="auto" w:fill="auto"/>
          </w:tcPr>
          <w:p w14:paraId="358EEACC"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DA15844" w14:textId="77777777" w:rsidR="00607644"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Заготовки деталей машин, виды и методы получения. Принципы выбора заготовки и рационального метода её получения при обработке на металлообрабатывающем оборудовании. Учет типа производства.</w:t>
            </w:r>
          </w:p>
          <w:p w14:paraId="17762116" w14:textId="04FEC4B7" w:rsidR="00B2495C" w:rsidRPr="00F33B6E" w:rsidRDefault="00B2495C" w:rsidP="00B2495C">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Способы изготовления заготовок из проката и поковок. Свободная ковка, горячая и холодная штамповк</w:t>
            </w:r>
            <w:r w:rsidR="00922120">
              <w:rPr>
                <w:rFonts w:ascii="Times New Roman" w:eastAsia="Times New Roman" w:hAnsi="Times New Roman" w:cs="Times New Roman"/>
                <w:color w:val="000000"/>
                <w:lang w:eastAsia="ru-RU"/>
              </w:rPr>
              <w:t>а</w:t>
            </w:r>
            <w:r w:rsidRPr="00F33B6E">
              <w:rPr>
                <w:rFonts w:ascii="Times New Roman" w:eastAsia="Times New Roman" w:hAnsi="Times New Roman" w:cs="Times New Roman"/>
                <w:color w:val="000000"/>
                <w:lang w:eastAsia="ru-RU"/>
              </w:rPr>
              <w:t>.</w:t>
            </w:r>
          </w:p>
          <w:p w14:paraId="46D26DE0" w14:textId="05B2CE8F" w:rsidR="00B2495C" w:rsidRPr="00F33B6E" w:rsidRDefault="00B2495C" w:rsidP="00B2495C">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 xml:space="preserve">Подготовительные операции при обработке заготовок. Правка и калибровка прутковых заготовок. Отрезка заготовок. Центровка заготовок и обработка </w:t>
            </w:r>
            <w:r w:rsidR="00482FA8" w:rsidRPr="00F33B6E">
              <w:rPr>
                <w:rFonts w:ascii="Times New Roman" w:eastAsia="Times New Roman" w:hAnsi="Times New Roman" w:cs="Times New Roman"/>
                <w:color w:val="000000"/>
                <w:lang w:eastAsia="ru-RU"/>
              </w:rPr>
              <w:t>торцов</w:t>
            </w:r>
          </w:p>
        </w:tc>
      </w:tr>
      <w:tr w:rsidR="00607644" w:rsidRPr="00F33B6E" w14:paraId="159BFFB8" w14:textId="77777777" w:rsidTr="00F7449F">
        <w:tc>
          <w:tcPr>
            <w:tcW w:w="3169" w:type="dxa"/>
            <w:vMerge/>
            <w:shd w:val="clear" w:color="auto" w:fill="auto"/>
          </w:tcPr>
          <w:p w14:paraId="253FDDC7"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E2BE925"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1C4B2F" w:rsidRPr="00F33B6E" w14:paraId="13450C74" w14:textId="77777777" w:rsidTr="006C09EE">
        <w:trPr>
          <w:trHeight w:val="1022"/>
        </w:trPr>
        <w:tc>
          <w:tcPr>
            <w:tcW w:w="3169" w:type="dxa"/>
            <w:vMerge/>
            <w:shd w:val="clear" w:color="auto" w:fill="auto"/>
          </w:tcPr>
          <w:p w14:paraId="1CADF011" w14:textId="77777777" w:rsidR="001C4B2F" w:rsidRPr="00F33B6E" w:rsidRDefault="001C4B2F" w:rsidP="00607644">
            <w:pPr>
              <w:rPr>
                <w:rFonts w:ascii="Times New Roman" w:eastAsia="Times New Roman" w:hAnsi="Times New Roman" w:cs="Times New Roman"/>
                <w:b/>
                <w:bCs/>
                <w:color w:val="000000"/>
                <w:lang w:eastAsia="ru-RU"/>
              </w:rPr>
            </w:pPr>
          </w:p>
        </w:tc>
        <w:tc>
          <w:tcPr>
            <w:tcW w:w="6671" w:type="dxa"/>
            <w:shd w:val="clear" w:color="auto" w:fill="auto"/>
          </w:tcPr>
          <w:p w14:paraId="03B2B61A" w14:textId="77777777" w:rsidR="001C4B2F" w:rsidRPr="00F33B6E" w:rsidRDefault="001C4B2F"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 xml:space="preserve">Выбор заготовок и расчет припусков для различных изделий (согласно заданию). </w:t>
            </w:r>
          </w:p>
          <w:p w14:paraId="3291826B" w14:textId="7A00BA11" w:rsidR="001C4B2F" w:rsidRPr="00F33B6E" w:rsidRDefault="001C4B2F"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Оценка материалоемкости и других факторах себестоимости производства изделий по данным о выбранных видах заготовок</w:t>
            </w:r>
          </w:p>
        </w:tc>
      </w:tr>
      <w:tr w:rsidR="00607644" w:rsidRPr="00F33B6E" w14:paraId="44DB214F" w14:textId="77777777" w:rsidTr="00F7449F">
        <w:tc>
          <w:tcPr>
            <w:tcW w:w="3169" w:type="dxa"/>
            <w:vMerge w:val="restart"/>
            <w:shd w:val="clear" w:color="auto" w:fill="auto"/>
          </w:tcPr>
          <w:p w14:paraId="41E37020"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1.11. Порядок расчёта припусков на механическую обработку</w:t>
            </w:r>
          </w:p>
        </w:tc>
        <w:tc>
          <w:tcPr>
            <w:tcW w:w="6671" w:type="dxa"/>
            <w:shd w:val="clear" w:color="auto" w:fill="auto"/>
          </w:tcPr>
          <w:p w14:paraId="4D515949"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5D88DDAB" w14:textId="77777777" w:rsidTr="00F7449F">
        <w:tc>
          <w:tcPr>
            <w:tcW w:w="3169" w:type="dxa"/>
            <w:vMerge/>
            <w:shd w:val="clear" w:color="auto" w:fill="auto"/>
          </w:tcPr>
          <w:p w14:paraId="25999ABC"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E7A7D11" w14:textId="77777777" w:rsidR="00607644"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Расчетно-аналитический метод определения припусков. Табличный метод определения припусков</w:t>
            </w:r>
          </w:p>
          <w:p w14:paraId="10D1D945" w14:textId="2BCD51EC" w:rsidR="00B2495C" w:rsidRPr="00F33B6E" w:rsidRDefault="00B2495C"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Расчёт припусков на механическую обработку: основные понятия, межоперационные припуски и допуски. Факторы, влияющие на величину припуска.</w:t>
            </w:r>
          </w:p>
        </w:tc>
      </w:tr>
      <w:tr w:rsidR="00607644" w:rsidRPr="00F33B6E" w14:paraId="099B5C40" w14:textId="77777777" w:rsidTr="00F7449F">
        <w:tc>
          <w:tcPr>
            <w:tcW w:w="3169" w:type="dxa"/>
            <w:vMerge/>
            <w:shd w:val="clear" w:color="auto" w:fill="auto"/>
          </w:tcPr>
          <w:p w14:paraId="66ACCC66"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E2A58BF"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1C4B2F" w:rsidRPr="00F33B6E" w14:paraId="3A71664A" w14:textId="77777777" w:rsidTr="009044AF">
        <w:trPr>
          <w:trHeight w:val="1275"/>
        </w:trPr>
        <w:tc>
          <w:tcPr>
            <w:tcW w:w="3169" w:type="dxa"/>
            <w:vMerge/>
            <w:shd w:val="clear" w:color="auto" w:fill="auto"/>
          </w:tcPr>
          <w:p w14:paraId="68FD31E5" w14:textId="77777777" w:rsidR="001C4B2F" w:rsidRPr="00F33B6E" w:rsidRDefault="001C4B2F" w:rsidP="00607644">
            <w:pPr>
              <w:rPr>
                <w:rFonts w:ascii="Times New Roman" w:eastAsia="Times New Roman" w:hAnsi="Times New Roman" w:cs="Times New Roman"/>
                <w:b/>
                <w:bCs/>
                <w:color w:val="000000"/>
                <w:lang w:eastAsia="ru-RU"/>
              </w:rPr>
            </w:pPr>
          </w:p>
        </w:tc>
        <w:tc>
          <w:tcPr>
            <w:tcW w:w="6671" w:type="dxa"/>
            <w:shd w:val="clear" w:color="auto" w:fill="auto"/>
          </w:tcPr>
          <w:p w14:paraId="11A28E91" w14:textId="77777777" w:rsidR="001C4B2F" w:rsidRPr="00F33B6E" w:rsidRDefault="001C4B2F"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Определение операционного припуска и размеров с допусками табличным методом</w:t>
            </w:r>
          </w:p>
          <w:p w14:paraId="24441038" w14:textId="77777777" w:rsidR="001C4B2F" w:rsidRPr="00F33B6E" w:rsidRDefault="001C4B2F"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Определение операционного припуска и размеров с допусками расчетно-аналитическим методом.</w:t>
            </w:r>
          </w:p>
          <w:p w14:paraId="6981FA6F" w14:textId="77777777" w:rsidR="001C4B2F" w:rsidRPr="00F33B6E" w:rsidRDefault="001C4B2F" w:rsidP="00607644">
            <w:pPr>
              <w:rPr>
                <w:rFonts w:ascii="Times New Roman" w:eastAsia="Times New Roman" w:hAnsi="Times New Roman" w:cs="Times New Roman"/>
                <w:color w:val="000000"/>
                <w:lang w:eastAsia="ru-RU"/>
              </w:rPr>
            </w:pPr>
          </w:p>
        </w:tc>
      </w:tr>
      <w:tr w:rsidR="00607644" w:rsidRPr="00F33B6E" w14:paraId="30B367BE" w14:textId="77777777" w:rsidTr="00F7449F">
        <w:tc>
          <w:tcPr>
            <w:tcW w:w="3169" w:type="dxa"/>
            <w:vMerge w:val="restart"/>
            <w:shd w:val="clear" w:color="auto" w:fill="auto"/>
          </w:tcPr>
          <w:p w14:paraId="54517C15"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1.12. Выбор баз при обработке заготовок</w:t>
            </w:r>
          </w:p>
        </w:tc>
        <w:tc>
          <w:tcPr>
            <w:tcW w:w="6671" w:type="dxa"/>
            <w:shd w:val="clear" w:color="auto" w:fill="auto"/>
          </w:tcPr>
          <w:p w14:paraId="55120E17"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29AA65A8" w14:textId="77777777" w:rsidTr="00F7449F">
        <w:tc>
          <w:tcPr>
            <w:tcW w:w="3169" w:type="dxa"/>
            <w:vMerge/>
            <w:shd w:val="clear" w:color="auto" w:fill="auto"/>
          </w:tcPr>
          <w:p w14:paraId="6D9FA043"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FD42C0B"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Основы базирования и установки деталей при обработке: понятие базы, виды баз. Выбор схем базирования, принципы постоянства и совмещения баз. Рекомендации по выбору базирующих поверхностей. Погрешности установки.</w:t>
            </w:r>
          </w:p>
        </w:tc>
      </w:tr>
      <w:tr w:rsidR="00607644" w:rsidRPr="00F33B6E" w14:paraId="20661AC3" w14:textId="77777777" w:rsidTr="00F7449F">
        <w:tc>
          <w:tcPr>
            <w:tcW w:w="3169" w:type="dxa"/>
            <w:vMerge/>
            <w:shd w:val="clear" w:color="auto" w:fill="auto"/>
          </w:tcPr>
          <w:p w14:paraId="090AB8B3"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B5C5642"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F33B6E" w14:paraId="46BE61B9" w14:textId="77777777" w:rsidTr="00F7449F">
        <w:tc>
          <w:tcPr>
            <w:tcW w:w="3169" w:type="dxa"/>
            <w:vMerge/>
            <w:shd w:val="clear" w:color="auto" w:fill="auto"/>
          </w:tcPr>
          <w:p w14:paraId="081D7D31"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48036ECC" w14:textId="0A42DF0E" w:rsidR="00607644" w:rsidRPr="00B2495C"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Установка заготовок и проверка точности базирования с использованием измерительного инструмента. Расчет погрешностей базирования деталей типа тел вращения и плоских деталей. Выбор и обоснование технологических баз. Составление схемы базирования и установки заготовок. </w:t>
            </w:r>
          </w:p>
        </w:tc>
      </w:tr>
      <w:tr w:rsidR="00607644" w:rsidRPr="00F33B6E" w14:paraId="09CF0CBE" w14:textId="77777777" w:rsidTr="00F7449F">
        <w:tc>
          <w:tcPr>
            <w:tcW w:w="3169" w:type="dxa"/>
            <w:vMerge/>
            <w:shd w:val="clear" w:color="auto" w:fill="auto"/>
          </w:tcPr>
          <w:p w14:paraId="10B7D957"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8199DFE"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Выбор режимов резания согласно каталогам. Использование программ-калькуляторов для выбора режимов резания (различные производители). Оценка износа режущих инструментов. Выбор режущего инструмента (в соответствии с индивидуальными заданиями).</w:t>
            </w:r>
          </w:p>
        </w:tc>
      </w:tr>
      <w:tr w:rsidR="00607644" w:rsidRPr="00F33B6E" w14:paraId="48473267" w14:textId="77777777" w:rsidTr="00F7449F">
        <w:tc>
          <w:tcPr>
            <w:tcW w:w="3169" w:type="dxa"/>
            <w:vMerge/>
            <w:shd w:val="clear" w:color="auto" w:fill="auto"/>
          </w:tcPr>
          <w:p w14:paraId="6728850D"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8852E20"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Изучение каталогов станков отечественных и иностранных производителей. Подбор оборудования для единичного и серийного производства. Изучение каталогов технологической оснастки. Подбор для единичного и серийного производства.</w:t>
            </w:r>
          </w:p>
        </w:tc>
      </w:tr>
      <w:tr w:rsidR="00607644" w:rsidRPr="00F33B6E" w14:paraId="66C04DE2" w14:textId="77777777" w:rsidTr="00F7449F">
        <w:tc>
          <w:tcPr>
            <w:tcW w:w="3169" w:type="dxa"/>
            <w:vMerge w:val="restart"/>
            <w:shd w:val="clear" w:color="auto" w:fill="auto"/>
          </w:tcPr>
          <w:p w14:paraId="6E657CC5"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lang w:eastAsia="ru-RU"/>
              </w:rPr>
              <w:t>Тема 1.13. Нормирование технологических операций</w:t>
            </w:r>
          </w:p>
        </w:tc>
        <w:tc>
          <w:tcPr>
            <w:tcW w:w="6671" w:type="dxa"/>
            <w:shd w:val="clear" w:color="auto" w:fill="auto"/>
          </w:tcPr>
          <w:p w14:paraId="46708C39"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18CFA281" w14:textId="77777777" w:rsidTr="00F7449F">
        <w:tc>
          <w:tcPr>
            <w:tcW w:w="3169" w:type="dxa"/>
            <w:vMerge/>
            <w:shd w:val="clear" w:color="auto" w:fill="auto"/>
          </w:tcPr>
          <w:p w14:paraId="7A78B582" w14:textId="77777777" w:rsidR="00607644" w:rsidRPr="00F33B6E" w:rsidRDefault="00607644" w:rsidP="00607644">
            <w:pPr>
              <w:rPr>
                <w:rFonts w:ascii="Times New Roman" w:eastAsia="Times New Roman" w:hAnsi="Times New Roman" w:cs="Times New Roman"/>
                <w:b/>
                <w:bCs/>
                <w:lang w:eastAsia="ru-RU"/>
              </w:rPr>
            </w:pPr>
          </w:p>
        </w:tc>
        <w:tc>
          <w:tcPr>
            <w:tcW w:w="6671" w:type="dxa"/>
            <w:shd w:val="clear" w:color="auto" w:fill="auto"/>
          </w:tcPr>
          <w:p w14:paraId="03D83756"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Методика расчета норм времени выполнения токарной операции</w:t>
            </w:r>
          </w:p>
        </w:tc>
      </w:tr>
      <w:tr w:rsidR="00607644" w:rsidRPr="00F33B6E" w14:paraId="198101B1" w14:textId="77777777" w:rsidTr="00F7449F">
        <w:tc>
          <w:tcPr>
            <w:tcW w:w="3169" w:type="dxa"/>
            <w:vMerge/>
            <w:shd w:val="clear" w:color="auto" w:fill="auto"/>
          </w:tcPr>
          <w:p w14:paraId="7099F48B"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D4775DA"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F33B6E" w14:paraId="79470FA4" w14:textId="77777777" w:rsidTr="00F7449F">
        <w:tc>
          <w:tcPr>
            <w:tcW w:w="3169" w:type="dxa"/>
            <w:vMerge/>
            <w:shd w:val="clear" w:color="auto" w:fill="auto"/>
          </w:tcPr>
          <w:p w14:paraId="052AA072"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488A3604" w14:textId="2A44EC73"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lang w:eastAsia="ru-RU"/>
              </w:rPr>
              <w:t xml:space="preserve">Нормирование токарной операции обработки наружных поверхностей детали типа «Ступенчатый вал». Нормирование сверлильной операции обработки отверстия в сплошном материале детали типа «Втулка». </w:t>
            </w:r>
          </w:p>
        </w:tc>
      </w:tr>
      <w:tr w:rsidR="00607644" w:rsidRPr="00F33B6E" w14:paraId="3655459B" w14:textId="77777777" w:rsidTr="00F7449F">
        <w:tc>
          <w:tcPr>
            <w:tcW w:w="3169" w:type="dxa"/>
            <w:vMerge/>
            <w:shd w:val="clear" w:color="auto" w:fill="auto"/>
          </w:tcPr>
          <w:p w14:paraId="362FFEC4"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A4D662A"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lang w:eastAsia="ru-RU"/>
              </w:rPr>
              <w:t xml:space="preserve">Нормирование фрезерной операции обработки плоской поверхности детали типа «Корпус». Нормирование </w:t>
            </w:r>
            <w:proofErr w:type="spellStart"/>
            <w:r w:rsidRPr="00F33B6E">
              <w:rPr>
                <w:rFonts w:ascii="Times New Roman" w:eastAsia="Times New Roman" w:hAnsi="Times New Roman" w:cs="Times New Roman"/>
                <w:lang w:eastAsia="ru-RU"/>
              </w:rPr>
              <w:t>зубофрезерной</w:t>
            </w:r>
            <w:proofErr w:type="spellEnd"/>
            <w:r w:rsidRPr="00F33B6E">
              <w:rPr>
                <w:rFonts w:ascii="Times New Roman" w:eastAsia="Times New Roman" w:hAnsi="Times New Roman" w:cs="Times New Roman"/>
                <w:lang w:eastAsia="ru-RU"/>
              </w:rPr>
              <w:t xml:space="preserve"> и зубодолбежной операции обработки </w:t>
            </w:r>
            <w:r w:rsidRPr="00F33B6E">
              <w:rPr>
                <w:rFonts w:ascii="Times New Roman" w:eastAsia="Times New Roman" w:hAnsi="Times New Roman" w:cs="Times New Roman"/>
                <w:bCs/>
                <w:lang w:eastAsia="ru-RU"/>
              </w:rPr>
              <w:t xml:space="preserve">зубьев </w:t>
            </w:r>
            <w:proofErr w:type="spellStart"/>
            <w:r w:rsidRPr="00F33B6E">
              <w:rPr>
                <w:rFonts w:ascii="Times New Roman" w:eastAsia="Times New Roman" w:hAnsi="Times New Roman" w:cs="Times New Roman"/>
                <w:bCs/>
                <w:lang w:eastAsia="ru-RU"/>
              </w:rPr>
              <w:t>эвольвентного</w:t>
            </w:r>
            <w:proofErr w:type="spellEnd"/>
            <w:r w:rsidRPr="00F33B6E">
              <w:rPr>
                <w:rFonts w:ascii="Times New Roman" w:eastAsia="Times New Roman" w:hAnsi="Times New Roman" w:cs="Times New Roman"/>
                <w:bCs/>
                <w:lang w:eastAsia="ru-RU"/>
              </w:rPr>
              <w:t xml:space="preserve"> профиля</w:t>
            </w:r>
            <w:r w:rsidRPr="00F33B6E">
              <w:rPr>
                <w:rFonts w:ascii="Times New Roman" w:eastAsia="Times New Roman" w:hAnsi="Times New Roman" w:cs="Times New Roman"/>
                <w:lang w:eastAsia="ru-RU"/>
              </w:rPr>
              <w:t xml:space="preserve"> детали типа «Зубчатое колесо».</w:t>
            </w:r>
          </w:p>
        </w:tc>
      </w:tr>
      <w:tr w:rsidR="00607644" w:rsidRPr="00F33B6E" w14:paraId="6DFF252C" w14:textId="77777777" w:rsidTr="00F7449F">
        <w:tc>
          <w:tcPr>
            <w:tcW w:w="3169" w:type="dxa"/>
            <w:vMerge w:val="restart"/>
            <w:shd w:val="clear" w:color="auto" w:fill="auto"/>
          </w:tcPr>
          <w:p w14:paraId="005C17D1"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lang w:eastAsia="ru-RU"/>
              </w:rPr>
              <w:t>Тема 1.14. Технологические процессы изготовления основных деталей машины</w:t>
            </w:r>
          </w:p>
        </w:tc>
        <w:tc>
          <w:tcPr>
            <w:tcW w:w="6671" w:type="dxa"/>
            <w:shd w:val="clear" w:color="auto" w:fill="auto"/>
          </w:tcPr>
          <w:p w14:paraId="680A4B7F"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2180E6AA" w14:textId="77777777" w:rsidTr="00F7449F">
        <w:tc>
          <w:tcPr>
            <w:tcW w:w="3169" w:type="dxa"/>
            <w:vMerge/>
            <w:shd w:val="clear" w:color="auto" w:fill="auto"/>
          </w:tcPr>
          <w:p w14:paraId="7041EFA2" w14:textId="77777777" w:rsidR="00607644" w:rsidRPr="00F33B6E" w:rsidRDefault="00607644" w:rsidP="00607644">
            <w:pPr>
              <w:rPr>
                <w:rFonts w:ascii="Times New Roman" w:eastAsia="Times New Roman" w:hAnsi="Times New Roman" w:cs="Times New Roman"/>
                <w:b/>
                <w:bCs/>
                <w:lang w:eastAsia="ru-RU"/>
              </w:rPr>
            </w:pPr>
          </w:p>
        </w:tc>
        <w:tc>
          <w:tcPr>
            <w:tcW w:w="6671" w:type="dxa"/>
            <w:shd w:val="clear" w:color="auto" w:fill="auto"/>
          </w:tcPr>
          <w:p w14:paraId="2C93145C" w14:textId="77777777" w:rsidR="00607644" w:rsidRPr="00F33B6E"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Технологический процесс изготовления деталей различной сложности </w:t>
            </w:r>
          </w:p>
        </w:tc>
      </w:tr>
      <w:tr w:rsidR="00607644" w:rsidRPr="00F33B6E" w14:paraId="58349649" w14:textId="77777777" w:rsidTr="00F7449F">
        <w:tc>
          <w:tcPr>
            <w:tcW w:w="3169" w:type="dxa"/>
            <w:vMerge/>
            <w:shd w:val="clear" w:color="auto" w:fill="auto"/>
          </w:tcPr>
          <w:p w14:paraId="691DC80B"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690485B"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F57ED6" w:rsidRPr="00F33B6E" w14:paraId="5E790CB4" w14:textId="77777777" w:rsidTr="00550C3F">
        <w:trPr>
          <w:trHeight w:val="769"/>
        </w:trPr>
        <w:tc>
          <w:tcPr>
            <w:tcW w:w="3169" w:type="dxa"/>
            <w:vMerge/>
            <w:shd w:val="clear" w:color="auto" w:fill="auto"/>
          </w:tcPr>
          <w:p w14:paraId="74765671" w14:textId="77777777" w:rsidR="00F57ED6" w:rsidRPr="00F33B6E" w:rsidRDefault="00F57ED6" w:rsidP="00607644">
            <w:pPr>
              <w:rPr>
                <w:rFonts w:ascii="Times New Roman" w:eastAsia="Times New Roman" w:hAnsi="Times New Roman" w:cs="Times New Roman"/>
                <w:b/>
                <w:bCs/>
                <w:color w:val="000000"/>
                <w:lang w:eastAsia="ru-RU"/>
              </w:rPr>
            </w:pPr>
          </w:p>
        </w:tc>
        <w:tc>
          <w:tcPr>
            <w:tcW w:w="6671" w:type="dxa"/>
            <w:shd w:val="clear" w:color="auto" w:fill="auto"/>
          </w:tcPr>
          <w:p w14:paraId="18879CBA" w14:textId="77777777" w:rsidR="00F57ED6" w:rsidRPr="00F33B6E" w:rsidRDefault="00F57ED6"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Cs/>
                <w:lang w:eastAsia="ru-RU"/>
              </w:rPr>
              <w:t>Разработка технологического процесса изготовления детали.</w:t>
            </w:r>
            <w:r w:rsidRPr="00F33B6E">
              <w:rPr>
                <w:rFonts w:ascii="Times New Roman" w:eastAsia="Times New Roman" w:hAnsi="Times New Roman" w:cs="Times New Roman"/>
                <w:lang w:eastAsia="ru-RU"/>
              </w:rPr>
              <w:t xml:space="preserve"> </w:t>
            </w:r>
          </w:p>
          <w:p w14:paraId="7ADF2AC7" w14:textId="25943B00" w:rsidR="00F57ED6" w:rsidRPr="00F33B6E" w:rsidRDefault="00F57ED6"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lang w:eastAsia="ru-RU"/>
              </w:rPr>
              <w:t>Изготовление валов. Способы получения заготовок. Выбор материала.</w:t>
            </w:r>
          </w:p>
        </w:tc>
      </w:tr>
      <w:tr w:rsidR="00607644" w:rsidRPr="00F33B6E" w14:paraId="5F5DB742" w14:textId="77777777" w:rsidTr="00F7449F">
        <w:tc>
          <w:tcPr>
            <w:tcW w:w="9840" w:type="dxa"/>
            <w:gridSpan w:val="2"/>
            <w:shd w:val="clear" w:color="auto" w:fill="auto"/>
          </w:tcPr>
          <w:p w14:paraId="0924AF17" w14:textId="06EAE769"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Раздел 2. Оформление технологической документации по процессам изготовления деталей машин</w:t>
            </w:r>
            <w:r w:rsidR="00C5605B" w:rsidRPr="00F33B6E">
              <w:rPr>
                <w:rFonts w:ascii="Times New Roman" w:eastAsia="Times New Roman" w:hAnsi="Times New Roman" w:cs="Times New Roman"/>
                <w:b/>
                <w:bCs/>
                <w:color w:val="000000"/>
                <w:lang w:eastAsia="ru-RU"/>
              </w:rPr>
              <w:t xml:space="preserve"> </w:t>
            </w:r>
            <w:r w:rsidR="00AD3123" w:rsidRPr="00F33B6E">
              <w:rPr>
                <w:rFonts w:ascii="Times New Roman" w:eastAsia="Times New Roman" w:hAnsi="Times New Roman" w:cs="Times New Roman"/>
                <w:b/>
                <w:bCs/>
                <w:color w:val="000000"/>
                <w:lang w:eastAsia="ru-RU"/>
              </w:rPr>
              <w:t>(12</w:t>
            </w:r>
            <w:r w:rsidR="00E121FF" w:rsidRPr="00F33B6E">
              <w:rPr>
                <w:rFonts w:ascii="Times New Roman" w:eastAsia="Times New Roman" w:hAnsi="Times New Roman" w:cs="Times New Roman"/>
                <w:b/>
                <w:bCs/>
                <w:color w:val="000000"/>
                <w:lang w:eastAsia="ru-RU"/>
              </w:rPr>
              <w:t>4</w:t>
            </w:r>
            <w:r w:rsidR="00AD3123" w:rsidRPr="00F33B6E">
              <w:rPr>
                <w:rFonts w:ascii="Times New Roman" w:eastAsia="Times New Roman" w:hAnsi="Times New Roman" w:cs="Times New Roman"/>
                <w:b/>
                <w:bCs/>
                <w:color w:val="000000"/>
                <w:lang w:eastAsia="ru-RU"/>
              </w:rPr>
              <w:t>)</w:t>
            </w:r>
          </w:p>
        </w:tc>
      </w:tr>
      <w:tr w:rsidR="00607644" w:rsidRPr="00F33B6E" w14:paraId="6C043D68" w14:textId="77777777" w:rsidTr="00F7449F">
        <w:tc>
          <w:tcPr>
            <w:tcW w:w="9840" w:type="dxa"/>
            <w:gridSpan w:val="2"/>
            <w:shd w:val="clear" w:color="auto" w:fill="auto"/>
          </w:tcPr>
          <w:p w14:paraId="294C37C5"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МДК.01.02 Оформление технологической документации по процессам изготовления деталей машин</w:t>
            </w:r>
          </w:p>
        </w:tc>
      </w:tr>
      <w:tr w:rsidR="00607644" w:rsidRPr="00F33B6E" w14:paraId="4041E11B" w14:textId="77777777" w:rsidTr="00F7449F">
        <w:tc>
          <w:tcPr>
            <w:tcW w:w="3169" w:type="dxa"/>
            <w:vMerge w:val="restart"/>
            <w:shd w:val="clear" w:color="auto" w:fill="auto"/>
          </w:tcPr>
          <w:p w14:paraId="79B4AB80"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2.1. Типовые технологические процессы изготовления деталей типа тела вращения</w:t>
            </w:r>
          </w:p>
        </w:tc>
        <w:tc>
          <w:tcPr>
            <w:tcW w:w="6671" w:type="dxa"/>
            <w:shd w:val="clear" w:color="auto" w:fill="auto"/>
          </w:tcPr>
          <w:p w14:paraId="23243CEC"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07644" w:rsidRPr="00F33B6E" w14:paraId="134B0834" w14:textId="77777777" w:rsidTr="00F7449F">
        <w:tc>
          <w:tcPr>
            <w:tcW w:w="3169" w:type="dxa"/>
            <w:vMerge/>
            <w:shd w:val="clear" w:color="auto" w:fill="auto"/>
          </w:tcPr>
          <w:p w14:paraId="3A65AB91"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DEEE119" w14:textId="77777777" w:rsidR="00607644" w:rsidRDefault="00607644"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Характеристика и конструкторско-технологические признаки валов и осей</w:t>
            </w:r>
          </w:p>
          <w:p w14:paraId="69739C96" w14:textId="58E1DEF8" w:rsidR="006E6C5B" w:rsidRPr="00BB123E" w:rsidRDefault="006E6C5B" w:rsidP="00607644">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Требования к технологичности валов. Материалы и заготовки валов.</w:t>
            </w:r>
          </w:p>
        </w:tc>
      </w:tr>
      <w:tr w:rsidR="00607644" w:rsidRPr="00F33B6E" w14:paraId="6B428A8C" w14:textId="77777777" w:rsidTr="00F7449F">
        <w:tc>
          <w:tcPr>
            <w:tcW w:w="3169" w:type="dxa"/>
            <w:vMerge/>
            <w:shd w:val="clear" w:color="auto" w:fill="auto"/>
          </w:tcPr>
          <w:p w14:paraId="408660F9" w14:textId="77777777" w:rsidR="00607644" w:rsidRPr="00F33B6E"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E42FF21"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F57ED6" w:rsidRPr="00F33B6E" w14:paraId="59D13E93" w14:textId="77777777" w:rsidTr="00943240">
        <w:trPr>
          <w:trHeight w:val="2550"/>
        </w:trPr>
        <w:tc>
          <w:tcPr>
            <w:tcW w:w="3169" w:type="dxa"/>
            <w:vMerge/>
            <w:shd w:val="clear" w:color="auto" w:fill="auto"/>
          </w:tcPr>
          <w:p w14:paraId="16B4F645" w14:textId="77777777" w:rsidR="00F57ED6" w:rsidRPr="00F33B6E" w:rsidRDefault="00F57ED6" w:rsidP="00607644">
            <w:pPr>
              <w:rPr>
                <w:rFonts w:ascii="Times New Roman" w:eastAsia="Times New Roman" w:hAnsi="Times New Roman" w:cs="Times New Roman"/>
                <w:b/>
                <w:bCs/>
                <w:color w:val="000000"/>
                <w:lang w:eastAsia="ru-RU"/>
              </w:rPr>
            </w:pPr>
          </w:p>
        </w:tc>
        <w:tc>
          <w:tcPr>
            <w:tcW w:w="6671" w:type="dxa"/>
            <w:shd w:val="clear" w:color="auto" w:fill="auto"/>
          </w:tcPr>
          <w:p w14:paraId="1701D1AF" w14:textId="77777777" w:rsidR="00F57ED6" w:rsidRPr="00F33B6E" w:rsidRDefault="00F57ED6"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Схемы базирования. Типы и назначение центровых отверстий. Выбор оборудования, приспособлений и инструмента. Методы обработки цилиндрических поверхностей.</w:t>
            </w:r>
          </w:p>
          <w:p w14:paraId="3BD5E8BD" w14:textId="77777777" w:rsidR="00F57ED6" w:rsidRPr="00F33B6E" w:rsidRDefault="00F57ED6"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Типовые маршруты изготовления и особенности изготовления ступенчатых валов, гладких и ступенчатых осей, валов-червяков, валов-шестерней, полых валов</w:t>
            </w:r>
          </w:p>
          <w:p w14:paraId="3758841E" w14:textId="184E5D0D" w:rsidR="00F57ED6" w:rsidRPr="00F33B6E" w:rsidRDefault="00F57ED6"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Характеристики и конструкторско-технологические признаки втулок. Требования к технологичности втулок. Материалы и заготовки, схемы базирования. Выбор оборудования, приспособлений и инструмента.</w:t>
            </w:r>
          </w:p>
        </w:tc>
      </w:tr>
      <w:tr w:rsidR="00607644" w:rsidRPr="00F33B6E" w14:paraId="47C65F50" w14:textId="77777777" w:rsidTr="00F7449F">
        <w:tc>
          <w:tcPr>
            <w:tcW w:w="3169" w:type="dxa"/>
            <w:vMerge w:val="restart"/>
            <w:shd w:val="clear" w:color="auto" w:fill="auto"/>
          </w:tcPr>
          <w:p w14:paraId="07BA0151"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2.2. Типовые технологические процессы изготовления рычагов и плоских деталей</w:t>
            </w:r>
          </w:p>
        </w:tc>
        <w:tc>
          <w:tcPr>
            <w:tcW w:w="6671" w:type="dxa"/>
            <w:shd w:val="clear" w:color="auto" w:fill="auto"/>
          </w:tcPr>
          <w:p w14:paraId="05D14164" w14:textId="77777777" w:rsidR="00607644" w:rsidRPr="00F33B6E" w:rsidRDefault="00607644" w:rsidP="00607644">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BB123E" w:rsidRPr="00F33B6E" w14:paraId="4D790DB5" w14:textId="77777777" w:rsidTr="000C7054">
        <w:trPr>
          <w:trHeight w:val="1022"/>
        </w:trPr>
        <w:tc>
          <w:tcPr>
            <w:tcW w:w="3169" w:type="dxa"/>
            <w:vMerge/>
            <w:shd w:val="clear" w:color="auto" w:fill="auto"/>
          </w:tcPr>
          <w:p w14:paraId="20434C91" w14:textId="77777777" w:rsidR="00BB123E" w:rsidRPr="00F33B6E" w:rsidRDefault="00BB123E" w:rsidP="006E6C5B">
            <w:pPr>
              <w:rPr>
                <w:rFonts w:ascii="Times New Roman" w:eastAsia="Times New Roman" w:hAnsi="Times New Roman" w:cs="Times New Roman"/>
                <w:b/>
                <w:bCs/>
                <w:color w:val="000000"/>
                <w:lang w:eastAsia="ru-RU"/>
              </w:rPr>
            </w:pPr>
          </w:p>
        </w:tc>
        <w:tc>
          <w:tcPr>
            <w:tcW w:w="6671" w:type="dxa"/>
            <w:shd w:val="clear" w:color="auto" w:fill="auto"/>
          </w:tcPr>
          <w:p w14:paraId="6C04F08A" w14:textId="77777777" w:rsidR="00BB123E" w:rsidRPr="00F33B6E" w:rsidRDefault="00BB123E"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Типовые маршруты изготовления и особенности изготовления плоскостных деталей. </w:t>
            </w:r>
          </w:p>
          <w:p w14:paraId="50DD1B9C" w14:textId="148CDF3D" w:rsidR="00BB123E" w:rsidRPr="00F33B6E" w:rsidRDefault="00BB123E"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Типовые маршруты изготовления и особенности изготовления рычагов</w:t>
            </w:r>
          </w:p>
        </w:tc>
      </w:tr>
      <w:tr w:rsidR="006E6C5B" w:rsidRPr="00F33B6E" w14:paraId="61269914" w14:textId="77777777" w:rsidTr="00F7449F">
        <w:tc>
          <w:tcPr>
            <w:tcW w:w="3169" w:type="dxa"/>
            <w:vMerge w:val="restart"/>
            <w:shd w:val="clear" w:color="auto" w:fill="auto"/>
          </w:tcPr>
          <w:p w14:paraId="3CA38620"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2.3. Типовые технологические процессы изготовления деталей зубчатых передач</w:t>
            </w:r>
          </w:p>
        </w:tc>
        <w:tc>
          <w:tcPr>
            <w:tcW w:w="6671" w:type="dxa"/>
            <w:shd w:val="clear" w:color="auto" w:fill="auto"/>
          </w:tcPr>
          <w:p w14:paraId="685D5F86" w14:textId="32A7C2EF" w:rsidR="006E6C5B" w:rsidRPr="00F33B6E" w:rsidRDefault="00BB123E" w:rsidP="006E6C5B">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С</w:t>
            </w:r>
            <w:r w:rsidRPr="00F33B6E">
              <w:rPr>
                <w:rFonts w:ascii="Times New Roman" w:eastAsia="Times New Roman" w:hAnsi="Times New Roman" w:cs="Times New Roman"/>
                <w:b/>
                <w:bCs/>
                <w:color w:val="000000"/>
                <w:lang w:eastAsia="ru-RU"/>
              </w:rPr>
              <w:t>одержание</w:t>
            </w:r>
          </w:p>
        </w:tc>
      </w:tr>
      <w:tr w:rsidR="00BB123E" w:rsidRPr="00F33B6E" w14:paraId="05CD6C73" w14:textId="77777777" w:rsidTr="00F7449F">
        <w:tc>
          <w:tcPr>
            <w:tcW w:w="3169" w:type="dxa"/>
            <w:vMerge/>
            <w:shd w:val="clear" w:color="auto" w:fill="auto"/>
          </w:tcPr>
          <w:p w14:paraId="5CAB9DF8" w14:textId="77777777" w:rsidR="00BB123E" w:rsidRPr="00F33B6E" w:rsidRDefault="00BB123E" w:rsidP="006E6C5B">
            <w:pPr>
              <w:rPr>
                <w:rFonts w:ascii="Times New Roman" w:eastAsia="Times New Roman" w:hAnsi="Times New Roman" w:cs="Times New Roman"/>
                <w:b/>
                <w:bCs/>
                <w:color w:val="000000"/>
                <w:lang w:eastAsia="ru-RU"/>
              </w:rPr>
            </w:pPr>
          </w:p>
        </w:tc>
        <w:tc>
          <w:tcPr>
            <w:tcW w:w="6671" w:type="dxa"/>
            <w:shd w:val="clear" w:color="auto" w:fill="auto"/>
          </w:tcPr>
          <w:p w14:paraId="3ED829EE" w14:textId="78339592" w:rsidR="00BB123E" w:rsidRPr="00BB123E" w:rsidRDefault="00BB123E"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Типовые маршруты изготовления и особенности изготовления </w:t>
            </w:r>
            <w:r w:rsidRPr="00BB123E">
              <w:rPr>
                <w:rFonts w:ascii="Times New Roman" w:eastAsia="Times New Roman" w:hAnsi="Times New Roman" w:cs="Times New Roman"/>
                <w:color w:val="000000"/>
                <w:lang w:eastAsia="ru-RU"/>
              </w:rPr>
              <w:t>деталей зубчатых передач</w:t>
            </w:r>
          </w:p>
        </w:tc>
      </w:tr>
      <w:tr w:rsidR="006E6C5B" w:rsidRPr="00F33B6E" w14:paraId="5EA1C642" w14:textId="77777777" w:rsidTr="00F7449F">
        <w:tc>
          <w:tcPr>
            <w:tcW w:w="3169" w:type="dxa"/>
            <w:vMerge/>
            <w:shd w:val="clear" w:color="auto" w:fill="auto"/>
          </w:tcPr>
          <w:p w14:paraId="20CB88B5"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3B484592"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3973C1" w:rsidRPr="00F33B6E" w14:paraId="25642A1B" w14:textId="77777777" w:rsidTr="008372C4">
        <w:trPr>
          <w:trHeight w:val="769"/>
        </w:trPr>
        <w:tc>
          <w:tcPr>
            <w:tcW w:w="3169" w:type="dxa"/>
            <w:vMerge/>
            <w:shd w:val="clear" w:color="auto" w:fill="auto"/>
          </w:tcPr>
          <w:p w14:paraId="7F3FB21B" w14:textId="77777777" w:rsidR="003973C1" w:rsidRPr="00F33B6E" w:rsidRDefault="003973C1" w:rsidP="006E6C5B">
            <w:pPr>
              <w:rPr>
                <w:rFonts w:ascii="Times New Roman" w:eastAsia="Times New Roman" w:hAnsi="Times New Roman" w:cs="Times New Roman"/>
                <w:b/>
                <w:bCs/>
                <w:color w:val="000000"/>
                <w:lang w:eastAsia="ru-RU"/>
              </w:rPr>
            </w:pPr>
          </w:p>
        </w:tc>
        <w:tc>
          <w:tcPr>
            <w:tcW w:w="6671" w:type="dxa"/>
            <w:shd w:val="clear" w:color="auto" w:fill="auto"/>
          </w:tcPr>
          <w:p w14:paraId="3B013B6E" w14:textId="77777777" w:rsidR="003973C1" w:rsidRPr="00BB123E" w:rsidRDefault="003973C1"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Разработка типового маршрута изготовления прямозубой </w:t>
            </w:r>
            <w:proofErr w:type="spellStart"/>
            <w:r w:rsidRPr="00F33B6E">
              <w:rPr>
                <w:rFonts w:ascii="Times New Roman" w:eastAsia="Times New Roman" w:hAnsi="Times New Roman" w:cs="Times New Roman"/>
                <w:color w:val="000000"/>
                <w:lang w:eastAsia="ru-RU"/>
              </w:rPr>
              <w:t>шестерени</w:t>
            </w:r>
            <w:proofErr w:type="spellEnd"/>
            <w:r w:rsidRPr="00F33B6E">
              <w:rPr>
                <w:rFonts w:ascii="Times New Roman" w:eastAsia="Times New Roman" w:hAnsi="Times New Roman" w:cs="Times New Roman"/>
                <w:color w:val="000000"/>
                <w:lang w:eastAsia="ru-RU"/>
              </w:rPr>
              <w:t>.</w:t>
            </w:r>
          </w:p>
          <w:p w14:paraId="0EF9EF76" w14:textId="3951CDCB" w:rsidR="003973C1" w:rsidRPr="00BB123E" w:rsidRDefault="003973C1"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Разработка типового маршрута изготовления червячного колеса</w:t>
            </w:r>
          </w:p>
        </w:tc>
      </w:tr>
      <w:tr w:rsidR="006E6C5B" w:rsidRPr="00F33B6E" w14:paraId="768326AB" w14:textId="77777777" w:rsidTr="00F7449F">
        <w:tc>
          <w:tcPr>
            <w:tcW w:w="3169" w:type="dxa"/>
            <w:vMerge w:val="restart"/>
            <w:shd w:val="clear" w:color="auto" w:fill="auto"/>
          </w:tcPr>
          <w:p w14:paraId="2D5C1232"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2.4. Типовые технологические процессы изготовления корпусных деталей</w:t>
            </w:r>
          </w:p>
        </w:tc>
        <w:tc>
          <w:tcPr>
            <w:tcW w:w="6671" w:type="dxa"/>
            <w:shd w:val="clear" w:color="auto" w:fill="auto"/>
          </w:tcPr>
          <w:p w14:paraId="4032C382"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E6C5B" w:rsidRPr="00F33B6E" w14:paraId="51BC9113" w14:textId="77777777" w:rsidTr="00F7449F">
        <w:tc>
          <w:tcPr>
            <w:tcW w:w="3169" w:type="dxa"/>
            <w:vMerge/>
            <w:shd w:val="clear" w:color="auto" w:fill="auto"/>
          </w:tcPr>
          <w:p w14:paraId="206F6329"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6C3BEB3E" w14:textId="763226AB" w:rsidR="006E6C5B" w:rsidRPr="00F33B6E" w:rsidRDefault="00A47A2E"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 xml:space="preserve">Типовые маршруты изготовления и особенности </w:t>
            </w:r>
            <w:r w:rsidR="00BB123E" w:rsidRPr="00BB123E">
              <w:rPr>
                <w:rFonts w:ascii="Times New Roman" w:eastAsia="Times New Roman" w:hAnsi="Times New Roman" w:cs="Times New Roman"/>
                <w:color w:val="000000"/>
                <w:lang w:eastAsia="ru-RU"/>
              </w:rPr>
              <w:t>изготовления корпусных деталей</w:t>
            </w:r>
          </w:p>
        </w:tc>
      </w:tr>
      <w:tr w:rsidR="006E6C5B" w:rsidRPr="00F33B6E" w14:paraId="0F3D9D4F" w14:textId="77777777" w:rsidTr="00F7449F">
        <w:tc>
          <w:tcPr>
            <w:tcW w:w="3169" w:type="dxa"/>
            <w:vMerge/>
            <w:shd w:val="clear" w:color="auto" w:fill="auto"/>
          </w:tcPr>
          <w:p w14:paraId="4A1660F1"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5791CBA0"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6E6C5B" w:rsidRPr="00F33B6E" w14:paraId="39EA4E68" w14:textId="77777777" w:rsidTr="00F7449F">
        <w:tc>
          <w:tcPr>
            <w:tcW w:w="3169" w:type="dxa"/>
            <w:vMerge/>
            <w:shd w:val="clear" w:color="auto" w:fill="auto"/>
          </w:tcPr>
          <w:p w14:paraId="49C88D8E"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2DEB60B8"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Разработка типового маршрута изготовления корпусных деталей с выбором оборудования, приспособлений и инструмента.</w:t>
            </w:r>
          </w:p>
        </w:tc>
      </w:tr>
      <w:tr w:rsidR="006E6C5B" w:rsidRPr="00F33B6E" w14:paraId="37C1A7AF" w14:textId="77777777" w:rsidTr="00F7449F">
        <w:tc>
          <w:tcPr>
            <w:tcW w:w="3169" w:type="dxa"/>
            <w:vMerge w:val="restart"/>
            <w:shd w:val="clear" w:color="auto" w:fill="auto"/>
          </w:tcPr>
          <w:p w14:paraId="6CCEC445"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2.5. Типовые технологические процессы изготовления изделий из листового материала</w:t>
            </w:r>
          </w:p>
        </w:tc>
        <w:tc>
          <w:tcPr>
            <w:tcW w:w="6671" w:type="dxa"/>
            <w:shd w:val="clear" w:color="auto" w:fill="auto"/>
          </w:tcPr>
          <w:p w14:paraId="534C78C3"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E6C5B" w:rsidRPr="00F33B6E" w14:paraId="0BCAF8E4" w14:textId="77777777" w:rsidTr="00F7449F">
        <w:tc>
          <w:tcPr>
            <w:tcW w:w="3169" w:type="dxa"/>
            <w:vMerge/>
            <w:shd w:val="clear" w:color="auto" w:fill="auto"/>
          </w:tcPr>
          <w:p w14:paraId="1B4AAC0F"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1AB779DE" w14:textId="77777777" w:rsidR="006E6C5B" w:rsidRPr="00F33B6E" w:rsidRDefault="006E6C5B"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Классификация и конструкторско-технологические признаки деталей, изготовленных из листового материала. Требования к технологичности</w:t>
            </w:r>
          </w:p>
        </w:tc>
      </w:tr>
      <w:tr w:rsidR="006E6C5B" w:rsidRPr="00F33B6E" w14:paraId="11920D10" w14:textId="77777777" w:rsidTr="00F7449F">
        <w:tc>
          <w:tcPr>
            <w:tcW w:w="3169" w:type="dxa"/>
            <w:vMerge/>
            <w:shd w:val="clear" w:color="auto" w:fill="auto"/>
          </w:tcPr>
          <w:p w14:paraId="04BB01FF"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15484BD6"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6E6C5B" w:rsidRPr="00F33B6E" w14:paraId="60A8089E" w14:textId="77777777" w:rsidTr="00F7449F">
        <w:tc>
          <w:tcPr>
            <w:tcW w:w="3169" w:type="dxa"/>
            <w:vMerge/>
            <w:shd w:val="clear" w:color="auto" w:fill="auto"/>
          </w:tcPr>
          <w:p w14:paraId="2B0BDAC2"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00D403F2"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Типовые маршруты изготовления и особенности изготовления плоских деталей из листового материала.</w:t>
            </w:r>
          </w:p>
        </w:tc>
      </w:tr>
      <w:tr w:rsidR="006E6C5B" w:rsidRPr="00F33B6E" w14:paraId="14E35028" w14:textId="77777777" w:rsidTr="00F7449F">
        <w:tc>
          <w:tcPr>
            <w:tcW w:w="3169" w:type="dxa"/>
            <w:vMerge w:val="restart"/>
            <w:shd w:val="clear" w:color="auto" w:fill="auto"/>
          </w:tcPr>
          <w:p w14:paraId="295F8DF6"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2.6. Обработка отверстий и резьбовых соединений</w:t>
            </w:r>
          </w:p>
        </w:tc>
        <w:tc>
          <w:tcPr>
            <w:tcW w:w="6671" w:type="dxa"/>
            <w:shd w:val="clear" w:color="auto" w:fill="auto"/>
          </w:tcPr>
          <w:p w14:paraId="51D5DF46"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E6C5B" w:rsidRPr="00F33B6E" w14:paraId="42C49BB9" w14:textId="77777777" w:rsidTr="00F7449F">
        <w:tc>
          <w:tcPr>
            <w:tcW w:w="3169" w:type="dxa"/>
            <w:vMerge/>
            <w:shd w:val="clear" w:color="auto" w:fill="auto"/>
          </w:tcPr>
          <w:p w14:paraId="6F86CC32"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215486D0" w14:textId="57807B54" w:rsidR="006E6C5B" w:rsidRPr="00F33B6E" w:rsidRDefault="00A47A2E"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Типовые особенности</w:t>
            </w:r>
            <w:r>
              <w:rPr>
                <w:rFonts w:ascii="Times New Roman" w:eastAsia="Times New Roman" w:hAnsi="Times New Roman" w:cs="Times New Roman"/>
                <w:color w:val="000000"/>
                <w:lang w:eastAsia="ru-RU"/>
              </w:rPr>
              <w:t xml:space="preserve"> о</w:t>
            </w:r>
            <w:r w:rsidRPr="00A47A2E">
              <w:rPr>
                <w:rFonts w:ascii="Times New Roman" w:eastAsia="Times New Roman" w:hAnsi="Times New Roman" w:cs="Times New Roman"/>
                <w:color w:val="000000"/>
                <w:lang w:eastAsia="ru-RU"/>
              </w:rPr>
              <w:t>бработк</w:t>
            </w:r>
            <w:r>
              <w:rPr>
                <w:rFonts w:ascii="Times New Roman" w:eastAsia="Times New Roman" w:hAnsi="Times New Roman" w:cs="Times New Roman"/>
                <w:color w:val="000000"/>
                <w:lang w:eastAsia="ru-RU"/>
              </w:rPr>
              <w:t>и</w:t>
            </w:r>
            <w:r w:rsidRPr="00A47A2E">
              <w:rPr>
                <w:rFonts w:ascii="Times New Roman" w:eastAsia="Times New Roman" w:hAnsi="Times New Roman" w:cs="Times New Roman"/>
                <w:color w:val="000000"/>
                <w:lang w:eastAsia="ru-RU"/>
              </w:rPr>
              <w:t xml:space="preserve"> отверстий и резьбовых соединений</w:t>
            </w:r>
          </w:p>
        </w:tc>
      </w:tr>
      <w:tr w:rsidR="006E6C5B" w:rsidRPr="00F33B6E" w14:paraId="6FDF3489" w14:textId="77777777" w:rsidTr="00F7449F">
        <w:tc>
          <w:tcPr>
            <w:tcW w:w="3169" w:type="dxa"/>
            <w:vMerge/>
            <w:shd w:val="clear" w:color="auto" w:fill="auto"/>
          </w:tcPr>
          <w:p w14:paraId="0B96F0F6"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38A6BE4C"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3973C1" w:rsidRPr="00F33B6E" w14:paraId="00DCA40D" w14:textId="77777777" w:rsidTr="00362BC3">
        <w:trPr>
          <w:trHeight w:val="1022"/>
        </w:trPr>
        <w:tc>
          <w:tcPr>
            <w:tcW w:w="3169" w:type="dxa"/>
            <w:vMerge/>
            <w:shd w:val="clear" w:color="auto" w:fill="auto"/>
          </w:tcPr>
          <w:p w14:paraId="60EF5E2F" w14:textId="77777777" w:rsidR="003973C1" w:rsidRPr="00F33B6E" w:rsidRDefault="003973C1" w:rsidP="006E6C5B">
            <w:pPr>
              <w:rPr>
                <w:rFonts w:ascii="Times New Roman" w:eastAsia="Times New Roman" w:hAnsi="Times New Roman" w:cs="Times New Roman"/>
                <w:b/>
                <w:bCs/>
                <w:color w:val="000000"/>
                <w:lang w:eastAsia="ru-RU"/>
              </w:rPr>
            </w:pPr>
          </w:p>
        </w:tc>
        <w:tc>
          <w:tcPr>
            <w:tcW w:w="6671" w:type="dxa"/>
            <w:shd w:val="clear" w:color="auto" w:fill="auto"/>
          </w:tcPr>
          <w:p w14:paraId="2D67F963" w14:textId="77777777" w:rsidR="003973C1" w:rsidRPr="00F33B6E" w:rsidRDefault="003973C1"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 xml:space="preserve">Нарезание наружной и внутренней резьбы. Выполнение расчетов режимов резания сверлением. </w:t>
            </w:r>
          </w:p>
          <w:p w14:paraId="5DB4EC5D" w14:textId="08D72555" w:rsidR="003973C1" w:rsidRPr="00F33B6E" w:rsidRDefault="003973C1"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Выполнение расчетов режимов резания при рассверливании, зенкеровании и развертывании</w:t>
            </w:r>
          </w:p>
        </w:tc>
      </w:tr>
      <w:tr w:rsidR="006E6C5B" w:rsidRPr="00F33B6E" w14:paraId="4738F635" w14:textId="77777777" w:rsidTr="00F7449F">
        <w:tc>
          <w:tcPr>
            <w:tcW w:w="3169" w:type="dxa"/>
            <w:vMerge w:val="restart"/>
            <w:shd w:val="clear" w:color="auto" w:fill="auto"/>
          </w:tcPr>
          <w:p w14:paraId="16EF9249"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Тема 2.7. Обработка поверхностей на шлифовальных, строгальных, долбежных станках.</w:t>
            </w:r>
          </w:p>
        </w:tc>
        <w:tc>
          <w:tcPr>
            <w:tcW w:w="6671" w:type="dxa"/>
            <w:shd w:val="clear" w:color="auto" w:fill="auto"/>
          </w:tcPr>
          <w:p w14:paraId="7FCBC45C"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Содержание</w:t>
            </w:r>
          </w:p>
        </w:tc>
      </w:tr>
      <w:tr w:rsidR="006E6C5B" w:rsidRPr="00F33B6E" w14:paraId="04CC2BCE" w14:textId="77777777" w:rsidTr="00F7449F">
        <w:tc>
          <w:tcPr>
            <w:tcW w:w="3169" w:type="dxa"/>
            <w:vMerge/>
            <w:shd w:val="clear" w:color="auto" w:fill="auto"/>
          </w:tcPr>
          <w:p w14:paraId="6F4A2199"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09F7DC54" w14:textId="76B5846D" w:rsidR="006E6C5B" w:rsidRPr="00F33B6E" w:rsidRDefault="00A47A2E"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Типовые особенности</w:t>
            </w:r>
            <w:r>
              <w:rPr>
                <w:rFonts w:ascii="Times New Roman" w:eastAsia="Times New Roman" w:hAnsi="Times New Roman" w:cs="Times New Roman"/>
                <w:color w:val="000000"/>
                <w:lang w:eastAsia="ru-RU"/>
              </w:rPr>
              <w:t xml:space="preserve"> о</w:t>
            </w:r>
            <w:r w:rsidRPr="00A47A2E">
              <w:rPr>
                <w:rFonts w:ascii="Times New Roman" w:eastAsia="Times New Roman" w:hAnsi="Times New Roman" w:cs="Times New Roman"/>
                <w:color w:val="000000"/>
                <w:lang w:eastAsia="ru-RU"/>
              </w:rPr>
              <w:t>бработк</w:t>
            </w:r>
            <w:r>
              <w:rPr>
                <w:rFonts w:ascii="Times New Roman" w:eastAsia="Times New Roman" w:hAnsi="Times New Roman" w:cs="Times New Roman"/>
                <w:color w:val="000000"/>
                <w:lang w:eastAsia="ru-RU"/>
              </w:rPr>
              <w:t xml:space="preserve">и </w:t>
            </w:r>
            <w:r w:rsidRPr="00A47A2E">
              <w:rPr>
                <w:rFonts w:ascii="Times New Roman" w:eastAsia="Times New Roman" w:hAnsi="Times New Roman" w:cs="Times New Roman"/>
                <w:color w:val="000000"/>
                <w:lang w:eastAsia="ru-RU"/>
              </w:rPr>
              <w:t>поверхностей на шлифовальных, строгальных, долбежных станках.</w:t>
            </w:r>
          </w:p>
        </w:tc>
      </w:tr>
      <w:tr w:rsidR="006E6C5B" w:rsidRPr="00F33B6E" w14:paraId="20281DFD" w14:textId="77777777" w:rsidTr="00F7449F">
        <w:tc>
          <w:tcPr>
            <w:tcW w:w="3169" w:type="dxa"/>
            <w:vMerge/>
            <w:shd w:val="clear" w:color="auto" w:fill="auto"/>
          </w:tcPr>
          <w:p w14:paraId="27B93489" w14:textId="77777777" w:rsidR="006E6C5B" w:rsidRPr="00F33B6E" w:rsidRDefault="006E6C5B" w:rsidP="006E6C5B">
            <w:pPr>
              <w:rPr>
                <w:rFonts w:ascii="Times New Roman" w:eastAsia="Times New Roman" w:hAnsi="Times New Roman" w:cs="Times New Roman"/>
                <w:b/>
                <w:bCs/>
                <w:color w:val="000000"/>
                <w:lang w:eastAsia="ru-RU"/>
              </w:rPr>
            </w:pPr>
          </w:p>
        </w:tc>
        <w:tc>
          <w:tcPr>
            <w:tcW w:w="6671" w:type="dxa"/>
            <w:shd w:val="clear" w:color="auto" w:fill="auto"/>
          </w:tcPr>
          <w:p w14:paraId="0721362D"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3973C1" w:rsidRPr="00F33B6E" w14:paraId="55FB030C" w14:textId="77777777" w:rsidTr="006451CE">
        <w:trPr>
          <w:trHeight w:val="1032"/>
        </w:trPr>
        <w:tc>
          <w:tcPr>
            <w:tcW w:w="3169" w:type="dxa"/>
            <w:vMerge/>
            <w:shd w:val="clear" w:color="auto" w:fill="auto"/>
          </w:tcPr>
          <w:p w14:paraId="3E132AE2" w14:textId="77777777" w:rsidR="003973C1" w:rsidRPr="00F33B6E" w:rsidRDefault="003973C1" w:rsidP="006E6C5B">
            <w:pPr>
              <w:rPr>
                <w:rFonts w:ascii="Times New Roman" w:eastAsia="Times New Roman" w:hAnsi="Times New Roman" w:cs="Times New Roman"/>
                <w:b/>
                <w:bCs/>
                <w:color w:val="000000"/>
                <w:lang w:eastAsia="ru-RU"/>
              </w:rPr>
            </w:pPr>
          </w:p>
        </w:tc>
        <w:tc>
          <w:tcPr>
            <w:tcW w:w="6671" w:type="dxa"/>
            <w:shd w:val="clear" w:color="auto" w:fill="auto"/>
          </w:tcPr>
          <w:p w14:paraId="460BA91F" w14:textId="77777777" w:rsidR="003973C1" w:rsidRPr="00BB123E" w:rsidRDefault="003973C1"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Обработка плоскостей на фрезерных станках</w:t>
            </w:r>
          </w:p>
          <w:p w14:paraId="4863DBB5" w14:textId="77777777" w:rsidR="003973C1" w:rsidRPr="00F33B6E" w:rsidRDefault="003973C1"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color w:val="000000"/>
                <w:lang w:eastAsia="ru-RU"/>
              </w:rPr>
              <w:t>Обработка плоскостей на шлифовальных станках.</w:t>
            </w:r>
          </w:p>
          <w:p w14:paraId="10061FB4" w14:textId="39F0999A" w:rsidR="003973C1" w:rsidRPr="00BB123E" w:rsidRDefault="003973C1" w:rsidP="006E6C5B">
            <w:pPr>
              <w:rPr>
                <w:rFonts w:ascii="Times New Roman" w:eastAsia="Times New Roman" w:hAnsi="Times New Roman" w:cs="Times New Roman"/>
                <w:color w:val="000000"/>
                <w:lang w:eastAsia="ru-RU"/>
              </w:rPr>
            </w:pPr>
            <w:r w:rsidRPr="00F33B6E">
              <w:rPr>
                <w:rFonts w:ascii="Times New Roman" w:eastAsia="Times New Roman" w:hAnsi="Times New Roman" w:cs="Times New Roman"/>
                <w:color w:val="000000"/>
                <w:lang w:eastAsia="ru-RU"/>
              </w:rPr>
              <w:t>Выполнение расчетов режимов резания и техническое нормирование механической обработки плоскостей фрезами</w:t>
            </w:r>
          </w:p>
        </w:tc>
      </w:tr>
      <w:tr w:rsidR="00147E30" w:rsidRPr="00F33B6E" w14:paraId="23F8B779" w14:textId="77777777" w:rsidTr="00F7449F">
        <w:tc>
          <w:tcPr>
            <w:tcW w:w="9840" w:type="dxa"/>
            <w:gridSpan w:val="2"/>
            <w:shd w:val="clear" w:color="auto" w:fill="auto"/>
          </w:tcPr>
          <w:p w14:paraId="45A69D98" w14:textId="09E89D8A" w:rsidR="00147E30" w:rsidRPr="00147E30" w:rsidRDefault="00147E30" w:rsidP="006E6C5B">
            <w:pPr>
              <w:suppressAutoHyphens/>
              <w:jc w:val="both"/>
              <w:rPr>
                <w:rFonts w:ascii="Times New Roman" w:eastAsia="Times New Roman" w:hAnsi="Times New Roman" w:cs="Times New Roman"/>
                <w:b/>
                <w:bCs/>
                <w:lang w:eastAsia="ru-RU"/>
              </w:rPr>
            </w:pPr>
            <w:r w:rsidRPr="00147E30">
              <w:rPr>
                <w:rFonts w:ascii="Times New Roman" w:hAnsi="Times New Roman"/>
                <w:b/>
                <w:bCs/>
              </w:rPr>
              <w:t>Курсовой работа (проект)</w:t>
            </w:r>
            <w:r>
              <w:rPr>
                <w:rFonts w:ascii="Times New Roman" w:hAnsi="Times New Roman"/>
                <w:b/>
                <w:bCs/>
              </w:rPr>
              <w:t xml:space="preserve"> 40 </w:t>
            </w:r>
            <w:proofErr w:type="spellStart"/>
            <w:proofErr w:type="gramStart"/>
            <w:r>
              <w:rPr>
                <w:rFonts w:ascii="Times New Roman" w:hAnsi="Times New Roman"/>
                <w:b/>
                <w:bCs/>
              </w:rPr>
              <w:t>ак.ч</w:t>
            </w:r>
            <w:proofErr w:type="spellEnd"/>
            <w:proofErr w:type="gramEnd"/>
          </w:p>
        </w:tc>
      </w:tr>
      <w:tr w:rsidR="006E6C5B" w:rsidRPr="00F33B6E" w14:paraId="47897D63" w14:textId="77777777" w:rsidTr="00F7449F">
        <w:tc>
          <w:tcPr>
            <w:tcW w:w="9840" w:type="dxa"/>
            <w:gridSpan w:val="2"/>
            <w:shd w:val="clear" w:color="auto" w:fill="auto"/>
          </w:tcPr>
          <w:p w14:paraId="1A064F6F" w14:textId="042C4F99" w:rsidR="006E6C5B" w:rsidRPr="00F33B6E" w:rsidRDefault="006E6C5B" w:rsidP="006E6C5B">
            <w:pPr>
              <w:suppressAutoHyphens/>
              <w:jc w:val="both"/>
              <w:rPr>
                <w:rFonts w:ascii="Times New Roman" w:eastAsia="Times New Roman" w:hAnsi="Times New Roman" w:cs="Times New Roman"/>
                <w:b/>
                <w:bCs/>
                <w:lang w:eastAsia="ru-RU"/>
              </w:rPr>
            </w:pPr>
            <w:r w:rsidRPr="00F33B6E">
              <w:rPr>
                <w:rFonts w:ascii="Times New Roman" w:eastAsia="Times New Roman" w:hAnsi="Times New Roman" w:cs="Times New Roman"/>
                <w:b/>
                <w:bCs/>
                <w:lang w:eastAsia="ru-RU"/>
              </w:rPr>
              <w:t xml:space="preserve">Учебная </w:t>
            </w:r>
            <w:proofErr w:type="gramStart"/>
            <w:r w:rsidRPr="00F33B6E">
              <w:rPr>
                <w:rFonts w:ascii="Times New Roman" w:eastAsia="Times New Roman" w:hAnsi="Times New Roman" w:cs="Times New Roman"/>
                <w:b/>
                <w:bCs/>
                <w:lang w:eastAsia="ru-RU"/>
              </w:rPr>
              <w:t xml:space="preserve">практика </w:t>
            </w:r>
            <w:r w:rsidR="00147E30">
              <w:rPr>
                <w:rFonts w:ascii="Times New Roman" w:eastAsia="Times New Roman" w:hAnsi="Times New Roman" w:cs="Times New Roman"/>
                <w:b/>
                <w:bCs/>
                <w:lang w:eastAsia="ru-RU"/>
              </w:rPr>
              <w:t xml:space="preserve"> 72</w:t>
            </w:r>
            <w:proofErr w:type="gramEnd"/>
            <w:r w:rsidR="00147E30">
              <w:rPr>
                <w:rFonts w:ascii="Times New Roman" w:eastAsia="Times New Roman" w:hAnsi="Times New Roman" w:cs="Times New Roman"/>
                <w:b/>
                <w:bCs/>
                <w:lang w:eastAsia="ru-RU"/>
              </w:rPr>
              <w:t xml:space="preserve"> </w:t>
            </w:r>
            <w:proofErr w:type="spellStart"/>
            <w:r w:rsidR="00147E30">
              <w:rPr>
                <w:rFonts w:ascii="Times New Roman" w:eastAsia="Times New Roman" w:hAnsi="Times New Roman" w:cs="Times New Roman"/>
                <w:b/>
                <w:bCs/>
                <w:lang w:eastAsia="ru-RU"/>
              </w:rPr>
              <w:t>ак.ч</w:t>
            </w:r>
            <w:proofErr w:type="spellEnd"/>
          </w:p>
          <w:p w14:paraId="7F220AAB" w14:textId="77777777" w:rsidR="006E6C5B" w:rsidRPr="00F33B6E" w:rsidRDefault="006E6C5B" w:rsidP="006E6C5B">
            <w:pPr>
              <w:spacing w:after="200"/>
              <w:rPr>
                <w:rFonts w:ascii="Times New Roman" w:eastAsia="Times New Roman" w:hAnsi="Times New Roman" w:cs="Times New Roman"/>
                <w:b/>
                <w:bCs/>
                <w:lang w:eastAsia="ru-RU"/>
              </w:rPr>
            </w:pPr>
            <w:r w:rsidRPr="00F33B6E">
              <w:rPr>
                <w:rFonts w:ascii="Times New Roman" w:eastAsia="Times New Roman" w:hAnsi="Times New Roman" w:cs="Times New Roman"/>
                <w:b/>
                <w:bCs/>
                <w:lang w:eastAsia="ru-RU"/>
              </w:rPr>
              <w:t xml:space="preserve">Виды работ </w:t>
            </w:r>
          </w:p>
          <w:p w14:paraId="58004EE9"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1.Разработка последовательности обработки заготовки, выбор режущего инструмента, металлообрабатывающего оборудования (по вариантам).</w:t>
            </w:r>
          </w:p>
          <w:p w14:paraId="1EE0262D"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2. Расчёт режимов резания и норм времени.</w:t>
            </w:r>
          </w:p>
          <w:p w14:paraId="1825448C"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3. Разработка технологического процесса по изготовлению детали на металлообрабатывающем оборудовании, оформление технологической документации.</w:t>
            </w:r>
          </w:p>
          <w:p w14:paraId="68C36B2D"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4. Применение машин послойного синтеза/оборудования «выращивания» из металла для изготовления изделий методом аддитивных технологий.</w:t>
            </w:r>
          </w:p>
          <w:p w14:paraId="2BF37FA8"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5. Изучение технологических процессов изготовления корпусных деталей.</w:t>
            </w:r>
          </w:p>
          <w:p w14:paraId="37750F7F"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6. Изучение технологических процессов изготовления плоских деталей.</w:t>
            </w:r>
          </w:p>
          <w:p w14:paraId="20E04F35"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7. Изучение технологических процессов изготовления деталей зубчатых передач.</w:t>
            </w:r>
          </w:p>
          <w:p w14:paraId="584B7673"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8. Изучение маршрутов обработки деталей и планировок цехов.</w:t>
            </w:r>
          </w:p>
          <w:p w14:paraId="620BFD94"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9. Изучение организации работы цехов термической и химической обработки.</w:t>
            </w:r>
          </w:p>
          <w:p w14:paraId="010C14E0"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lang w:eastAsia="ru-RU"/>
              </w:rPr>
              <w:t>10. Изучение организации работы участков плоской и круглой шлифовки.</w:t>
            </w:r>
          </w:p>
        </w:tc>
      </w:tr>
      <w:tr w:rsidR="006E6C5B" w:rsidRPr="00F33B6E" w14:paraId="674EACD2" w14:textId="77777777" w:rsidTr="00F7449F">
        <w:tc>
          <w:tcPr>
            <w:tcW w:w="9840" w:type="dxa"/>
            <w:gridSpan w:val="2"/>
            <w:shd w:val="clear" w:color="auto" w:fill="auto"/>
          </w:tcPr>
          <w:p w14:paraId="009C18A9" w14:textId="69F90BA3" w:rsidR="006E6C5B" w:rsidRPr="00F33B6E" w:rsidRDefault="006E6C5B" w:rsidP="006E6C5B">
            <w:pPr>
              <w:suppressAutoHyphens/>
              <w:jc w:val="both"/>
              <w:rPr>
                <w:rFonts w:ascii="Times New Roman" w:eastAsia="Times New Roman" w:hAnsi="Times New Roman" w:cs="Times New Roman"/>
                <w:b/>
                <w:bCs/>
                <w:lang w:eastAsia="ru-RU"/>
              </w:rPr>
            </w:pPr>
            <w:r w:rsidRPr="00F33B6E">
              <w:rPr>
                <w:rFonts w:ascii="Times New Roman" w:eastAsia="Times New Roman" w:hAnsi="Times New Roman" w:cs="Times New Roman"/>
                <w:b/>
                <w:bCs/>
                <w:lang w:eastAsia="ru-RU"/>
              </w:rPr>
              <w:t xml:space="preserve">Производственная практика </w:t>
            </w:r>
            <w:r w:rsidR="00147E30">
              <w:rPr>
                <w:rFonts w:ascii="Times New Roman" w:eastAsia="Times New Roman" w:hAnsi="Times New Roman" w:cs="Times New Roman"/>
                <w:b/>
                <w:bCs/>
                <w:lang w:eastAsia="ru-RU"/>
              </w:rPr>
              <w:t xml:space="preserve">144 </w:t>
            </w:r>
            <w:proofErr w:type="spellStart"/>
            <w:proofErr w:type="gramStart"/>
            <w:r w:rsidR="00147E30">
              <w:rPr>
                <w:rFonts w:ascii="Times New Roman" w:eastAsia="Times New Roman" w:hAnsi="Times New Roman" w:cs="Times New Roman"/>
                <w:b/>
                <w:bCs/>
                <w:lang w:eastAsia="ru-RU"/>
              </w:rPr>
              <w:t>ак.ч</w:t>
            </w:r>
            <w:proofErr w:type="spellEnd"/>
            <w:proofErr w:type="gramEnd"/>
          </w:p>
          <w:p w14:paraId="7F6AB43A" w14:textId="77777777" w:rsidR="006E6C5B" w:rsidRPr="00F33B6E" w:rsidRDefault="006E6C5B" w:rsidP="006E6C5B">
            <w:pPr>
              <w:spacing w:after="200"/>
              <w:rPr>
                <w:rFonts w:ascii="Times New Roman" w:eastAsia="Times New Roman" w:hAnsi="Times New Roman" w:cs="Times New Roman"/>
                <w:b/>
                <w:bCs/>
                <w:lang w:eastAsia="ru-RU"/>
              </w:rPr>
            </w:pPr>
            <w:r w:rsidRPr="00F33B6E">
              <w:rPr>
                <w:rFonts w:ascii="Times New Roman" w:eastAsia="Times New Roman" w:hAnsi="Times New Roman" w:cs="Times New Roman"/>
                <w:b/>
                <w:bCs/>
                <w:lang w:eastAsia="ru-RU"/>
              </w:rPr>
              <w:t xml:space="preserve">Виды работ </w:t>
            </w:r>
          </w:p>
          <w:p w14:paraId="3B91150D"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1. 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47E15C07"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2. Оценка эффективности использования режущего инструмента.</w:t>
            </w:r>
          </w:p>
          <w:p w14:paraId="2B945D40"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3. Изучение норм времени на производство изделий.</w:t>
            </w:r>
          </w:p>
          <w:p w14:paraId="75CA1885"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4. Ознакомление с автоматизированным рабочим местом оператора и реализация управляющей программы на станке с ЧПУ.</w:t>
            </w:r>
          </w:p>
          <w:p w14:paraId="651B8FF7"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5. Ознакомление со стандартами предприятия (СТП).</w:t>
            </w:r>
          </w:p>
          <w:p w14:paraId="6D6ED510"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6. Ознакомление с номенклатурой измерительного инструмента и специализированной технологической оснасткой.</w:t>
            </w:r>
          </w:p>
          <w:p w14:paraId="4FF0BAF3"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7. Реализация разработанных технологических процессов на сверлильных станках.</w:t>
            </w:r>
          </w:p>
          <w:p w14:paraId="6140EB18"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8. Реализация разработанных технологических процессов на фрезерных станках.</w:t>
            </w:r>
          </w:p>
          <w:p w14:paraId="1287EA5D"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9. Реализация разработанных технологических процессов на токарных станках.</w:t>
            </w:r>
          </w:p>
          <w:p w14:paraId="0336A1D1"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10. Разработка технологического процесса изготовления деталей на аддитивном оборудовании.</w:t>
            </w:r>
          </w:p>
          <w:p w14:paraId="61EA92F5"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11. Разработка технологического процесса изготовления детали типа "корпус" и оформление технологических маршрутных карт изготовления на металлообрабатывающем оборудовании.</w:t>
            </w:r>
          </w:p>
          <w:p w14:paraId="7F14BE82"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12. Разработка технологического процесса изготовления детали типа "зубчатое колесо" и оформление технологических маршрутных карт изготовления на металлообрабатывающем оборудовании.</w:t>
            </w:r>
          </w:p>
          <w:p w14:paraId="59DD7B95"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lastRenderedPageBreak/>
              <w:t>13. Разработка технологического процесса изготовления детали типа "вал" и оформление технологических маршрутных карт изготовления на металлообрабатывающем оборудовании.</w:t>
            </w:r>
          </w:p>
          <w:p w14:paraId="20DAF4CC" w14:textId="77777777" w:rsidR="006E6C5B" w:rsidRPr="00F33B6E" w:rsidRDefault="006E6C5B" w:rsidP="006E6C5B">
            <w:pPr>
              <w:rPr>
                <w:rFonts w:ascii="Times New Roman" w:eastAsia="Times New Roman" w:hAnsi="Times New Roman" w:cs="Times New Roman"/>
                <w:lang w:eastAsia="ru-RU"/>
              </w:rPr>
            </w:pPr>
            <w:r w:rsidRPr="00F33B6E">
              <w:rPr>
                <w:rFonts w:ascii="Times New Roman" w:eastAsia="Times New Roman" w:hAnsi="Times New Roman" w:cs="Times New Roman"/>
                <w:lang w:eastAsia="ru-RU"/>
              </w:rPr>
              <w:t>14. Разработка технологического процесса изготовления детали типа "фланец" и оформление технологических маршрутных карт изготовления на металлообрабатывающем оборудовании.</w:t>
            </w:r>
          </w:p>
          <w:p w14:paraId="0AEDFEA5" w14:textId="77777777"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lang w:eastAsia="ru-RU"/>
              </w:rPr>
              <w:t>15. Разработка технологического процесса изготовления детали типа "вилка" и оформление технологических маршрутных карт изготовления на металлообрабатывающем оборудовании</w:t>
            </w:r>
          </w:p>
        </w:tc>
      </w:tr>
      <w:tr w:rsidR="006E6C5B" w:rsidRPr="00F33B6E" w14:paraId="18B60483" w14:textId="77777777" w:rsidTr="00F7449F">
        <w:tc>
          <w:tcPr>
            <w:tcW w:w="9840" w:type="dxa"/>
            <w:gridSpan w:val="2"/>
            <w:shd w:val="clear" w:color="auto" w:fill="auto"/>
          </w:tcPr>
          <w:p w14:paraId="5048ECEC" w14:textId="351B8D42"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lastRenderedPageBreak/>
              <w:t>Промежуточная аттестация 36</w:t>
            </w:r>
            <w:r w:rsidR="00147E30">
              <w:rPr>
                <w:rFonts w:ascii="Times New Roman" w:eastAsia="Times New Roman" w:hAnsi="Times New Roman" w:cs="Times New Roman"/>
                <w:b/>
                <w:bCs/>
                <w:color w:val="000000"/>
                <w:lang w:eastAsia="ru-RU"/>
              </w:rPr>
              <w:t xml:space="preserve"> </w:t>
            </w:r>
            <w:proofErr w:type="spellStart"/>
            <w:proofErr w:type="gramStart"/>
            <w:r w:rsidR="00147E30">
              <w:rPr>
                <w:rFonts w:ascii="Times New Roman" w:eastAsia="Times New Roman" w:hAnsi="Times New Roman" w:cs="Times New Roman"/>
                <w:b/>
                <w:bCs/>
                <w:color w:val="000000"/>
                <w:lang w:eastAsia="ru-RU"/>
              </w:rPr>
              <w:t>ак.ч</w:t>
            </w:r>
            <w:proofErr w:type="spellEnd"/>
            <w:proofErr w:type="gramEnd"/>
          </w:p>
        </w:tc>
      </w:tr>
      <w:tr w:rsidR="006E6C5B" w:rsidRPr="00F33B6E" w14:paraId="055ACD96" w14:textId="77777777" w:rsidTr="00F7449F">
        <w:tc>
          <w:tcPr>
            <w:tcW w:w="9840" w:type="dxa"/>
            <w:gridSpan w:val="2"/>
            <w:shd w:val="clear" w:color="auto" w:fill="auto"/>
          </w:tcPr>
          <w:p w14:paraId="19D7C2D9" w14:textId="4D7EAB8B" w:rsidR="006E6C5B" w:rsidRPr="00F33B6E" w:rsidRDefault="006E6C5B" w:rsidP="006E6C5B">
            <w:pPr>
              <w:rPr>
                <w:rFonts w:ascii="Times New Roman" w:eastAsia="Times New Roman" w:hAnsi="Times New Roman" w:cs="Times New Roman"/>
                <w:b/>
                <w:bCs/>
                <w:color w:val="000000"/>
                <w:lang w:eastAsia="ru-RU"/>
              </w:rPr>
            </w:pPr>
            <w:r w:rsidRPr="00F33B6E">
              <w:rPr>
                <w:rFonts w:ascii="Times New Roman" w:eastAsia="Times New Roman" w:hAnsi="Times New Roman" w:cs="Times New Roman"/>
                <w:b/>
                <w:bCs/>
                <w:color w:val="000000"/>
                <w:lang w:eastAsia="ru-RU"/>
              </w:rPr>
              <w:t>Всего 540</w:t>
            </w:r>
            <w:r w:rsidR="00147E30">
              <w:rPr>
                <w:rFonts w:ascii="Times New Roman" w:eastAsia="Times New Roman" w:hAnsi="Times New Roman" w:cs="Times New Roman"/>
                <w:b/>
                <w:bCs/>
                <w:color w:val="000000"/>
                <w:lang w:eastAsia="ru-RU"/>
              </w:rPr>
              <w:t xml:space="preserve"> </w:t>
            </w:r>
            <w:proofErr w:type="spellStart"/>
            <w:proofErr w:type="gramStart"/>
            <w:r w:rsidR="00147E30">
              <w:rPr>
                <w:rFonts w:ascii="Times New Roman" w:eastAsia="Times New Roman" w:hAnsi="Times New Roman" w:cs="Times New Roman"/>
                <w:b/>
                <w:bCs/>
                <w:color w:val="000000"/>
                <w:lang w:eastAsia="ru-RU"/>
              </w:rPr>
              <w:t>ак.ч</w:t>
            </w:r>
            <w:proofErr w:type="spellEnd"/>
            <w:proofErr w:type="gramEnd"/>
          </w:p>
        </w:tc>
      </w:tr>
    </w:tbl>
    <w:p w14:paraId="5BA32B37" w14:textId="7E352F5E" w:rsidR="00782EFC" w:rsidRPr="001A2C1A" w:rsidRDefault="00782EFC" w:rsidP="001A2C1A">
      <w:pPr>
        <w:rPr>
          <w:rFonts w:ascii="Times New Roman" w:eastAsia="Times New Roman" w:hAnsi="Times New Roman" w:cs="Times New Roman"/>
          <w:lang w:eastAsia="ru-RU"/>
        </w:rPr>
      </w:pPr>
      <w:bookmarkStart w:id="23" w:name="_Toc152334670"/>
    </w:p>
    <w:p w14:paraId="627EA45B" w14:textId="5C7D3E0C"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3"/>
      <w:bookmarkEnd w:id="24"/>
    </w:p>
    <w:p w14:paraId="10F62B47" w14:textId="77777777" w:rsidR="00E52263" w:rsidRPr="003D3D1E" w:rsidRDefault="00E52263" w:rsidP="003D3D1E">
      <w:pPr>
        <w:suppressAutoHyphens/>
        <w:ind w:firstLine="708"/>
        <w:jc w:val="both"/>
        <w:rPr>
          <w:rFonts w:ascii="Times New Roman" w:hAnsi="Times New Roman" w:cs="Times New Roman"/>
          <w:sz w:val="24"/>
          <w:szCs w:val="24"/>
        </w:rPr>
      </w:pPr>
      <w:r w:rsidRPr="003D3D1E">
        <w:rPr>
          <w:rFonts w:ascii="Times New Roman" w:hAnsi="Times New Roman" w:cs="Times New Roman"/>
          <w:sz w:val="24"/>
          <w:szCs w:val="24"/>
        </w:rPr>
        <w:t>Примерная тематика курсовых проектов (работ)</w:t>
      </w:r>
    </w:p>
    <w:bookmarkEnd w:id="25"/>
    <w:p w14:paraId="6C732938"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1.Разработка технологического процесса изготовления детали (по вариантам) и оформление технологической документации</w:t>
      </w:r>
    </w:p>
    <w:p w14:paraId="19012AC1"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2. Классификация деталей машиностроения, выпускаемых механосборочным цехом по служебному назначение и конструкторско-технологическим признакам.</w:t>
      </w:r>
    </w:p>
    <w:p w14:paraId="5CD1E6AF"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3. Анализ конструкторской документации на технологичность</w:t>
      </w:r>
    </w:p>
    <w:p w14:paraId="7B8BA6BB"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4. Получения заготовок с учетом условий производства</w:t>
      </w:r>
    </w:p>
    <w:p w14:paraId="37884800"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5. Выбор баз при обработке заготовок</w:t>
      </w:r>
    </w:p>
    <w:p w14:paraId="023EE96B"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6. Принципы выбора оборудования, оснастки, инструмента и режимов резания.</w:t>
      </w:r>
    </w:p>
    <w:p w14:paraId="428D50F0"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7. Технологические процессы изготовления деталей типа тела вращения</w:t>
      </w:r>
    </w:p>
    <w:p w14:paraId="4266E154"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8. Технологические процессы изготовления рычагов и плоских деталей</w:t>
      </w:r>
    </w:p>
    <w:p w14:paraId="7FDF31B2" w14:textId="77777777" w:rsidR="00AD3123" w:rsidRPr="003D3D1E" w:rsidRDefault="00AD3123" w:rsidP="003D3D1E">
      <w:pPr>
        <w:suppressAutoHyphens/>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9. Технологические процессы изготовления деталей зубчатых передач</w:t>
      </w:r>
    </w:p>
    <w:p w14:paraId="3082863B"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10.Типовые технологические процессы изготовления корпусных деталей</w:t>
      </w:r>
    </w:p>
    <w:p w14:paraId="1A6455FC"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11. Технологические процессы изготовления изделий из листового материала</w:t>
      </w:r>
    </w:p>
    <w:p w14:paraId="16436224"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12. Технология обработки отверстий и резьбовых соединений</w:t>
      </w:r>
    </w:p>
    <w:p w14:paraId="3218BE65"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13. Обработка поверхностей на шлифовальных (строгальных/долбежных) станках.</w:t>
      </w:r>
    </w:p>
    <w:p w14:paraId="7A4CEED2"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 xml:space="preserve">14. </w:t>
      </w:r>
      <w:proofErr w:type="spellStart"/>
      <w:r w:rsidRPr="003D3D1E">
        <w:rPr>
          <w:rFonts w:ascii="Times New Roman" w:eastAsia="Times New Roman" w:hAnsi="Times New Roman" w:cs="Times New Roman"/>
          <w:sz w:val="24"/>
          <w:szCs w:val="24"/>
          <w:lang w:eastAsia="ru-RU"/>
        </w:rPr>
        <w:t>Электроэррозионная</w:t>
      </w:r>
      <w:proofErr w:type="spellEnd"/>
      <w:r w:rsidRPr="003D3D1E">
        <w:rPr>
          <w:rFonts w:ascii="Times New Roman" w:eastAsia="Times New Roman" w:hAnsi="Times New Roman" w:cs="Times New Roman"/>
          <w:sz w:val="24"/>
          <w:szCs w:val="24"/>
          <w:lang w:eastAsia="ru-RU"/>
        </w:rPr>
        <w:t xml:space="preserve"> обработка</w:t>
      </w:r>
    </w:p>
    <w:p w14:paraId="7472EF17"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15. Обработка давлением.</w:t>
      </w:r>
    </w:p>
    <w:p w14:paraId="784B287C" w14:textId="77777777" w:rsidR="00AD3123" w:rsidRPr="003D3D1E" w:rsidRDefault="00AD3123" w:rsidP="003D3D1E">
      <w:pPr>
        <w:ind w:firstLine="709"/>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16. Термическая обработка деталей</w:t>
      </w:r>
    </w:p>
    <w:p w14:paraId="7CD4B185" w14:textId="16329B7A" w:rsidR="00782EFC" w:rsidRDefault="00AD3123" w:rsidP="003D3D1E">
      <w:pPr>
        <w:ind w:firstLine="709"/>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17. Химическая обработка деталей</w:t>
      </w:r>
    </w:p>
    <w:p w14:paraId="2E835583" w14:textId="5EF1DE94" w:rsidR="003D3D1E" w:rsidRDefault="003D3D1E" w:rsidP="003D3D1E">
      <w:pPr>
        <w:ind w:firstLine="709"/>
        <w:rPr>
          <w:rFonts w:ascii="Times New Roman" w:eastAsia="Times New Roman" w:hAnsi="Times New Roman" w:cs="Times New Roman"/>
          <w:sz w:val="24"/>
          <w:szCs w:val="24"/>
          <w:lang w:eastAsia="ru-RU"/>
        </w:rPr>
      </w:pPr>
    </w:p>
    <w:p w14:paraId="7FF4C102" w14:textId="77777777" w:rsidR="003D3D1E" w:rsidRPr="003D3D1E" w:rsidRDefault="003D3D1E" w:rsidP="003D3D1E">
      <w:pPr>
        <w:ind w:firstLine="709"/>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DBADA36" w14:textId="5BBB9B56" w:rsidR="00782EFC" w:rsidRPr="00AD3123" w:rsidRDefault="00AE3F80" w:rsidP="00782EFC">
      <w:pPr>
        <w:suppressAutoHyphens/>
        <w:ind w:firstLine="709"/>
        <w:jc w:val="both"/>
        <w:rPr>
          <w:rFonts w:ascii="Times New Roman" w:hAnsi="Times New Roman" w:cs="Times New Roman"/>
          <w:bCs/>
          <w:sz w:val="24"/>
          <w:szCs w:val="24"/>
        </w:rPr>
      </w:pPr>
      <w:r w:rsidRPr="00AD3123">
        <w:rPr>
          <w:rFonts w:ascii="Times New Roman" w:hAnsi="Times New Roman" w:cs="Times New Roman"/>
          <w:bCs/>
          <w:sz w:val="24"/>
          <w:szCs w:val="24"/>
        </w:rPr>
        <w:t>Кабинет общепрофессиональных дисциплин и профессиональных</w:t>
      </w:r>
      <w:r>
        <w:rPr>
          <w:rFonts w:ascii="Times New Roman" w:hAnsi="Times New Roman" w:cs="Times New Roman"/>
          <w:bCs/>
          <w:sz w:val="24"/>
          <w:szCs w:val="24"/>
        </w:rPr>
        <w:t xml:space="preserve"> </w:t>
      </w:r>
      <w:r w:rsidRPr="00AD3123">
        <w:rPr>
          <w:rFonts w:ascii="Times New Roman" w:hAnsi="Times New Roman" w:cs="Times New Roman"/>
          <w:bCs/>
          <w:sz w:val="24"/>
          <w:szCs w:val="24"/>
        </w:rPr>
        <w:t>модулей,</w:t>
      </w:r>
      <w:r w:rsidR="00AD3123" w:rsidRPr="00AD3123">
        <w:rPr>
          <w:rFonts w:ascii="Times New Roman" w:hAnsi="Times New Roman" w:cs="Times New Roman"/>
          <w:bCs/>
          <w:sz w:val="24"/>
          <w:szCs w:val="24"/>
        </w:rPr>
        <w:t xml:space="preserve"> </w:t>
      </w:r>
      <w:r w:rsidR="00782EFC" w:rsidRPr="00AD3123">
        <w:rPr>
          <w:rFonts w:ascii="Times New Roman" w:hAnsi="Times New Roman" w:cs="Times New Roman"/>
          <w:bCs/>
          <w:sz w:val="24"/>
          <w:szCs w:val="24"/>
        </w:rPr>
        <w:t>оснащенный</w:t>
      </w:r>
      <w:r w:rsidR="00AD3123" w:rsidRPr="00AD3123">
        <w:rPr>
          <w:rFonts w:ascii="Times New Roman" w:hAnsi="Times New Roman" w:cs="Times New Roman"/>
          <w:bCs/>
          <w:sz w:val="24"/>
          <w:szCs w:val="24"/>
        </w:rPr>
        <w:t xml:space="preserve"> </w:t>
      </w:r>
      <w:r w:rsidR="00782EFC" w:rsidRPr="00AD3123">
        <w:rPr>
          <w:rFonts w:ascii="Times New Roman" w:hAnsi="Times New Roman" w:cs="Times New Roman"/>
          <w:bCs/>
          <w:sz w:val="24"/>
          <w:szCs w:val="24"/>
        </w:rPr>
        <w:t xml:space="preserve">в соответствии с приложением 3 </w:t>
      </w:r>
      <w:r w:rsidR="00D37EAF" w:rsidRPr="00AD3123">
        <w:rPr>
          <w:rFonts w:ascii="Times New Roman" w:hAnsi="Times New Roman" w:cs="Times New Roman"/>
          <w:bCs/>
          <w:sz w:val="24"/>
          <w:szCs w:val="24"/>
        </w:rPr>
        <w:t>ПОП-П</w:t>
      </w:r>
      <w:r w:rsidR="00782EFC" w:rsidRPr="00AD3123">
        <w:rPr>
          <w:rFonts w:ascii="Times New Roman" w:hAnsi="Times New Roman" w:cs="Times New Roman"/>
          <w:bCs/>
          <w:sz w:val="24"/>
          <w:szCs w:val="24"/>
        </w:rPr>
        <w:t xml:space="preserve">. </w:t>
      </w:r>
    </w:p>
    <w:p w14:paraId="24521659" w14:textId="6D20615A" w:rsidR="00782EFC" w:rsidRPr="00FA680C" w:rsidRDefault="009F0CCF" w:rsidP="00782EFC">
      <w:pPr>
        <w:suppressAutoHyphens/>
        <w:ind w:firstLine="709"/>
        <w:jc w:val="both"/>
        <w:rPr>
          <w:rFonts w:ascii="Times New Roman" w:hAnsi="Times New Roman" w:cs="Times New Roman"/>
          <w:bCs/>
          <w:i/>
          <w:sz w:val="24"/>
          <w:szCs w:val="24"/>
        </w:rPr>
      </w:pPr>
      <w:r>
        <w:rPr>
          <w:rFonts w:ascii="Times New Roman" w:eastAsia="Times New Roman" w:hAnsi="Times New Roman" w:cs="Times New Roman"/>
          <w:bCs/>
          <w:sz w:val="24"/>
          <w:szCs w:val="24"/>
          <w:lang w:eastAsia="ru-RU"/>
        </w:rPr>
        <w:t xml:space="preserve">Лаборатории </w:t>
      </w:r>
      <w:r w:rsidR="00AD3123" w:rsidRPr="002B108A">
        <w:rPr>
          <w:rFonts w:ascii="Times New Roman" w:eastAsia="Times New Roman" w:hAnsi="Times New Roman" w:cs="Times New Roman"/>
          <w:bCs/>
          <w:sz w:val="24"/>
          <w:szCs w:val="24"/>
          <w:lang w:eastAsia="ru-RU"/>
        </w:rPr>
        <w:t>«Информационные технологии в планировании производственных процессов», «Метрология, стандартизация и сертификация», «</w:t>
      </w:r>
      <w:bookmarkStart w:id="30" w:name="_Hlk104818842"/>
      <w:r w:rsidR="00AD3123" w:rsidRPr="002B108A">
        <w:rPr>
          <w:rFonts w:ascii="Times New Roman" w:eastAsia="Times New Roman" w:hAnsi="Times New Roman" w:cs="Times New Roman"/>
          <w:bCs/>
          <w:sz w:val="24"/>
          <w:szCs w:val="24"/>
          <w:lang w:eastAsia="ru-RU"/>
        </w:rPr>
        <w:t>Процессы формообразования, технологическая оснастка и инструменты</w:t>
      </w:r>
      <w:bookmarkEnd w:id="30"/>
      <w:r w:rsidR="00AD3123" w:rsidRPr="002B108A">
        <w:rPr>
          <w:rFonts w:ascii="Times New Roman" w:eastAsia="Times New Roman" w:hAnsi="Times New Roman" w:cs="Times New Roman"/>
          <w:bCs/>
          <w:sz w:val="24"/>
          <w:szCs w:val="24"/>
          <w:lang w:eastAsia="ru-RU"/>
        </w:rPr>
        <w:t>»</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оснащенные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18E11F4C"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00AD3123" w:rsidRPr="002B108A">
        <w:rPr>
          <w:rFonts w:ascii="Times New Roman" w:eastAsia="Times New Roman" w:hAnsi="Times New Roman" w:cs="Times New Roman"/>
          <w:bCs/>
          <w:sz w:val="24"/>
          <w:szCs w:val="24"/>
          <w:lang w:eastAsia="ru-RU"/>
        </w:rPr>
        <w:t>«Участок станков с ЧПУ», «Слесарная»</w:t>
      </w:r>
      <w:r w:rsidR="00AD3123">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sidR="00AD3123">
        <w:rPr>
          <w:rFonts w:ascii="Times New Roman" w:hAnsi="Times New Roman" w:cs="Times New Roman"/>
          <w:bCs/>
          <w:sz w:val="24"/>
          <w:szCs w:val="24"/>
        </w:rPr>
        <w:t>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749A395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sidR="00AD3123">
        <w:rPr>
          <w:rFonts w:ascii="Times New Roman" w:hAnsi="Times New Roman" w:cs="Times New Roman"/>
          <w:bCs/>
          <w:sz w:val="24"/>
          <w:szCs w:val="24"/>
        </w:rPr>
        <w:t>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5A79C1" w14:textId="67CA4A00" w:rsid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FE1469">
        <w:rPr>
          <w:rFonts w:ascii="Times New Roman" w:hAnsi="Times New Roman" w:cs="Times New Roman"/>
          <w:bCs/>
          <w:iCs/>
          <w:sz w:val="24"/>
          <w:szCs w:val="24"/>
        </w:rPr>
        <w:t xml:space="preserve">Балла, О. М. Обработка деталей на станках с </w:t>
      </w:r>
      <w:proofErr w:type="gramStart"/>
      <w:r w:rsidRPr="00FE1469">
        <w:rPr>
          <w:rFonts w:ascii="Times New Roman" w:hAnsi="Times New Roman" w:cs="Times New Roman"/>
          <w:bCs/>
          <w:iCs/>
          <w:sz w:val="24"/>
          <w:szCs w:val="24"/>
        </w:rPr>
        <w:t>ЧПУ :</w:t>
      </w:r>
      <w:proofErr w:type="gramEnd"/>
      <w:r w:rsidRPr="00FE1469">
        <w:rPr>
          <w:rFonts w:ascii="Times New Roman" w:hAnsi="Times New Roman" w:cs="Times New Roman"/>
          <w:bCs/>
          <w:iCs/>
          <w:sz w:val="24"/>
          <w:szCs w:val="24"/>
        </w:rPr>
        <w:t xml:space="preserve"> учебное пособие для </w:t>
      </w:r>
      <w:proofErr w:type="spellStart"/>
      <w:r w:rsidRPr="00FE1469">
        <w:rPr>
          <w:rFonts w:ascii="Times New Roman" w:hAnsi="Times New Roman" w:cs="Times New Roman"/>
          <w:bCs/>
          <w:iCs/>
          <w:sz w:val="24"/>
          <w:szCs w:val="24"/>
        </w:rPr>
        <w:t>спо</w:t>
      </w:r>
      <w:proofErr w:type="spellEnd"/>
      <w:r w:rsidRPr="00FE1469">
        <w:rPr>
          <w:rFonts w:ascii="Times New Roman" w:hAnsi="Times New Roman" w:cs="Times New Roman"/>
          <w:bCs/>
          <w:iCs/>
          <w:sz w:val="24"/>
          <w:szCs w:val="24"/>
        </w:rPr>
        <w:t xml:space="preserve"> / О. М. Балла.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2024. — 368 с. — ISBN 978-5-507-47446-2.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1D018D">
          <w:rPr>
            <w:rStyle w:val="af0"/>
            <w:rFonts w:ascii="Times New Roman" w:hAnsi="Times New Roman" w:cs="Times New Roman"/>
            <w:bCs/>
            <w:iCs/>
            <w:sz w:val="24"/>
            <w:szCs w:val="24"/>
          </w:rPr>
          <w:t>https://e.lanbook.com/book/378443</w:t>
        </w:r>
      </w:hyperlink>
      <w:r>
        <w:rPr>
          <w:rFonts w:ascii="Times New Roman" w:hAnsi="Times New Roman" w:cs="Times New Roman"/>
          <w:bCs/>
          <w:iCs/>
          <w:sz w:val="24"/>
          <w:szCs w:val="24"/>
        </w:rPr>
        <w:t>.</w:t>
      </w:r>
    </w:p>
    <w:p w14:paraId="6BFDBB40" w14:textId="56886B31"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E1469">
        <w:rPr>
          <w:rFonts w:ascii="Times New Roman" w:hAnsi="Times New Roman" w:cs="Times New Roman"/>
          <w:bCs/>
          <w:iCs/>
          <w:sz w:val="24"/>
          <w:szCs w:val="24"/>
        </w:rPr>
        <w:t xml:space="preserve">Гулиа Н. В. Детали </w:t>
      </w:r>
      <w:proofErr w:type="gramStart"/>
      <w:r w:rsidRPr="00FE1469">
        <w:rPr>
          <w:rFonts w:ascii="Times New Roman" w:hAnsi="Times New Roman" w:cs="Times New Roman"/>
          <w:bCs/>
          <w:iCs/>
          <w:sz w:val="24"/>
          <w:szCs w:val="24"/>
        </w:rPr>
        <w:t>машин :</w:t>
      </w:r>
      <w:proofErr w:type="gramEnd"/>
      <w:r w:rsidRPr="00FE1469">
        <w:rPr>
          <w:rFonts w:ascii="Times New Roman" w:hAnsi="Times New Roman" w:cs="Times New Roman"/>
          <w:bCs/>
          <w:iCs/>
          <w:sz w:val="24"/>
          <w:szCs w:val="24"/>
        </w:rPr>
        <w:t xml:space="preserve"> учебник для СПО / Н. В. Гулиа, В. Г. Клоков, С. А. Юрков – 2-е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2021. — 416 с. — ISBN 978-5-8114-7882-8.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https://e.lanbook.com/book/166933</w:t>
      </w:r>
    </w:p>
    <w:p w14:paraId="000573CD" w14:textId="49B94A17"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E1469">
        <w:rPr>
          <w:rFonts w:ascii="Times New Roman" w:hAnsi="Times New Roman" w:cs="Times New Roman"/>
          <w:bCs/>
          <w:iCs/>
          <w:sz w:val="24"/>
          <w:szCs w:val="24"/>
        </w:rPr>
        <w:t xml:space="preserve">Самойлова, Л. Н. Технологические процессы в машиностроении. Лабораторный практикум / Л. Н. Самойлова, Г. Ю. Юрьева, А. В. </w:t>
      </w:r>
      <w:proofErr w:type="spellStart"/>
      <w:r w:rsidRPr="00FE1469">
        <w:rPr>
          <w:rFonts w:ascii="Times New Roman" w:hAnsi="Times New Roman" w:cs="Times New Roman"/>
          <w:bCs/>
          <w:iCs/>
          <w:sz w:val="24"/>
          <w:szCs w:val="24"/>
        </w:rPr>
        <w:t>Гирн</w:t>
      </w:r>
      <w:proofErr w:type="spellEnd"/>
      <w:r w:rsidRPr="00FE1469">
        <w:rPr>
          <w:rFonts w:ascii="Times New Roman" w:hAnsi="Times New Roman" w:cs="Times New Roman"/>
          <w:bCs/>
          <w:iCs/>
          <w:sz w:val="24"/>
          <w:szCs w:val="24"/>
        </w:rPr>
        <w:t>.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2023. — 156 с. — ISBN 978-5-507-45528-7.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https://e.lanbook.com/book/271319</w:t>
      </w:r>
    </w:p>
    <w:p w14:paraId="6C382229" w14:textId="33383523"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FE1469">
        <w:rPr>
          <w:rFonts w:ascii="Times New Roman" w:hAnsi="Times New Roman" w:cs="Times New Roman"/>
          <w:bCs/>
          <w:iCs/>
          <w:sz w:val="24"/>
          <w:szCs w:val="24"/>
        </w:rPr>
        <w:t>Сысоев, С. К. Технология машиностроения. Проектирование технологических процессов / С. К. Сысоев, А. С. Сысоев, В. А. Левко.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2024. — 352 с. — ISBN 978-5-507-47423-3.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https://e.lanbook.com/book/370232</w:t>
      </w:r>
    </w:p>
    <w:p w14:paraId="408382EB" w14:textId="2A2C2B4F"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FE1469">
        <w:rPr>
          <w:rFonts w:ascii="Times New Roman" w:hAnsi="Times New Roman" w:cs="Times New Roman"/>
          <w:bCs/>
          <w:iCs/>
          <w:sz w:val="24"/>
          <w:szCs w:val="24"/>
        </w:rPr>
        <w:t>Черепахин, А. А. Технологические процессы в машиностроении / А. А. Черепахин, В. А. Кузнецов. — 5-е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2024. — 184 с. — ISBN 978-5-507-47416-5.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https://e.lanbook.com/book/382070</w:t>
      </w:r>
    </w:p>
    <w:p w14:paraId="10425B19" w14:textId="079974EF"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FE1469">
        <w:rPr>
          <w:rFonts w:ascii="Times New Roman" w:hAnsi="Times New Roman" w:cs="Times New Roman"/>
          <w:bCs/>
          <w:iCs/>
          <w:sz w:val="24"/>
          <w:szCs w:val="24"/>
        </w:rPr>
        <w:t xml:space="preserve">Ярушин, С. Г.  Технологические процессы в </w:t>
      </w:r>
      <w:proofErr w:type="gramStart"/>
      <w:r w:rsidRPr="00FE1469">
        <w:rPr>
          <w:rFonts w:ascii="Times New Roman" w:hAnsi="Times New Roman" w:cs="Times New Roman"/>
          <w:bCs/>
          <w:iCs/>
          <w:sz w:val="24"/>
          <w:szCs w:val="24"/>
        </w:rPr>
        <w:t>машиностроении :</w:t>
      </w:r>
      <w:proofErr w:type="gramEnd"/>
      <w:r w:rsidRPr="00FE1469">
        <w:rPr>
          <w:rFonts w:ascii="Times New Roman" w:hAnsi="Times New Roman" w:cs="Times New Roman"/>
          <w:bCs/>
          <w:iCs/>
          <w:sz w:val="24"/>
          <w:szCs w:val="24"/>
        </w:rPr>
        <w:t xml:space="preserve"> учебник для среднего профессионального образования / С. Г. Ярушин. — </w:t>
      </w:r>
      <w:proofErr w:type="gramStart"/>
      <w:r w:rsidRPr="00FE1469">
        <w:rPr>
          <w:rFonts w:ascii="Times New Roman" w:hAnsi="Times New Roman" w:cs="Times New Roman"/>
          <w:bCs/>
          <w:iCs/>
          <w:sz w:val="24"/>
          <w:szCs w:val="24"/>
        </w:rPr>
        <w:t>Москва :</w:t>
      </w:r>
      <w:proofErr w:type="gramEnd"/>
      <w:r w:rsidRPr="00FE1469">
        <w:rPr>
          <w:rFonts w:ascii="Times New Roman" w:hAnsi="Times New Roman" w:cs="Times New Roman"/>
          <w:bCs/>
          <w:iCs/>
          <w:sz w:val="24"/>
          <w:szCs w:val="24"/>
        </w:rPr>
        <w:t xml:space="preserve"> Издательство </w:t>
      </w:r>
      <w:proofErr w:type="spellStart"/>
      <w:r w:rsidRPr="00FE1469">
        <w:rPr>
          <w:rFonts w:ascii="Times New Roman" w:hAnsi="Times New Roman" w:cs="Times New Roman"/>
          <w:bCs/>
          <w:iCs/>
          <w:sz w:val="24"/>
          <w:szCs w:val="24"/>
        </w:rPr>
        <w:t>Юрайт</w:t>
      </w:r>
      <w:proofErr w:type="spellEnd"/>
      <w:r w:rsidRPr="00FE1469">
        <w:rPr>
          <w:rFonts w:ascii="Times New Roman" w:hAnsi="Times New Roman" w:cs="Times New Roman"/>
          <w:bCs/>
          <w:iCs/>
          <w:sz w:val="24"/>
          <w:szCs w:val="24"/>
        </w:rPr>
        <w:t xml:space="preserve">, 2024. — 564 с. — (Профессиональное образование). — ISBN 978-5-534-15254-8.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Образовательная платформа </w:t>
      </w:r>
      <w:proofErr w:type="spellStart"/>
      <w:r w:rsidRPr="00FE1469">
        <w:rPr>
          <w:rFonts w:ascii="Times New Roman" w:hAnsi="Times New Roman" w:cs="Times New Roman"/>
          <w:bCs/>
          <w:iCs/>
          <w:sz w:val="24"/>
          <w:szCs w:val="24"/>
        </w:rPr>
        <w:t>Юрайт</w:t>
      </w:r>
      <w:proofErr w:type="spellEnd"/>
      <w:r w:rsidRPr="00FE1469">
        <w:rPr>
          <w:rFonts w:ascii="Times New Roman" w:hAnsi="Times New Roman" w:cs="Times New Roman"/>
          <w:bCs/>
          <w:iCs/>
          <w:sz w:val="24"/>
          <w:szCs w:val="24"/>
        </w:rPr>
        <w:t xml:space="preserve"> [сайт]. — URL: https://urait.ru/bcode/538276</w:t>
      </w:r>
    </w:p>
    <w:p w14:paraId="4D517CA2" w14:textId="2E8EBC17" w:rsidR="00FE1469" w:rsidRDefault="00FE1469" w:rsidP="00FE1469">
      <w:pPr>
        <w:spacing w:line="276" w:lineRule="auto"/>
        <w:ind w:firstLine="709"/>
        <w:contextualSpacing/>
        <w:jc w:val="both"/>
        <w:rPr>
          <w:rFonts w:ascii="Times New Roman" w:hAnsi="Times New Roman" w:cs="Times New Roman"/>
          <w:bCs/>
          <w:iCs/>
          <w:sz w:val="24"/>
          <w:szCs w:val="24"/>
        </w:rPr>
      </w:pPr>
    </w:p>
    <w:p w14:paraId="34D29593" w14:textId="77777777" w:rsidR="003D3D1E" w:rsidRPr="00FA680C" w:rsidRDefault="003D3D1E" w:rsidP="00FE1469">
      <w:pPr>
        <w:spacing w:line="276" w:lineRule="auto"/>
        <w:ind w:firstLine="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34" w:name="_Toc152334674"/>
      <w:bookmarkStart w:id="35"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AD3123" w:rsidRPr="008D2724" w14:paraId="266AC736" w14:textId="77777777" w:rsidTr="00E9248F">
        <w:trPr>
          <w:trHeight w:val="4446"/>
        </w:trPr>
        <w:tc>
          <w:tcPr>
            <w:tcW w:w="799" w:type="pct"/>
          </w:tcPr>
          <w:p w14:paraId="08182429"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lastRenderedPageBreak/>
              <w:t>ПК 1.1</w:t>
            </w:r>
          </w:p>
          <w:p w14:paraId="212FF85C"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1.2.</w:t>
            </w:r>
          </w:p>
          <w:p w14:paraId="4857B57E"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1.3.</w:t>
            </w:r>
          </w:p>
          <w:p w14:paraId="67DA74F8"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1.4.</w:t>
            </w:r>
          </w:p>
          <w:p w14:paraId="42C631E6"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1.5.</w:t>
            </w:r>
          </w:p>
          <w:p w14:paraId="47E1663C"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1.6.</w:t>
            </w:r>
          </w:p>
          <w:p w14:paraId="1AFECD37" w14:textId="19B5ECD9" w:rsidR="00AD3123" w:rsidRPr="008D2724" w:rsidRDefault="00AD3123" w:rsidP="00AD3123">
            <w:pPr>
              <w:suppressAutoHyphens/>
              <w:contextualSpacing/>
              <w:rPr>
                <w:rFonts w:ascii="Times New Roman" w:hAnsi="Times New Roman" w:cs="Times New Roman"/>
                <w:i/>
                <w:sz w:val="24"/>
                <w:szCs w:val="24"/>
              </w:rPr>
            </w:pPr>
            <w:r w:rsidRPr="00AD3123">
              <w:rPr>
                <w:rFonts w:ascii="Times New Roman" w:hAnsi="Times New Roman" w:cs="Times New Roman"/>
                <w:iCs/>
                <w:sz w:val="24"/>
                <w:szCs w:val="24"/>
              </w:rPr>
              <w:t>ОК.01</w:t>
            </w:r>
          </w:p>
        </w:tc>
        <w:tc>
          <w:tcPr>
            <w:tcW w:w="2755" w:type="pct"/>
          </w:tcPr>
          <w:p w14:paraId="31EFD8C1" w14:textId="77777777" w:rsidR="00AD3123" w:rsidRPr="00FA6A31" w:rsidRDefault="00AD3123" w:rsidP="00AD3123">
            <w:pPr>
              <w:suppressAutoHyphens/>
              <w:jc w:val="both"/>
              <w:rPr>
                <w:rFonts w:ascii="Times New Roman" w:hAnsi="Times New Roman"/>
              </w:rPr>
            </w:pPr>
            <w:r w:rsidRPr="00FA6A31">
              <w:rPr>
                <w:rFonts w:ascii="Times New Roman" w:hAnsi="Times New Roman"/>
              </w:rPr>
              <w:t>Владение профессиональной терминологией</w:t>
            </w:r>
          </w:p>
          <w:p w14:paraId="595B27EC" w14:textId="77777777" w:rsidR="00AD3123" w:rsidRPr="00FA6A31" w:rsidRDefault="00AD3123" w:rsidP="00AD3123">
            <w:pPr>
              <w:suppressAutoHyphens/>
              <w:jc w:val="both"/>
              <w:rPr>
                <w:rFonts w:ascii="Times New Roman" w:hAnsi="Times New Roman"/>
              </w:rPr>
            </w:pPr>
            <w:r w:rsidRPr="00FA6A31">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19177156" w14:textId="77777777" w:rsidR="00AD3123" w:rsidRPr="00FA6A31" w:rsidRDefault="00AD3123" w:rsidP="00AD3123">
            <w:pPr>
              <w:suppressAutoHyphens/>
              <w:jc w:val="both"/>
              <w:rPr>
                <w:rFonts w:ascii="Times New Roman" w:hAnsi="Times New Roman"/>
              </w:rPr>
            </w:pPr>
            <w:r w:rsidRPr="00FA6A31">
              <w:rPr>
                <w:rFonts w:ascii="Times New Roman" w:hAnsi="Times New Roman"/>
              </w:rPr>
              <w:t>Описание характеристик изучаемых объектов и их взаимосвязей</w:t>
            </w:r>
          </w:p>
          <w:p w14:paraId="3363B999" w14:textId="77777777" w:rsidR="00AD3123" w:rsidRPr="00FA6A31" w:rsidRDefault="00AD3123" w:rsidP="00AD3123">
            <w:pPr>
              <w:suppressAutoHyphens/>
              <w:jc w:val="both"/>
              <w:rPr>
                <w:rFonts w:ascii="Times New Roman" w:hAnsi="Times New Roman"/>
              </w:rPr>
            </w:pPr>
            <w:r w:rsidRPr="00FA6A31">
              <w:rPr>
                <w:rFonts w:ascii="Times New Roman" w:hAnsi="Times New Roman"/>
              </w:rPr>
              <w:t>Описание параметров изучаемых объектов</w:t>
            </w:r>
          </w:p>
          <w:p w14:paraId="13D3F5C1" w14:textId="77777777" w:rsidR="00AD3123" w:rsidRPr="00FA6A31" w:rsidRDefault="00AD3123" w:rsidP="00AD3123">
            <w:pPr>
              <w:suppressAutoHyphens/>
              <w:jc w:val="both"/>
              <w:rPr>
                <w:rFonts w:ascii="Times New Roman" w:hAnsi="Times New Roman"/>
              </w:rPr>
            </w:pPr>
            <w:r w:rsidRPr="00FA6A31">
              <w:rPr>
                <w:rFonts w:ascii="Times New Roman" w:hAnsi="Times New Roman"/>
              </w:rPr>
              <w:t>Описание алгоритмов выполнения трудовых действий</w:t>
            </w:r>
          </w:p>
          <w:p w14:paraId="4587B86B" w14:textId="77777777" w:rsidR="00AD3123" w:rsidRPr="00FA6A31" w:rsidRDefault="00AD3123" w:rsidP="00AD3123">
            <w:pPr>
              <w:suppressAutoHyphens/>
              <w:jc w:val="both"/>
              <w:rPr>
                <w:rFonts w:ascii="Times New Roman" w:hAnsi="Times New Roman"/>
              </w:rPr>
            </w:pPr>
            <w:r w:rsidRPr="00FA6A31">
              <w:rPr>
                <w:rFonts w:ascii="Times New Roman" w:hAnsi="Times New Roman"/>
              </w:rPr>
              <w:t>Нахождение ошибок в документации</w:t>
            </w:r>
          </w:p>
          <w:p w14:paraId="02BAA968" w14:textId="77777777" w:rsidR="00AD3123" w:rsidRPr="00FA6A31" w:rsidRDefault="00AD3123" w:rsidP="00AD3123">
            <w:pPr>
              <w:suppressAutoHyphens/>
              <w:jc w:val="both"/>
              <w:rPr>
                <w:rFonts w:ascii="Times New Roman" w:hAnsi="Times New Roman"/>
              </w:rPr>
            </w:pPr>
            <w:r w:rsidRPr="00FA6A31">
              <w:rPr>
                <w:rFonts w:ascii="Times New Roman" w:hAnsi="Times New Roman"/>
              </w:rPr>
              <w:t>Оптимизация выбора структуры и содержания рассматриваемых технологических процессов</w:t>
            </w:r>
          </w:p>
          <w:p w14:paraId="4E01A7AA" w14:textId="77777777" w:rsidR="00AD3123" w:rsidRPr="00FA6A31" w:rsidRDefault="00AD3123" w:rsidP="00AD3123">
            <w:pPr>
              <w:suppressAutoHyphens/>
              <w:jc w:val="both"/>
              <w:rPr>
                <w:rFonts w:ascii="Times New Roman" w:hAnsi="Times New Roman"/>
              </w:rPr>
            </w:pPr>
            <w:r w:rsidRPr="00FA6A31">
              <w:rPr>
                <w:rFonts w:ascii="Times New Roman" w:hAnsi="Times New Roman"/>
              </w:rPr>
              <w:t>Разработка и оформление технологической документации</w:t>
            </w:r>
          </w:p>
          <w:p w14:paraId="3089F708" w14:textId="77777777" w:rsidR="00AD3123" w:rsidRPr="00FA6A31" w:rsidRDefault="00AD3123" w:rsidP="00AD3123">
            <w:pPr>
              <w:suppressAutoHyphens/>
              <w:jc w:val="both"/>
              <w:rPr>
                <w:rFonts w:ascii="Times New Roman" w:hAnsi="Times New Roman"/>
              </w:rPr>
            </w:pPr>
            <w:r w:rsidRPr="00FA6A31">
              <w:rPr>
                <w:rFonts w:ascii="Times New Roman" w:hAnsi="Times New Roman"/>
              </w:rPr>
              <w:t>Подбор оптимальных объектов труда для выполнения производственной задачи</w:t>
            </w:r>
          </w:p>
          <w:p w14:paraId="3C13704D" w14:textId="0002D288" w:rsidR="00AD3123" w:rsidRPr="008D2724" w:rsidRDefault="00AD3123" w:rsidP="00AD3123">
            <w:pPr>
              <w:suppressAutoHyphens/>
              <w:contextualSpacing/>
              <w:rPr>
                <w:rFonts w:ascii="Times New Roman" w:hAnsi="Times New Roman" w:cs="Times New Roman"/>
                <w:i/>
                <w:sz w:val="24"/>
                <w:szCs w:val="24"/>
              </w:rPr>
            </w:pPr>
          </w:p>
        </w:tc>
        <w:tc>
          <w:tcPr>
            <w:tcW w:w="1446" w:type="pct"/>
          </w:tcPr>
          <w:p w14:paraId="37D6C952"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Экспертное наблюдение</w:t>
            </w:r>
          </w:p>
          <w:p w14:paraId="45F61958"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Тестирование</w:t>
            </w:r>
          </w:p>
          <w:p w14:paraId="0D37148C"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Практическая работа</w:t>
            </w:r>
          </w:p>
          <w:p w14:paraId="151BEE97"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Контрольная работа</w:t>
            </w:r>
          </w:p>
          <w:p w14:paraId="6B9CE561"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Экзамен</w:t>
            </w:r>
          </w:p>
          <w:p w14:paraId="7D18A1DC"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Устный опрос</w:t>
            </w:r>
          </w:p>
          <w:p w14:paraId="35067D38"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Презентация</w:t>
            </w:r>
          </w:p>
          <w:p w14:paraId="54FE9067"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Деловая игра</w:t>
            </w:r>
          </w:p>
          <w:p w14:paraId="50C81216" w14:textId="07536DCC" w:rsidR="00AD3123" w:rsidRPr="008D2724" w:rsidRDefault="00AD3123" w:rsidP="00AD3123">
            <w:pPr>
              <w:suppressAutoHyphens/>
              <w:contextualSpacing/>
              <w:rPr>
                <w:rFonts w:ascii="Times New Roman" w:hAnsi="Times New Roman" w:cs="Times New Roman"/>
                <w:i/>
                <w:sz w:val="24"/>
                <w:szCs w:val="24"/>
              </w:rPr>
            </w:pPr>
          </w:p>
        </w:tc>
      </w:tr>
      <w:bookmarkEnd w:id="36"/>
    </w:tbl>
    <w:p w14:paraId="1DD4D835" w14:textId="77777777" w:rsidR="00C63897" w:rsidRPr="00FB50A0" w:rsidRDefault="00C63897" w:rsidP="00FB50A0">
      <w:pPr>
        <w:rPr>
          <w:rFonts w:ascii="Times New Roman" w:hAnsi="Times New Roman" w:cs="Times New Roman"/>
          <w:b/>
          <w:bCs/>
          <w:sz w:val="18"/>
          <w:szCs w:val="18"/>
        </w:rPr>
      </w:pPr>
    </w:p>
    <w:p w14:paraId="64131878" w14:textId="77777777" w:rsidR="00AD3123"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
    </w:p>
    <w:p w14:paraId="0F21592D" w14:textId="254D1A0C" w:rsidR="00AD3123" w:rsidRDefault="00AD3123" w:rsidP="00AD31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D66D8BC" w14:textId="77777777" w:rsidR="00AD3123" w:rsidRDefault="00AD3123" w:rsidP="00AD31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D955F6A" w14:textId="77777777" w:rsidR="00AD3123" w:rsidRPr="004B56E2" w:rsidRDefault="00AD3123" w:rsidP="00AD3123">
      <w:pPr>
        <w:spacing w:line="276" w:lineRule="auto"/>
        <w:jc w:val="right"/>
        <w:rPr>
          <w:rFonts w:ascii="Times New Roman" w:eastAsia="Times New Roman" w:hAnsi="Times New Roman" w:cs="Times New Roman"/>
          <w:b/>
          <w:bCs/>
          <w:sz w:val="24"/>
          <w:szCs w:val="24"/>
          <w:lang w:eastAsia="ru-RU"/>
        </w:rPr>
      </w:pPr>
      <w:r w:rsidRPr="004B56E2">
        <w:rPr>
          <w:rFonts w:ascii="Times New Roman" w:eastAsia="Times New Roman" w:hAnsi="Times New Roman" w:cs="Times New Roman"/>
          <w:b/>
          <w:bCs/>
          <w:sz w:val="24"/>
          <w:szCs w:val="24"/>
          <w:lang w:eastAsia="ru-RU"/>
        </w:rPr>
        <w:t>15.02.16 Технология машиностроения</w:t>
      </w:r>
    </w:p>
    <w:p w14:paraId="267A4B6A" w14:textId="77777777" w:rsidR="00AD3123" w:rsidRDefault="00AD3123" w:rsidP="00AD3123">
      <w:pPr>
        <w:jc w:val="right"/>
        <w:rPr>
          <w:rFonts w:ascii="Times New Roman" w:hAnsi="Times New Roman" w:cs="Times New Roman"/>
          <w:b/>
          <w:bCs/>
          <w:color w:val="0070C0"/>
          <w:sz w:val="24"/>
          <w:szCs w:val="24"/>
        </w:rPr>
      </w:pPr>
    </w:p>
    <w:p w14:paraId="3CABD62F" w14:textId="77777777" w:rsidR="00AD3123" w:rsidRDefault="00AD3123" w:rsidP="00AD3123">
      <w:pPr>
        <w:jc w:val="right"/>
        <w:rPr>
          <w:rFonts w:ascii="Times New Roman" w:hAnsi="Times New Roman" w:cs="Times New Roman"/>
          <w:b/>
          <w:bCs/>
          <w:color w:val="0070C0"/>
          <w:sz w:val="24"/>
          <w:szCs w:val="24"/>
        </w:rPr>
      </w:pPr>
    </w:p>
    <w:p w14:paraId="27449727" w14:textId="77777777" w:rsidR="00AD3123" w:rsidRDefault="00AD3123" w:rsidP="00AD3123">
      <w:pPr>
        <w:jc w:val="right"/>
        <w:rPr>
          <w:rFonts w:ascii="Times New Roman" w:hAnsi="Times New Roman" w:cs="Times New Roman"/>
          <w:b/>
          <w:bCs/>
          <w:color w:val="0070C0"/>
          <w:sz w:val="24"/>
          <w:szCs w:val="24"/>
        </w:rPr>
      </w:pPr>
    </w:p>
    <w:p w14:paraId="0D6770FD" w14:textId="77777777" w:rsidR="00AD3123" w:rsidRDefault="00AD3123" w:rsidP="00AD3123">
      <w:pPr>
        <w:jc w:val="right"/>
        <w:rPr>
          <w:rFonts w:ascii="Times New Roman" w:hAnsi="Times New Roman" w:cs="Times New Roman"/>
          <w:b/>
          <w:bCs/>
          <w:color w:val="0070C0"/>
          <w:sz w:val="24"/>
          <w:szCs w:val="24"/>
        </w:rPr>
      </w:pPr>
    </w:p>
    <w:p w14:paraId="546647C4" w14:textId="77777777" w:rsidR="00AD3123" w:rsidRDefault="00AD3123" w:rsidP="00AD3123">
      <w:pPr>
        <w:jc w:val="right"/>
        <w:rPr>
          <w:rFonts w:ascii="Times New Roman" w:hAnsi="Times New Roman" w:cs="Times New Roman"/>
          <w:b/>
          <w:bCs/>
          <w:color w:val="0070C0"/>
          <w:sz w:val="24"/>
          <w:szCs w:val="24"/>
        </w:rPr>
      </w:pPr>
    </w:p>
    <w:p w14:paraId="72DC0A55" w14:textId="77777777" w:rsidR="00AD3123" w:rsidRDefault="00AD3123" w:rsidP="00AD3123">
      <w:pPr>
        <w:jc w:val="right"/>
        <w:rPr>
          <w:rFonts w:ascii="Times New Roman" w:hAnsi="Times New Roman" w:cs="Times New Roman"/>
          <w:b/>
          <w:bCs/>
          <w:color w:val="0070C0"/>
          <w:sz w:val="24"/>
          <w:szCs w:val="24"/>
        </w:rPr>
      </w:pPr>
    </w:p>
    <w:p w14:paraId="7E8560CD" w14:textId="77777777" w:rsidR="00AD3123" w:rsidRDefault="00AD3123" w:rsidP="00AD3123">
      <w:pPr>
        <w:jc w:val="right"/>
        <w:rPr>
          <w:rFonts w:ascii="Times New Roman" w:hAnsi="Times New Roman" w:cs="Times New Roman"/>
          <w:b/>
          <w:bCs/>
          <w:color w:val="0070C0"/>
          <w:sz w:val="24"/>
          <w:szCs w:val="24"/>
        </w:rPr>
      </w:pPr>
    </w:p>
    <w:p w14:paraId="5DDF977A" w14:textId="77777777" w:rsidR="00AD3123" w:rsidRDefault="00AD3123" w:rsidP="00AD3123">
      <w:pPr>
        <w:jc w:val="right"/>
        <w:rPr>
          <w:rFonts w:ascii="Times New Roman" w:hAnsi="Times New Roman" w:cs="Times New Roman"/>
          <w:b/>
          <w:bCs/>
          <w:color w:val="0070C0"/>
          <w:sz w:val="24"/>
          <w:szCs w:val="24"/>
        </w:rPr>
      </w:pPr>
    </w:p>
    <w:p w14:paraId="65C2F8A9" w14:textId="77777777" w:rsidR="00AD3123" w:rsidRDefault="00AD3123" w:rsidP="00AD3123">
      <w:pPr>
        <w:jc w:val="right"/>
        <w:rPr>
          <w:rFonts w:ascii="Times New Roman" w:hAnsi="Times New Roman" w:cs="Times New Roman"/>
          <w:b/>
          <w:bCs/>
          <w:color w:val="0070C0"/>
          <w:sz w:val="24"/>
          <w:szCs w:val="24"/>
        </w:rPr>
      </w:pPr>
    </w:p>
    <w:p w14:paraId="03CA6754" w14:textId="77777777" w:rsidR="00AD3123" w:rsidRDefault="00AD3123" w:rsidP="00AD3123">
      <w:pPr>
        <w:jc w:val="right"/>
        <w:rPr>
          <w:rFonts w:ascii="Times New Roman" w:hAnsi="Times New Roman" w:cs="Times New Roman"/>
          <w:b/>
          <w:bCs/>
          <w:color w:val="0070C0"/>
          <w:sz w:val="24"/>
          <w:szCs w:val="24"/>
        </w:rPr>
      </w:pPr>
    </w:p>
    <w:p w14:paraId="06EAC5A1" w14:textId="77777777" w:rsidR="00AD3123" w:rsidRPr="00502F97" w:rsidRDefault="00AD3123" w:rsidP="00AD3123">
      <w:pPr>
        <w:jc w:val="right"/>
        <w:rPr>
          <w:rFonts w:ascii="Times New Roman" w:hAnsi="Times New Roman" w:cs="Times New Roman"/>
          <w:b/>
          <w:bCs/>
          <w:color w:val="0070C0"/>
          <w:sz w:val="24"/>
          <w:szCs w:val="24"/>
        </w:rPr>
      </w:pPr>
    </w:p>
    <w:p w14:paraId="77AC693B" w14:textId="77777777" w:rsidR="00AD3123" w:rsidRPr="008F578C" w:rsidRDefault="00AD3123" w:rsidP="00AD31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C4E0208" w14:textId="3AC2C0DE" w:rsidR="00AD3123" w:rsidRDefault="00AD3123" w:rsidP="00AD3123">
      <w:pPr>
        <w:pStyle w:val="1"/>
      </w:pPr>
      <w:bookmarkStart w:id="37" w:name="_Toc166676834"/>
      <w:r w:rsidRPr="006E7FF4">
        <w:t>«</w:t>
      </w:r>
      <w:r>
        <w:t>ПМ.0</w:t>
      </w:r>
      <w:r w:rsidR="00881B10">
        <w:t>2</w:t>
      </w:r>
      <w:r w:rsidRPr="006E7FF4">
        <w:t xml:space="preserve"> </w:t>
      </w:r>
      <w:r w:rsidR="00881B10" w:rsidRPr="00881B10">
        <w:t>РАЗРАБОТКА И ВНЕДРЕНИЕ УПРАВЛЯЮЩИХ ПРОГРАММ ИЗГОТОВЛЕНИЯ ДЕТАЛЕЙ МАШИН В МАШИНОСТРОИТЕЛЬНОМ ПРОИЗВОДСТВЕ</w:t>
      </w:r>
      <w:r w:rsidR="00881B10" w:rsidRPr="006E7FF4">
        <w:t>»</w:t>
      </w:r>
      <w:bookmarkEnd w:id="37"/>
    </w:p>
    <w:p w14:paraId="47B0C1A6" w14:textId="77777777" w:rsidR="00AD3123" w:rsidRPr="00F53FDC" w:rsidRDefault="00AD3123" w:rsidP="00AD3123">
      <w:pPr>
        <w:spacing w:line="360" w:lineRule="auto"/>
        <w:jc w:val="center"/>
        <w:rPr>
          <w:rFonts w:ascii="Times New Roman" w:hAnsi="Times New Roman" w:cs="Times New Roman"/>
          <w:sz w:val="24"/>
          <w:szCs w:val="24"/>
        </w:rPr>
      </w:pPr>
    </w:p>
    <w:p w14:paraId="6301E7DA" w14:textId="77777777" w:rsidR="00AD3123" w:rsidRPr="00F53FDC" w:rsidRDefault="00AD3123" w:rsidP="00AD3123">
      <w:pPr>
        <w:spacing w:line="360" w:lineRule="auto"/>
        <w:jc w:val="center"/>
        <w:rPr>
          <w:rFonts w:ascii="Times New Roman" w:hAnsi="Times New Roman" w:cs="Times New Roman"/>
          <w:sz w:val="24"/>
          <w:szCs w:val="24"/>
        </w:rPr>
      </w:pPr>
    </w:p>
    <w:p w14:paraId="5B287B46" w14:textId="77777777" w:rsidR="00AD3123" w:rsidRPr="00F53FDC" w:rsidRDefault="00AD3123" w:rsidP="00AD3123">
      <w:pPr>
        <w:spacing w:line="360" w:lineRule="auto"/>
        <w:jc w:val="center"/>
        <w:rPr>
          <w:rFonts w:ascii="Times New Roman" w:hAnsi="Times New Roman" w:cs="Times New Roman"/>
          <w:sz w:val="24"/>
          <w:szCs w:val="24"/>
        </w:rPr>
      </w:pPr>
    </w:p>
    <w:p w14:paraId="3B0E078B" w14:textId="77777777" w:rsidR="00AD3123" w:rsidRPr="00F53FDC" w:rsidRDefault="00AD3123" w:rsidP="00AD3123">
      <w:pPr>
        <w:spacing w:line="360" w:lineRule="auto"/>
        <w:jc w:val="center"/>
        <w:rPr>
          <w:rFonts w:ascii="Times New Roman" w:hAnsi="Times New Roman" w:cs="Times New Roman"/>
          <w:sz w:val="24"/>
          <w:szCs w:val="24"/>
        </w:rPr>
      </w:pPr>
    </w:p>
    <w:p w14:paraId="2444348B" w14:textId="77777777" w:rsidR="00AD3123" w:rsidRPr="00F53FDC" w:rsidRDefault="00AD3123" w:rsidP="00AD3123">
      <w:pPr>
        <w:spacing w:line="360" w:lineRule="auto"/>
        <w:jc w:val="center"/>
        <w:rPr>
          <w:rFonts w:ascii="Times New Roman" w:hAnsi="Times New Roman" w:cs="Times New Roman"/>
          <w:sz w:val="24"/>
          <w:szCs w:val="24"/>
        </w:rPr>
      </w:pPr>
    </w:p>
    <w:p w14:paraId="67A07230" w14:textId="77777777" w:rsidR="00AD3123" w:rsidRPr="00F53FDC" w:rsidRDefault="00AD3123" w:rsidP="00AD3123">
      <w:pPr>
        <w:spacing w:line="360" w:lineRule="auto"/>
        <w:jc w:val="center"/>
        <w:rPr>
          <w:rFonts w:ascii="Times New Roman" w:hAnsi="Times New Roman" w:cs="Times New Roman"/>
          <w:sz w:val="24"/>
          <w:szCs w:val="24"/>
        </w:rPr>
      </w:pPr>
    </w:p>
    <w:p w14:paraId="11499666" w14:textId="77777777" w:rsidR="00AD3123" w:rsidRPr="00F53FDC" w:rsidRDefault="00AD3123" w:rsidP="00AD3123">
      <w:pPr>
        <w:spacing w:line="360" w:lineRule="auto"/>
        <w:jc w:val="center"/>
        <w:rPr>
          <w:rFonts w:ascii="Times New Roman" w:hAnsi="Times New Roman" w:cs="Times New Roman"/>
          <w:sz w:val="24"/>
          <w:szCs w:val="24"/>
        </w:rPr>
      </w:pPr>
    </w:p>
    <w:p w14:paraId="4F1B7D4D" w14:textId="77777777" w:rsidR="00AD3123" w:rsidRPr="00F53FDC" w:rsidRDefault="00AD3123" w:rsidP="00AD3123">
      <w:pPr>
        <w:spacing w:line="360" w:lineRule="auto"/>
        <w:jc w:val="center"/>
        <w:rPr>
          <w:rFonts w:ascii="Times New Roman" w:hAnsi="Times New Roman" w:cs="Times New Roman"/>
          <w:sz w:val="24"/>
          <w:szCs w:val="24"/>
        </w:rPr>
      </w:pPr>
    </w:p>
    <w:p w14:paraId="6CA2E04A" w14:textId="77777777" w:rsidR="00AD3123" w:rsidRPr="00F53FDC" w:rsidRDefault="00AD3123" w:rsidP="00AD3123">
      <w:pPr>
        <w:spacing w:line="360" w:lineRule="auto"/>
        <w:jc w:val="center"/>
        <w:rPr>
          <w:rFonts w:ascii="Times New Roman" w:hAnsi="Times New Roman" w:cs="Times New Roman"/>
          <w:sz w:val="24"/>
          <w:szCs w:val="24"/>
        </w:rPr>
      </w:pPr>
    </w:p>
    <w:p w14:paraId="3F83779C" w14:textId="77777777" w:rsidR="00AD3123" w:rsidRPr="00F53FDC" w:rsidRDefault="00AD3123" w:rsidP="00AD3123">
      <w:pPr>
        <w:spacing w:line="360" w:lineRule="auto"/>
        <w:jc w:val="center"/>
        <w:rPr>
          <w:rFonts w:ascii="Times New Roman" w:hAnsi="Times New Roman" w:cs="Times New Roman"/>
          <w:sz w:val="24"/>
          <w:szCs w:val="24"/>
        </w:rPr>
      </w:pPr>
    </w:p>
    <w:p w14:paraId="319077E9" w14:textId="77777777" w:rsidR="00AD3123" w:rsidRPr="00F53FDC" w:rsidRDefault="00AD3123" w:rsidP="00AD3123">
      <w:pPr>
        <w:spacing w:line="360" w:lineRule="auto"/>
        <w:jc w:val="center"/>
        <w:rPr>
          <w:rFonts w:ascii="Times New Roman" w:hAnsi="Times New Roman" w:cs="Times New Roman"/>
          <w:sz w:val="24"/>
          <w:szCs w:val="24"/>
        </w:rPr>
      </w:pPr>
    </w:p>
    <w:p w14:paraId="0E54F020" w14:textId="77777777" w:rsidR="00AD3123" w:rsidRPr="00F53FDC" w:rsidRDefault="00AD3123" w:rsidP="00AD3123">
      <w:pPr>
        <w:spacing w:line="360" w:lineRule="auto"/>
        <w:jc w:val="center"/>
        <w:rPr>
          <w:rFonts w:ascii="Times New Roman" w:hAnsi="Times New Roman" w:cs="Times New Roman"/>
          <w:sz w:val="24"/>
          <w:szCs w:val="24"/>
        </w:rPr>
      </w:pPr>
    </w:p>
    <w:p w14:paraId="6B8CC43A" w14:textId="77777777" w:rsidR="00AD3123" w:rsidRPr="00F53FDC" w:rsidRDefault="00AD3123" w:rsidP="00AD3123">
      <w:pPr>
        <w:spacing w:line="360" w:lineRule="auto"/>
        <w:jc w:val="center"/>
        <w:rPr>
          <w:rFonts w:ascii="Times New Roman" w:hAnsi="Times New Roman" w:cs="Times New Roman"/>
          <w:sz w:val="24"/>
          <w:szCs w:val="24"/>
        </w:rPr>
      </w:pPr>
    </w:p>
    <w:p w14:paraId="1250E5A6" w14:textId="0DC0EC5E" w:rsidR="00AD3123" w:rsidRDefault="00AD3123" w:rsidP="00AD3123">
      <w:pPr>
        <w:spacing w:line="360" w:lineRule="auto"/>
        <w:jc w:val="center"/>
        <w:rPr>
          <w:rFonts w:ascii="Times New Roman" w:hAnsi="Times New Roman" w:cs="Times New Roman"/>
          <w:sz w:val="24"/>
          <w:szCs w:val="24"/>
        </w:rPr>
      </w:pPr>
    </w:p>
    <w:p w14:paraId="3D387BF5" w14:textId="2A186D92" w:rsidR="003D3D1E" w:rsidRDefault="003D3D1E" w:rsidP="00AD3123">
      <w:pPr>
        <w:spacing w:line="360" w:lineRule="auto"/>
        <w:jc w:val="center"/>
        <w:rPr>
          <w:rFonts w:ascii="Times New Roman" w:hAnsi="Times New Roman" w:cs="Times New Roman"/>
          <w:sz w:val="24"/>
          <w:szCs w:val="24"/>
        </w:rPr>
      </w:pPr>
    </w:p>
    <w:p w14:paraId="06303FBA" w14:textId="04097334" w:rsidR="003D3D1E" w:rsidRDefault="003D3D1E" w:rsidP="00AD3123">
      <w:pPr>
        <w:spacing w:line="360" w:lineRule="auto"/>
        <w:jc w:val="center"/>
        <w:rPr>
          <w:rFonts w:ascii="Times New Roman" w:hAnsi="Times New Roman" w:cs="Times New Roman"/>
          <w:sz w:val="24"/>
          <w:szCs w:val="24"/>
        </w:rPr>
      </w:pPr>
    </w:p>
    <w:p w14:paraId="799540F1" w14:textId="6DE96073" w:rsidR="003D3D1E" w:rsidRDefault="003D3D1E" w:rsidP="00AD3123">
      <w:pPr>
        <w:spacing w:line="360" w:lineRule="auto"/>
        <w:jc w:val="center"/>
        <w:rPr>
          <w:rFonts w:ascii="Times New Roman" w:hAnsi="Times New Roman" w:cs="Times New Roman"/>
          <w:sz w:val="24"/>
          <w:szCs w:val="24"/>
        </w:rPr>
      </w:pPr>
    </w:p>
    <w:p w14:paraId="2D260235" w14:textId="262F6A6C" w:rsidR="003D3D1E" w:rsidRDefault="003D3D1E" w:rsidP="00AD3123">
      <w:pPr>
        <w:spacing w:line="360" w:lineRule="auto"/>
        <w:jc w:val="center"/>
        <w:rPr>
          <w:rFonts w:ascii="Times New Roman" w:hAnsi="Times New Roman" w:cs="Times New Roman"/>
          <w:sz w:val="24"/>
          <w:szCs w:val="24"/>
        </w:rPr>
      </w:pPr>
    </w:p>
    <w:p w14:paraId="0412696F" w14:textId="77777777" w:rsidR="003D3D1E" w:rsidRPr="00F53FDC" w:rsidRDefault="003D3D1E" w:rsidP="00AD3123">
      <w:pPr>
        <w:spacing w:line="360" w:lineRule="auto"/>
        <w:jc w:val="center"/>
        <w:rPr>
          <w:rFonts w:ascii="Times New Roman" w:hAnsi="Times New Roman" w:cs="Times New Roman"/>
          <w:sz w:val="24"/>
          <w:szCs w:val="24"/>
        </w:rPr>
      </w:pPr>
    </w:p>
    <w:p w14:paraId="4486DF74" w14:textId="2711D7E2" w:rsidR="00AD3123" w:rsidRPr="00F53FDC" w:rsidRDefault="005A222E" w:rsidP="00AD3123">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537504B" w14:textId="77777777" w:rsidR="00AD3123" w:rsidRDefault="00AD3123" w:rsidP="00AD3123">
      <w:pPr>
        <w:rPr>
          <w:rFonts w:ascii="Times New Roman" w:eastAsia="Times New Roman" w:hAnsi="Times New Roman" w:cs="Times New Roman"/>
          <w:b/>
          <w:bCs/>
          <w:kern w:val="36"/>
          <w:sz w:val="24"/>
          <w:szCs w:val="24"/>
          <w:lang w:eastAsia="ru-RU"/>
        </w:rPr>
      </w:pPr>
      <w:r>
        <w:br w:type="page"/>
      </w:r>
    </w:p>
    <w:p w14:paraId="360FF6FB" w14:textId="77777777" w:rsidR="00AD3123" w:rsidRPr="00B766E1" w:rsidRDefault="00AD3123" w:rsidP="00AD312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D82DBB2" w14:textId="77777777" w:rsidR="00AD3123" w:rsidRDefault="00AD3123" w:rsidP="00AD3123"/>
    <w:p w14:paraId="4032ED58" w14:textId="77777777" w:rsidR="00AD3123" w:rsidRDefault="00AD3123" w:rsidP="00AD31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CC80CDA" w14:textId="12BC5EE0" w:rsidR="00AD3123" w:rsidRPr="00B766E1" w:rsidRDefault="00DB04CE" w:rsidP="00AD3123">
      <w:pPr>
        <w:pStyle w:val="21"/>
        <w:rPr>
          <w:rFonts w:asciiTheme="minorHAnsi" w:eastAsiaTheme="minorEastAsia" w:hAnsiTheme="minorHAnsi" w:cstheme="minorBidi"/>
          <w:i w:val="0"/>
          <w:iCs w:val="0"/>
          <w:sz w:val="22"/>
          <w:szCs w:val="22"/>
        </w:rPr>
      </w:pPr>
      <w:hyperlink w:anchor="_Toc156820310" w:history="1">
        <w:r w:rsidR="00AD3123" w:rsidRPr="00B766E1">
          <w:rPr>
            <w:rStyle w:val="af0"/>
            <w:i w:val="0"/>
            <w:iCs w:val="0"/>
          </w:rPr>
          <w:t>1.1. Цель и место профессионального модуля «</w:t>
        </w:r>
        <w:r w:rsidR="00AD3123" w:rsidRPr="004B56E2">
          <w:rPr>
            <w:rStyle w:val="af0"/>
            <w:i w:val="0"/>
            <w:iCs w:val="0"/>
          </w:rPr>
          <w:t>ПМ.0</w:t>
        </w:r>
        <w:r w:rsidR="00881B10">
          <w:rPr>
            <w:rStyle w:val="af0"/>
            <w:i w:val="0"/>
            <w:iCs w:val="0"/>
          </w:rPr>
          <w:t>2</w:t>
        </w:r>
        <w:r w:rsidR="00881B10">
          <w:rPr>
            <w:i w:val="0"/>
            <w:iCs w:val="0"/>
          </w:rPr>
          <w:t xml:space="preserve"> </w:t>
        </w:r>
        <w:r w:rsidR="00881B10" w:rsidRPr="00881B10">
          <w:rPr>
            <w:bCs/>
            <w:i w:val="0"/>
            <w:iCs w:val="0"/>
          </w:rPr>
          <w:t>Разработка и внедрение управляющих программ изготовления деталей машин в машиностроительном производстве</w:t>
        </w:r>
        <w:r w:rsidR="00AD3123" w:rsidRPr="00881B10">
          <w:rPr>
            <w:rStyle w:val="af0"/>
            <w:bCs/>
            <w:i w:val="0"/>
            <w:iCs w:val="0"/>
          </w:rPr>
          <w:t>»</w:t>
        </w:r>
        <w:r w:rsidR="00AD3123" w:rsidRPr="00B766E1">
          <w:rPr>
            <w:rStyle w:val="af0"/>
            <w:i w:val="0"/>
            <w:iCs w:val="0"/>
          </w:rPr>
          <w:t xml:space="preserve">  в структуре образовательной программы</w:t>
        </w:r>
        <w:r w:rsidR="00AD3123" w:rsidRPr="00B766E1">
          <w:rPr>
            <w:i w:val="0"/>
            <w:iCs w:val="0"/>
            <w:webHidden/>
          </w:rPr>
          <w:tab/>
        </w:r>
      </w:hyperlink>
    </w:p>
    <w:p w14:paraId="21A1F6C4" w14:textId="77777777" w:rsidR="00AD3123" w:rsidRPr="00B766E1" w:rsidRDefault="00DB04CE" w:rsidP="00AD3123">
      <w:pPr>
        <w:pStyle w:val="21"/>
        <w:rPr>
          <w:rFonts w:asciiTheme="minorHAnsi" w:eastAsiaTheme="minorEastAsia" w:hAnsiTheme="minorHAnsi" w:cstheme="minorBidi"/>
          <w:i w:val="0"/>
          <w:iCs w:val="0"/>
          <w:sz w:val="22"/>
          <w:szCs w:val="22"/>
        </w:rPr>
      </w:pPr>
      <w:hyperlink w:anchor="_Toc156820311" w:history="1">
        <w:r w:rsidR="00AD3123" w:rsidRPr="00B766E1">
          <w:rPr>
            <w:rStyle w:val="af0"/>
            <w:i w:val="0"/>
            <w:iCs w:val="0"/>
          </w:rPr>
          <w:t>1.2. Планируемые результаты освоения профессионального модуля</w:t>
        </w:r>
        <w:r w:rsidR="00AD3123" w:rsidRPr="00B766E1">
          <w:rPr>
            <w:i w:val="0"/>
            <w:iCs w:val="0"/>
            <w:webHidden/>
          </w:rPr>
          <w:tab/>
        </w:r>
      </w:hyperlink>
    </w:p>
    <w:p w14:paraId="5D848283" w14:textId="77777777" w:rsidR="00AD3123" w:rsidRDefault="00DB04CE" w:rsidP="00AD3123">
      <w:pPr>
        <w:pStyle w:val="14"/>
        <w:rPr>
          <w:rFonts w:asciiTheme="minorHAnsi" w:eastAsiaTheme="minorEastAsia" w:hAnsiTheme="minorHAnsi" w:cstheme="minorBidi"/>
          <w:b w:val="0"/>
          <w:bCs w:val="0"/>
          <w:lang w:eastAsia="ru-RU"/>
        </w:rPr>
      </w:pPr>
      <w:hyperlink w:anchor="_Toc156820312" w:history="1">
        <w:r w:rsidR="00AD3123" w:rsidRPr="00A9619D">
          <w:rPr>
            <w:rStyle w:val="af0"/>
          </w:rPr>
          <w:t>2. Структура и содержание профессионального модуля</w:t>
        </w:r>
        <w:r w:rsidR="00AD3123">
          <w:rPr>
            <w:webHidden/>
          </w:rPr>
          <w:tab/>
        </w:r>
      </w:hyperlink>
    </w:p>
    <w:p w14:paraId="3F8FB61B" w14:textId="77777777" w:rsidR="00AD3123" w:rsidRPr="00B766E1" w:rsidRDefault="00DB04CE" w:rsidP="00AD3123">
      <w:pPr>
        <w:pStyle w:val="21"/>
        <w:rPr>
          <w:rFonts w:asciiTheme="minorHAnsi" w:eastAsiaTheme="minorEastAsia" w:hAnsiTheme="minorHAnsi" w:cstheme="minorBidi"/>
          <w:i w:val="0"/>
          <w:iCs w:val="0"/>
          <w:sz w:val="22"/>
          <w:szCs w:val="22"/>
        </w:rPr>
      </w:pPr>
      <w:hyperlink w:anchor="_Toc156820313" w:history="1">
        <w:r w:rsidR="00AD3123" w:rsidRPr="00B766E1">
          <w:rPr>
            <w:rStyle w:val="af0"/>
            <w:i w:val="0"/>
            <w:iCs w:val="0"/>
          </w:rPr>
          <w:t>2.1. Трудоемкость освоения модуля</w:t>
        </w:r>
        <w:r w:rsidR="00AD3123" w:rsidRPr="00B766E1">
          <w:rPr>
            <w:i w:val="0"/>
            <w:iCs w:val="0"/>
            <w:webHidden/>
          </w:rPr>
          <w:tab/>
        </w:r>
      </w:hyperlink>
    </w:p>
    <w:p w14:paraId="0749ED79" w14:textId="77777777" w:rsidR="00AD3123" w:rsidRPr="00B766E1" w:rsidRDefault="00DB04CE" w:rsidP="00AD3123">
      <w:pPr>
        <w:pStyle w:val="21"/>
        <w:rPr>
          <w:rFonts w:asciiTheme="minorHAnsi" w:eastAsiaTheme="minorEastAsia" w:hAnsiTheme="minorHAnsi" w:cstheme="minorBidi"/>
          <w:i w:val="0"/>
          <w:iCs w:val="0"/>
          <w:sz w:val="22"/>
          <w:szCs w:val="22"/>
        </w:rPr>
      </w:pPr>
      <w:hyperlink w:anchor="_Toc156820314" w:history="1">
        <w:r w:rsidR="00AD3123" w:rsidRPr="00B766E1">
          <w:rPr>
            <w:rStyle w:val="af0"/>
            <w:i w:val="0"/>
            <w:iCs w:val="0"/>
          </w:rPr>
          <w:t>2.2. Структура профессионального модуля</w:t>
        </w:r>
        <w:r w:rsidR="00AD3123" w:rsidRPr="00B766E1">
          <w:rPr>
            <w:i w:val="0"/>
            <w:iCs w:val="0"/>
            <w:webHidden/>
          </w:rPr>
          <w:tab/>
        </w:r>
      </w:hyperlink>
    </w:p>
    <w:p w14:paraId="3A27EF42" w14:textId="77777777" w:rsidR="00AD3123" w:rsidRPr="00B766E1" w:rsidRDefault="00DB04CE" w:rsidP="00AD3123">
      <w:pPr>
        <w:pStyle w:val="21"/>
        <w:rPr>
          <w:rFonts w:asciiTheme="minorHAnsi" w:eastAsiaTheme="minorEastAsia" w:hAnsiTheme="minorHAnsi" w:cstheme="minorBidi"/>
          <w:i w:val="0"/>
          <w:iCs w:val="0"/>
          <w:sz w:val="22"/>
          <w:szCs w:val="22"/>
        </w:rPr>
      </w:pPr>
      <w:hyperlink w:anchor="_Toc156820315" w:history="1">
        <w:r w:rsidR="00AD3123" w:rsidRPr="00B766E1">
          <w:rPr>
            <w:rStyle w:val="af0"/>
            <w:i w:val="0"/>
            <w:iCs w:val="0"/>
          </w:rPr>
          <w:t>2.3. Примерное содержание профессионального модуля</w:t>
        </w:r>
        <w:r w:rsidR="00AD3123" w:rsidRPr="00B766E1">
          <w:rPr>
            <w:i w:val="0"/>
            <w:iCs w:val="0"/>
            <w:webHidden/>
          </w:rPr>
          <w:tab/>
        </w:r>
      </w:hyperlink>
    </w:p>
    <w:p w14:paraId="29128893" w14:textId="77777777" w:rsidR="00AD3123" w:rsidRPr="00B766E1" w:rsidRDefault="00DB04CE" w:rsidP="00AD3123">
      <w:pPr>
        <w:pStyle w:val="21"/>
        <w:rPr>
          <w:rFonts w:asciiTheme="minorHAnsi" w:eastAsiaTheme="minorEastAsia" w:hAnsiTheme="minorHAnsi" w:cstheme="minorBidi"/>
          <w:i w:val="0"/>
          <w:iCs w:val="0"/>
          <w:sz w:val="22"/>
          <w:szCs w:val="22"/>
        </w:rPr>
      </w:pPr>
      <w:hyperlink w:anchor="_Toc156820316" w:history="1">
        <w:r w:rsidR="00AD3123" w:rsidRPr="00B766E1">
          <w:rPr>
            <w:rStyle w:val="af0"/>
            <w:i w:val="0"/>
            <w:iCs w:val="0"/>
          </w:rPr>
          <w:t>2.4. Курсовой проект (работа) (для специальностей СПО, если предусмотрено)</w:t>
        </w:r>
        <w:r w:rsidR="00AD3123" w:rsidRPr="00B766E1">
          <w:rPr>
            <w:i w:val="0"/>
            <w:iCs w:val="0"/>
            <w:webHidden/>
          </w:rPr>
          <w:tab/>
        </w:r>
      </w:hyperlink>
    </w:p>
    <w:p w14:paraId="470E41D3" w14:textId="77777777" w:rsidR="00AD3123" w:rsidRDefault="00DB04CE" w:rsidP="00AD3123">
      <w:pPr>
        <w:pStyle w:val="14"/>
        <w:rPr>
          <w:rFonts w:asciiTheme="minorHAnsi" w:eastAsiaTheme="minorEastAsia" w:hAnsiTheme="minorHAnsi" w:cstheme="minorBidi"/>
          <w:b w:val="0"/>
          <w:bCs w:val="0"/>
          <w:lang w:eastAsia="ru-RU"/>
        </w:rPr>
      </w:pPr>
      <w:hyperlink w:anchor="_Toc156820317" w:history="1">
        <w:r w:rsidR="00AD3123" w:rsidRPr="00A9619D">
          <w:rPr>
            <w:rStyle w:val="af0"/>
          </w:rPr>
          <w:t>3. Условия реализации профессионального модуля</w:t>
        </w:r>
        <w:r w:rsidR="00AD3123">
          <w:rPr>
            <w:webHidden/>
          </w:rPr>
          <w:tab/>
        </w:r>
      </w:hyperlink>
    </w:p>
    <w:p w14:paraId="09000E01" w14:textId="77777777" w:rsidR="00AD3123" w:rsidRPr="00B766E1" w:rsidRDefault="00DB04CE" w:rsidP="00AD3123">
      <w:pPr>
        <w:pStyle w:val="21"/>
        <w:rPr>
          <w:rFonts w:asciiTheme="minorHAnsi" w:eastAsiaTheme="minorEastAsia" w:hAnsiTheme="minorHAnsi" w:cstheme="minorBidi"/>
          <w:i w:val="0"/>
          <w:iCs w:val="0"/>
          <w:sz w:val="22"/>
          <w:szCs w:val="22"/>
        </w:rPr>
      </w:pPr>
      <w:hyperlink w:anchor="_Toc156820318" w:history="1">
        <w:r w:rsidR="00AD3123" w:rsidRPr="00B766E1">
          <w:rPr>
            <w:rStyle w:val="af0"/>
            <w:i w:val="0"/>
            <w:iCs w:val="0"/>
          </w:rPr>
          <w:t>3.1. Материально-техническое обеспечение</w:t>
        </w:r>
        <w:r w:rsidR="00AD3123" w:rsidRPr="00B766E1">
          <w:rPr>
            <w:i w:val="0"/>
            <w:iCs w:val="0"/>
            <w:webHidden/>
          </w:rPr>
          <w:tab/>
        </w:r>
      </w:hyperlink>
    </w:p>
    <w:p w14:paraId="6225E160" w14:textId="77777777" w:rsidR="00AD3123" w:rsidRPr="00B766E1" w:rsidRDefault="00DB04CE" w:rsidP="00AD3123">
      <w:pPr>
        <w:pStyle w:val="21"/>
        <w:rPr>
          <w:rFonts w:asciiTheme="minorHAnsi" w:eastAsiaTheme="minorEastAsia" w:hAnsiTheme="minorHAnsi" w:cstheme="minorBidi"/>
          <w:i w:val="0"/>
          <w:iCs w:val="0"/>
          <w:sz w:val="22"/>
          <w:szCs w:val="22"/>
        </w:rPr>
      </w:pPr>
      <w:hyperlink w:anchor="_Toc156820319" w:history="1">
        <w:r w:rsidR="00AD3123" w:rsidRPr="00B766E1">
          <w:rPr>
            <w:rStyle w:val="af0"/>
            <w:i w:val="0"/>
            <w:iCs w:val="0"/>
          </w:rPr>
          <w:t>3.2. Учебно-методическое обеспечение</w:t>
        </w:r>
        <w:r w:rsidR="00AD3123" w:rsidRPr="00B766E1">
          <w:rPr>
            <w:i w:val="0"/>
            <w:iCs w:val="0"/>
            <w:webHidden/>
          </w:rPr>
          <w:tab/>
        </w:r>
      </w:hyperlink>
    </w:p>
    <w:p w14:paraId="624415BC" w14:textId="77777777" w:rsidR="00AD3123" w:rsidRDefault="00DB04CE" w:rsidP="00AD3123">
      <w:pPr>
        <w:pStyle w:val="14"/>
        <w:rPr>
          <w:rFonts w:asciiTheme="minorHAnsi" w:eastAsiaTheme="minorEastAsia" w:hAnsiTheme="minorHAnsi" w:cstheme="minorBidi"/>
          <w:b w:val="0"/>
          <w:bCs w:val="0"/>
          <w:lang w:eastAsia="ru-RU"/>
        </w:rPr>
      </w:pPr>
      <w:hyperlink w:anchor="_Toc156820320" w:history="1">
        <w:r w:rsidR="00AD3123" w:rsidRPr="00A9619D">
          <w:rPr>
            <w:rStyle w:val="af0"/>
          </w:rPr>
          <w:t>4. Контроль и оценка результатов освоения  профессионального модуля</w:t>
        </w:r>
        <w:r w:rsidR="00AD3123">
          <w:rPr>
            <w:webHidden/>
          </w:rPr>
          <w:tab/>
        </w:r>
      </w:hyperlink>
    </w:p>
    <w:p w14:paraId="6902C2C8" w14:textId="77777777" w:rsidR="00AD3123" w:rsidRPr="00B766E1" w:rsidRDefault="00AD3123" w:rsidP="00AD3123">
      <w:r>
        <w:fldChar w:fldCharType="end"/>
      </w:r>
    </w:p>
    <w:p w14:paraId="29F76BAB" w14:textId="77777777" w:rsidR="00AD3123" w:rsidRDefault="00AD3123" w:rsidP="00AD3123">
      <w:pPr>
        <w:pStyle w:val="1"/>
      </w:pPr>
    </w:p>
    <w:p w14:paraId="13EA4003" w14:textId="77777777" w:rsidR="00AD3123" w:rsidRDefault="00AD3123" w:rsidP="00AD3123">
      <w:pPr>
        <w:pStyle w:val="1f"/>
        <w:jc w:val="left"/>
        <w:sectPr w:rsidR="00AD3123" w:rsidSect="00AD3123">
          <w:headerReference w:type="even" r:id="rId11"/>
          <w:headerReference w:type="default" r:id="rId12"/>
          <w:pgSz w:w="11906" w:h="16838"/>
          <w:pgMar w:top="1134" w:right="567" w:bottom="1134" w:left="1701" w:header="709" w:footer="709" w:gutter="0"/>
          <w:cols w:space="708"/>
          <w:docGrid w:linePitch="360"/>
        </w:sectPr>
      </w:pPr>
    </w:p>
    <w:p w14:paraId="1CA6721B" w14:textId="77777777" w:rsidR="00AD3123" w:rsidRPr="00C13371" w:rsidRDefault="00AD3123" w:rsidP="00AD312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874466F" w14:textId="712C2B98" w:rsidR="00AD3123" w:rsidRPr="004B56E2" w:rsidRDefault="00AD3123" w:rsidP="00AD3123">
      <w:pPr>
        <w:jc w:val="center"/>
        <w:rPr>
          <w:rFonts w:ascii="Times New Roman" w:eastAsia="Times New Roman" w:hAnsi="Times New Roman" w:cs="Times New Roman"/>
          <w:b/>
          <w:sz w:val="24"/>
          <w:szCs w:val="24"/>
          <w:lang w:eastAsia="ru-RU"/>
        </w:rPr>
      </w:pPr>
      <w:r w:rsidRPr="004B56E2">
        <w:rPr>
          <w:rFonts w:ascii="Times New Roman" w:eastAsia="Times New Roman" w:hAnsi="Times New Roman" w:cs="Times New Roman"/>
          <w:b/>
          <w:sz w:val="24"/>
          <w:szCs w:val="24"/>
          <w:lang w:eastAsia="ru-RU"/>
        </w:rPr>
        <w:t>«ПМ.0</w:t>
      </w:r>
      <w:r w:rsidR="00881B10">
        <w:rPr>
          <w:rFonts w:ascii="Times New Roman" w:eastAsia="Times New Roman" w:hAnsi="Times New Roman" w:cs="Times New Roman"/>
          <w:b/>
          <w:sz w:val="24"/>
          <w:szCs w:val="24"/>
          <w:lang w:eastAsia="ru-RU"/>
        </w:rPr>
        <w:t>2</w:t>
      </w:r>
      <w:r w:rsidRPr="004B56E2">
        <w:rPr>
          <w:rFonts w:ascii="Times New Roman" w:eastAsia="Times New Roman" w:hAnsi="Times New Roman" w:cs="Times New Roman"/>
          <w:b/>
          <w:sz w:val="24"/>
          <w:szCs w:val="24"/>
          <w:lang w:eastAsia="ru-RU"/>
        </w:rPr>
        <w:t xml:space="preserve"> </w:t>
      </w:r>
      <w:r w:rsidR="00881B10" w:rsidRPr="001323A9">
        <w:rPr>
          <w:rFonts w:ascii="Times New Roman" w:hAnsi="Times New Roman"/>
          <w:b/>
          <w:sz w:val="24"/>
          <w:szCs w:val="24"/>
        </w:rPr>
        <w:t>Разработка и внедрение управляющих программ изготовления деталей машин в машиностроительном производстве</w:t>
      </w:r>
      <w:r w:rsidRPr="004B56E2">
        <w:rPr>
          <w:rFonts w:ascii="Times New Roman" w:eastAsia="Times New Roman" w:hAnsi="Times New Roman" w:cs="Times New Roman"/>
          <w:b/>
          <w:sz w:val="24"/>
          <w:szCs w:val="24"/>
          <w:lang w:eastAsia="ru-RU"/>
        </w:rPr>
        <w:t>»</w:t>
      </w:r>
    </w:p>
    <w:p w14:paraId="5FBED4E2" w14:textId="77777777" w:rsidR="00AD3123" w:rsidRPr="00C13371" w:rsidRDefault="00AD3123" w:rsidP="00AD3123">
      <w:pPr>
        <w:pStyle w:val="1f"/>
        <w:jc w:val="left"/>
        <w:rPr>
          <w:rFonts w:asciiTheme="minorHAnsi" w:hAnsiTheme="minorHAnsi"/>
          <w:lang w:val="ru-RU"/>
        </w:rPr>
      </w:pPr>
    </w:p>
    <w:p w14:paraId="36F9C3A9" w14:textId="77777777" w:rsidR="00AD3123" w:rsidRPr="00EA6E1D" w:rsidRDefault="00AD3123" w:rsidP="00AD312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6D3F0E7" w14:textId="7D209A9C" w:rsidR="00AD3123" w:rsidRDefault="00AD3123" w:rsidP="00AD312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B56E2">
        <w:rPr>
          <w:rFonts w:ascii="Times New Roman" w:eastAsia="Times New Roman" w:hAnsi="Times New Roman" w:cs="Times New Roman"/>
          <w:sz w:val="24"/>
          <w:szCs w:val="24"/>
          <w:lang w:eastAsia="ru-RU"/>
        </w:rPr>
        <w:t>«</w:t>
      </w:r>
      <w:bookmarkStart w:id="38" w:name="_Toc106812342"/>
      <w:r w:rsidR="00881B10" w:rsidRPr="005031F3">
        <w:rPr>
          <w:rFonts w:ascii="Times New Roman" w:hAnsi="Times New Roman"/>
          <w:iCs/>
          <w:sz w:val="24"/>
          <w:szCs w:val="24"/>
        </w:rPr>
        <w:t>Разработка и внедрение управляющих программ изготовления деталей машин в машиностроительном производстве</w:t>
      </w:r>
      <w:bookmarkEnd w:id="38"/>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2BCDA4D6" w14:textId="77777777" w:rsidR="00AD3123" w:rsidRPr="004B56E2" w:rsidRDefault="00AD3123" w:rsidP="00AD312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B56E2">
        <w:rPr>
          <w:rFonts w:ascii="Times New Roman" w:hAnsi="Times New Roman" w:cs="Times New Roman"/>
          <w:iCs/>
          <w:sz w:val="24"/>
          <w:szCs w:val="24"/>
        </w:rPr>
        <w:t xml:space="preserve">обязательную часть образовательной программы </w:t>
      </w:r>
    </w:p>
    <w:p w14:paraId="0B397432" w14:textId="77777777" w:rsidR="00AD3123" w:rsidRDefault="00AD3123" w:rsidP="00AD3123">
      <w:pPr>
        <w:suppressAutoHyphens/>
        <w:spacing w:line="276" w:lineRule="auto"/>
        <w:ind w:firstLine="709"/>
        <w:jc w:val="both"/>
        <w:rPr>
          <w:rFonts w:ascii="Times New Roman" w:hAnsi="Times New Roman" w:cs="Times New Roman"/>
          <w:sz w:val="24"/>
          <w:szCs w:val="24"/>
        </w:rPr>
      </w:pPr>
    </w:p>
    <w:p w14:paraId="362B5C76" w14:textId="77777777" w:rsidR="00AD3123" w:rsidRPr="00EA6E1D" w:rsidRDefault="00AD3123" w:rsidP="00AD31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86DA7B" w14:textId="77777777" w:rsidR="00AD3123" w:rsidRDefault="00AD3123" w:rsidP="00AD31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87882B1" w14:textId="77777777" w:rsidR="00AD3123" w:rsidRDefault="00AD3123" w:rsidP="00AD31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D3123" w:rsidRPr="000E591D" w14:paraId="6F7E47DC" w14:textId="77777777" w:rsidTr="00125214">
        <w:tc>
          <w:tcPr>
            <w:tcW w:w="1129" w:type="dxa"/>
            <w:tcBorders>
              <w:top w:val="single" w:sz="4" w:space="0" w:color="auto"/>
              <w:left w:val="single" w:sz="4" w:space="0" w:color="auto"/>
              <w:right w:val="single" w:sz="4" w:space="0" w:color="auto"/>
            </w:tcBorders>
          </w:tcPr>
          <w:p w14:paraId="323A8A42" w14:textId="77777777" w:rsidR="00AD3123" w:rsidRPr="00C13371" w:rsidRDefault="00AD3123" w:rsidP="001252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AD6C42C" w14:textId="77777777" w:rsidR="00AD3123" w:rsidRPr="00C13371" w:rsidRDefault="00AD3123" w:rsidP="001252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307651" w14:textId="77777777" w:rsidR="00AD3123" w:rsidRPr="00C13371" w:rsidRDefault="00AD3123"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A37F352" w14:textId="77777777" w:rsidR="00AD3123" w:rsidRPr="00C13371" w:rsidRDefault="00AD3123"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D3123" w:rsidRPr="000E591D" w14:paraId="6F18A909" w14:textId="77777777" w:rsidTr="00125214">
        <w:tc>
          <w:tcPr>
            <w:tcW w:w="1129" w:type="dxa"/>
            <w:tcBorders>
              <w:top w:val="single" w:sz="4" w:space="0" w:color="auto"/>
              <w:left w:val="single" w:sz="4" w:space="0" w:color="auto"/>
              <w:right w:val="single" w:sz="4" w:space="0" w:color="auto"/>
            </w:tcBorders>
          </w:tcPr>
          <w:p w14:paraId="5A97B02B" w14:textId="77777777" w:rsidR="00AD3123" w:rsidRPr="00C13371" w:rsidRDefault="00AD3123" w:rsidP="00125214">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3B5A7A67" w14:textId="0C872914" w:rsidR="00AD3123" w:rsidRPr="003D3D1E" w:rsidRDefault="00AD3123" w:rsidP="00125214">
            <w:pPr>
              <w:rPr>
                <w:rFonts w:ascii="Times New Roman" w:eastAsia="Times New Roman" w:hAnsi="Times New Roman" w:cs="Times New Roman"/>
                <w:iCs/>
                <w:sz w:val="24"/>
                <w:szCs w:val="24"/>
                <w:lang w:eastAsia="ru-RU"/>
              </w:rPr>
            </w:pPr>
            <w:r w:rsidRPr="00173DE4">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169BB6" w14:textId="77777777" w:rsidR="00AD3123" w:rsidRPr="004B56E2" w:rsidRDefault="00AD3123" w:rsidP="00125214">
            <w:pPr>
              <w:rPr>
                <w:rFonts w:ascii="Times New Roman" w:hAnsi="Times New Roman" w:cs="Times New Roman"/>
                <w:bCs/>
                <w:iCs/>
                <w:sz w:val="24"/>
                <w:szCs w:val="24"/>
              </w:rPr>
            </w:pPr>
            <w:r w:rsidRPr="004B56E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136043E0" w14:textId="77777777" w:rsidR="00AD3123" w:rsidRPr="00C13371" w:rsidRDefault="00AD3123" w:rsidP="0012521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055DC" w:rsidRPr="000E591D" w14:paraId="5DC60A0B" w14:textId="77777777" w:rsidTr="003D3D1E">
        <w:trPr>
          <w:trHeight w:val="11076"/>
        </w:trPr>
        <w:tc>
          <w:tcPr>
            <w:tcW w:w="1129" w:type="dxa"/>
            <w:shd w:val="clear" w:color="auto" w:fill="auto"/>
          </w:tcPr>
          <w:p w14:paraId="00CD34AB" w14:textId="77777777" w:rsidR="006055DC" w:rsidRPr="00881B10" w:rsidRDefault="006055DC" w:rsidP="006055DC">
            <w:pPr>
              <w:rPr>
                <w:rFonts w:ascii="Times New Roman" w:hAnsi="Times New Roman"/>
              </w:rPr>
            </w:pPr>
            <w:r w:rsidRPr="00881B10">
              <w:rPr>
                <w:rFonts w:ascii="Times New Roman" w:hAnsi="Times New Roman"/>
              </w:rPr>
              <w:lastRenderedPageBreak/>
              <w:t>ПК 2.1</w:t>
            </w:r>
          </w:p>
          <w:p w14:paraId="5B6A2503" w14:textId="77777777" w:rsidR="006055DC" w:rsidRPr="00881B10" w:rsidRDefault="006055DC" w:rsidP="006055DC">
            <w:pPr>
              <w:rPr>
                <w:rFonts w:ascii="Times New Roman" w:hAnsi="Times New Roman"/>
              </w:rPr>
            </w:pPr>
            <w:r w:rsidRPr="00881B10">
              <w:rPr>
                <w:rFonts w:ascii="Times New Roman" w:hAnsi="Times New Roman"/>
              </w:rPr>
              <w:t>ПК 2.2</w:t>
            </w:r>
          </w:p>
          <w:p w14:paraId="5FA32A75" w14:textId="121ADA55" w:rsidR="006055DC" w:rsidRPr="00C13371" w:rsidRDefault="006055DC" w:rsidP="006055DC">
            <w:pPr>
              <w:rPr>
                <w:rFonts w:ascii="Times New Roman" w:hAnsi="Times New Roman" w:cs="Times New Roman"/>
                <w:bCs/>
                <w:sz w:val="24"/>
                <w:szCs w:val="24"/>
              </w:rPr>
            </w:pPr>
            <w:r w:rsidRPr="00881B10">
              <w:rPr>
                <w:rFonts w:ascii="Times New Roman" w:hAnsi="Times New Roman"/>
              </w:rPr>
              <w:t>ПК 2.3</w:t>
            </w:r>
          </w:p>
        </w:tc>
        <w:tc>
          <w:tcPr>
            <w:tcW w:w="2833" w:type="dxa"/>
            <w:tcBorders>
              <w:left w:val="single" w:sz="4" w:space="0" w:color="auto"/>
              <w:right w:val="single" w:sz="4" w:space="0" w:color="auto"/>
            </w:tcBorders>
          </w:tcPr>
          <w:p w14:paraId="055D0909" w14:textId="77777777" w:rsidR="006055DC" w:rsidRPr="00F446A6" w:rsidRDefault="006055DC" w:rsidP="006055DC">
            <w:pPr>
              <w:rPr>
                <w:rFonts w:ascii="Times New Roman" w:hAnsi="Times New Roman"/>
                <w:sz w:val="24"/>
                <w:szCs w:val="24"/>
              </w:rPr>
            </w:pPr>
            <w:r w:rsidRPr="00F446A6">
              <w:rPr>
                <w:rFonts w:ascii="Times New Roman" w:hAnsi="Times New Roman"/>
                <w:sz w:val="24"/>
                <w:szCs w:val="24"/>
              </w:rPr>
              <w:t>использовать справочную, исходную технологическую и конструкторскую документацию при написании управляющих программ заполнять формы сопроводительной документации, рассчитывать траекторию и эквидистанты инструментов, их исходные точки, контуры детали;</w:t>
            </w:r>
          </w:p>
          <w:p w14:paraId="5D3043E2" w14:textId="77777777" w:rsidR="006055DC" w:rsidRPr="00F446A6" w:rsidRDefault="006055DC" w:rsidP="006055DC">
            <w:pPr>
              <w:rPr>
                <w:rFonts w:ascii="Times New Roman" w:hAnsi="Times New Roman"/>
                <w:sz w:val="24"/>
                <w:szCs w:val="24"/>
              </w:rPr>
            </w:pPr>
            <w:r>
              <w:rPr>
                <w:rFonts w:ascii="Times New Roman" w:hAnsi="Times New Roman"/>
                <w:sz w:val="24"/>
                <w:szCs w:val="24"/>
              </w:rPr>
              <w:t>в</w:t>
            </w:r>
            <w:r w:rsidRPr="00F446A6">
              <w:rPr>
                <w:rFonts w:ascii="Times New Roman" w:hAnsi="Times New Roman"/>
                <w:sz w:val="24"/>
                <w:szCs w:val="24"/>
              </w:rPr>
              <w:t>ыполнять расчеты режимов резания с помощью CAD/CAM систем, разрабатывать управляющие программы в CAD/CAM системах для металлорежущих станков и аддитивных установок, переносить управляющие программы на металлорежущие станки с числовым программным управлением, переносить модели деталей из CAD/CAM систем в аддитивном производстве;</w:t>
            </w:r>
          </w:p>
          <w:p w14:paraId="3CE642FA" w14:textId="1FA915FC" w:rsidR="006055DC" w:rsidRPr="004B56E2" w:rsidRDefault="006055DC" w:rsidP="006055DC">
            <w:pPr>
              <w:rPr>
                <w:rFonts w:ascii="Times New Roman" w:hAnsi="Times New Roman" w:cs="Times New Roman"/>
                <w:bCs/>
                <w:sz w:val="24"/>
                <w:szCs w:val="24"/>
              </w:rPr>
            </w:pPr>
            <w:r w:rsidRPr="00F446A6">
              <w:rPr>
                <w:rFonts w:ascii="Times New Roman" w:hAnsi="Times New Roman"/>
                <w:sz w:val="24"/>
                <w:szCs w:val="24"/>
              </w:rPr>
              <w:t xml:space="preserve">осуществлять сопровождение настройки и наладки станков с числовым программным управлением, производить сопровождение корректировки управляющих программ на станках с числовым программным управлением, корректировать режимы резания для оборудования с </w:t>
            </w:r>
            <w:r w:rsidRPr="00F446A6">
              <w:rPr>
                <w:rFonts w:ascii="Times New Roman" w:hAnsi="Times New Roman"/>
                <w:sz w:val="24"/>
                <w:szCs w:val="24"/>
              </w:rPr>
              <w:lastRenderedPageBreak/>
              <w:t xml:space="preserve">числовым программным управлением, выполнять наблюдение за работой систем обслуживаемых станков по показаниям цифровых табло и сигнальных ламп, проводить контроль качества изделий после осуществления наладки, </w:t>
            </w:r>
            <w:proofErr w:type="spellStart"/>
            <w:r w:rsidRPr="00F446A6">
              <w:rPr>
                <w:rFonts w:ascii="Times New Roman" w:hAnsi="Times New Roman"/>
                <w:sz w:val="24"/>
                <w:szCs w:val="24"/>
              </w:rPr>
              <w:t>подналадки</w:t>
            </w:r>
            <w:proofErr w:type="spellEnd"/>
            <w:r w:rsidRPr="00F446A6">
              <w:rPr>
                <w:rFonts w:ascii="Times New Roman" w:hAnsi="Times New Roman"/>
                <w:sz w:val="24"/>
                <w:szCs w:val="24"/>
              </w:rPr>
              <w:t xml:space="preserve"> и технического обслуживания оборудования по изготовлению деталей машин, анализировать и выявлять причины выпуска продукции несоответствующего качества после проведения работ по наладке, </w:t>
            </w:r>
            <w:proofErr w:type="spellStart"/>
            <w:r w:rsidRPr="00F446A6">
              <w:rPr>
                <w:rFonts w:ascii="Times New Roman" w:hAnsi="Times New Roman"/>
                <w:sz w:val="24"/>
                <w:szCs w:val="24"/>
              </w:rPr>
              <w:t>подналадке</w:t>
            </w:r>
            <w:proofErr w:type="spellEnd"/>
            <w:r w:rsidRPr="00F446A6">
              <w:rPr>
                <w:rFonts w:ascii="Times New Roman" w:hAnsi="Times New Roman"/>
                <w:sz w:val="24"/>
                <w:szCs w:val="24"/>
              </w:rPr>
              <w:t xml:space="preserve"> и техническому обслуживанию металлорежущего и аддитивного оборудования, вносить предложения по улучшению качества деталей после наладки, </w:t>
            </w:r>
            <w:proofErr w:type="spellStart"/>
            <w:r w:rsidRPr="00F446A6">
              <w:rPr>
                <w:rFonts w:ascii="Times New Roman" w:hAnsi="Times New Roman"/>
                <w:sz w:val="24"/>
                <w:szCs w:val="24"/>
              </w:rPr>
              <w:t>подналадки</w:t>
            </w:r>
            <w:proofErr w:type="spellEnd"/>
            <w:r w:rsidRPr="00F446A6">
              <w:rPr>
                <w:rFonts w:ascii="Times New Roman" w:hAnsi="Times New Roman"/>
                <w:sz w:val="24"/>
                <w:szCs w:val="24"/>
              </w:rPr>
              <w:t xml:space="preserve"> и технического обслуживания металлорежущего и аддитивного оборудования, контролировать качество готовой продукции машиностроительного производства;</w:t>
            </w:r>
          </w:p>
        </w:tc>
        <w:tc>
          <w:tcPr>
            <w:tcW w:w="2833" w:type="dxa"/>
            <w:tcBorders>
              <w:top w:val="single" w:sz="4" w:space="0" w:color="auto"/>
              <w:left w:val="single" w:sz="4" w:space="0" w:color="auto"/>
              <w:right w:val="single" w:sz="4" w:space="0" w:color="auto"/>
            </w:tcBorders>
            <w:shd w:val="clear" w:color="auto" w:fill="auto"/>
          </w:tcPr>
          <w:p w14:paraId="42325753" w14:textId="77777777" w:rsidR="006055DC" w:rsidRPr="006055DC" w:rsidRDefault="006055DC" w:rsidP="006055DC">
            <w:pPr>
              <w:spacing w:after="160" w:line="259" w:lineRule="auto"/>
              <w:jc w:val="both"/>
              <w:rPr>
                <w:rFonts w:ascii="Times New Roman" w:hAnsi="Times New Roman"/>
                <w:sz w:val="24"/>
                <w:szCs w:val="24"/>
              </w:rPr>
            </w:pPr>
            <w:r w:rsidRPr="006055DC">
              <w:rPr>
                <w:rFonts w:ascii="Times New Roman" w:hAnsi="Times New Roman"/>
                <w:sz w:val="24"/>
                <w:szCs w:val="24"/>
              </w:rPr>
              <w:lastRenderedPageBreak/>
              <w:t>порядок разработки управляющих программ вручную для металлорежущих станков и аддитивных установок, назначение условных знаков на панели управления станка, коды и правила чтения программ;</w:t>
            </w:r>
          </w:p>
          <w:p w14:paraId="204CDC4D" w14:textId="77777777" w:rsidR="006055DC" w:rsidRPr="006055DC" w:rsidRDefault="006055DC" w:rsidP="006055DC">
            <w:pPr>
              <w:spacing w:after="160" w:line="259" w:lineRule="auto"/>
              <w:jc w:val="both"/>
              <w:rPr>
                <w:rFonts w:ascii="Times New Roman" w:hAnsi="Times New Roman"/>
                <w:sz w:val="24"/>
                <w:szCs w:val="24"/>
              </w:rPr>
            </w:pPr>
            <w:r w:rsidRPr="006055DC">
              <w:rPr>
                <w:rFonts w:ascii="Times New Roman" w:hAnsi="Times New Roman"/>
                <w:sz w:val="24"/>
                <w:szCs w:val="24"/>
              </w:rPr>
              <w:t>виды современных CAD/CAM систем и основы работы в них, применение CAD/CAM систем в разработке управляющих программ для металлорежущих станков и аддитивных установок, порядок и правила написания управляющих программ в CAD/CAM системах;</w:t>
            </w:r>
          </w:p>
          <w:p w14:paraId="21AAC040" w14:textId="3FAC44F3" w:rsidR="006055DC" w:rsidRPr="004B56E2" w:rsidRDefault="006055DC" w:rsidP="006055DC">
            <w:pPr>
              <w:rPr>
                <w:rFonts w:ascii="Times New Roman" w:hAnsi="Times New Roman" w:cs="Times New Roman"/>
                <w:bCs/>
                <w:sz w:val="24"/>
                <w:szCs w:val="24"/>
              </w:rPr>
            </w:pPr>
            <w:r w:rsidRPr="006055DC">
              <w:rPr>
                <w:rFonts w:ascii="Times New Roman" w:hAnsi="Times New Roman"/>
                <w:sz w:val="24"/>
                <w:szCs w:val="24"/>
              </w:rPr>
              <w:t xml:space="preserve">методы настройки и наладки станков с числовым программным управлением, основы корректировки режимов резания по результатам обработки деталей на станке, мероприятия по улучшению качества деталей после наладки, </w:t>
            </w:r>
            <w:proofErr w:type="spellStart"/>
            <w:r w:rsidRPr="006055DC">
              <w:rPr>
                <w:rFonts w:ascii="Times New Roman" w:hAnsi="Times New Roman"/>
                <w:sz w:val="24"/>
                <w:szCs w:val="24"/>
              </w:rPr>
              <w:t>подналадки</w:t>
            </w:r>
            <w:proofErr w:type="spellEnd"/>
            <w:r w:rsidRPr="006055DC">
              <w:rPr>
                <w:rFonts w:ascii="Times New Roman" w:hAnsi="Times New Roman"/>
                <w:sz w:val="24"/>
                <w:szCs w:val="24"/>
              </w:rPr>
              <w:t xml:space="preserve"> и технического обслуживания металлорежущего и аддитивного оборудования, конструктивные особенности и правила проверки на точность обслуживаемых станков различной конструкции, универсальных и специальных приспособлений, инструментов;</w:t>
            </w:r>
          </w:p>
        </w:tc>
        <w:tc>
          <w:tcPr>
            <w:tcW w:w="2833" w:type="dxa"/>
            <w:tcBorders>
              <w:top w:val="single" w:sz="4" w:space="0" w:color="auto"/>
              <w:left w:val="single" w:sz="4" w:space="0" w:color="auto"/>
              <w:right w:val="single" w:sz="4" w:space="0" w:color="auto"/>
            </w:tcBorders>
          </w:tcPr>
          <w:p w14:paraId="4E573514"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Использования базы программ для металлорежущего оборудования с числовым программным управлением.</w:t>
            </w:r>
          </w:p>
          <w:p w14:paraId="029C232D"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Применения шаблонов типовых элементов изготовляемых деталей для станков с числовым программным управлением.</w:t>
            </w:r>
          </w:p>
          <w:p w14:paraId="3AFE1FD5"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Разработки с помощью CAD/CAM систем управляющих программ и их перенос на металлорежущее оборудование.</w:t>
            </w:r>
          </w:p>
          <w:p w14:paraId="421807D9"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Разработки и переноса модели деталей из CAD/CAM систем при аддитивном способе их изготовления.</w:t>
            </w:r>
          </w:p>
          <w:p w14:paraId="2EF1D5AB"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Разработки предложений по корректировке и совершенствованию действующего технологического процесса.</w:t>
            </w:r>
          </w:p>
          <w:p w14:paraId="0E9EBFB1"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Внедрения управляющих программ в автоматизированное производство.</w:t>
            </w:r>
          </w:p>
          <w:p w14:paraId="4D1FF34F" w14:textId="7B2C901C" w:rsidR="006055DC" w:rsidRPr="004B56E2"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Контроля качества готовой продукции требованиям технологической документации.</w:t>
            </w:r>
          </w:p>
        </w:tc>
      </w:tr>
    </w:tbl>
    <w:p w14:paraId="117C3ADD" w14:textId="77777777" w:rsidR="00AD3123" w:rsidRDefault="00AD3123" w:rsidP="00AD3123">
      <w:pPr>
        <w:ind w:firstLine="709"/>
        <w:rPr>
          <w:rFonts w:ascii="Times New Roman" w:eastAsia="Times New Roman" w:hAnsi="Times New Roman" w:cs="Times New Roman"/>
          <w:sz w:val="24"/>
          <w:szCs w:val="24"/>
          <w:lang w:eastAsia="ru-RU"/>
        </w:rPr>
      </w:pPr>
    </w:p>
    <w:p w14:paraId="65EAF538" w14:textId="77777777" w:rsidR="00AD3123" w:rsidRDefault="00AD3123" w:rsidP="00AD3123">
      <w:pPr>
        <w:ind w:firstLine="709"/>
        <w:rPr>
          <w:rFonts w:ascii="Times New Roman" w:eastAsia="Times New Roman" w:hAnsi="Times New Roman" w:cs="Times New Roman"/>
          <w:sz w:val="24"/>
          <w:szCs w:val="24"/>
          <w:lang w:eastAsia="ru-RU"/>
        </w:rPr>
      </w:pPr>
    </w:p>
    <w:p w14:paraId="01CE4362" w14:textId="77777777" w:rsidR="00AD3123" w:rsidRPr="00E11160" w:rsidRDefault="00AD3123" w:rsidP="00AD312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0FBB881" w14:textId="77777777" w:rsidR="00AD3123" w:rsidRPr="00E11160" w:rsidRDefault="00AD3123" w:rsidP="00AD312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3123" w:rsidRPr="000E591D" w14:paraId="757496B5" w14:textId="77777777" w:rsidTr="00125214">
        <w:trPr>
          <w:trHeight w:val="23"/>
        </w:trPr>
        <w:tc>
          <w:tcPr>
            <w:tcW w:w="2460" w:type="pct"/>
            <w:vAlign w:val="center"/>
          </w:tcPr>
          <w:p w14:paraId="33E205A8" w14:textId="77777777" w:rsidR="00AD3123" w:rsidRPr="00C13371" w:rsidRDefault="00AD3123" w:rsidP="001252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0FFD1E1" w14:textId="77777777" w:rsidR="00AD3123" w:rsidRPr="00C13371" w:rsidRDefault="00AD3123" w:rsidP="001252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1236207" w14:textId="77777777" w:rsidR="00AD3123" w:rsidRPr="00C13371" w:rsidRDefault="00AD3123" w:rsidP="001252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D3123" w:rsidRPr="000E591D" w14:paraId="760E39FC" w14:textId="77777777" w:rsidTr="00125214">
        <w:trPr>
          <w:trHeight w:val="23"/>
        </w:trPr>
        <w:tc>
          <w:tcPr>
            <w:tcW w:w="2460" w:type="pct"/>
            <w:vAlign w:val="center"/>
          </w:tcPr>
          <w:p w14:paraId="14C6A65A"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3E88345" w14:textId="6A850B37" w:rsidR="00AD3123" w:rsidRPr="00C13371" w:rsidRDefault="00F8610E" w:rsidP="00125214">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45" w:type="pct"/>
            <w:vAlign w:val="center"/>
          </w:tcPr>
          <w:p w14:paraId="2A00A6DD" w14:textId="19E09A2F" w:rsidR="00AD3123" w:rsidRPr="00C13371" w:rsidRDefault="00F8610E" w:rsidP="00125214">
            <w:pPr>
              <w:jc w:val="center"/>
              <w:rPr>
                <w:rFonts w:ascii="Times New Roman" w:hAnsi="Times New Roman" w:cs="Times New Roman"/>
                <w:bCs/>
                <w:sz w:val="24"/>
                <w:szCs w:val="24"/>
              </w:rPr>
            </w:pPr>
            <w:r>
              <w:rPr>
                <w:rFonts w:ascii="Times New Roman" w:hAnsi="Times New Roman" w:cs="Times New Roman"/>
                <w:bCs/>
                <w:sz w:val="24"/>
                <w:szCs w:val="24"/>
              </w:rPr>
              <w:t>78</w:t>
            </w:r>
          </w:p>
        </w:tc>
      </w:tr>
      <w:tr w:rsidR="00AD3123" w:rsidRPr="000E591D" w14:paraId="626A250B" w14:textId="77777777" w:rsidTr="00125214">
        <w:trPr>
          <w:trHeight w:val="23"/>
        </w:trPr>
        <w:tc>
          <w:tcPr>
            <w:tcW w:w="2460" w:type="pct"/>
            <w:vAlign w:val="center"/>
          </w:tcPr>
          <w:p w14:paraId="1AD36040"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A2039B6" w14:textId="5887B80B" w:rsidR="00AD3123" w:rsidRPr="00C13371" w:rsidRDefault="00AD3123" w:rsidP="00125214">
            <w:pPr>
              <w:jc w:val="center"/>
              <w:rPr>
                <w:rFonts w:ascii="Times New Roman" w:hAnsi="Times New Roman" w:cs="Times New Roman"/>
                <w:bCs/>
                <w:sz w:val="24"/>
                <w:szCs w:val="24"/>
              </w:rPr>
            </w:pPr>
          </w:p>
        </w:tc>
        <w:tc>
          <w:tcPr>
            <w:tcW w:w="1345" w:type="pct"/>
            <w:vAlign w:val="center"/>
          </w:tcPr>
          <w:p w14:paraId="0152D962" w14:textId="77777777" w:rsidR="00AD3123" w:rsidRPr="00C13371" w:rsidRDefault="00AD3123" w:rsidP="00125214">
            <w:pPr>
              <w:jc w:val="center"/>
              <w:rPr>
                <w:rFonts w:ascii="Times New Roman" w:hAnsi="Times New Roman" w:cs="Times New Roman"/>
                <w:bCs/>
                <w:sz w:val="24"/>
                <w:szCs w:val="24"/>
              </w:rPr>
            </w:pPr>
          </w:p>
        </w:tc>
      </w:tr>
      <w:tr w:rsidR="00AD3123" w:rsidRPr="000E591D" w14:paraId="769BBC92" w14:textId="77777777" w:rsidTr="00125214">
        <w:trPr>
          <w:trHeight w:val="23"/>
        </w:trPr>
        <w:tc>
          <w:tcPr>
            <w:tcW w:w="2460" w:type="pct"/>
            <w:vAlign w:val="center"/>
          </w:tcPr>
          <w:p w14:paraId="1D1C09CA"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7B053D0" w14:textId="77777777" w:rsidR="00AD3123" w:rsidRPr="00C13371" w:rsidRDefault="00AD3123"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28C2CB4" w14:textId="77777777" w:rsidR="00AD3123" w:rsidRPr="00C13371" w:rsidRDefault="00AD3123"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D3123" w:rsidRPr="000E591D" w14:paraId="2E9E29E1" w14:textId="77777777" w:rsidTr="00125214">
        <w:trPr>
          <w:trHeight w:val="23"/>
        </w:trPr>
        <w:tc>
          <w:tcPr>
            <w:tcW w:w="2460" w:type="pct"/>
            <w:vAlign w:val="center"/>
          </w:tcPr>
          <w:p w14:paraId="4F9E1C4F"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FB0D27F" w14:textId="26184DB6" w:rsidR="00AD3123" w:rsidRPr="00C13371" w:rsidRDefault="00F8610E" w:rsidP="00125214">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D883D23" w14:textId="0E6DF247" w:rsidR="00AD3123" w:rsidRPr="00C13371" w:rsidRDefault="001B6501" w:rsidP="00125214">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F8610E" w:rsidRPr="000E591D" w14:paraId="761E1D06" w14:textId="77777777" w:rsidTr="00125214">
        <w:trPr>
          <w:trHeight w:val="23"/>
        </w:trPr>
        <w:tc>
          <w:tcPr>
            <w:tcW w:w="2460" w:type="pct"/>
            <w:vAlign w:val="center"/>
          </w:tcPr>
          <w:p w14:paraId="04B95F21" w14:textId="77777777" w:rsidR="00F8610E" w:rsidRPr="00C13371" w:rsidRDefault="00F8610E" w:rsidP="00F8610E">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учебная</w:t>
            </w:r>
          </w:p>
        </w:tc>
        <w:tc>
          <w:tcPr>
            <w:tcW w:w="1195" w:type="pct"/>
            <w:vAlign w:val="center"/>
          </w:tcPr>
          <w:p w14:paraId="568325EA" w14:textId="77777777" w:rsidR="00F8610E" w:rsidRPr="004B56E2" w:rsidRDefault="00F8610E" w:rsidP="00F8610E">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c>
          <w:tcPr>
            <w:tcW w:w="1345" w:type="pct"/>
            <w:vAlign w:val="center"/>
          </w:tcPr>
          <w:p w14:paraId="0052734E" w14:textId="2370F63A" w:rsidR="00F8610E" w:rsidRPr="004B56E2" w:rsidRDefault="00F8610E" w:rsidP="00F8610E">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r>
      <w:tr w:rsidR="00F8610E" w:rsidRPr="000E591D" w14:paraId="6566717E" w14:textId="77777777" w:rsidTr="00125214">
        <w:trPr>
          <w:trHeight w:val="23"/>
        </w:trPr>
        <w:tc>
          <w:tcPr>
            <w:tcW w:w="2460" w:type="pct"/>
            <w:vAlign w:val="center"/>
          </w:tcPr>
          <w:p w14:paraId="7C4C5707" w14:textId="77777777" w:rsidR="00F8610E" w:rsidRPr="00C13371" w:rsidRDefault="00F8610E" w:rsidP="00F8610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7B3ACB1" w14:textId="13F2D917" w:rsidR="00F8610E" w:rsidRPr="004B56E2" w:rsidRDefault="00F8610E" w:rsidP="00F8610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2F4D399" w14:textId="627E6CFD" w:rsidR="00F8610E" w:rsidRPr="004B56E2" w:rsidRDefault="00F8610E" w:rsidP="00F8610E">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D3123" w:rsidRPr="000E591D" w14:paraId="52A466FF" w14:textId="77777777" w:rsidTr="00125214">
        <w:trPr>
          <w:trHeight w:val="23"/>
        </w:trPr>
        <w:tc>
          <w:tcPr>
            <w:tcW w:w="2460" w:type="pct"/>
            <w:vAlign w:val="center"/>
          </w:tcPr>
          <w:p w14:paraId="261CD19B"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AA1F130" w14:textId="108599F2" w:rsidR="00AD3123" w:rsidRPr="00C13371" w:rsidRDefault="001B6501" w:rsidP="00125214">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1AE9C05" w14:textId="77777777" w:rsidR="00AD3123" w:rsidRPr="00C13371" w:rsidRDefault="00AD3123" w:rsidP="00125214">
            <w:pPr>
              <w:jc w:val="center"/>
              <w:rPr>
                <w:rFonts w:ascii="Times New Roman" w:hAnsi="Times New Roman" w:cs="Times New Roman"/>
                <w:bCs/>
                <w:sz w:val="24"/>
                <w:szCs w:val="24"/>
              </w:rPr>
            </w:pPr>
          </w:p>
        </w:tc>
      </w:tr>
      <w:tr w:rsidR="00AD3123" w:rsidRPr="00257255" w14:paraId="7F0E2421" w14:textId="77777777" w:rsidTr="00125214">
        <w:trPr>
          <w:trHeight w:val="23"/>
        </w:trPr>
        <w:tc>
          <w:tcPr>
            <w:tcW w:w="2460" w:type="pct"/>
            <w:vAlign w:val="center"/>
          </w:tcPr>
          <w:p w14:paraId="08103628"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0FA571F" w14:textId="01231775" w:rsidR="00AD3123" w:rsidRPr="00C13371" w:rsidRDefault="00F8610E" w:rsidP="00125214">
            <w:pPr>
              <w:jc w:val="center"/>
              <w:rPr>
                <w:rFonts w:ascii="Times New Roman" w:hAnsi="Times New Roman" w:cs="Times New Roman"/>
                <w:b/>
                <w:sz w:val="24"/>
                <w:szCs w:val="24"/>
              </w:rPr>
            </w:pPr>
            <w:r>
              <w:rPr>
                <w:rFonts w:ascii="Times New Roman" w:hAnsi="Times New Roman" w:cs="Times New Roman"/>
                <w:b/>
                <w:sz w:val="24"/>
                <w:szCs w:val="24"/>
              </w:rPr>
              <w:t>3</w:t>
            </w:r>
            <w:r w:rsidR="001B6501">
              <w:rPr>
                <w:rFonts w:ascii="Times New Roman" w:hAnsi="Times New Roman" w:cs="Times New Roman"/>
                <w:b/>
                <w:sz w:val="24"/>
                <w:szCs w:val="24"/>
              </w:rPr>
              <w:t>54</w:t>
            </w:r>
          </w:p>
        </w:tc>
        <w:tc>
          <w:tcPr>
            <w:tcW w:w="1345" w:type="pct"/>
            <w:vAlign w:val="center"/>
          </w:tcPr>
          <w:p w14:paraId="4EED421D" w14:textId="081A9890" w:rsidR="00AD3123" w:rsidRPr="00C13371" w:rsidRDefault="001B6501" w:rsidP="00125214">
            <w:pPr>
              <w:jc w:val="center"/>
              <w:rPr>
                <w:rFonts w:ascii="Times New Roman" w:hAnsi="Times New Roman" w:cs="Times New Roman"/>
                <w:b/>
                <w:sz w:val="24"/>
                <w:szCs w:val="24"/>
              </w:rPr>
            </w:pPr>
            <w:r>
              <w:rPr>
                <w:rFonts w:ascii="Times New Roman" w:hAnsi="Times New Roman" w:cs="Times New Roman"/>
                <w:b/>
                <w:sz w:val="24"/>
                <w:szCs w:val="24"/>
              </w:rPr>
              <w:t>258</w:t>
            </w:r>
          </w:p>
        </w:tc>
      </w:tr>
    </w:tbl>
    <w:p w14:paraId="5C8CFEC5" w14:textId="77777777" w:rsidR="00AD3123" w:rsidRDefault="00AD3123" w:rsidP="00AD3123">
      <w:pPr>
        <w:rPr>
          <w:rFonts w:ascii="Times New Roman" w:hAnsi="Times New Roman" w:cs="Times New Roman"/>
          <w:i/>
          <w:sz w:val="24"/>
          <w:szCs w:val="24"/>
        </w:rPr>
      </w:pPr>
    </w:p>
    <w:p w14:paraId="0C74A32D" w14:textId="77777777" w:rsidR="00AD3123" w:rsidRDefault="00AD3123" w:rsidP="00AD3123">
      <w:pPr>
        <w:rPr>
          <w:rFonts w:ascii="Times New Roman" w:hAnsi="Times New Roman" w:cs="Times New Roman"/>
          <w:i/>
          <w:sz w:val="24"/>
          <w:szCs w:val="24"/>
        </w:rPr>
      </w:pPr>
    </w:p>
    <w:p w14:paraId="71A49E7B" w14:textId="77777777" w:rsidR="00AD3123" w:rsidRPr="000156CF" w:rsidRDefault="00AD3123" w:rsidP="00AD312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3825"/>
        <w:gridCol w:w="565"/>
        <w:gridCol w:w="707"/>
        <w:gridCol w:w="709"/>
        <w:gridCol w:w="707"/>
        <w:gridCol w:w="563"/>
        <w:gridCol w:w="432"/>
        <w:gridCol w:w="572"/>
        <w:gridCol w:w="698"/>
      </w:tblGrid>
      <w:tr w:rsidR="00AD3123" w:rsidRPr="00C63897" w14:paraId="3A9EFD2A" w14:textId="77777777" w:rsidTr="001E3B27">
        <w:trPr>
          <w:cantSplit/>
          <w:trHeight w:val="3271"/>
        </w:trPr>
        <w:tc>
          <w:tcPr>
            <w:tcW w:w="444" w:type="pct"/>
            <w:tcBorders>
              <w:bottom w:val="single" w:sz="4" w:space="0" w:color="auto"/>
            </w:tcBorders>
          </w:tcPr>
          <w:p w14:paraId="5360CA2C" w14:textId="77777777" w:rsidR="00AD3123" w:rsidRPr="00C13371" w:rsidRDefault="00AD3123"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85" w:type="pct"/>
            <w:tcBorders>
              <w:bottom w:val="single" w:sz="4" w:space="0" w:color="auto"/>
            </w:tcBorders>
            <w:vAlign w:val="center"/>
          </w:tcPr>
          <w:p w14:paraId="4338CCA1" w14:textId="77777777" w:rsidR="00AD3123" w:rsidRPr="00C13371" w:rsidRDefault="00AD3123"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3" w:type="pct"/>
            <w:tcBorders>
              <w:bottom w:val="single" w:sz="4" w:space="0" w:color="auto"/>
            </w:tcBorders>
            <w:vAlign w:val="center"/>
          </w:tcPr>
          <w:p w14:paraId="750F23BD" w14:textId="77777777" w:rsidR="00AD3123" w:rsidRPr="00C13371" w:rsidRDefault="00AD3123"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60DAEF09" w14:textId="77777777" w:rsidR="00AD3123" w:rsidRPr="00C13371" w:rsidRDefault="00AD3123"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A112355" w14:textId="77777777" w:rsidR="00AD3123" w:rsidRPr="00C13371" w:rsidRDefault="00AD3123" w:rsidP="001252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0E853F69" w14:textId="77777777" w:rsidR="00AD3123" w:rsidRPr="00C13371" w:rsidRDefault="00AD3123" w:rsidP="001252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2" w:type="pct"/>
            <w:textDirection w:val="btLr"/>
            <w:vAlign w:val="center"/>
          </w:tcPr>
          <w:p w14:paraId="28DE5638" w14:textId="77777777" w:rsidR="00AD3123" w:rsidRPr="00C63897" w:rsidRDefault="00AD3123"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4" w:type="pct"/>
            <w:textDirection w:val="btLr"/>
            <w:vAlign w:val="center"/>
          </w:tcPr>
          <w:p w14:paraId="749E6939" w14:textId="77777777" w:rsidR="00AD3123" w:rsidRPr="00C63897" w:rsidRDefault="00AD3123"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7" w:type="pct"/>
            <w:shd w:val="clear" w:color="auto" w:fill="D9D9D9" w:themeFill="background1" w:themeFillShade="D9"/>
            <w:textDirection w:val="btLr"/>
            <w:vAlign w:val="center"/>
          </w:tcPr>
          <w:p w14:paraId="7C37A976" w14:textId="77777777" w:rsidR="00AD3123" w:rsidRPr="00C63897" w:rsidRDefault="00AD3123"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7E6D1A83" w14:textId="77777777" w:rsidR="00AD3123" w:rsidRPr="00C63897" w:rsidRDefault="00AD3123"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D3123" w:rsidRPr="005643D7" w14:paraId="2B7D5A0B" w14:textId="77777777" w:rsidTr="001E3B27">
        <w:trPr>
          <w:cantSplit/>
          <w:trHeight w:val="73"/>
        </w:trPr>
        <w:tc>
          <w:tcPr>
            <w:tcW w:w="444" w:type="pct"/>
            <w:tcBorders>
              <w:bottom w:val="single" w:sz="4" w:space="0" w:color="auto"/>
            </w:tcBorders>
            <w:vAlign w:val="center"/>
          </w:tcPr>
          <w:p w14:paraId="00630B8E" w14:textId="77777777" w:rsidR="00AD3123" w:rsidRPr="00C13371" w:rsidRDefault="00AD3123"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5" w:type="pct"/>
            <w:tcBorders>
              <w:bottom w:val="single" w:sz="4" w:space="0" w:color="auto"/>
            </w:tcBorders>
            <w:vAlign w:val="center"/>
          </w:tcPr>
          <w:p w14:paraId="72BEEB26" w14:textId="77777777" w:rsidR="00AD3123" w:rsidRPr="00C13371" w:rsidRDefault="00AD3123"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3" w:type="pct"/>
            <w:tcBorders>
              <w:bottom w:val="single" w:sz="4" w:space="0" w:color="auto"/>
            </w:tcBorders>
            <w:vAlign w:val="center"/>
          </w:tcPr>
          <w:p w14:paraId="21500339" w14:textId="77777777" w:rsidR="00AD3123" w:rsidRPr="00C13371" w:rsidRDefault="00AD3123"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159871A9" w14:textId="77777777" w:rsidR="00AD3123" w:rsidRPr="00C13371" w:rsidRDefault="00AD3123"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144D0C9B" w14:textId="77777777" w:rsidR="00AD3123" w:rsidRPr="00C13371" w:rsidRDefault="00AD3123"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6AE9503A" w14:textId="77777777" w:rsidR="00AD3123" w:rsidRPr="00C13371" w:rsidRDefault="00AD3123"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2" w:type="pct"/>
            <w:vAlign w:val="center"/>
          </w:tcPr>
          <w:p w14:paraId="13B7AA93" w14:textId="77777777" w:rsidR="00AD3123" w:rsidRPr="005643D7" w:rsidRDefault="00AD3123"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4" w:type="pct"/>
            <w:vAlign w:val="center"/>
          </w:tcPr>
          <w:p w14:paraId="0817734A" w14:textId="77777777" w:rsidR="00AD3123" w:rsidRPr="005643D7" w:rsidRDefault="00AD3123"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7" w:type="pct"/>
            <w:shd w:val="clear" w:color="auto" w:fill="D9D9D9" w:themeFill="background1" w:themeFillShade="D9"/>
          </w:tcPr>
          <w:p w14:paraId="06AEA5F8" w14:textId="77777777" w:rsidR="00AD3123" w:rsidRPr="005643D7" w:rsidRDefault="00AD3123"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7521C487" w14:textId="77777777" w:rsidR="00AD3123" w:rsidRPr="005643D7" w:rsidRDefault="00AD3123"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D3123" w:rsidRPr="00C63897" w14:paraId="4D310A62" w14:textId="77777777" w:rsidTr="001E3B27">
        <w:tc>
          <w:tcPr>
            <w:tcW w:w="444" w:type="pct"/>
            <w:vMerge w:val="restart"/>
          </w:tcPr>
          <w:p w14:paraId="02F41A29" w14:textId="77777777" w:rsidR="00AD3123" w:rsidRPr="00C23950" w:rsidRDefault="00AD3123" w:rsidP="00125214">
            <w:pPr>
              <w:rPr>
                <w:rFonts w:ascii="Times New Roman" w:eastAsia="Times New Roman" w:hAnsi="Times New Roman" w:cs="Times New Roman"/>
                <w:bCs/>
                <w:lang w:eastAsia="ru-RU"/>
              </w:rPr>
            </w:pPr>
            <w:r w:rsidRPr="00C23950">
              <w:rPr>
                <w:rFonts w:ascii="Times New Roman" w:hAnsi="Times New Roman"/>
                <w:iCs/>
              </w:rPr>
              <w:t>ОК 01</w:t>
            </w:r>
          </w:p>
          <w:p w14:paraId="30888AF2" w14:textId="77777777" w:rsidR="00881B10" w:rsidRPr="00881B10" w:rsidRDefault="00881B10" w:rsidP="00881B10">
            <w:pPr>
              <w:rPr>
                <w:rFonts w:ascii="Times New Roman" w:hAnsi="Times New Roman"/>
              </w:rPr>
            </w:pPr>
            <w:r w:rsidRPr="00881B10">
              <w:rPr>
                <w:rFonts w:ascii="Times New Roman" w:hAnsi="Times New Roman"/>
              </w:rPr>
              <w:t>ПК 2.1</w:t>
            </w:r>
          </w:p>
          <w:p w14:paraId="01472741" w14:textId="77777777" w:rsidR="00881B10" w:rsidRPr="00881B10" w:rsidRDefault="00881B10" w:rsidP="00881B10">
            <w:pPr>
              <w:rPr>
                <w:rFonts w:ascii="Times New Roman" w:hAnsi="Times New Roman"/>
              </w:rPr>
            </w:pPr>
            <w:r w:rsidRPr="00881B10">
              <w:rPr>
                <w:rFonts w:ascii="Times New Roman" w:hAnsi="Times New Roman"/>
              </w:rPr>
              <w:t>ПК 2.2</w:t>
            </w:r>
          </w:p>
          <w:p w14:paraId="513EC396" w14:textId="21B9AB14" w:rsidR="00AD3123" w:rsidRPr="00C23950" w:rsidRDefault="00881B10" w:rsidP="00881B10">
            <w:pPr>
              <w:rPr>
                <w:rFonts w:ascii="Times New Roman" w:eastAsia="Times New Roman" w:hAnsi="Times New Roman" w:cs="Times New Roman"/>
                <w:bCs/>
                <w:lang w:eastAsia="ru-RU"/>
              </w:rPr>
            </w:pPr>
            <w:r w:rsidRPr="00881B10">
              <w:rPr>
                <w:rFonts w:ascii="Times New Roman" w:hAnsi="Times New Roman"/>
              </w:rPr>
              <w:t>ПК 2.3</w:t>
            </w:r>
          </w:p>
        </w:tc>
        <w:tc>
          <w:tcPr>
            <w:tcW w:w="1985" w:type="pct"/>
          </w:tcPr>
          <w:p w14:paraId="6FE2208A" w14:textId="6E4AF49A" w:rsidR="00AD3123" w:rsidRPr="00514BC5" w:rsidRDefault="00AD3123" w:rsidP="00125214">
            <w:pPr>
              <w:rPr>
                <w:rFonts w:ascii="Times New Roman" w:eastAsia="Times New Roman" w:hAnsi="Times New Roman" w:cs="Times New Roman"/>
                <w:bCs/>
                <w:lang w:eastAsia="ru-RU"/>
              </w:rPr>
            </w:pPr>
            <w:r w:rsidRPr="00514BC5">
              <w:rPr>
                <w:rFonts w:ascii="Times New Roman" w:eastAsia="Times New Roman" w:hAnsi="Times New Roman" w:cs="Times New Roman"/>
                <w:bCs/>
                <w:lang w:eastAsia="ru-RU"/>
              </w:rPr>
              <w:t xml:space="preserve">Раздел 1. </w:t>
            </w:r>
            <w:r w:rsidR="00514BC5" w:rsidRPr="00514BC5">
              <w:rPr>
                <w:rFonts w:ascii="Times New Roman" w:hAnsi="Times New Roman"/>
                <w:bCs/>
                <w:color w:val="000000"/>
              </w:rPr>
              <w:t>Разработка и внедрение управляющих программ изготовления деталей машин</w:t>
            </w:r>
          </w:p>
        </w:tc>
        <w:tc>
          <w:tcPr>
            <w:tcW w:w="293" w:type="pct"/>
          </w:tcPr>
          <w:p w14:paraId="5107402C" w14:textId="5B6B7DB5" w:rsidR="00AD3123" w:rsidRPr="008E0DE4" w:rsidRDefault="001818C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156</w:t>
            </w:r>
          </w:p>
        </w:tc>
        <w:tc>
          <w:tcPr>
            <w:tcW w:w="367" w:type="pct"/>
          </w:tcPr>
          <w:p w14:paraId="1E35C382" w14:textId="7E963E61" w:rsidR="00AD3123" w:rsidRPr="008E0DE4" w:rsidRDefault="001818C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78</w:t>
            </w:r>
          </w:p>
        </w:tc>
        <w:tc>
          <w:tcPr>
            <w:tcW w:w="368" w:type="pct"/>
            <w:shd w:val="clear" w:color="auto" w:fill="D9D9D9" w:themeFill="background1" w:themeFillShade="D9"/>
          </w:tcPr>
          <w:p w14:paraId="0F9A1ECE" w14:textId="16DA35CC" w:rsidR="00AD3123" w:rsidRPr="008E0DE4" w:rsidRDefault="001818C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156</w:t>
            </w:r>
          </w:p>
        </w:tc>
        <w:tc>
          <w:tcPr>
            <w:tcW w:w="367" w:type="pct"/>
          </w:tcPr>
          <w:p w14:paraId="269C90BD" w14:textId="70D920D3" w:rsidR="00AD3123" w:rsidRPr="008E0DE4" w:rsidRDefault="001818C5" w:rsidP="00125214">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156</w:t>
            </w:r>
          </w:p>
        </w:tc>
        <w:tc>
          <w:tcPr>
            <w:tcW w:w="292" w:type="pct"/>
          </w:tcPr>
          <w:p w14:paraId="5F697C93" w14:textId="54CD2035" w:rsidR="00AD3123" w:rsidRPr="008E0DE4" w:rsidRDefault="00AD3123" w:rsidP="00125214">
            <w:pPr>
              <w:jc w:val="center"/>
              <w:rPr>
                <w:rFonts w:ascii="Times New Roman" w:eastAsia="Times New Roman" w:hAnsi="Times New Roman" w:cs="Times New Roman"/>
                <w:b/>
                <w:bCs/>
                <w:sz w:val="20"/>
                <w:szCs w:val="20"/>
                <w:lang w:eastAsia="ru-RU"/>
              </w:rPr>
            </w:pPr>
          </w:p>
        </w:tc>
        <w:tc>
          <w:tcPr>
            <w:tcW w:w="224" w:type="pct"/>
          </w:tcPr>
          <w:p w14:paraId="6CDCEC0A" w14:textId="77777777" w:rsidR="00AD3123" w:rsidRPr="008E0DE4" w:rsidRDefault="00AD3123"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297" w:type="pct"/>
            <w:shd w:val="clear" w:color="auto" w:fill="D9D9D9" w:themeFill="background1" w:themeFillShade="D9"/>
          </w:tcPr>
          <w:p w14:paraId="72583743"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3D4CFA74"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r>
      <w:tr w:rsidR="00AD3123" w:rsidRPr="00C63897" w14:paraId="2FCEFFC9" w14:textId="77777777" w:rsidTr="001E3B27">
        <w:trPr>
          <w:trHeight w:val="314"/>
        </w:trPr>
        <w:tc>
          <w:tcPr>
            <w:tcW w:w="444" w:type="pct"/>
            <w:vMerge/>
          </w:tcPr>
          <w:p w14:paraId="30293E7B" w14:textId="77777777" w:rsidR="00AD3123" w:rsidRPr="00C23950" w:rsidRDefault="00AD3123" w:rsidP="00125214">
            <w:pPr>
              <w:rPr>
                <w:rFonts w:ascii="Times New Roman" w:eastAsia="Times New Roman" w:hAnsi="Times New Roman" w:cs="Times New Roman"/>
                <w:bCs/>
                <w:lang w:eastAsia="ru-RU"/>
              </w:rPr>
            </w:pPr>
          </w:p>
        </w:tc>
        <w:tc>
          <w:tcPr>
            <w:tcW w:w="1985" w:type="pct"/>
          </w:tcPr>
          <w:p w14:paraId="394ED305" w14:textId="77777777" w:rsidR="00AD3123" w:rsidRPr="00C23950" w:rsidRDefault="00AD3123" w:rsidP="00125214">
            <w:pPr>
              <w:rPr>
                <w:rFonts w:ascii="Times New Roman" w:eastAsia="Times New Roman" w:hAnsi="Times New Roman" w:cs="Times New Roman"/>
                <w:bCs/>
                <w:lang w:eastAsia="ru-RU"/>
              </w:rPr>
            </w:pPr>
            <w:r w:rsidRPr="00C23950">
              <w:rPr>
                <w:rFonts w:ascii="Times New Roman" w:eastAsia="Times New Roman" w:hAnsi="Times New Roman" w:cs="Times New Roman"/>
                <w:bCs/>
                <w:lang w:eastAsia="ru-RU"/>
              </w:rPr>
              <w:t>Учебная практика</w:t>
            </w:r>
          </w:p>
        </w:tc>
        <w:tc>
          <w:tcPr>
            <w:tcW w:w="293" w:type="pct"/>
          </w:tcPr>
          <w:p w14:paraId="20023498" w14:textId="77777777" w:rsidR="00AD3123" w:rsidRPr="008E0DE4" w:rsidRDefault="00AD3123"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7" w:type="pct"/>
          </w:tcPr>
          <w:p w14:paraId="0FA87387" w14:textId="77777777" w:rsidR="00AD3123" w:rsidRPr="008E0DE4" w:rsidRDefault="00AD3123" w:rsidP="00125214">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72</w:t>
            </w:r>
          </w:p>
        </w:tc>
        <w:tc>
          <w:tcPr>
            <w:tcW w:w="368" w:type="pct"/>
            <w:shd w:val="clear" w:color="auto" w:fill="D9D9D9" w:themeFill="background1" w:themeFillShade="D9"/>
          </w:tcPr>
          <w:p w14:paraId="4C64C062"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50354E3C"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297" w:type="pct"/>
            <w:shd w:val="clear" w:color="auto" w:fill="D9D9D9" w:themeFill="background1" w:themeFillShade="D9"/>
          </w:tcPr>
          <w:p w14:paraId="28073D73" w14:textId="77777777" w:rsidR="00AD3123" w:rsidRPr="008E0DE4" w:rsidRDefault="00AD3123"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2" w:type="pct"/>
            <w:shd w:val="clear" w:color="auto" w:fill="D9D9D9" w:themeFill="background1" w:themeFillShade="D9"/>
          </w:tcPr>
          <w:p w14:paraId="38CD1C9A"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r>
      <w:tr w:rsidR="00AD3123" w:rsidRPr="00C63897" w14:paraId="5E685DC2" w14:textId="77777777" w:rsidTr="001E3B27">
        <w:trPr>
          <w:trHeight w:val="314"/>
        </w:trPr>
        <w:tc>
          <w:tcPr>
            <w:tcW w:w="444" w:type="pct"/>
            <w:vMerge/>
          </w:tcPr>
          <w:p w14:paraId="33379292" w14:textId="77777777" w:rsidR="00AD3123" w:rsidRPr="00C23950" w:rsidRDefault="00AD3123" w:rsidP="00125214">
            <w:pPr>
              <w:rPr>
                <w:rFonts w:ascii="Times New Roman" w:eastAsia="Times New Roman" w:hAnsi="Times New Roman" w:cs="Times New Roman"/>
                <w:lang w:eastAsia="ru-RU"/>
              </w:rPr>
            </w:pPr>
          </w:p>
        </w:tc>
        <w:tc>
          <w:tcPr>
            <w:tcW w:w="1985" w:type="pct"/>
          </w:tcPr>
          <w:p w14:paraId="75FEA8A1" w14:textId="77777777" w:rsidR="00AD3123" w:rsidRPr="00C23950" w:rsidRDefault="00AD3123" w:rsidP="00125214">
            <w:pPr>
              <w:rPr>
                <w:rFonts w:ascii="Times New Roman" w:eastAsia="Times New Roman" w:hAnsi="Times New Roman" w:cs="Times New Roman"/>
                <w:b/>
                <w:bCs/>
                <w:u w:val="single"/>
                <w:lang w:eastAsia="ru-RU"/>
              </w:rPr>
            </w:pPr>
            <w:r w:rsidRPr="00C23950">
              <w:rPr>
                <w:rFonts w:ascii="Times New Roman" w:eastAsia="Times New Roman" w:hAnsi="Times New Roman" w:cs="Times New Roman"/>
                <w:lang w:eastAsia="ru-RU"/>
              </w:rPr>
              <w:t>Производственная практика</w:t>
            </w:r>
          </w:p>
        </w:tc>
        <w:tc>
          <w:tcPr>
            <w:tcW w:w="293" w:type="pct"/>
          </w:tcPr>
          <w:p w14:paraId="45980E2A" w14:textId="534D7C0B" w:rsidR="00AD3123" w:rsidRPr="008E0DE4" w:rsidRDefault="001818C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367" w:type="pct"/>
          </w:tcPr>
          <w:p w14:paraId="75644DD3" w14:textId="4A951F76" w:rsidR="00AD3123" w:rsidRPr="008E0DE4" w:rsidRDefault="001818C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108</w:t>
            </w:r>
          </w:p>
        </w:tc>
        <w:tc>
          <w:tcPr>
            <w:tcW w:w="368" w:type="pct"/>
            <w:shd w:val="clear" w:color="auto" w:fill="D9D9D9" w:themeFill="background1" w:themeFillShade="D9"/>
          </w:tcPr>
          <w:p w14:paraId="240A9F6D"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4692D12B"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297" w:type="pct"/>
            <w:shd w:val="clear" w:color="auto" w:fill="D9D9D9" w:themeFill="background1" w:themeFillShade="D9"/>
          </w:tcPr>
          <w:p w14:paraId="096F3DC9"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0BA1EF5C" w14:textId="4F45A3A0" w:rsidR="00AD3123" w:rsidRPr="008E0DE4" w:rsidRDefault="001818C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r>
      <w:tr w:rsidR="00AD3123" w:rsidRPr="00C63897" w14:paraId="3502FC23" w14:textId="77777777" w:rsidTr="001E3B27">
        <w:tc>
          <w:tcPr>
            <w:tcW w:w="444" w:type="pct"/>
            <w:vMerge/>
          </w:tcPr>
          <w:p w14:paraId="64E1C44D" w14:textId="77777777" w:rsidR="00AD3123" w:rsidRPr="00C23950" w:rsidRDefault="00AD3123" w:rsidP="00125214">
            <w:pPr>
              <w:suppressAutoHyphens/>
              <w:rPr>
                <w:rFonts w:ascii="Times New Roman" w:eastAsia="Times New Roman" w:hAnsi="Times New Roman" w:cs="Times New Roman"/>
                <w:lang w:eastAsia="ru-RU"/>
              </w:rPr>
            </w:pPr>
          </w:p>
        </w:tc>
        <w:tc>
          <w:tcPr>
            <w:tcW w:w="1985" w:type="pct"/>
          </w:tcPr>
          <w:p w14:paraId="44349C3C" w14:textId="77777777" w:rsidR="00AD3123" w:rsidRPr="00C23950" w:rsidRDefault="00AD3123" w:rsidP="00125214">
            <w:pPr>
              <w:suppressAutoHyphens/>
              <w:rPr>
                <w:rFonts w:ascii="Times New Roman" w:eastAsia="Times New Roman" w:hAnsi="Times New Roman" w:cs="Times New Roman"/>
                <w:lang w:eastAsia="ru-RU"/>
              </w:rPr>
            </w:pPr>
            <w:r w:rsidRPr="00C23950">
              <w:rPr>
                <w:rFonts w:ascii="Times New Roman" w:eastAsia="Times New Roman" w:hAnsi="Times New Roman" w:cs="Times New Roman"/>
                <w:lang w:eastAsia="ru-RU"/>
              </w:rPr>
              <w:t>Промежуточная аттестация</w:t>
            </w:r>
          </w:p>
        </w:tc>
        <w:tc>
          <w:tcPr>
            <w:tcW w:w="293" w:type="pct"/>
          </w:tcPr>
          <w:p w14:paraId="315A709B" w14:textId="4FF9B4C9" w:rsidR="00AD3123" w:rsidRPr="008E0DE4" w:rsidRDefault="001B6501" w:rsidP="00125214">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367" w:type="pct"/>
            <w:shd w:val="clear" w:color="auto" w:fill="auto"/>
          </w:tcPr>
          <w:p w14:paraId="759EB6BC" w14:textId="77777777" w:rsidR="00AD3123" w:rsidRPr="008E0DE4" w:rsidRDefault="00AD3123" w:rsidP="00125214">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64D52EA0" w14:textId="77777777" w:rsidR="00AD3123" w:rsidRPr="008E0DE4" w:rsidRDefault="00AD3123" w:rsidP="00125214">
            <w:pPr>
              <w:jc w:val="center"/>
              <w:rPr>
                <w:rFonts w:ascii="Times New Roman" w:eastAsia="Times New Roman" w:hAnsi="Times New Roman" w:cs="Times New Roman"/>
                <w:i/>
                <w:sz w:val="20"/>
                <w:szCs w:val="20"/>
                <w:lang w:eastAsia="ru-RU"/>
              </w:rPr>
            </w:pPr>
          </w:p>
        </w:tc>
        <w:tc>
          <w:tcPr>
            <w:tcW w:w="883" w:type="pct"/>
            <w:gridSpan w:val="3"/>
            <w:shd w:val="clear" w:color="auto" w:fill="auto"/>
          </w:tcPr>
          <w:p w14:paraId="616A925B" w14:textId="77777777" w:rsidR="00AD3123" w:rsidRPr="008E0DE4" w:rsidRDefault="00AD3123" w:rsidP="00125214">
            <w:pPr>
              <w:jc w:val="center"/>
              <w:rPr>
                <w:rFonts w:ascii="Times New Roman" w:eastAsia="Times New Roman" w:hAnsi="Times New Roman" w:cs="Times New Roman"/>
                <w:i/>
                <w:sz w:val="20"/>
                <w:szCs w:val="20"/>
                <w:lang w:eastAsia="ru-RU"/>
              </w:rPr>
            </w:pPr>
          </w:p>
        </w:tc>
        <w:tc>
          <w:tcPr>
            <w:tcW w:w="297" w:type="pct"/>
            <w:shd w:val="clear" w:color="auto" w:fill="D9D9D9" w:themeFill="background1" w:themeFillShade="D9"/>
          </w:tcPr>
          <w:p w14:paraId="507D8BEB" w14:textId="77777777" w:rsidR="00AD3123" w:rsidRPr="008E0DE4" w:rsidRDefault="00AD3123" w:rsidP="00125214">
            <w:pPr>
              <w:jc w:val="center"/>
              <w:rPr>
                <w:rFonts w:ascii="Times New Roman" w:eastAsia="Times New Roman" w:hAnsi="Times New Roman" w:cs="Times New Roman"/>
                <w:i/>
                <w:sz w:val="20"/>
                <w:szCs w:val="20"/>
                <w:lang w:eastAsia="ru-RU"/>
              </w:rPr>
            </w:pPr>
          </w:p>
        </w:tc>
        <w:tc>
          <w:tcPr>
            <w:tcW w:w="362" w:type="pct"/>
            <w:shd w:val="clear" w:color="auto" w:fill="D9D9D9" w:themeFill="background1" w:themeFillShade="D9"/>
          </w:tcPr>
          <w:p w14:paraId="7B6D8E8F" w14:textId="77777777" w:rsidR="00AD3123" w:rsidRPr="008E0DE4" w:rsidRDefault="00AD3123" w:rsidP="00125214">
            <w:pPr>
              <w:jc w:val="center"/>
              <w:rPr>
                <w:rFonts w:ascii="Times New Roman" w:eastAsia="Times New Roman" w:hAnsi="Times New Roman" w:cs="Times New Roman"/>
                <w:i/>
                <w:sz w:val="20"/>
                <w:szCs w:val="20"/>
                <w:lang w:eastAsia="ru-RU"/>
              </w:rPr>
            </w:pPr>
          </w:p>
        </w:tc>
      </w:tr>
      <w:tr w:rsidR="00AD3123" w:rsidRPr="00C63897" w14:paraId="1988D1F7" w14:textId="77777777" w:rsidTr="001E3B27">
        <w:trPr>
          <w:trHeight w:val="217"/>
        </w:trPr>
        <w:tc>
          <w:tcPr>
            <w:tcW w:w="444" w:type="pct"/>
          </w:tcPr>
          <w:p w14:paraId="4E8F8BAD" w14:textId="77777777" w:rsidR="00AD3123" w:rsidRPr="00C23950" w:rsidRDefault="00AD3123" w:rsidP="00125214">
            <w:pPr>
              <w:rPr>
                <w:rFonts w:ascii="Times New Roman" w:eastAsia="Times New Roman" w:hAnsi="Times New Roman" w:cs="Times New Roman"/>
                <w:b/>
                <w:i/>
                <w:lang w:eastAsia="ru-RU"/>
              </w:rPr>
            </w:pPr>
          </w:p>
        </w:tc>
        <w:tc>
          <w:tcPr>
            <w:tcW w:w="1985" w:type="pct"/>
          </w:tcPr>
          <w:p w14:paraId="73EE5831" w14:textId="77777777" w:rsidR="00AD3123" w:rsidRPr="001818C5" w:rsidRDefault="00AD3123" w:rsidP="00125214">
            <w:pPr>
              <w:rPr>
                <w:rFonts w:ascii="Times New Roman" w:eastAsia="Times New Roman" w:hAnsi="Times New Roman" w:cs="Times New Roman"/>
                <w:b/>
                <w:iCs/>
                <w:lang w:eastAsia="ru-RU"/>
              </w:rPr>
            </w:pPr>
            <w:r w:rsidRPr="001818C5">
              <w:rPr>
                <w:rFonts w:ascii="Times New Roman" w:eastAsia="Times New Roman" w:hAnsi="Times New Roman" w:cs="Times New Roman"/>
                <w:b/>
                <w:iCs/>
                <w:lang w:eastAsia="ru-RU"/>
              </w:rPr>
              <w:t xml:space="preserve">Всего: </w:t>
            </w:r>
          </w:p>
        </w:tc>
        <w:tc>
          <w:tcPr>
            <w:tcW w:w="293" w:type="pct"/>
          </w:tcPr>
          <w:p w14:paraId="19BA42AB" w14:textId="4FEF815B" w:rsidR="00AD3123" w:rsidRPr="008E0DE4" w:rsidRDefault="001818C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r w:rsidR="001B6501">
              <w:rPr>
                <w:rFonts w:ascii="Times New Roman" w:eastAsia="Times New Roman" w:hAnsi="Times New Roman" w:cs="Times New Roman"/>
                <w:b/>
                <w:sz w:val="20"/>
                <w:szCs w:val="20"/>
                <w:lang w:eastAsia="ru-RU"/>
              </w:rPr>
              <w:t>54</w:t>
            </w:r>
          </w:p>
        </w:tc>
        <w:tc>
          <w:tcPr>
            <w:tcW w:w="367" w:type="pct"/>
          </w:tcPr>
          <w:p w14:paraId="199C5F22" w14:textId="526AFD39" w:rsidR="00AD3123" w:rsidRPr="008E0DE4" w:rsidRDefault="001818C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258</w:t>
            </w:r>
          </w:p>
        </w:tc>
        <w:tc>
          <w:tcPr>
            <w:tcW w:w="368" w:type="pct"/>
            <w:shd w:val="clear" w:color="auto" w:fill="D9D9D9" w:themeFill="background1" w:themeFillShade="D9"/>
          </w:tcPr>
          <w:p w14:paraId="1EFA59FE" w14:textId="77777777" w:rsidR="00AD3123" w:rsidRPr="008E0DE4" w:rsidRDefault="00AD3123" w:rsidP="00125214">
            <w:pPr>
              <w:jc w:val="center"/>
              <w:rPr>
                <w:rFonts w:ascii="Times New Roman" w:eastAsia="Times New Roman" w:hAnsi="Times New Roman" w:cs="Times New Roman"/>
                <w:b/>
                <w:iCs/>
                <w:sz w:val="20"/>
                <w:szCs w:val="20"/>
                <w:lang w:eastAsia="ru-RU"/>
              </w:rPr>
            </w:pPr>
          </w:p>
        </w:tc>
        <w:tc>
          <w:tcPr>
            <w:tcW w:w="367" w:type="pct"/>
          </w:tcPr>
          <w:p w14:paraId="055B396C" w14:textId="40737318" w:rsidR="00AD3123" w:rsidRPr="008E0DE4" w:rsidRDefault="001818C5"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156</w:t>
            </w:r>
          </w:p>
        </w:tc>
        <w:tc>
          <w:tcPr>
            <w:tcW w:w="292" w:type="pct"/>
          </w:tcPr>
          <w:p w14:paraId="17B6970A" w14:textId="5C597E46" w:rsidR="00AD3123" w:rsidRPr="008E0DE4" w:rsidRDefault="00AD3123" w:rsidP="00125214">
            <w:pPr>
              <w:jc w:val="center"/>
              <w:rPr>
                <w:rFonts w:ascii="Times New Roman" w:eastAsia="Times New Roman" w:hAnsi="Times New Roman" w:cs="Times New Roman"/>
                <w:b/>
                <w:iCs/>
                <w:sz w:val="20"/>
                <w:szCs w:val="20"/>
                <w:lang w:eastAsia="ru-RU"/>
              </w:rPr>
            </w:pPr>
          </w:p>
        </w:tc>
        <w:tc>
          <w:tcPr>
            <w:tcW w:w="224" w:type="pct"/>
          </w:tcPr>
          <w:p w14:paraId="52CD13F4" w14:textId="77777777" w:rsidR="00AD3123" w:rsidRPr="008E0DE4" w:rsidRDefault="00AD3123" w:rsidP="00125214">
            <w:pPr>
              <w:jc w:val="center"/>
              <w:rPr>
                <w:rFonts w:ascii="Times New Roman" w:eastAsia="Times New Roman" w:hAnsi="Times New Roman" w:cs="Times New Roman"/>
                <w:b/>
                <w:i/>
                <w:sz w:val="20"/>
                <w:szCs w:val="20"/>
                <w:lang w:eastAsia="ru-RU"/>
              </w:rPr>
            </w:pPr>
          </w:p>
        </w:tc>
        <w:tc>
          <w:tcPr>
            <w:tcW w:w="297" w:type="pct"/>
            <w:shd w:val="clear" w:color="auto" w:fill="D9D9D9" w:themeFill="background1" w:themeFillShade="D9"/>
          </w:tcPr>
          <w:p w14:paraId="20834FC2" w14:textId="77777777" w:rsidR="00AD3123" w:rsidRPr="008E0DE4" w:rsidRDefault="00AD3123"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62" w:type="pct"/>
            <w:shd w:val="clear" w:color="auto" w:fill="D9D9D9" w:themeFill="background1" w:themeFillShade="D9"/>
          </w:tcPr>
          <w:p w14:paraId="68979054" w14:textId="2EACB9BD" w:rsidR="00AD3123" w:rsidRPr="008E0DE4" w:rsidRDefault="001818C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r>
    </w:tbl>
    <w:p w14:paraId="7D01B6FE" w14:textId="77777777" w:rsidR="001818C5" w:rsidRDefault="001818C5" w:rsidP="00AD3123">
      <w:pPr>
        <w:spacing w:after="200" w:line="276" w:lineRule="auto"/>
        <w:rPr>
          <w:rFonts w:ascii="Times New Roman" w:eastAsia="Times New Roman" w:hAnsi="Times New Roman" w:cs="Times New Roman"/>
          <w:b/>
          <w:i/>
          <w:color w:val="0070C0"/>
          <w:sz w:val="24"/>
          <w:szCs w:val="24"/>
          <w:lang w:eastAsia="ru-RU"/>
        </w:rPr>
      </w:pPr>
    </w:p>
    <w:p w14:paraId="42D9260D" w14:textId="77777777" w:rsidR="001818C5" w:rsidRDefault="001818C5" w:rsidP="00AD3123">
      <w:pPr>
        <w:spacing w:after="200" w:line="276" w:lineRule="auto"/>
        <w:rPr>
          <w:rFonts w:ascii="Times New Roman" w:eastAsia="Times New Roman" w:hAnsi="Times New Roman" w:cs="Times New Roman"/>
          <w:b/>
          <w:i/>
          <w:color w:val="0070C0"/>
          <w:sz w:val="24"/>
          <w:szCs w:val="24"/>
          <w:lang w:eastAsia="ru-RU"/>
        </w:rPr>
      </w:pPr>
    </w:p>
    <w:p w14:paraId="35CB3C6F" w14:textId="77777777" w:rsidR="00AD3123" w:rsidRDefault="00AD3123" w:rsidP="00AD312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1"/>
        <w:gridCol w:w="33"/>
        <w:gridCol w:w="6753"/>
      </w:tblGrid>
      <w:tr w:rsidR="00F8610E" w:rsidRPr="00F8610E" w14:paraId="10861D36" w14:textId="77777777" w:rsidTr="00C01804">
        <w:trPr>
          <w:trHeight w:val="20"/>
        </w:trPr>
        <w:tc>
          <w:tcPr>
            <w:tcW w:w="3274" w:type="dxa"/>
            <w:gridSpan w:val="2"/>
            <w:shd w:val="clear" w:color="auto" w:fill="auto"/>
            <w:hideMark/>
          </w:tcPr>
          <w:p w14:paraId="7C0194A7" w14:textId="4FC03190" w:rsidR="00F8610E" w:rsidRPr="00F8610E" w:rsidRDefault="00F8610E" w:rsidP="00F8610E">
            <w:pPr>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Наименование разделов и тем</w:t>
            </w:r>
          </w:p>
        </w:tc>
        <w:tc>
          <w:tcPr>
            <w:tcW w:w="6753" w:type="dxa"/>
            <w:shd w:val="clear" w:color="auto" w:fill="auto"/>
            <w:hideMark/>
          </w:tcPr>
          <w:p w14:paraId="63B0CBC4" w14:textId="23F0995C" w:rsidR="00F8610E" w:rsidRPr="00F8610E" w:rsidRDefault="00F8610E" w:rsidP="00F8610E">
            <w:pPr>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F8610E" w:rsidRPr="00F8610E" w14:paraId="7CF21AD8" w14:textId="77777777" w:rsidTr="00F8610E">
        <w:trPr>
          <w:trHeight w:val="20"/>
        </w:trPr>
        <w:tc>
          <w:tcPr>
            <w:tcW w:w="10027" w:type="dxa"/>
            <w:gridSpan w:val="3"/>
            <w:shd w:val="clear" w:color="auto" w:fill="auto"/>
            <w:vAlign w:val="center"/>
          </w:tcPr>
          <w:p w14:paraId="435DB4E9" w14:textId="380C63C0" w:rsidR="00F8610E" w:rsidRPr="00F8610E" w:rsidRDefault="00F8610E" w:rsidP="00F8610E">
            <w:pPr>
              <w:rPr>
                <w:rFonts w:ascii="Times New Roman" w:eastAsia="Times New Roman" w:hAnsi="Times New Roman" w:cs="Times New Roman"/>
                <w:b/>
                <w:bCs/>
                <w:color w:val="000000"/>
                <w:lang w:eastAsia="ru-RU"/>
              </w:rPr>
            </w:pPr>
            <w:r w:rsidRPr="00F8610E">
              <w:rPr>
                <w:rFonts w:ascii="Times New Roman" w:eastAsia="Times New Roman" w:hAnsi="Times New Roman" w:cs="Times New Roman"/>
                <w:b/>
                <w:bCs/>
                <w:color w:val="000000"/>
                <w:lang w:eastAsia="ru-RU"/>
              </w:rPr>
              <w:t xml:space="preserve">Раздел 1. </w:t>
            </w:r>
            <w:r w:rsidR="0091250D" w:rsidRPr="00F8610E">
              <w:rPr>
                <w:rFonts w:ascii="Times New Roman" w:eastAsia="Times New Roman" w:hAnsi="Times New Roman" w:cs="Times New Roman"/>
                <w:b/>
                <w:bCs/>
                <w:color w:val="000000"/>
                <w:lang w:eastAsia="ru-RU"/>
              </w:rPr>
              <w:t>Разработка и внедрение управляющих программ изготовления деталей машин</w:t>
            </w:r>
            <w:r w:rsidR="0091250D">
              <w:rPr>
                <w:rFonts w:ascii="Times New Roman" w:eastAsia="Times New Roman" w:hAnsi="Times New Roman" w:cs="Times New Roman"/>
                <w:b/>
                <w:bCs/>
                <w:color w:val="000000"/>
                <w:lang w:eastAsia="ru-RU"/>
              </w:rPr>
              <w:t xml:space="preserve"> (</w:t>
            </w:r>
            <w:r w:rsidR="006055DC">
              <w:rPr>
                <w:rFonts w:ascii="Times New Roman" w:eastAsia="Times New Roman" w:hAnsi="Times New Roman" w:cs="Times New Roman"/>
                <w:b/>
                <w:bCs/>
                <w:color w:val="000000"/>
                <w:lang w:eastAsia="ru-RU"/>
              </w:rPr>
              <w:t>156</w:t>
            </w:r>
            <w:r w:rsidR="0091250D">
              <w:rPr>
                <w:rFonts w:ascii="Times New Roman" w:eastAsia="Times New Roman" w:hAnsi="Times New Roman" w:cs="Times New Roman"/>
                <w:b/>
                <w:bCs/>
                <w:color w:val="000000"/>
                <w:lang w:eastAsia="ru-RU"/>
              </w:rPr>
              <w:t>)</w:t>
            </w:r>
          </w:p>
        </w:tc>
      </w:tr>
      <w:tr w:rsidR="00F8610E" w:rsidRPr="00F8610E" w14:paraId="724E9A21" w14:textId="77777777" w:rsidTr="00F8610E">
        <w:trPr>
          <w:trHeight w:val="20"/>
        </w:trPr>
        <w:tc>
          <w:tcPr>
            <w:tcW w:w="10027" w:type="dxa"/>
            <w:gridSpan w:val="3"/>
            <w:shd w:val="clear" w:color="auto" w:fill="auto"/>
            <w:vAlign w:val="center"/>
          </w:tcPr>
          <w:p w14:paraId="6EFCC641" w14:textId="77777777" w:rsidR="00F8610E" w:rsidRPr="00F8610E" w:rsidRDefault="00F8610E" w:rsidP="00F8610E">
            <w:pPr>
              <w:rPr>
                <w:rFonts w:ascii="Times New Roman" w:eastAsia="Times New Roman" w:hAnsi="Times New Roman" w:cs="Times New Roman"/>
                <w:b/>
                <w:bCs/>
                <w:color w:val="000000"/>
                <w:lang w:eastAsia="ru-RU"/>
              </w:rPr>
            </w:pPr>
            <w:r w:rsidRPr="00F8610E">
              <w:rPr>
                <w:rFonts w:ascii="Times New Roman" w:eastAsia="Times New Roman" w:hAnsi="Times New Roman" w:cs="Times New Roman"/>
                <w:b/>
                <w:bCs/>
                <w:color w:val="000000"/>
                <w:lang w:eastAsia="ru-RU"/>
              </w:rPr>
              <w:t>МДК.02.01 Разработка и внедрение управляющих программ изготовления деталей машин</w:t>
            </w:r>
          </w:p>
        </w:tc>
      </w:tr>
      <w:tr w:rsidR="00F8610E" w:rsidRPr="00F8610E" w14:paraId="55243897" w14:textId="77777777" w:rsidTr="00F8610E">
        <w:trPr>
          <w:trHeight w:val="274"/>
        </w:trPr>
        <w:tc>
          <w:tcPr>
            <w:tcW w:w="3274" w:type="dxa"/>
            <w:gridSpan w:val="2"/>
            <w:vMerge w:val="restart"/>
            <w:shd w:val="clear" w:color="auto" w:fill="auto"/>
            <w:hideMark/>
          </w:tcPr>
          <w:p w14:paraId="4C7BE131"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
                <w:color w:val="000000"/>
                <w:lang w:eastAsia="ru-RU"/>
              </w:rPr>
              <w:t>Тема 1.1. Строение и характеристики различных станков с ЧПУ.</w:t>
            </w:r>
          </w:p>
        </w:tc>
        <w:tc>
          <w:tcPr>
            <w:tcW w:w="6753" w:type="dxa"/>
            <w:shd w:val="clear" w:color="auto" w:fill="auto"/>
            <w:hideMark/>
          </w:tcPr>
          <w:p w14:paraId="477B02B8"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b/>
                <w:color w:val="000000"/>
                <w:lang w:eastAsia="ru-RU"/>
              </w:rPr>
              <w:t xml:space="preserve">Содержание </w:t>
            </w:r>
          </w:p>
        </w:tc>
      </w:tr>
      <w:tr w:rsidR="00F8610E" w:rsidRPr="00F8610E" w14:paraId="0DA6BFA9" w14:textId="77777777" w:rsidTr="00F8610E">
        <w:trPr>
          <w:trHeight w:val="274"/>
        </w:trPr>
        <w:tc>
          <w:tcPr>
            <w:tcW w:w="3274" w:type="dxa"/>
            <w:gridSpan w:val="2"/>
            <w:vMerge/>
            <w:shd w:val="clear" w:color="auto" w:fill="auto"/>
          </w:tcPr>
          <w:p w14:paraId="699BDA56" w14:textId="77777777" w:rsidR="00F8610E" w:rsidRPr="00F8610E" w:rsidRDefault="00F8610E" w:rsidP="00F8610E">
            <w:pPr>
              <w:rPr>
                <w:rFonts w:ascii="Times New Roman" w:eastAsia="Times New Roman" w:hAnsi="Times New Roman" w:cs="Times New Roman"/>
                <w:b/>
                <w:color w:val="000000"/>
                <w:lang w:eastAsia="ru-RU"/>
              </w:rPr>
            </w:pPr>
          </w:p>
        </w:tc>
        <w:tc>
          <w:tcPr>
            <w:tcW w:w="6753" w:type="dxa"/>
            <w:shd w:val="clear" w:color="auto" w:fill="auto"/>
          </w:tcPr>
          <w:p w14:paraId="1B13FB26" w14:textId="77777777" w:rsidR="00F8610E" w:rsidRPr="00F8610E" w:rsidRDefault="00F8610E" w:rsidP="00F8610E">
            <w:pPr>
              <w:rPr>
                <w:rFonts w:ascii="Times New Roman" w:eastAsia="Times New Roman" w:hAnsi="Times New Roman" w:cs="Times New Roman"/>
                <w:bCs/>
                <w:color w:val="000000"/>
                <w:lang w:eastAsia="ru-RU"/>
              </w:rPr>
            </w:pPr>
            <w:r w:rsidRPr="00F8610E">
              <w:rPr>
                <w:rFonts w:ascii="Times New Roman" w:eastAsia="Times New Roman" w:hAnsi="Times New Roman" w:cs="Times New Roman"/>
                <w:bCs/>
                <w:color w:val="000000"/>
                <w:lang w:eastAsia="ru-RU"/>
              </w:rPr>
              <w:t>Строение станка с ЧПУ, назначение и принцип работы отдельных узлов.</w:t>
            </w:r>
          </w:p>
          <w:p w14:paraId="6896957A" w14:textId="77777777" w:rsidR="00F8610E" w:rsidRPr="00F8610E" w:rsidRDefault="00F8610E" w:rsidP="00F8610E">
            <w:pPr>
              <w:rPr>
                <w:rFonts w:ascii="Times New Roman" w:eastAsia="Times New Roman" w:hAnsi="Times New Roman" w:cs="Times New Roman"/>
                <w:bCs/>
                <w:color w:val="000000"/>
                <w:lang w:eastAsia="ru-RU"/>
              </w:rPr>
            </w:pPr>
            <w:r w:rsidRPr="00F8610E">
              <w:rPr>
                <w:rFonts w:ascii="Times New Roman" w:eastAsia="Times New Roman" w:hAnsi="Times New Roman" w:cs="Times New Roman"/>
                <w:bCs/>
                <w:color w:val="000000"/>
                <w:lang w:eastAsia="ru-RU"/>
              </w:rPr>
              <w:t>Технические характеристики станков с ЧПУ: рабочая зона, обороты шпинделя, жесткость, система управления, точность, система инструмента и др.</w:t>
            </w:r>
          </w:p>
          <w:p w14:paraId="73F15DC2"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Cs/>
                <w:color w:val="000000"/>
                <w:lang w:eastAsia="ru-RU"/>
              </w:rPr>
              <w:t>Сравнительный анализ технических характеристик различных станков</w:t>
            </w:r>
          </w:p>
        </w:tc>
      </w:tr>
      <w:tr w:rsidR="00F8610E" w:rsidRPr="00F8610E" w14:paraId="59025606" w14:textId="77777777" w:rsidTr="00F8610E">
        <w:trPr>
          <w:trHeight w:val="274"/>
        </w:trPr>
        <w:tc>
          <w:tcPr>
            <w:tcW w:w="3274" w:type="dxa"/>
            <w:gridSpan w:val="2"/>
            <w:vMerge/>
            <w:shd w:val="clear" w:color="auto" w:fill="auto"/>
          </w:tcPr>
          <w:p w14:paraId="51136453" w14:textId="77777777" w:rsidR="00F8610E" w:rsidRPr="00F8610E" w:rsidRDefault="00F8610E" w:rsidP="00F8610E">
            <w:pPr>
              <w:rPr>
                <w:rFonts w:ascii="Times New Roman" w:eastAsia="Times New Roman" w:hAnsi="Times New Roman" w:cs="Times New Roman"/>
                <w:bCs/>
                <w:color w:val="000000"/>
                <w:lang w:eastAsia="ru-RU"/>
              </w:rPr>
            </w:pPr>
          </w:p>
        </w:tc>
        <w:tc>
          <w:tcPr>
            <w:tcW w:w="6753" w:type="dxa"/>
            <w:shd w:val="clear" w:color="auto" w:fill="auto"/>
          </w:tcPr>
          <w:p w14:paraId="6FFCAB40"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
                <w:bCs/>
                <w:lang w:eastAsia="ru-RU"/>
              </w:rPr>
              <w:t>В том числе практических занятий и лабораторных работ</w:t>
            </w:r>
          </w:p>
          <w:p w14:paraId="4B42B40E" w14:textId="77777777" w:rsidR="00F8610E" w:rsidRPr="00F8610E" w:rsidRDefault="00F8610E" w:rsidP="00F8610E">
            <w:pPr>
              <w:rPr>
                <w:rFonts w:ascii="Times New Roman" w:eastAsia="Times New Roman" w:hAnsi="Times New Roman" w:cs="Times New Roman"/>
                <w:b/>
                <w:color w:val="000000"/>
                <w:lang w:eastAsia="ru-RU"/>
              </w:rPr>
            </w:pPr>
          </w:p>
        </w:tc>
      </w:tr>
      <w:tr w:rsidR="00AE6B26" w:rsidRPr="00F8610E" w14:paraId="59A7578A" w14:textId="77777777" w:rsidTr="00AE6B26">
        <w:trPr>
          <w:trHeight w:val="1012"/>
        </w:trPr>
        <w:tc>
          <w:tcPr>
            <w:tcW w:w="3274" w:type="dxa"/>
            <w:gridSpan w:val="2"/>
            <w:vMerge/>
            <w:shd w:val="clear" w:color="auto" w:fill="auto"/>
          </w:tcPr>
          <w:p w14:paraId="49AB1552" w14:textId="77777777" w:rsidR="00AE6B26" w:rsidRPr="00F8610E" w:rsidRDefault="00AE6B26" w:rsidP="00F8610E">
            <w:pPr>
              <w:rPr>
                <w:rFonts w:ascii="Times New Roman" w:eastAsia="Times New Roman" w:hAnsi="Times New Roman" w:cs="Times New Roman"/>
                <w:b/>
                <w:bCs/>
                <w:color w:val="000000"/>
                <w:lang w:eastAsia="ru-RU"/>
              </w:rPr>
            </w:pPr>
          </w:p>
        </w:tc>
        <w:tc>
          <w:tcPr>
            <w:tcW w:w="6753" w:type="dxa"/>
            <w:shd w:val="clear" w:color="auto" w:fill="auto"/>
          </w:tcPr>
          <w:p w14:paraId="435DCF45" w14:textId="32425AA6" w:rsidR="00AE6B26" w:rsidRPr="00F8610E" w:rsidRDefault="00AE6B26" w:rsidP="00F8610E">
            <w:pPr>
              <w:rPr>
                <w:rFonts w:ascii="Times New Roman" w:eastAsia="Times New Roman" w:hAnsi="Times New Roman" w:cs="Times New Roman"/>
                <w:color w:val="000000"/>
              </w:rPr>
            </w:pPr>
            <w:r w:rsidRPr="00F8610E">
              <w:rPr>
                <w:rFonts w:ascii="Times New Roman" w:eastAsia="Times New Roman" w:hAnsi="Times New Roman" w:cs="Times New Roman"/>
                <w:color w:val="000000"/>
              </w:rPr>
              <w:t xml:space="preserve">Принципы построения системы координат токарного станка с ЧПУ.  </w:t>
            </w:r>
          </w:p>
          <w:p w14:paraId="00E553CD" w14:textId="77777777" w:rsidR="00AE6B26" w:rsidRPr="00F8610E" w:rsidRDefault="00AE6B26" w:rsidP="00F8610E">
            <w:pPr>
              <w:rPr>
                <w:rFonts w:ascii="Calibri" w:eastAsia="Times New Roman" w:hAnsi="Calibri" w:cs="Times New Roman"/>
                <w:lang w:eastAsia="ru-RU"/>
              </w:rPr>
            </w:pPr>
            <w:r w:rsidRPr="00F8610E">
              <w:rPr>
                <w:rFonts w:ascii="Times New Roman" w:eastAsia="Times New Roman" w:hAnsi="Times New Roman" w:cs="Times New Roman"/>
                <w:color w:val="000000"/>
              </w:rPr>
              <w:t xml:space="preserve">Расчет траектории инструмента, начальных и опорных точек </w:t>
            </w:r>
          </w:p>
          <w:p w14:paraId="78CC88C1" w14:textId="6864D740" w:rsidR="00AE6B26" w:rsidRPr="00F8610E" w:rsidRDefault="00AE6B26" w:rsidP="00F8610E">
            <w:pPr>
              <w:jc w:val="both"/>
              <w:rPr>
                <w:rFonts w:ascii="Times New Roman" w:eastAsia="Times New Roman" w:hAnsi="Times New Roman" w:cs="Times New Roman"/>
                <w:color w:val="000000"/>
              </w:rPr>
            </w:pPr>
            <w:r w:rsidRPr="00F8610E">
              <w:rPr>
                <w:rFonts w:ascii="Times New Roman" w:eastAsia="Times New Roman" w:hAnsi="Times New Roman" w:cs="Times New Roman"/>
                <w:color w:val="000000"/>
              </w:rPr>
              <w:t>Подготовительные и вспомогательные функциям управляющей программы. Выполнение технологических команд.</w:t>
            </w:r>
          </w:p>
        </w:tc>
      </w:tr>
      <w:tr w:rsidR="00F8610E" w:rsidRPr="00F8610E" w14:paraId="75C19A63" w14:textId="77777777" w:rsidTr="00F8610E">
        <w:trPr>
          <w:trHeight w:val="187"/>
        </w:trPr>
        <w:tc>
          <w:tcPr>
            <w:tcW w:w="3274" w:type="dxa"/>
            <w:gridSpan w:val="2"/>
            <w:vMerge w:val="restart"/>
            <w:shd w:val="clear" w:color="auto" w:fill="auto"/>
            <w:hideMark/>
          </w:tcPr>
          <w:p w14:paraId="086927EC"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
                <w:color w:val="000000"/>
                <w:lang w:eastAsia="ru-RU"/>
              </w:rPr>
              <w:lastRenderedPageBreak/>
              <w:t>Тема 1.2. Основные понятия программного управления.</w:t>
            </w:r>
            <w:r w:rsidRPr="00F8610E">
              <w:rPr>
                <w:rFonts w:ascii="Times New Roman" w:eastAsia="Times New Roman" w:hAnsi="Times New Roman" w:cs="Times New Roman"/>
                <w:b/>
                <w:color w:val="000000"/>
                <w:lang w:val="en-US" w:eastAsia="ru-RU"/>
              </w:rPr>
              <w:t> </w:t>
            </w:r>
          </w:p>
        </w:tc>
        <w:tc>
          <w:tcPr>
            <w:tcW w:w="6753" w:type="dxa"/>
            <w:shd w:val="clear" w:color="auto" w:fill="auto"/>
            <w:hideMark/>
          </w:tcPr>
          <w:p w14:paraId="452D4BCC"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b/>
                <w:color w:val="000000"/>
                <w:lang w:eastAsia="ru-RU"/>
              </w:rPr>
              <w:t>Содержание</w:t>
            </w:r>
          </w:p>
        </w:tc>
      </w:tr>
      <w:tr w:rsidR="00F8610E" w:rsidRPr="00F8610E" w14:paraId="40981F36" w14:textId="77777777" w:rsidTr="00F8610E">
        <w:trPr>
          <w:trHeight w:val="187"/>
        </w:trPr>
        <w:tc>
          <w:tcPr>
            <w:tcW w:w="3274" w:type="dxa"/>
            <w:gridSpan w:val="2"/>
            <w:vMerge/>
            <w:shd w:val="clear" w:color="auto" w:fill="auto"/>
          </w:tcPr>
          <w:p w14:paraId="1F4CBA88" w14:textId="77777777" w:rsidR="00F8610E" w:rsidRPr="00F8610E" w:rsidRDefault="00F8610E" w:rsidP="00F8610E">
            <w:pPr>
              <w:rPr>
                <w:rFonts w:ascii="Times New Roman" w:eastAsia="Times New Roman" w:hAnsi="Times New Roman" w:cs="Times New Roman"/>
                <w:b/>
                <w:color w:val="000000"/>
                <w:lang w:eastAsia="ru-RU"/>
              </w:rPr>
            </w:pPr>
          </w:p>
        </w:tc>
        <w:tc>
          <w:tcPr>
            <w:tcW w:w="6753" w:type="dxa"/>
            <w:shd w:val="clear" w:color="auto" w:fill="auto"/>
          </w:tcPr>
          <w:p w14:paraId="5D9CC2E7" w14:textId="77777777" w:rsidR="00F8610E" w:rsidRPr="00F8610E" w:rsidRDefault="00F8610E" w:rsidP="00F8610E">
            <w:pPr>
              <w:rPr>
                <w:rFonts w:ascii="Times New Roman" w:eastAsia="Times New Roman" w:hAnsi="Times New Roman" w:cs="Times New Roman"/>
                <w:bCs/>
                <w:color w:val="000000"/>
                <w:lang w:eastAsia="ru-RU"/>
              </w:rPr>
            </w:pPr>
            <w:r w:rsidRPr="00F8610E">
              <w:rPr>
                <w:rFonts w:ascii="Times New Roman" w:eastAsia="Times New Roman" w:hAnsi="Times New Roman" w:cs="Times New Roman"/>
                <w:bCs/>
                <w:color w:val="000000"/>
                <w:lang w:eastAsia="ru-RU"/>
              </w:rPr>
              <w:t>Функциональные составляющие (подсистемы) ЧПУ: подсистемы управления, приводов, обратной связи, функционирование системы с программным управлением.</w:t>
            </w:r>
          </w:p>
          <w:p w14:paraId="61EE0D67" w14:textId="77777777" w:rsidR="00F8610E" w:rsidRPr="00F8610E" w:rsidRDefault="00F8610E" w:rsidP="00F8610E">
            <w:pPr>
              <w:rPr>
                <w:rFonts w:ascii="Times New Roman" w:eastAsia="Times New Roman" w:hAnsi="Times New Roman" w:cs="Times New Roman"/>
                <w:bCs/>
                <w:color w:val="000000"/>
                <w:lang w:eastAsia="ru-RU"/>
              </w:rPr>
            </w:pPr>
            <w:r w:rsidRPr="00F8610E">
              <w:rPr>
                <w:rFonts w:ascii="Times New Roman" w:eastAsia="Times New Roman" w:hAnsi="Times New Roman" w:cs="Times New Roman"/>
                <w:bCs/>
                <w:color w:val="000000"/>
                <w:lang w:eastAsia="ru-RU"/>
              </w:rPr>
              <w:t>Язык для программирования обработки: ISO 7 бит.</w:t>
            </w:r>
          </w:p>
          <w:p w14:paraId="0485216E" w14:textId="77777777" w:rsidR="00F8610E" w:rsidRPr="00F8610E" w:rsidRDefault="00F8610E" w:rsidP="00F8610E">
            <w:pPr>
              <w:rPr>
                <w:rFonts w:ascii="Times New Roman" w:eastAsia="Times New Roman" w:hAnsi="Times New Roman" w:cs="Times New Roman"/>
                <w:bCs/>
                <w:color w:val="000000"/>
                <w:lang w:eastAsia="ru-RU"/>
              </w:rPr>
            </w:pPr>
            <w:r w:rsidRPr="00F8610E">
              <w:rPr>
                <w:rFonts w:ascii="Times New Roman" w:eastAsia="Times New Roman" w:hAnsi="Times New Roman" w:cs="Times New Roman"/>
                <w:bCs/>
                <w:color w:val="000000"/>
                <w:lang w:eastAsia="ru-RU"/>
              </w:rPr>
              <w:t xml:space="preserve"> G- и М-коды. Структура управляющей программы. Слово данных, адрес и число. Компенсация длины инструмента, абсолютные и относительные координаты.</w:t>
            </w:r>
          </w:p>
          <w:p w14:paraId="026039DA"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Cs/>
                <w:color w:val="000000"/>
                <w:lang w:eastAsia="ru-RU"/>
              </w:rPr>
              <w:t>Модальные и немодальные коды. Формат программы строка безопасности.</w:t>
            </w:r>
          </w:p>
        </w:tc>
      </w:tr>
      <w:tr w:rsidR="00F8610E" w:rsidRPr="00F8610E" w14:paraId="2EA2B57C" w14:textId="77777777" w:rsidTr="00F8610E">
        <w:trPr>
          <w:trHeight w:val="187"/>
        </w:trPr>
        <w:tc>
          <w:tcPr>
            <w:tcW w:w="3274" w:type="dxa"/>
            <w:gridSpan w:val="2"/>
            <w:vMerge/>
            <w:shd w:val="clear" w:color="auto" w:fill="auto"/>
          </w:tcPr>
          <w:p w14:paraId="26F22B3F" w14:textId="77777777" w:rsidR="00F8610E" w:rsidRPr="00F8610E" w:rsidRDefault="00F8610E" w:rsidP="00F8610E">
            <w:pPr>
              <w:rPr>
                <w:rFonts w:ascii="Times New Roman" w:eastAsia="Times New Roman" w:hAnsi="Times New Roman" w:cs="Times New Roman"/>
                <w:bCs/>
                <w:color w:val="000000"/>
                <w:lang w:eastAsia="ru-RU"/>
              </w:rPr>
            </w:pPr>
          </w:p>
        </w:tc>
        <w:tc>
          <w:tcPr>
            <w:tcW w:w="6753" w:type="dxa"/>
            <w:shd w:val="clear" w:color="auto" w:fill="auto"/>
          </w:tcPr>
          <w:p w14:paraId="3371C516"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8610E" w:rsidRPr="00F8610E" w14:paraId="4AD8EFE1" w14:textId="77777777" w:rsidTr="00F8610E">
        <w:trPr>
          <w:trHeight w:val="1770"/>
        </w:trPr>
        <w:tc>
          <w:tcPr>
            <w:tcW w:w="3274" w:type="dxa"/>
            <w:gridSpan w:val="2"/>
            <w:vMerge/>
            <w:shd w:val="clear" w:color="auto" w:fill="auto"/>
          </w:tcPr>
          <w:p w14:paraId="33191D61" w14:textId="77777777" w:rsidR="00F8610E" w:rsidRPr="00F8610E" w:rsidRDefault="00F8610E" w:rsidP="00F8610E">
            <w:pPr>
              <w:rPr>
                <w:rFonts w:ascii="Times New Roman" w:eastAsia="Times New Roman" w:hAnsi="Times New Roman" w:cs="Times New Roman"/>
                <w:b/>
                <w:bCs/>
                <w:color w:val="000000"/>
                <w:lang w:eastAsia="ru-RU"/>
              </w:rPr>
            </w:pPr>
          </w:p>
        </w:tc>
        <w:tc>
          <w:tcPr>
            <w:tcW w:w="6753" w:type="dxa"/>
            <w:shd w:val="clear" w:color="auto" w:fill="auto"/>
          </w:tcPr>
          <w:p w14:paraId="6588E914" w14:textId="369C5CEF"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lang w:eastAsia="ru-RU"/>
              </w:rPr>
              <w:t>Подготовительные или G-коды: ускоренное перемещение G00, линейная и круговая интерполяции G01, G02, G03,</w:t>
            </w:r>
          </w:p>
          <w:p w14:paraId="5062921C"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lang w:eastAsia="ru-RU"/>
              </w:rPr>
              <w:t>Вспомогательные или М-коды: останов выполнения управляющей программы М00 и М01, управление вращением шпинделя М03, М04, М05, управление подачей смазочно-охлаждающей жидкости М07, М08, М09. Автоматическая смена инструмента М06. Завершение программы М30, М02.</w:t>
            </w:r>
          </w:p>
          <w:p w14:paraId="708C20F3"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lang w:eastAsia="ru-RU"/>
              </w:rPr>
              <w:t xml:space="preserve"> Передача управляющей программы на станок. Проверка управляющей программы на станке. Техника безопасности при эксплуатации станков с ЧПУ.</w:t>
            </w:r>
          </w:p>
        </w:tc>
      </w:tr>
      <w:tr w:rsidR="00F8610E" w:rsidRPr="00F8610E" w14:paraId="5D5508DE" w14:textId="77777777" w:rsidTr="006055DC">
        <w:trPr>
          <w:trHeight w:val="773"/>
        </w:trPr>
        <w:tc>
          <w:tcPr>
            <w:tcW w:w="3274" w:type="dxa"/>
            <w:gridSpan w:val="2"/>
            <w:vMerge/>
            <w:shd w:val="clear" w:color="auto" w:fill="auto"/>
          </w:tcPr>
          <w:p w14:paraId="7F777043" w14:textId="77777777" w:rsidR="00F8610E" w:rsidRPr="00F8610E" w:rsidRDefault="00F8610E" w:rsidP="00F8610E">
            <w:pPr>
              <w:rPr>
                <w:rFonts w:ascii="Times New Roman" w:eastAsia="Times New Roman" w:hAnsi="Times New Roman" w:cs="Times New Roman"/>
                <w:b/>
                <w:bCs/>
                <w:color w:val="000000"/>
                <w:lang w:eastAsia="ru-RU"/>
              </w:rPr>
            </w:pPr>
          </w:p>
        </w:tc>
        <w:tc>
          <w:tcPr>
            <w:tcW w:w="6753" w:type="dxa"/>
            <w:shd w:val="clear" w:color="auto" w:fill="auto"/>
          </w:tcPr>
          <w:p w14:paraId="241ABF44" w14:textId="27A6135E"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lang w:eastAsia="ru-RU"/>
              </w:rPr>
              <w:t>Линейная интерполяция.</w:t>
            </w:r>
          </w:p>
          <w:p w14:paraId="3128502C"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lang w:eastAsia="ru-RU"/>
              </w:rPr>
              <w:t>Написание управляющей программы обработки детали по линейной траектории в абсолютных и относительных координатах.</w:t>
            </w:r>
          </w:p>
          <w:p w14:paraId="729871DC" w14:textId="77777777" w:rsidR="00F8610E" w:rsidRPr="00F8610E" w:rsidRDefault="00F8610E" w:rsidP="00F8610E">
            <w:pPr>
              <w:rPr>
                <w:rFonts w:ascii="Times New Roman" w:eastAsia="Times New Roman" w:hAnsi="Times New Roman" w:cs="Times New Roman"/>
                <w:color w:val="000000"/>
                <w:lang w:eastAsia="ru-RU"/>
              </w:rPr>
            </w:pPr>
          </w:p>
        </w:tc>
      </w:tr>
      <w:tr w:rsidR="00F8610E" w:rsidRPr="00F8610E" w14:paraId="0A83BE7B" w14:textId="77777777" w:rsidTr="00F8610E">
        <w:trPr>
          <w:trHeight w:val="924"/>
        </w:trPr>
        <w:tc>
          <w:tcPr>
            <w:tcW w:w="3274" w:type="dxa"/>
            <w:gridSpan w:val="2"/>
            <w:vMerge/>
            <w:shd w:val="clear" w:color="auto" w:fill="auto"/>
          </w:tcPr>
          <w:p w14:paraId="224227E8" w14:textId="77777777" w:rsidR="00F8610E" w:rsidRPr="00F8610E" w:rsidRDefault="00F8610E" w:rsidP="00F8610E">
            <w:pPr>
              <w:rPr>
                <w:rFonts w:ascii="Times New Roman" w:eastAsia="Times New Roman" w:hAnsi="Times New Roman" w:cs="Times New Roman"/>
                <w:b/>
                <w:bCs/>
                <w:color w:val="000000"/>
                <w:lang w:eastAsia="ru-RU"/>
              </w:rPr>
            </w:pPr>
          </w:p>
        </w:tc>
        <w:tc>
          <w:tcPr>
            <w:tcW w:w="6753" w:type="dxa"/>
            <w:shd w:val="clear" w:color="auto" w:fill="auto"/>
          </w:tcPr>
          <w:p w14:paraId="5F01C167" w14:textId="2941CF1F"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lang w:eastAsia="ru-RU"/>
              </w:rPr>
              <w:t xml:space="preserve">Круговая интерполяция. </w:t>
            </w:r>
          </w:p>
          <w:p w14:paraId="61656941"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color w:val="000000"/>
                <w:lang w:eastAsia="ru-RU"/>
              </w:rPr>
              <w:t>Написание управляющей программы обработки детали по круговой траектории в абсолютных и относительных координатах</w:t>
            </w:r>
          </w:p>
        </w:tc>
      </w:tr>
      <w:tr w:rsidR="00F8610E" w:rsidRPr="00F8610E" w14:paraId="12A2FF58" w14:textId="77777777" w:rsidTr="00F8610E">
        <w:trPr>
          <w:trHeight w:val="329"/>
        </w:trPr>
        <w:tc>
          <w:tcPr>
            <w:tcW w:w="3241" w:type="dxa"/>
            <w:vMerge w:val="restart"/>
            <w:shd w:val="clear" w:color="auto" w:fill="auto"/>
          </w:tcPr>
          <w:p w14:paraId="7B2F1C51"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Тема 1.3. Последовательность разработки управляющих программ.</w:t>
            </w:r>
          </w:p>
        </w:tc>
        <w:tc>
          <w:tcPr>
            <w:tcW w:w="6786" w:type="dxa"/>
            <w:gridSpan w:val="2"/>
            <w:shd w:val="clear" w:color="auto" w:fill="auto"/>
          </w:tcPr>
          <w:p w14:paraId="595E5300" w14:textId="77777777" w:rsidR="00F8610E" w:rsidRPr="00F8610E" w:rsidRDefault="00F8610E" w:rsidP="00F8610E">
            <w:pPr>
              <w:rPr>
                <w:rFonts w:ascii="Times New Roman" w:eastAsia="Times New Roman" w:hAnsi="Times New Roman" w:cs="Times New Roman"/>
                <w:b/>
                <w:bCs/>
                <w:color w:val="000000"/>
              </w:rPr>
            </w:pPr>
            <w:r w:rsidRPr="00F8610E">
              <w:rPr>
                <w:rFonts w:ascii="Times New Roman" w:eastAsia="Times New Roman" w:hAnsi="Times New Roman" w:cs="Times New Roman"/>
                <w:b/>
                <w:color w:val="000000"/>
              </w:rPr>
              <w:t>Содержание</w:t>
            </w:r>
          </w:p>
        </w:tc>
      </w:tr>
      <w:tr w:rsidR="00F8610E" w:rsidRPr="00F8610E" w14:paraId="168DABD9" w14:textId="77777777" w:rsidTr="00F8610E">
        <w:trPr>
          <w:trHeight w:val="329"/>
        </w:trPr>
        <w:tc>
          <w:tcPr>
            <w:tcW w:w="3241" w:type="dxa"/>
            <w:vMerge/>
            <w:shd w:val="clear" w:color="auto" w:fill="auto"/>
          </w:tcPr>
          <w:p w14:paraId="122A8C5E"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0557AAE0" w14:textId="77777777" w:rsidR="00F8610E" w:rsidRPr="00F8610E" w:rsidRDefault="00F8610E" w:rsidP="00F8610E">
            <w:pPr>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 xml:space="preserve">Этапы подготовки управляющей программы: анализ чертежа детали, выбор заготовки, выбор станка по его технологическим возможностям, выбор инструмента и режимов резания, выбор системы координат детали и исходной точки инструмента, способа крепления заготовки на станке, простановка опорных точек, построение и расчёт перемещения инструмента, кодирование информации, запись на </w:t>
            </w:r>
            <w:proofErr w:type="spellStart"/>
            <w:r w:rsidRPr="00F8610E">
              <w:rPr>
                <w:rFonts w:ascii="Times New Roman" w:eastAsia="Times New Roman" w:hAnsi="Times New Roman" w:cs="Times New Roman"/>
                <w:bCs/>
                <w:color w:val="000000"/>
              </w:rPr>
              <w:t>программоноситель</w:t>
            </w:r>
            <w:proofErr w:type="spellEnd"/>
            <w:r w:rsidRPr="00F8610E">
              <w:rPr>
                <w:rFonts w:ascii="Times New Roman" w:eastAsia="Times New Roman" w:hAnsi="Times New Roman" w:cs="Times New Roman"/>
                <w:bCs/>
                <w:color w:val="000000"/>
              </w:rPr>
              <w:t xml:space="preserve">. </w:t>
            </w:r>
          </w:p>
          <w:p w14:paraId="0F42F3BF" w14:textId="77777777" w:rsidR="00F8610E" w:rsidRPr="00F8610E" w:rsidRDefault="00F8610E" w:rsidP="00F8610E">
            <w:pPr>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Принципы форматирования и комментирования управляющей программы. Документация этапов разработки.</w:t>
            </w:r>
          </w:p>
        </w:tc>
      </w:tr>
      <w:tr w:rsidR="00F8610E" w:rsidRPr="00F8610E" w14:paraId="2BD81595" w14:textId="77777777" w:rsidTr="00F8610E">
        <w:trPr>
          <w:trHeight w:val="329"/>
        </w:trPr>
        <w:tc>
          <w:tcPr>
            <w:tcW w:w="3241" w:type="dxa"/>
            <w:vMerge/>
            <w:shd w:val="clear" w:color="auto" w:fill="auto"/>
          </w:tcPr>
          <w:p w14:paraId="540665EB"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1480CA28"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5BEFC3E5" w14:textId="77777777" w:rsidTr="00F8610E">
        <w:trPr>
          <w:trHeight w:val="313"/>
        </w:trPr>
        <w:tc>
          <w:tcPr>
            <w:tcW w:w="3241" w:type="dxa"/>
            <w:vMerge w:val="restart"/>
            <w:shd w:val="clear" w:color="auto" w:fill="auto"/>
          </w:tcPr>
          <w:p w14:paraId="1BC0BFAF"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Тема 1.4. Разработка УП с использованием стойки станка и постоянных циклов.</w:t>
            </w:r>
          </w:p>
        </w:tc>
        <w:tc>
          <w:tcPr>
            <w:tcW w:w="6786" w:type="dxa"/>
            <w:gridSpan w:val="2"/>
            <w:shd w:val="clear" w:color="auto" w:fill="auto"/>
          </w:tcPr>
          <w:p w14:paraId="4C866C26" w14:textId="77777777" w:rsidR="00F8610E" w:rsidRPr="00F8610E" w:rsidRDefault="00F8610E" w:rsidP="00F8610E">
            <w:pPr>
              <w:rPr>
                <w:rFonts w:ascii="Times New Roman" w:eastAsia="Times New Roman" w:hAnsi="Times New Roman" w:cs="Times New Roman"/>
                <w:color w:val="000000"/>
              </w:rPr>
            </w:pPr>
            <w:r w:rsidRPr="00F8610E">
              <w:rPr>
                <w:rFonts w:ascii="Times New Roman" w:eastAsia="Times New Roman" w:hAnsi="Times New Roman" w:cs="Times New Roman"/>
                <w:b/>
                <w:color w:val="000000"/>
              </w:rPr>
              <w:t>Содержание</w:t>
            </w:r>
          </w:p>
        </w:tc>
      </w:tr>
      <w:tr w:rsidR="00F8610E" w:rsidRPr="00F8610E" w14:paraId="1C1F9EF5" w14:textId="77777777" w:rsidTr="00F8610E">
        <w:trPr>
          <w:trHeight w:val="313"/>
        </w:trPr>
        <w:tc>
          <w:tcPr>
            <w:tcW w:w="3241" w:type="dxa"/>
            <w:vMerge/>
            <w:shd w:val="clear" w:color="auto" w:fill="auto"/>
          </w:tcPr>
          <w:p w14:paraId="183B1D15"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2ED76FE5" w14:textId="77777777" w:rsidR="00F8610E" w:rsidRPr="00F8610E" w:rsidRDefault="00F8610E" w:rsidP="00F8610E">
            <w:pPr>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 xml:space="preserve">Винтовая поверхность. Типовые схемы нарезания </w:t>
            </w:r>
            <w:proofErr w:type="spellStart"/>
            <w:r w:rsidRPr="00F8610E">
              <w:rPr>
                <w:rFonts w:ascii="Times New Roman" w:eastAsia="Times New Roman" w:hAnsi="Times New Roman" w:cs="Times New Roman"/>
                <w:bCs/>
                <w:color w:val="000000"/>
              </w:rPr>
              <w:t>резьб</w:t>
            </w:r>
            <w:proofErr w:type="spellEnd"/>
            <w:r w:rsidRPr="00F8610E">
              <w:rPr>
                <w:rFonts w:ascii="Times New Roman" w:eastAsia="Times New Roman" w:hAnsi="Times New Roman" w:cs="Times New Roman"/>
                <w:bCs/>
                <w:color w:val="000000"/>
              </w:rPr>
              <w:t>.  Особенности программирования конической резьбы.</w:t>
            </w:r>
          </w:p>
          <w:p w14:paraId="19EC5FB0"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Cs/>
                <w:color w:val="000000"/>
              </w:rPr>
              <w:t xml:space="preserve">Типовые схемы нарезания внутренних </w:t>
            </w:r>
            <w:proofErr w:type="spellStart"/>
            <w:r w:rsidRPr="00F8610E">
              <w:rPr>
                <w:rFonts w:ascii="Times New Roman" w:eastAsia="Times New Roman" w:hAnsi="Times New Roman" w:cs="Times New Roman"/>
                <w:bCs/>
                <w:color w:val="000000"/>
              </w:rPr>
              <w:t>резьб</w:t>
            </w:r>
            <w:proofErr w:type="spellEnd"/>
            <w:r w:rsidRPr="00F8610E">
              <w:rPr>
                <w:rFonts w:ascii="Times New Roman" w:eastAsia="Times New Roman" w:hAnsi="Times New Roman" w:cs="Times New Roman"/>
                <w:bCs/>
                <w:color w:val="000000"/>
              </w:rPr>
              <w:t>, резцом.  Нарезание резьбы метчиком на токарных станках с применением патрона-компенсатора. Стандартные циклы токарной обработки резанием.</w:t>
            </w:r>
          </w:p>
        </w:tc>
      </w:tr>
      <w:tr w:rsidR="00F8610E" w:rsidRPr="00F8610E" w14:paraId="79A7B2C8" w14:textId="77777777" w:rsidTr="00F8610E">
        <w:trPr>
          <w:trHeight w:val="313"/>
        </w:trPr>
        <w:tc>
          <w:tcPr>
            <w:tcW w:w="3241" w:type="dxa"/>
            <w:vMerge/>
            <w:shd w:val="clear" w:color="auto" w:fill="auto"/>
          </w:tcPr>
          <w:p w14:paraId="0421E371"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231F0FA3"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01714A14" w14:textId="77777777" w:rsidTr="00F8610E">
        <w:trPr>
          <w:trHeight w:val="407"/>
        </w:trPr>
        <w:tc>
          <w:tcPr>
            <w:tcW w:w="3241" w:type="dxa"/>
            <w:vMerge/>
            <w:shd w:val="clear" w:color="auto" w:fill="auto"/>
          </w:tcPr>
          <w:p w14:paraId="3182A94E"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7CA5D88B" w14:textId="5CB3A729" w:rsidR="00F8610E" w:rsidRPr="00F8610E" w:rsidRDefault="00F8610E" w:rsidP="00F8610E">
            <w:pPr>
              <w:rPr>
                <w:rFonts w:ascii="Times New Roman" w:eastAsia="Times New Roman" w:hAnsi="Times New Roman" w:cs="Times New Roman"/>
                <w:color w:val="000000"/>
              </w:rPr>
            </w:pPr>
            <w:r w:rsidRPr="00F8610E">
              <w:rPr>
                <w:rFonts w:ascii="Times New Roman" w:eastAsia="Times New Roman" w:hAnsi="Times New Roman" w:cs="Times New Roman"/>
                <w:color w:val="000000"/>
              </w:rPr>
              <w:t>Нарезание резьбы, используя цикл G92</w:t>
            </w:r>
          </w:p>
        </w:tc>
      </w:tr>
      <w:tr w:rsidR="00F8610E" w:rsidRPr="00F8610E" w14:paraId="0969A78B" w14:textId="77777777" w:rsidTr="00F8610E">
        <w:trPr>
          <w:trHeight w:val="428"/>
        </w:trPr>
        <w:tc>
          <w:tcPr>
            <w:tcW w:w="3241" w:type="dxa"/>
            <w:vMerge/>
            <w:shd w:val="clear" w:color="auto" w:fill="auto"/>
          </w:tcPr>
          <w:p w14:paraId="7233A539"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4256723F" w14:textId="7320B3FF" w:rsidR="00F8610E" w:rsidRPr="00F8610E" w:rsidRDefault="00F8610E" w:rsidP="00F8610E">
            <w:pPr>
              <w:rPr>
                <w:rFonts w:ascii="Times New Roman" w:eastAsia="Times New Roman" w:hAnsi="Times New Roman" w:cs="Times New Roman"/>
                <w:color w:val="000000"/>
              </w:rPr>
            </w:pPr>
            <w:r w:rsidRPr="00F8610E">
              <w:rPr>
                <w:rFonts w:ascii="Times New Roman" w:eastAsia="Times New Roman" w:hAnsi="Times New Roman" w:cs="Times New Roman"/>
                <w:color w:val="000000"/>
              </w:rPr>
              <w:t>Нарезание резьбы, используя цикл G76</w:t>
            </w:r>
          </w:p>
        </w:tc>
      </w:tr>
      <w:tr w:rsidR="00F8610E" w:rsidRPr="00F8610E" w14:paraId="2D039F9C" w14:textId="77777777" w:rsidTr="00F8610E">
        <w:trPr>
          <w:trHeight w:val="428"/>
        </w:trPr>
        <w:tc>
          <w:tcPr>
            <w:tcW w:w="3241" w:type="dxa"/>
            <w:vMerge/>
            <w:shd w:val="clear" w:color="auto" w:fill="auto"/>
          </w:tcPr>
          <w:p w14:paraId="354D2C01"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6C9DF827" w14:textId="48A63140"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 xml:space="preserve">Программирование для токарного станка на языке FANUC. </w:t>
            </w:r>
            <w:r w:rsidRPr="00F8610E">
              <w:rPr>
                <w:rFonts w:ascii="Times New Roman" w:eastAsia="Times New Roman" w:hAnsi="Times New Roman" w:cs="Times New Roman"/>
                <w:lang w:eastAsia="ru-RU"/>
              </w:rPr>
              <w:t>Цикл продольной черновой обработки G90</w:t>
            </w:r>
            <w:r w:rsidRPr="00F8610E">
              <w:rPr>
                <w:rFonts w:ascii="Times New Roman" w:eastAsia="Times New Roman" w:hAnsi="Times New Roman" w:cs="Times New Roman"/>
                <w:b/>
                <w:lang w:eastAsia="ru-RU"/>
              </w:rPr>
              <w:t>.</w:t>
            </w:r>
          </w:p>
          <w:p w14:paraId="0345EF8D" w14:textId="77777777" w:rsidR="00F8610E" w:rsidRPr="00F8610E" w:rsidRDefault="00F8610E" w:rsidP="00F8610E">
            <w:pPr>
              <w:rPr>
                <w:rFonts w:ascii="Times New Roman" w:eastAsia="Times New Roman" w:hAnsi="Times New Roman" w:cs="Times New Roman"/>
                <w:color w:val="000000"/>
              </w:rPr>
            </w:pPr>
            <w:r w:rsidRPr="00F8610E">
              <w:rPr>
                <w:rFonts w:ascii="Times New Roman" w:eastAsia="Times New Roman" w:hAnsi="Times New Roman" w:cs="Times New Roman"/>
                <w:color w:val="000000"/>
              </w:rPr>
              <w:t>Цикл торцевой черновой обработки G94.</w:t>
            </w:r>
          </w:p>
        </w:tc>
      </w:tr>
      <w:tr w:rsidR="00F8610E" w:rsidRPr="00F8610E" w14:paraId="4E0CFC7E" w14:textId="77777777" w:rsidTr="00F8610E">
        <w:trPr>
          <w:trHeight w:val="274"/>
        </w:trPr>
        <w:tc>
          <w:tcPr>
            <w:tcW w:w="3241" w:type="dxa"/>
            <w:vMerge/>
            <w:shd w:val="clear" w:color="auto" w:fill="auto"/>
          </w:tcPr>
          <w:p w14:paraId="7F0EDDAA"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785ACA3A" w14:textId="2ABC4895"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Программирование для токарного станка на языке FANUC.  Продольная контурная обработка с использованием циклов G70 и G71.</w:t>
            </w:r>
          </w:p>
        </w:tc>
      </w:tr>
      <w:tr w:rsidR="00F8610E" w:rsidRPr="00F8610E" w14:paraId="5BCEC4DF" w14:textId="77777777" w:rsidTr="00F8610E">
        <w:trPr>
          <w:trHeight w:val="428"/>
        </w:trPr>
        <w:tc>
          <w:tcPr>
            <w:tcW w:w="3241" w:type="dxa"/>
            <w:vMerge/>
            <w:shd w:val="clear" w:color="auto" w:fill="auto"/>
          </w:tcPr>
          <w:p w14:paraId="633F5D7D"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10F27DF2" w14:textId="143937ED"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Цикл автоматической обработки канавок G75.</w:t>
            </w:r>
          </w:p>
          <w:p w14:paraId="41D67838"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Цикл сверления торцевой поверхности с периодическим выводом сверла (G74).</w:t>
            </w:r>
          </w:p>
        </w:tc>
      </w:tr>
      <w:tr w:rsidR="00F8610E" w:rsidRPr="00F8610E" w14:paraId="7B6CC3AD" w14:textId="77777777" w:rsidTr="00F8610E">
        <w:trPr>
          <w:trHeight w:val="289"/>
        </w:trPr>
        <w:tc>
          <w:tcPr>
            <w:tcW w:w="3241" w:type="dxa"/>
            <w:vMerge w:val="restart"/>
            <w:shd w:val="clear" w:color="auto" w:fill="auto"/>
          </w:tcPr>
          <w:p w14:paraId="2663989F"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 xml:space="preserve">Тема 1.5. Разработка управляющих программ </w:t>
            </w:r>
            <w:proofErr w:type="spellStart"/>
            <w:r w:rsidRPr="00F8610E">
              <w:rPr>
                <w:rFonts w:ascii="Times New Roman" w:eastAsia="Times New Roman" w:hAnsi="Times New Roman" w:cs="Times New Roman"/>
                <w:b/>
                <w:color w:val="000000"/>
              </w:rPr>
              <w:t>металлобработки</w:t>
            </w:r>
            <w:proofErr w:type="spellEnd"/>
            <w:r w:rsidRPr="00F8610E">
              <w:rPr>
                <w:rFonts w:ascii="Times New Roman" w:eastAsia="Times New Roman" w:hAnsi="Times New Roman" w:cs="Times New Roman"/>
                <w:b/>
                <w:color w:val="000000"/>
              </w:rPr>
              <w:t xml:space="preserve"> в САМ-системах.</w:t>
            </w:r>
          </w:p>
        </w:tc>
        <w:tc>
          <w:tcPr>
            <w:tcW w:w="6786" w:type="dxa"/>
            <w:gridSpan w:val="2"/>
            <w:shd w:val="clear" w:color="auto" w:fill="auto"/>
          </w:tcPr>
          <w:p w14:paraId="55E2DE08"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Содержание</w:t>
            </w:r>
          </w:p>
        </w:tc>
      </w:tr>
      <w:tr w:rsidR="00F8610E" w:rsidRPr="00F8610E" w14:paraId="18E3E398" w14:textId="77777777" w:rsidTr="00F8610E">
        <w:trPr>
          <w:trHeight w:val="289"/>
        </w:trPr>
        <w:tc>
          <w:tcPr>
            <w:tcW w:w="3241" w:type="dxa"/>
            <w:vMerge/>
            <w:shd w:val="clear" w:color="auto" w:fill="auto"/>
          </w:tcPr>
          <w:p w14:paraId="169BBDD5"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6FCE6320" w14:textId="77777777" w:rsidR="00F8610E" w:rsidRPr="00F8610E" w:rsidRDefault="00F8610E" w:rsidP="00F8610E">
            <w:pPr>
              <w:spacing w:line="259" w:lineRule="auto"/>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Программирование при помощи CAD/CAM/CAE-системы.</w:t>
            </w:r>
          </w:p>
          <w:p w14:paraId="5BBDBF28" w14:textId="77777777" w:rsidR="00F8610E" w:rsidRPr="00F8610E" w:rsidRDefault="00F8610E" w:rsidP="00F8610E">
            <w:pPr>
              <w:spacing w:line="259" w:lineRule="auto"/>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Общая схема работы с CAD/CAM системой: виды моделирования, уровни CAM-систем, геометрия и траектория. Алгоритм работы в САМ-системе.</w:t>
            </w:r>
          </w:p>
          <w:p w14:paraId="195B372D" w14:textId="77777777" w:rsidR="00F8610E" w:rsidRPr="00F8610E" w:rsidRDefault="00F8610E" w:rsidP="00F8610E">
            <w:pPr>
              <w:spacing w:line="259" w:lineRule="auto"/>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Основы работы в CAM-системе: основные понятия, методы и приёмы работы.</w:t>
            </w:r>
          </w:p>
          <w:p w14:paraId="5B60846D" w14:textId="77777777" w:rsidR="00F8610E" w:rsidRPr="00F8610E" w:rsidRDefault="00F8610E" w:rsidP="00F8610E">
            <w:pPr>
              <w:spacing w:line="259" w:lineRule="auto"/>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 xml:space="preserve"> Определение проекта обработки, технология черновой обработки, определение инструмента и мастер технологии.</w:t>
            </w:r>
          </w:p>
          <w:p w14:paraId="20C52397" w14:textId="77777777" w:rsidR="00F8610E" w:rsidRPr="00F8610E" w:rsidRDefault="00F8610E" w:rsidP="00F8610E">
            <w:pPr>
              <w:spacing w:line="259" w:lineRule="auto"/>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Технологии удаления остаточного материала и чистовой обработки. Ввод по спирали, предварительное сверление и инструменты малого размера.</w:t>
            </w:r>
          </w:p>
          <w:p w14:paraId="45F3111A"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Cs/>
                <w:color w:val="000000"/>
              </w:rPr>
              <w:t xml:space="preserve"> Фрезерная и токарно-фрезерная обработка: создание нового проекта обработки, геометрии, таблицы инструментов, определение переходов, фрезерование 2,5D, модуль высокоскоростной обработки поверхностей и трёхмерной обработки.</w:t>
            </w:r>
          </w:p>
        </w:tc>
      </w:tr>
      <w:tr w:rsidR="00F8610E" w:rsidRPr="00F8610E" w14:paraId="10D08995" w14:textId="77777777" w:rsidTr="00F8610E">
        <w:trPr>
          <w:trHeight w:val="289"/>
        </w:trPr>
        <w:tc>
          <w:tcPr>
            <w:tcW w:w="3241" w:type="dxa"/>
            <w:vMerge/>
            <w:shd w:val="clear" w:color="auto" w:fill="auto"/>
          </w:tcPr>
          <w:p w14:paraId="799F0D31"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65C9FBDF"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75E2A9A8" w14:textId="77777777" w:rsidTr="00F8610E">
        <w:trPr>
          <w:trHeight w:val="428"/>
        </w:trPr>
        <w:tc>
          <w:tcPr>
            <w:tcW w:w="3241" w:type="dxa"/>
            <w:vMerge/>
            <w:shd w:val="clear" w:color="auto" w:fill="auto"/>
          </w:tcPr>
          <w:p w14:paraId="2B3ADE5D"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0C716955" w14:textId="7223309F"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Программирование изготовления детали (токарная обработка) в CAM-системе.</w:t>
            </w:r>
          </w:p>
        </w:tc>
      </w:tr>
      <w:tr w:rsidR="00F8610E" w:rsidRPr="00F8610E" w14:paraId="04160534" w14:textId="77777777" w:rsidTr="00F8610E">
        <w:trPr>
          <w:trHeight w:val="428"/>
        </w:trPr>
        <w:tc>
          <w:tcPr>
            <w:tcW w:w="3241" w:type="dxa"/>
            <w:vMerge/>
            <w:shd w:val="clear" w:color="auto" w:fill="auto"/>
          </w:tcPr>
          <w:p w14:paraId="139392B0"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1F6F18C5" w14:textId="4B0D4670"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Программирование изготовления детали (фрезерная обработка) в CAM-системе.</w:t>
            </w:r>
          </w:p>
        </w:tc>
      </w:tr>
      <w:tr w:rsidR="00F8610E" w:rsidRPr="00F8610E" w14:paraId="362CCF5C" w14:textId="77777777" w:rsidTr="00F8610E">
        <w:trPr>
          <w:trHeight w:val="78"/>
        </w:trPr>
        <w:tc>
          <w:tcPr>
            <w:tcW w:w="3241" w:type="dxa"/>
            <w:vMerge w:val="restart"/>
            <w:shd w:val="clear" w:color="auto" w:fill="auto"/>
          </w:tcPr>
          <w:p w14:paraId="5BD241E1" w14:textId="77777777" w:rsidR="00F8610E" w:rsidRPr="00F8610E" w:rsidRDefault="00F8610E" w:rsidP="00F8610E">
            <w:pPr>
              <w:rPr>
                <w:rFonts w:ascii="Times New Roman" w:eastAsia="Times New Roman" w:hAnsi="Times New Roman" w:cs="Times New Roman"/>
                <w:bCs/>
                <w:color w:val="000000"/>
              </w:rPr>
            </w:pPr>
            <w:r w:rsidRPr="00F8610E">
              <w:rPr>
                <w:rFonts w:ascii="Times New Roman" w:eastAsia="Times New Roman" w:hAnsi="Times New Roman" w:cs="Times New Roman"/>
                <w:b/>
                <w:color w:val="000000"/>
              </w:rPr>
              <w:t>Тема 1.6. Разработка управляющих программ для аддитивного оборудования</w:t>
            </w:r>
            <w:r w:rsidRPr="00F8610E">
              <w:rPr>
                <w:rFonts w:ascii="Times New Roman" w:eastAsia="Times New Roman" w:hAnsi="Times New Roman" w:cs="Times New Roman"/>
                <w:bCs/>
                <w:color w:val="000000"/>
              </w:rPr>
              <w:t>.</w:t>
            </w:r>
          </w:p>
        </w:tc>
        <w:tc>
          <w:tcPr>
            <w:tcW w:w="6786" w:type="dxa"/>
            <w:gridSpan w:val="2"/>
            <w:shd w:val="clear" w:color="auto" w:fill="auto"/>
          </w:tcPr>
          <w:p w14:paraId="2C36321A"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Содержание</w:t>
            </w:r>
          </w:p>
        </w:tc>
      </w:tr>
      <w:tr w:rsidR="00F8610E" w:rsidRPr="00F8610E" w14:paraId="1D1AEC92" w14:textId="77777777" w:rsidTr="00F8610E">
        <w:trPr>
          <w:trHeight w:val="78"/>
        </w:trPr>
        <w:tc>
          <w:tcPr>
            <w:tcW w:w="3241" w:type="dxa"/>
            <w:vMerge/>
            <w:shd w:val="clear" w:color="auto" w:fill="auto"/>
          </w:tcPr>
          <w:p w14:paraId="701BD3EF"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769E7E05" w14:textId="77777777" w:rsidR="00F8610E" w:rsidRPr="00F8610E" w:rsidRDefault="00F8610E" w:rsidP="00F8610E">
            <w:pPr>
              <w:spacing w:line="259" w:lineRule="auto"/>
              <w:rPr>
                <w:rFonts w:ascii="Calibri" w:eastAsia="Times New Roman" w:hAnsi="Calibri" w:cs="Times New Roman"/>
                <w:lang w:eastAsia="ru-RU"/>
              </w:rPr>
            </w:pPr>
            <w:r w:rsidRPr="00F8610E">
              <w:rPr>
                <w:rFonts w:ascii="Times New Roman" w:eastAsia="Times New Roman" w:hAnsi="Times New Roman" w:cs="Times New Roman"/>
                <w:color w:val="000000"/>
              </w:rPr>
              <w:t>Обзор CAD/САМ-систем для разработки моделей и управляющих программ для аддитивного оборудования.</w:t>
            </w:r>
            <w:r w:rsidRPr="00F8610E">
              <w:rPr>
                <w:rFonts w:ascii="Calibri" w:eastAsia="Times New Roman" w:hAnsi="Calibri" w:cs="Times New Roman"/>
                <w:lang w:eastAsia="ru-RU"/>
              </w:rPr>
              <w:t xml:space="preserve"> </w:t>
            </w:r>
          </w:p>
          <w:p w14:paraId="39556BF2"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color w:val="000000"/>
              </w:rPr>
              <w:t>Разработка моделей и управляющих программ для производства простых деталей, не требующих значительной пост-обработки.</w:t>
            </w:r>
          </w:p>
        </w:tc>
      </w:tr>
      <w:tr w:rsidR="00F8610E" w:rsidRPr="00F8610E" w14:paraId="13DA4793" w14:textId="77777777" w:rsidTr="00F8610E">
        <w:trPr>
          <w:trHeight w:val="78"/>
        </w:trPr>
        <w:tc>
          <w:tcPr>
            <w:tcW w:w="3241" w:type="dxa"/>
            <w:vMerge/>
            <w:shd w:val="clear" w:color="auto" w:fill="auto"/>
          </w:tcPr>
          <w:p w14:paraId="2CF265B9"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6A352506"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339565BB" w14:textId="77777777" w:rsidTr="00F8610E">
        <w:trPr>
          <w:trHeight w:val="866"/>
        </w:trPr>
        <w:tc>
          <w:tcPr>
            <w:tcW w:w="3241" w:type="dxa"/>
            <w:vMerge/>
            <w:shd w:val="clear" w:color="auto" w:fill="auto"/>
          </w:tcPr>
          <w:p w14:paraId="37F89790"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56DB3BE3" w14:textId="57540822"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Разработка моделей и управляющих программ для производства деталей, требующих значительной пост-обработки</w:t>
            </w:r>
          </w:p>
        </w:tc>
      </w:tr>
      <w:tr w:rsidR="00F8610E" w:rsidRPr="00F8610E" w14:paraId="0EF4D03B" w14:textId="77777777" w:rsidTr="00F8610E">
        <w:trPr>
          <w:trHeight w:val="428"/>
        </w:trPr>
        <w:tc>
          <w:tcPr>
            <w:tcW w:w="3241" w:type="dxa"/>
            <w:vMerge/>
            <w:shd w:val="clear" w:color="auto" w:fill="auto"/>
          </w:tcPr>
          <w:p w14:paraId="056C90DA"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30FDAD79" w14:textId="4DC8EB33"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Разработка моделей и управляющих программ для производства деталей сложной геометрической формы.</w:t>
            </w:r>
          </w:p>
        </w:tc>
      </w:tr>
      <w:tr w:rsidR="00F8610E" w:rsidRPr="00F8610E" w14:paraId="6300CBBC" w14:textId="77777777" w:rsidTr="00F8610E">
        <w:trPr>
          <w:trHeight w:val="428"/>
        </w:trPr>
        <w:tc>
          <w:tcPr>
            <w:tcW w:w="3241" w:type="dxa"/>
            <w:vMerge/>
            <w:shd w:val="clear" w:color="auto" w:fill="auto"/>
          </w:tcPr>
          <w:p w14:paraId="60E50FAB"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4E9701B7" w14:textId="2FF3DE1E"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Подбор оборудования, материалов и параметров 3-D печати при производстве деталей из промышленных пластиков.</w:t>
            </w:r>
          </w:p>
          <w:p w14:paraId="1229A738"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 xml:space="preserve"> Подбор оборудования, материалов и параметров 3-D печати при производстве деталей методом селективного лазерного сплавления металлических порошков.</w:t>
            </w:r>
          </w:p>
        </w:tc>
      </w:tr>
      <w:tr w:rsidR="00F8610E" w:rsidRPr="00F8610E" w14:paraId="50F461D5" w14:textId="77777777" w:rsidTr="00F8610E">
        <w:trPr>
          <w:trHeight w:val="339"/>
        </w:trPr>
        <w:tc>
          <w:tcPr>
            <w:tcW w:w="3241" w:type="dxa"/>
            <w:vMerge w:val="restart"/>
            <w:shd w:val="clear" w:color="auto" w:fill="auto"/>
          </w:tcPr>
          <w:p w14:paraId="3094D493" w14:textId="40A544BE"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Тема 1.7. Программирование автоматизированного измерительного оборудования и промышленных манипуляторов.</w:t>
            </w:r>
          </w:p>
        </w:tc>
        <w:tc>
          <w:tcPr>
            <w:tcW w:w="6786" w:type="dxa"/>
            <w:gridSpan w:val="2"/>
            <w:shd w:val="clear" w:color="auto" w:fill="auto"/>
          </w:tcPr>
          <w:p w14:paraId="58ABC6BF"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Содержание</w:t>
            </w:r>
          </w:p>
        </w:tc>
      </w:tr>
      <w:tr w:rsidR="00F8610E" w:rsidRPr="00F8610E" w14:paraId="2468587C" w14:textId="77777777" w:rsidTr="00F8610E">
        <w:trPr>
          <w:trHeight w:val="339"/>
        </w:trPr>
        <w:tc>
          <w:tcPr>
            <w:tcW w:w="3241" w:type="dxa"/>
            <w:vMerge/>
            <w:shd w:val="clear" w:color="auto" w:fill="auto"/>
          </w:tcPr>
          <w:p w14:paraId="4A59F70E"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7867A348"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 xml:space="preserve">Виды автоматизированного контрольно-измерительного оборудования: координатно-измерительный машины, видео-измерительные машины, приборы для измерения формы, оптические системы, испытательное оборудование. Настройка и программирование работы координатно-измерительных машин. Системы сбора и анализа информации по измерениям на машиностроительном производстве в рамках «Индустрии 4.0». </w:t>
            </w:r>
            <w:r w:rsidRPr="00F8610E">
              <w:rPr>
                <w:rFonts w:ascii="Times New Roman" w:eastAsia="Times New Roman" w:hAnsi="Times New Roman" w:cs="Times New Roman"/>
                <w:color w:val="000000"/>
              </w:rPr>
              <w:lastRenderedPageBreak/>
              <w:t>Классификация промышленных манипуляторов. Принципы выбора и оценки эффективности использования, характерные параметры, основы монтажа, наладки, технического обслуживания, организации совместимости с металлорежущим оборудованием.</w:t>
            </w:r>
          </w:p>
          <w:p w14:paraId="3AF00122"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color w:val="000000"/>
              </w:rPr>
              <w:t xml:space="preserve"> Мобильные платформы для перевозки грузов. Классификация, параметры, внедрение в технологический процесс.</w:t>
            </w:r>
          </w:p>
        </w:tc>
      </w:tr>
      <w:tr w:rsidR="00F8610E" w:rsidRPr="00F8610E" w14:paraId="346EE8B4" w14:textId="77777777" w:rsidTr="00F8610E">
        <w:trPr>
          <w:trHeight w:val="339"/>
        </w:trPr>
        <w:tc>
          <w:tcPr>
            <w:tcW w:w="3241" w:type="dxa"/>
            <w:vMerge/>
            <w:shd w:val="clear" w:color="auto" w:fill="auto"/>
          </w:tcPr>
          <w:p w14:paraId="52174C6F"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62DC31C9"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54068DE4" w14:textId="77777777" w:rsidTr="003D3D1E">
        <w:trPr>
          <w:trHeight w:val="473"/>
        </w:trPr>
        <w:tc>
          <w:tcPr>
            <w:tcW w:w="3241" w:type="dxa"/>
            <w:vMerge/>
            <w:shd w:val="clear" w:color="auto" w:fill="auto"/>
          </w:tcPr>
          <w:p w14:paraId="1DE1FE76"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48DCA72F" w14:textId="399CEF8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Настройка и программирование работы координатно-измерительных машин.</w:t>
            </w:r>
          </w:p>
        </w:tc>
      </w:tr>
      <w:tr w:rsidR="00F8610E" w:rsidRPr="00F8610E" w14:paraId="15FF6222" w14:textId="77777777" w:rsidTr="00F8610E">
        <w:trPr>
          <w:trHeight w:val="428"/>
        </w:trPr>
        <w:tc>
          <w:tcPr>
            <w:tcW w:w="3241" w:type="dxa"/>
            <w:vMerge/>
            <w:shd w:val="clear" w:color="auto" w:fill="auto"/>
          </w:tcPr>
          <w:p w14:paraId="1A7E502D"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7AD69AD9" w14:textId="549DE496"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Интерфейс систем для программирования промышленных манипуляторов. Настройка параметров работы манипулятора для перемещения заготовок и деталей.</w:t>
            </w:r>
          </w:p>
        </w:tc>
      </w:tr>
      <w:tr w:rsidR="00F8610E" w:rsidRPr="00F8610E" w14:paraId="49692E34" w14:textId="77777777" w:rsidTr="00F8610E">
        <w:trPr>
          <w:trHeight w:val="428"/>
        </w:trPr>
        <w:tc>
          <w:tcPr>
            <w:tcW w:w="3241" w:type="dxa"/>
            <w:vMerge/>
            <w:shd w:val="clear" w:color="auto" w:fill="auto"/>
          </w:tcPr>
          <w:p w14:paraId="01646A07"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04444073" w14:textId="485720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Разработка простейших программ управления промышленными манипуляторами.</w:t>
            </w:r>
          </w:p>
        </w:tc>
      </w:tr>
      <w:tr w:rsidR="00F8610E" w:rsidRPr="00F8610E" w14:paraId="5AE18A96" w14:textId="77777777" w:rsidTr="00F8610E">
        <w:trPr>
          <w:trHeight w:val="265"/>
        </w:trPr>
        <w:tc>
          <w:tcPr>
            <w:tcW w:w="3241" w:type="dxa"/>
            <w:vMerge w:val="restart"/>
            <w:shd w:val="clear" w:color="auto" w:fill="auto"/>
          </w:tcPr>
          <w:p w14:paraId="631E6F97"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Тема 1.8. Составление технологической документации для внедрения программ для станков с ЧПУ.</w:t>
            </w:r>
          </w:p>
        </w:tc>
        <w:tc>
          <w:tcPr>
            <w:tcW w:w="6786" w:type="dxa"/>
            <w:gridSpan w:val="2"/>
            <w:shd w:val="clear" w:color="auto" w:fill="auto"/>
          </w:tcPr>
          <w:p w14:paraId="21ABE79F"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Содержание</w:t>
            </w:r>
          </w:p>
        </w:tc>
      </w:tr>
      <w:tr w:rsidR="00F8610E" w:rsidRPr="00F8610E" w14:paraId="1C407413" w14:textId="77777777" w:rsidTr="00F8610E">
        <w:trPr>
          <w:trHeight w:val="265"/>
        </w:trPr>
        <w:tc>
          <w:tcPr>
            <w:tcW w:w="3241" w:type="dxa"/>
            <w:vMerge/>
            <w:shd w:val="clear" w:color="auto" w:fill="auto"/>
          </w:tcPr>
          <w:p w14:paraId="198E95CE"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0E15B63D"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Базы данных автоматизированных систем технологической подготовки производства (CAPP-системы). Системы управления данными об изделии (далее – PDM-системы). Системы управления нормативно-справочной информацией (далее – MDM-системы)</w:t>
            </w:r>
          </w:p>
          <w:p w14:paraId="71FCF0B0"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Разработка и оформление технологической документации в CAD-системах. Маршрутные карты, операционные карты. Подбор техпроцессов-аналогов.</w:t>
            </w:r>
          </w:p>
          <w:p w14:paraId="0FAA886D"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color w:val="000000"/>
              </w:rPr>
              <w:t>Работа с базами данных CAD-систем. Заполнение каталогов инструмента, материалов, оборудования. Защита данных. Формирование, согласование и утверждение технологической документации, адаптация шаблонов к особенностям предприятия.</w:t>
            </w:r>
          </w:p>
        </w:tc>
      </w:tr>
      <w:tr w:rsidR="00F8610E" w:rsidRPr="00F8610E" w14:paraId="565BD128" w14:textId="77777777" w:rsidTr="00F8610E">
        <w:trPr>
          <w:trHeight w:val="265"/>
        </w:trPr>
        <w:tc>
          <w:tcPr>
            <w:tcW w:w="3241" w:type="dxa"/>
            <w:vMerge/>
            <w:shd w:val="clear" w:color="auto" w:fill="auto"/>
          </w:tcPr>
          <w:p w14:paraId="6FB1B266"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0F15E76C"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6B66D97B" w14:textId="77777777" w:rsidTr="0091250D">
        <w:trPr>
          <w:trHeight w:val="619"/>
        </w:trPr>
        <w:tc>
          <w:tcPr>
            <w:tcW w:w="3241" w:type="dxa"/>
            <w:vMerge/>
            <w:shd w:val="clear" w:color="auto" w:fill="auto"/>
          </w:tcPr>
          <w:p w14:paraId="1B73CAD8"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443975BE" w14:textId="51854421"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Редактирование технологических данных в CAPP-системах, PDM-системах и MDM-системах</w:t>
            </w:r>
          </w:p>
        </w:tc>
      </w:tr>
      <w:tr w:rsidR="00F8610E" w:rsidRPr="00F8610E" w14:paraId="373965FF" w14:textId="77777777" w:rsidTr="00F8610E">
        <w:trPr>
          <w:trHeight w:val="428"/>
        </w:trPr>
        <w:tc>
          <w:tcPr>
            <w:tcW w:w="3241" w:type="dxa"/>
            <w:vMerge/>
            <w:shd w:val="clear" w:color="auto" w:fill="auto"/>
          </w:tcPr>
          <w:p w14:paraId="63B22D41"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457F1445" w14:textId="00938A19"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Организация технологических данных в CAPP-системах, PDM-системах и MDM-системах. Оформление технологической документации на внедрение операций на токарных станках с ЧПУ.</w:t>
            </w:r>
          </w:p>
        </w:tc>
      </w:tr>
      <w:tr w:rsidR="00F8610E" w:rsidRPr="00F8610E" w14:paraId="78876BC7" w14:textId="77777777" w:rsidTr="00F8610E">
        <w:trPr>
          <w:trHeight w:val="428"/>
        </w:trPr>
        <w:tc>
          <w:tcPr>
            <w:tcW w:w="3241" w:type="dxa"/>
            <w:vMerge/>
            <w:shd w:val="clear" w:color="auto" w:fill="auto"/>
          </w:tcPr>
          <w:p w14:paraId="300AB3B1"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259C4ECA" w14:textId="14B013BA"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Оформление технологической документации на внедрение операций на фрезерных станках с ЧПУ</w:t>
            </w:r>
          </w:p>
        </w:tc>
      </w:tr>
      <w:tr w:rsidR="00F8610E" w:rsidRPr="00F8610E" w14:paraId="2ED2943E" w14:textId="77777777" w:rsidTr="00F8610E">
        <w:trPr>
          <w:trHeight w:val="193"/>
        </w:trPr>
        <w:tc>
          <w:tcPr>
            <w:tcW w:w="3241" w:type="dxa"/>
            <w:vMerge w:val="restart"/>
            <w:shd w:val="clear" w:color="auto" w:fill="auto"/>
          </w:tcPr>
          <w:p w14:paraId="7E3EADAC" w14:textId="77777777" w:rsidR="00F8610E" w:rsidRPr="00F8610E" w:rsidRDefault="00F8610E" w:rsidP="00F8610E">
            <w:pPr>
              <w:rPr>
                <w:rFonts w:ascii="Times New Roman" w:eastAsia="Times New Roman" w:hAnsi="Times New Roman" w:cs="Times New Roman"/>
                <w:bCs/>
                <w:color w:val="000000"/>
              </w:rPr>
            </w:pPr>
            <w:r w:rsidRPr="00F8610E">
              <w:rPr>
                <w:rFonts w:ascii="Times New Roman" w:eastAsia="Times New Roman" w:hAnsi="Times New Roman" w:cs="Times New Roman"/>
                <w:b/>
                <w:color w:val="000000"/>
              </w:rPr>
              <w:t>Тема 1.9. Внедрение управляющих программ в производственный процесс</w:t>
            </w:r>
            <w:r w:rsidRPr="00F8610E">
              <w:rPr>
                <w:rFonts w:ascii="Times New Roman" w:eastAsia="Times New Roman" w:hAnsi="Times New Roman" w:cs="Times New Roman"/>
                <w:bCs/>
                <w:color w:val="000000"/>
              </w:rPr>
              <w:t>.</w:t>
            </w:r>
          </w:p>
        </w:tc>
        <w:tc>
          <w:tcPr>
            <w:tcW w:w="6786" w:type="dxa"/>
            <w:gridSpan w:val="2"/>
            <w:shd w:val="clear" w:color="auto" w:fill="auto"/>
          </w:tcPr>
          <w:p w14:paraId="45998D67"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b/>
                <w:color w:val="000000"/>
              </w:rPr>
              <w:t>Содержание</w:t>
            </w:r>
          </w:p>
        </w:tc>
      </w:tr>
      <w:tr w:rsidR="00F8610E" w:rsidRPr="00F8610E" w14:paraId="5CA31D23" w14:textId="77777777" w:rsidTr="00F8610E">
        <w:trPr>
          <w:trHeight w:val="193"/>
        </w:trPr>
        <w:tc>
          <w:tcPr>
            <w:tcW w:w="3241" w:type="dxa"/>
            <w:vMerge/>
            <w:shd w:val="clear" w:color="auto" w:fill="auto"/>
          </w:tcPr>
          <w:p w14:paraId="5F8DD09C"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5E88D274"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Наладка металлорежущего оборудования. Подготовка приспособлений, режущего и мерительного инструмента. Поиск ошибок в управляющей программе.</w:t>
            </w:r>
          </w:p>
          <w:p w14:paraId="41FE878E"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color w:val="000000"/>
              </w:rPr>
              <w:t>Изготовление пробных деталей. Контроль показателей точности линейных размеров, допусков формы и расположения, качества поверхности. Проверка возможных столкновений инструмента с деталью и приспособлениями. Контроль износа режущего инструмента.</w:t>
            </w:r>
          </w:p>
        </w:tc>
      </w:tr>
      <w:tr w:rsidR="00F8610E" w:rsidRPr="00F8610E" w14:paraId="39195871" w14:textId="77777777" w:rsidTr="00F8610E">
        <w:trPr>
          <w:trHeight w:val="193"/>
        </w:trPr>
        <w:tc>
          <w:tcPr>
            <w:tcW w:w="3241" w:type="dxa"/>
            <w:vMerge/>
            <w:shd w:val="clear" w:color="auto" w:fill="auto"/>
          </w:tcPr>
          <w:p w14:paraId="78A1BDA6"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6FF585C2"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1985897A" w14:textId="77777777" w:rsidTr="007F4378">
        <w:trPr>
          <w:trHeight w:val="78"/>
        </w:trPr>
        <w:tc>
          <w:tcPr>
            <w:tcW w:w="3241" w:type="dxa"/>
            <w:vMerge/>
            <w:shd w:val="clear" w:color="auto" w:fill="auto"/>
          </w:tcPr>
          <w:p w14:paraId="1C62AF5C"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10EE1AC4" w14:textId="77777777" w:rsidR="00F8610E" w:rsidRPr="00F8610E" w:rsidRDefault="00F8610E" w:rsidP="00F8610E">
            <w:pPr>
              <w:spacing w:line="259" w:lineRule="auto"/>
              <w:rPr>
                <w:rFonts w:ascii="Times New Roman" w:eastAsia="Times New Roman" w:hAnsi="Times New Roman" w:cs="Times New Roman"/>
                <w:color w:val="000000"/>
              </w:rPr>
            </w:pPr>
          </w:p>
        </w:tc>
      </w:tr>
      <w:tr w:rsidR="00F8610E" w:rsidRPr="00F8610E" w14:paraId="7BEECFF9" w14:textId="77777777" w:rsidTr="00F8610E">
        <w:trPr>
          <w:trHeight w:val="265"/>
        </w:trPr>
        <w:tc>
          <w:tcPr>
            <w:tcW w:w="3241" w:type="dxa"/>
            <w:vMerge w:val="restart"/>
            <w:shd w:val="clear" w:color="auto" w:fill="auto"/>
          </w:tcPr>
          <w:p w14:paraId="32F7D09B"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Тема 1.10. Оценка эффективности и оптимизация программ с ЧПУ</w:t>
            </w:r>
          </w:p>
        </w:tc>
        <w:tc>
          <w:tcPr>
            <w:tcW w:w="6786" w:type="dxa"/>
            <w:gridSpan w:val="2"/>
            <w:shd w:val="clear" w:color="auto" w:fill="auto"/>
          </w:tcPr>
          <w:p w14:paraId="680AA87E"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b/>
                <w:color w:val="000000"/>
              </w:rPr>
              <w:t>Содержание</w:t>
            </w:r>
          </w:p>
        </w:tc>
      </w:tr>
      <w:tr w:rsidR="00F8610E" w:rsidRPr="00F8610E" w14:paraId="6FF9D49D" w14:textId="77777777" w:rsidTr="00F8610E">
        <w:trPr>
          <w:trHeight w:val="265"/>
        </w:trPr>
        <w:tc>
          <w:tcPr>
            <w:tcW w:w="3241" w:type="dxa"/>
            <w:vMerge/>
            <w:shd w:val="clear" w:color="auto" w:fill="auto"/>
          </w:tcPr>
          <w:p w14:paraId="13AD7A5F"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013C4C2F"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Принципы оценки эффективности использования металлорежущего оборудования с ЧПУ. Понятие фондоотдачи, производительности оборудования, использования парка оборудования, уровень нагрузки</w:t>
            </w:r>
          </w:p>
          <w:p w14:paraId="014346FF"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lastRenderedPageBreak/>
              <w:t xml:space="preserve"> Схемы повышения эффективность за счет изменения траекторий обработки, режимов резания и режущего инструмента. Факторы трудоёмкости выполнения операций.</w:t>
            </w:r>
          </w:p>
          <w:p w14:paraId="0D0766A7"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color w:val="000000"/>
              </w:rPr>
              <w:t>Мониторинг работы промышленного оборудования. Модернизация действующего оборудования на предприятии. Сокращение технических простоев. Увеличение загрузки оборудования.</w:t>
            </w:r>
          </w:p>
        </w:tc>
      </w:tr>
      <w:tr w:rsidR="00F8610E" w:rsidRPr="00F8610E" w14:paraId="11668AC7" w14:textId="77777777" w:rsidTr="00F8610E">
        <w:trPr>
          <w:trHeight w:val="265"/>
        </w:trPr>
        <w:tc>
          <w:tcPr>
            <w:tcW w:w="3241" w:type="dxa"/>
            <w:vMerge/>
            <w:shd w:val="clear" w:color="auto" w:fill="auto"/>
          </w:tcPr>
          <w:p w14:paraId="5E5E8896"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6BAAC578"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0E44E61D" w14:textId="77777777" w:rsidTr="0091250D">
        <w:trPr>
          <w:trHeight w:val="782"/>
        </w:trPr>
        <w:tc>
          <w:tcPr>
            <w:tcW w:w="3241" w:type="dxa"/>
            <w:vMerge/>
            <w:shd w:val="clear" w:color="auto" w:fill="auto"/>
          </w:tcPr>
          <w:p w14:paraId="25E6A346"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1C128A00" w14:textId="35EFA470"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Оптимизация управляющих программ за счет подбора режимов резания и режущего инструмента.</w:t>
            </w:r>
          </w:p>
        </w:tc>
      </w:tr>
      <w:tr w:rsidR="0091250D" w:rsidRPr="00F8610E" w14:paraId="2738AED1" w14:textId="77777777" w:rsidTr="00F8610E">
        <w:trPr>
          <w:trHeight w:val="428"/>
        </w:trPr>
        <w:tc>
          <w:tcPr>
            <w:tcW w:w="10027" w:type="dxa"/>
            <w:gridSpan w:val="3"/>
            <w:shd w:val="clear" w:color="auto" w:fill="auto"/>
          </w:tcPr>
          <w:p w14:paraId="1E0F1486" w14:textId="305CFE0A" w:rsidR="0091250D" w:rsidRPr="00F8610E" w:rsidRDefault="0091250D" w:rsidP="0091250D">
            <w:pPr>
              <w:rPr>
                <w:rFonts w:ascii="Times New Roman" w:eastAsia="Times New Roman" w:hAnsi="Times New Roman" w:cs="Times New Roman"/>
                <w:b/>
                <w:bCs/>
                <w:color w:val="000000"/>
              </w:rPr>
            </w:pPr>
            <w:r>
              <w:rPr>
                <w:rFonts w:ascii="Times New Roman" w:eastAsia="Times New Roman" w:hAnsi="Times New Roman" w:cs="Times New Roman"/>
                <w:b/>
                <w:lang w:eastAsia="ru-RU"/>
              </w:rPr>
              <w:t xml:space="preserve">Учебная </w:t>
            </w:r>
            <w:r w:rsidRPr="00F8610E">
              <w:rPr>
                <w:rFonts w:ascii="Times New Roman" w:eastAsia="Times New Roman" w:hAnsi="Times New Roman" w:cs="Times New Roman"/>
                <w:b/>
                <w:lang w:eastAsia="ru-RU"/>
              </w:rPr>
              <w:t>практика</w:t>
            </w:r>
            <w:r w:rsidR="007F4378">
              <w:rPr>
                <w:rFonts w:ascii="Times New Roman" w:eastAsia="Times New Roman" w:hAnsi="Times New Roman" w:cs="Times New Roman"/>
                <w:b/>
                <w:lang w:eastAsia="ru-RU"/>
              </w:rPr>
              <w:t xml:space="preserve"> (72)</w:t>
            </w:r>
          </w:p>
          <w:p w14:paraId="43930E41" w14:textId="77777777" w:rsidR="0091250D" w:rsidRPr="00F8610E" w:rsidRDefault="0091250D" w:rsidP="0091250D">
            <w:pPr>
              <w:rPr>
                <w:rFonts w:ascii="Times New Roman" w:eastAsia="Calibri" w:hAnsi="Times New Roman" w:cs="Times New Roman"/>
                <w:b/>
                <w:bCs/>
              </w:rPr>
            </w:pPr>
            <w:r w:rsidRPr="00F8610E">
              <w:rPr>
                <w:rFonts w:ascii="Times New Roman" w:eastAsia="Calibri" w:hAnsi="Times New Roman" w:cs="Times New Roman"/>
                <w:b/>
                <w:bCs/>
              </w:rPr>
              <w:t>Виды работ:</w:t>
            </w:r>
          </w:p>
          <w:p w14:paraId="7EE19D34"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1. Изучение конструкции и технических характеристик станков с ЧПУ</w:t>
            </w:r>
          </w:p>
          <w:p w14:paraId="3058E0C2"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2. Изучение инструмента и оснастки для работы на станках с ЧПУ</w:t>
            </w:r>
          </w:p>
          <w:p w14:paraId="5CB33888"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3. Изучение документации по программированию станков с ЧПУ</w:t>
            </w:r>
          </w:p>
          <w:p w14:paraId="628CB33D"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4. Изучение интерфейса САМ-систем высокого уровня</w:t>
            </w:r>
          </w:p>
          <w:p w14:paraId="4AC51256"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5. Изучение особенностей разработки управляющих программ и настройки аддитивного оборудования</w:t>
            </w:r>
          </w:p>
          <w:p w14:paraId="055D4BA8"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6. Изучение документации и типовых программ промышленных манипуляторов</w:t>
            </w:r>
          </w:p>
          <w:p w14:paraId="672C1A69"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7. Интеграция промышленных манипуляторов в работу механообрабатывающих цехов</w:t>
            </w:r>
          </w:p>
          <w:p w14:paraId="3AE61176" w14:textId="21FE18B2" w:rsidR="0091250D" w:rsidRPr="00F8610E" w:rsidRDefault="0091250D" w:rsidP="0091250D">
            <w:pPr>
              <w:suppressAutoHyphens/>
              <w:jc w:val="both"/>
              <w:rPr>
                <w:rFonts w:ascii="Times New Roman" w:eastAsia="Times New Roman" w:hAnsi="Times New Roman" w:cs="Times New Roman"/>
                <w:b/>
                <w:bCs/>
                <w:lang w:eastAsia="ru-RU"/>
              </w:rPr>
            </w:pPr>
            <w:r w:rsidRPr="0091250D">
              <w:rPr>
                <w:rFonts w:ascii="Times New Roman" w:eastAsiaTheme="minorEastAsia" w:hAnsi="Times New Roman" w:cs="Times New Roman"/>
                <w:sz w:val="24"/>
                <w:szCs w:val="24"/>
                <w:lang w:eastAsia="ru-RU"/>
              </w:rPr>
              <w:t>8. Изучение технологической документации для выполнения операций на станках ЧПУ</w:t>
            </w:r>
          </w:p>
        </w:tc>
      </w:tr>
      <w:tr w:rsidR="00F8610E" w:rsidRPr="00F8610E" w14:paraId="4FA1B7F2" w14:textId="77777777" w:rsidTr="00F8610E">
        <w:trPr>
          <w:trHeight w:val="428"/>
        </w:trPr>
        <w:tc>
          <w:tcPr>
            <w:tcW w:w="10027" w:type="dxa"/>
            <w:gridSpan w:val="3"/>
            <w:shd w:val="clear" w:color="auto" w:fill="auto"/>
          </w:tcPr>
          <w:p w14:paraId="1CB98D79" w14:textId="5A67EC1F" w:rsidR="00F8610E" w:rsidRPr="00F8610E" w:rsidRDefault="00F8610E" w:rsidP="00F8610E">
            <w:pPr>
              <w:rPr>
                <w:rFonts w:ascii="Times New Roman" w:eastAsia="Times New Roman" w:hAnsi="Times New Roman" w:cs="Times New Roman"/>
                <w:b/>
                <w:bCs/>
                <w:color w:val="000000"/>
              </w:rPr>
            </w:pPr>
            <w:r w:rsidRPr="00F8610E">
              <w:rPr>
                <w:rFonts w:ascii="Times New Roman" w:eastAsia="Times New Roman" w:hAnsi="Times New Roman" w:cs="Times New Roman"/>
                <w:b/>
                <w:lang w:eastAsia="ru-RU"/>
              </w:rPr>
              <w:t>Производственная практика</w:t>
            </w:r>
            <w:r w:rsidR="007F4378">
              <w:rPr>
                <w:rFonts w:ascii="Times New Roman" w:eastAsia="Times New Roman" w:hAnsi="Times New Roman" w:cs="Times New Roman"/>
                <w:b/>
                <w:lang w:eastAsia="ru-RU"/>
              </w:rPr>
              <w:t xml:space="preserve"> (108)</w:t>
            </w:r>
          </w:p>
          <w:p w14:paraId="15752A29" w14:textId="77777777" w:rsidR="00F8610E" w:rsidRPr="00F8610E" w:rsidRDefault="00F8610E" w:rsidP="00F8610E">
            <w:pPr>
              <w:rPr>
                <w:rFonts w:ascii="Times New Roman" w:eastAsia="Calibri" w:hAnsi="Times New Roman" w:cs="Times New Roman"/>
                <w:b/>
                <w:bCs/>
              </w:rPr>
            </w:pPr>
            <w:r w:rsidRPr="00F8610E">
              <w:rPr>
                <w:rFonts w:ascii="Times New Roman" w:eastAsia="Calibri" w:hAnsi="Times New Roman" w:cs="Times New Roman"/>
                <w:b/>
                <w:bCs/>
              </w:rPr>
              <w:t>Виды работ:</w:t>
            </w:r>
          </w:p>
          <w:p w14:paraId="4ADF1A25"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1. Знакомство с фактической номенклатурой деталей, выполняемых на станках с ЧПУ</w:t>
            </w:r>
          </w:p>
          <w:p w14:paraId="6BFAE092"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2. Разработка технологических процессов для станков с ЧПУ</w:t>
            </w:r>
          </w:p>
          <w:p w14:paraId="128626CB"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3. Подбор инструмента и технологической оснастки для операций на станках с ЧПУ</w:t>
            </w:r>
          </w:p>
          <w:p w14:paraId="3F8B06FF"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4. Изучение показателей стойкости режущего инструмента</w:t>
            </w:r>
          </w:p>
          <w:p w14:paraId="539848E4"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5. Оптимизация кода управляющих программ</w:t>
            </w:r>
          </w:p>
          <w:p w14:paraId="14312E05"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6. Изучение должностных инструкций оператора ЧПУ, технолога и программиста</w:t>
            </w:r>
          </w:p>
          <w:p w14:paraId="3DBF2B77"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7. Изучение интерфейса и основных приемов работы в САМ-системах</w:t>
            </w:r>
          </w:p>
          <w:p w14:paraId="69F3502A"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8. Изучение работы в PLM-системах предприятия</w:t>
            </w:r>
          </w:p>
          <w:p w14:paraId="36575697"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lang w:eastAsia="ru-RU"/>
              </w:rPr>
              <w:t>9. Изучение норм времени и алгоритмов разработки управляющих программ на предприятии</w:t>
            </w:r>
          </w:p>
        </w:tc>
      </w:tr>
      <w:tr w:rsidR="00F8610E" w:rsidRPr="00F8610E" w14:paraId="3937D7BA" w14:textId="77777777" w:rsidTr="00F8610E">
        <w:trPr>
          <w:trHeight w:val="271"/>
        </w:trPr>
        <w:tc>
          <w:tcPr>
            <w:tcW w:w="10027" w:type="dxa"/>
            <w:gridSpan w:val="3"/>
            <w:shd w:val="clear" w:color="auto" w:fill="auto"/>
          </w:tcPr>
          <w:p w14:paraId="0A1A97A2" w14:textId="5D1A73BE" w:rsidR="00F8610E" w:rsidRPr="00F8610E" w:rsidRDefault="00F8610E" w:rsidP="00F8610E">
            <w:pPr>
              <w:rPr>
                <w:rFonts w:ascii="Times New Roman" w:eastAsia="Times New Roman" w:hAnsi="Times New Roman" w:cs="Times New Roman"/>
                <w:b/>
                <w:lang w:eastAsia="ru-RU"/>
              </w:rPr>
            </w:pPr>
            <w:r w:rsidRPr="00F8610E">
              <w:rPr>
                <w:rFonts w:ascii="Times New Roman" w:eastAsia="Times New Roman" w:hAnsi="Times New Roman" w:cs="Times New Roman"/>
                <w:b/>
                <w:lang w:eastAsia="ru-RU"/>
              </w:rPr>
              <w:t>Промежуточная аттестация</w:t>
            </w:r>
            <w:r w:rsidR="007F4378">
              <w:rPr>
                <w:rFonts w:ascii="Times New Roman" w:eastAsia="Times New Roman" w:hAnsi="Times New Roman" w:cs="Times New Roman"/>
                <w:b/>
                <w:lang w:eastAsia="ru-RU"/>
              </w:rPr>
              <w:t xml:space="preserve"> 18</w:t>
            </w:r>
          </w:p>
        </w:tc>
      </w:tr>
      <w:tr w:rsidR="00F8610E" w:rsidRPr="00F8610E" w14:paraId="11A34C55" w14:textId="77777777" w:rsidTr="00F8610E">
        <w:trPr>
          <w:trHeight w:val="20"/>
        </w:trPr>
        <w:tc>
          <w:tcPr>
            <w:tcW w:w="10027" w:type="dxa"/>
            <w:gridSpan w:val="3"/>
            <w:shd w:val="clear" w:color="auto" w:fill="auto"/>
          </w:tcPr>
          <w:p w14:paraId="2E5BC50D" w14:textId="3B6783EB" w:rsidR="00F8610E" w:rsidRPr="00F8610E" w:rsidRDefault="00F8610E" w:rsidP="00F8610E">
            <w:pPr>
              <w:rPr>
                <w:rFonts w:ascii="Times New Roman" w:eastAsia="Times New Roman" w:hAnsi="Times New Roman" w:cs="Times New Roman"/>
                <w:b/>
                <w:bCs/>
                <w:lang w:eastAsia="ru-RU"/>
              </w:rPr>
            </w:pPr>
            <w:r w:rsidRPr="00F8610E">
              <w:rPr>
                <w:rFonts w:ascii="Times New Roman" w:eastAsia="Times New Roman" w:hAnsi="Times New Roman" w:cs="Times New Roman"/>
                <w:b/>
                <w:lang w:eastAsia="ru-RU"/>
              </w:rPr>
              <w:t>Всего</w:t>
            </w:r>
            <w:r w:rsidR="0091250D">
              <w:rPr>
                <w:rFonts w:ascii="Times New Roman" w:eastAsia="Times New Roman" w:hAnsi="Times New Roman" w:cs="Times New Roman"/>
                <w:b/>
                <w:lang w:eastAsia="ru-RU"/>
              </w:rPr>
              <w:t xml:space="preserve"> 336</w:t>
            </w:r>
          </w:p>
        </w:tc>
      </w:tr>
    </w:tbl>
    <w:p w14:paraId="1703AD4D" w14:textId="77777777" w:rsidR="00F8610E" w:rsidRDefault="00F8610E" w:rsidP="00AD3123">
      <w:pPr>
        <w:pStyle w:val="114"/>
        <w:rPr>
          <w:rFonts w:ascii="Times New Roman" w:hAnsi="Times New Roman"/>
        </w:rPr>
      </w:pPr>
    </w:p>
    <w:p w14:paraId="4F800ABD" w14:textId="77777777" w:rsidR="00F8610E" w:rsidRDefault="00F8610E" w:rsidP="003D3D1E">
      <w:pPr>
        <w:pStyle w:val="114"/>
        <w:ind w:firstLine="0"/>
        <w:rPr>
          <w:rFonts w:ascii="Times New Roman" w:hAnsi="Times New Roman"/>
        </w:rPr>
      </w:pPr>
    </w:p>
    <w:p w14:paraId="35FB2DC4" w14:textId="7C379677" w:rsidR="00AD3123" w:rsidRPr="00E11160" w:rsidRDefault="0091250D" w:rsidP="0091250D">
      <w:pPr>
        <w:pStyle w:val="1f"/>
        <w:jc w:val="left"/>
        <w:rPr>
          <w:rFonts w:ascii="Times New Roman" w:hAnsi="Times New Roman"/>
        </w:rPr>
      </w:pPr>
      <w:r>
        <w:rPr>
          <w:rFonts w:ascii="Times New Roman" w:hAnsi="Times New Roman"/>
          <w:lang w:val="ru-RU"/>
        </w:rPr>
        <w:t xml:space="preserve">                 </w:t>
      </w:r>
      <w:r w:rsidR="00AD3123" w:rsidRPr="00E11160">
        <w:rPr>
          <w:rFonts w:ascii="Times New Roman" w:hAnsi="Times New Roman"/>
        </w:rPr>
        <w:t xml:space="preserve">3. </w:t>
      </w:r>
      <w:r w:rsidR="00AD3123" w:rsidRPr="008D2724">
        <w:rPr>
          <w:rFonts w:ascii="Times New Roman" w:hAnsi="Times New Roman"/>
        </w:rPr>
        <w:t>Условия реализации профессионального модуля</w:t>
      </w:r>
    </w:p>
    <w:p w14:paraId="00179904" w14:textId="77777777" w:rsidR="00AD3123" w:rsidRPr="00E11160" w:rsidRDefault="00AD3123" w:rsidP="00AD3123">
      <w:pPr>
        <w:pStyle w:val="114"/>
        <w:rPr>
          <w:rFonts w:ascii="Times New Roman" w:hAnsi="Times New Roman"/>
        </w:rPr>
      </w:pPr>
      <w:r w:rsidRPr="00E11160">
        <w:rPr>
          <w:rFonts w:ascii="Times New Roman" w:hAnsi="Times New Roman"/>
        </w:rPr>
        <w:t>3.1. Материально-техническое обеспечение</w:t>
      </w:r>
    </w:p>
    <w:p w14:paraId="2455D5A5" w14:textId="0AE92A2E" w:rsidR="00AD3123" w:rsidRPr="00AD3123" w:rsidRDefault="00AE3F80" w:rsidP="00AD3123">
      <w:pPr>
        <w:suppressAutoHyphens/>
        <w:ind w:firstLine="709"/>
        <w:jc w:val="both"/>
        <w:rPr>
          <w:rFonts w:ascii="Times New Roman" w:hAnsi="Times New Roman" w:cs="Times New Roman"/>
          <w:bCs/>
          <w:sz w:val="24"/>
          <w:szCs w:val="24"/>
        </w:rPr>
      </w:pPr>
      <w:r w:rsidRPr="00AD3123">
        <w:rPr>
          <w:rFonts w:ascii="Times New Roman" w:hAnsi="Times New Roman" w:cs="Times New Roman"/>
          <w:bCs/>
          <w:sz w:val="24"/>
          <w:szCs w:val="24"/>
        </w:rPr>
        <w:t>Кабинет общепрофессиональных дисциплин и профессиональных</w:t>
      </w:r>
      <w:r>
        <w:rPr>
          <w:rFonts w:ascii="Times New Roman" w:hAnsi="Times New Roman" w:cs="Times New Roman"/>
          <w:bCs/>
          <w:sz w:val="24"/>
          <w:szCs w:val="24"/>
        </w:rPr>
        <w:t xml:space="preserve"> </w:t>
      </w:r>
      <w:r w:rsidRPr="00AD3123">
        <w:rPr>
          <w:rFonts w:ascii="Times New Roman" w:hAnsi="Times New Roman" w:cs="Times New Roman"/>
          <w:bCs/>
          <w:sz w:val="24"/>
          <w:szCs w:val="24"/>
        </w:rPr>
        <w:t>модулей,</w:t>
      </w:r>
      <w:r w:rsidR="00AD3123" w:rsidRPr="00AD3123">
        <w:rPr>
          <w:rFonts w:ascii="Times New Roman" w:hAnsi="Times New Roman" w:cs="Times New Roman"/>
          <w:bCs/>
          <w:sz w:val="24"/>
          <w:szCs w:val="24"/>
        </w:rPr>
        <w:t xml:space="preserve"> оснащенный в соответствии с приложением 3 ПОП-П. </w:t>
      </w:r>
    </w:p>
    <w:p w14:paraId="0BF1CE59" w14:textId="6FE1AC3E" w:rsidR="00AD3123" w:rsidRPr="00FA680C" w:rsidRDefault="009F0CCF" w:rsidP="00AD3123">
      <w:pPr>
        <w:suppressAutoHyphens/>
        <w:ind w:firstLine="709"/>
        <w:jc w:val="both"/>
        <w:rPr>
          <w:rFonts w:ascii="Times New Roman" w:hAnsi="Times New Roman" w:cs="Times New Roman"/>
          <w:bCs/>
          <w:i/>
          <w:sz w:val="24"/>
          <w:szCs w:val="24"/>
        </w:rPr>
      </w:pPr>
      <w:r>
        <w:rPr>
          <w:rFonts w:ascii="Times New Roman" w:eastAsia="Times New Roman" w:hAnsi="Times New Roman" w:cs="Times New Roman"/>
          <w:bCs/>
          <w:sz w:val="24"/>
          <w:szCs w:val="24"/>
          <w:lang w:eastAsia="ru-RU"/>
        </w:rPr>
        <w:t xml:space="preserve">Лаборатории </w:t>
      </w:r>
      <w:r w:rsidR="00AD3123" w:rsidRPr="002B108A">
        <w:rPr>
          <w:rFonts w:ascii="Times New Roman" w:eastAsia="Times New Roman" w:hAnsi="Times New Roman" w:cs="Times New Roman"/>
          <w:bCs/>
          <w:sz w:val="24"/>
          <w:szCs w:val="24"/>
          <w:lang w:eastAsia="ru-RU"/>
        </w:rPr>
        <w:t>«Информационные технологии в планировании производственных процессов», «</w:t>
      </w:r>
      <w:r w:rsidRPr="00CF4477">
        <w:rPr>
          <w:rFonts w:ascii="Times New Roman" w:eastAsia="Times New Roman" w:hAnsi="Times New Roman" w:cs="Times New Roman"/>
          <w:bCs/>
          <w:sz w:val="24"/>
          <w:szCs w:val="24"/>
          <w:lang w:eastAsia="ru-RU"/>
        </w:rPr>
        <w:t>Автоматизированного проектирования технологических процессов и</w:t>
      </w:r>
      <w:r>
        <w:rPr>
          <w:rFonts w:ascii="Times New Roman" w:eastAsia="Times New Roman" w:hAnsi="Times New Roman" w:cs="Times New Roman"/>
          <w:bCs/>
          <w:sz w:val="24"/>
          <w:szCs w:val="24"/>
          <w:lang w:eastAsia="ru-RU"/>
        </w:rPr>
        <w:t xml:space="preserve"> </w:t>
      </w:r>
      <w:r w:rsidRPr="00CF4477">
        <w:rPr>
          <w:rFonts w:ascii="Times New Roman" w:eastAsia="Times New Roman" w:hAnsi="Times New Roman" w:cs="Times New Roman"/>
          <w:bCs/>
          <w:sz w:val="24"/>
          <w:szCs w:val="24"/>
          <w:lang w:eastAsia="ru-RU"/>
        </w:rPr>
        <w:t>программирования систем ЧПУ</w:t>
      </w:r>
      <w:r w:rsidR="00AD3123" w:rsidRPr="002B108A">
        <w:rPr>
          <w:rFonts w:ascii="Times New Roman" w:eastAsia="Times New Roman" w:hAnsi="Times New Roman" w:cs="Times New Roman"/>
          <w:bCs/>
          <w:sz w:val="24"/>
          <w:szCs w:val="24"/>
          <w:lang w:eastAsia="ru-RU"/>
        </w:rPr>
        <w:t>»</w:t>
      </w:r>
      <w:r w:rsidR="00AD3123" w:rsidRPr="00FA680C">
        <w:rPr>
          <w:rFonts w:ascii="Times New Roman" w:hAnsi="Times New Roman" w:cs="Times New Roman"/>
          <w:bCs/>
          <w:i/>
          <w:sz w:val="24"/>
          <w:szCs w:val="24"/>
        </w:rPr>
        <w:t xml:space="preserve">, </w:t>
      </w:r>
      <w:r w:rsidR="00AD3123" w:rsidRPr="00FA680C">
        <w:rPr>
          <w:rFonts w:ascii="Times New Roman" w:hAnsi="Times New Roman" w:cs="Times New Roman"/>
          <w:bCs/>
          <w:sz w:val="24"/>
          <w:szCs w:val="24"/>
        </w:rPr>
        <w:t xml:space="preserve">оснащенные в соответствии с </w:t>
      </w:r>
      <w:r w:rsidR="00AD3123" w:rsidRPr="00FA680C">
        <w:rPr>
          <w:rFonts w:ascii="Times New Roman" w:hAnsi="Times New Roman" w:cs="Times New Roman"/>
          <w:bCs/>
          <w:iCs/>
          <w:sz w:val="24"/>
          <w:szCs w:val="24"/>
        </w:rPr>
        <w:t>приложением 3</w:t>
      </w:r>
      <w:r w:rsidR="00AD3123">
        <w:rPr>
          <w:rFonts w:ascii="Times New Roman" w:hAnsi="Times New Roman" w:cs="Times New Roman"/>
          <w:bCs/>
          <w:iCs/>
          <w:sz w:val="24"/>
          <w:szCs w:val="24"/>
        </w:rPr>
        <w:t xml:space="preserve"> ПОП-П</w:t>
      </w:r>
      <w:r w:rsidR="00AD3123" w:rsidRPr="00FA680C">
        <w:rPr>
          <w:rFonts w:ascii="Times New Roman" w:hAnsi="Times New Roman" w:cs="Times New Roman"/>
          <w:bCs/>
          <w:i/>
          <w:sz w:val="24"/>
          <w:szCs w:val="24"/>
        </w:rPr>
        <w:t>.</w:t>
      </w:r>
    </w:p>
    <w:p w14:paraId="5685DE4F" w14:textId="4361EE07" w:rsidR="00AD3123" w:rsidRPr="00FA680C" w:rsidRDefault="00AD3123" w:rsidP="00AD312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Pr="002B108A">
        <w:rPr>
          <w:rFonts w:ascii="Times New Roman" w:eastAsia="Times New Roman" w:hAnsi="Times New Roman" w:cs="Times New Roman"/>
          <w:bCs/>
          <w:sz w:val="24"/>
          <w:szCs w:val="24"/>
          <w:lang w:eastAsia="ru-RU"/>
        </w:rPr>
        <w:t>«Участок станков с ЧПУ»,</w:t>
      </w:r>
      <w:r w:rsidR="009F0CCF">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41DD398" w14:textId="56574EAA" w:rsidR="00AD3123" w:rsidRPr="003D3D1E" w:rsidRDefault="00AD3123" w:rsidP="003D3D1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74B0E97" w14:textId="77777777" w:rsidR="00AD3123" w:rsidRPr="00FA680C" w:rsidRDefault="00AD3123" w:rsidP="00AD3123">
      <w:pPr>
        <w:spacing w:after="200" w:line="276" w:lineRule="auto"/>
        <w:rPr>
          <w:rFonts w:ascii="Times New Roman" w:hAnsi="Times New Roman" w:cs="Times New Roman"/>
          <w:b/>
          <w:bCs/>
          <w:sz w:val="24"/>
          <w:szCs w:val="24"/>
        </w:rPr>
      </w:pPr>
    </w:p>
    <w:p w14:paraId="657B7C50" w14:textId="77777777" w:rsidR="00AD3123" w:rsidRPr="00E11160" w:rsidRDefault="00AD3123" w:rsidP="00AD31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5CF183" w14:textId="77777777" w:rsidR="00AD3123" w:rsidRDefault="00AD3123" w:rsidP="00AD31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AA1060" w14:textId="77777777" w:rsidR="00AD3123" w:rsidRDefault="00AD3123" w:rsidP="00AD3123">
      <w:pPr>
        <w:pStyle w:val="a4"/>
        <w:spacing w:line="276" w:lineRule="auto"/>
        <w:ind w:left="0" w:firstLine="709"/>
        <w:jc w:val="both"/>
        <w:rPr>
          <w:rFonts w:ascii="Times New Roman" w:hAnsi="Times New Roman"/>
          <w:bCs/>
          <w:sz w:val="24"/>
          <w:szCs w:val="24"/>
        </w:rPr>
      </w:pPr>
    </w:p>
    <w:p w14:paraId="7442E7EC" w14:textId="77777777" w:rsidR="00AD3123" w:rsidRPr="00E11160" w:rsidRDefault="00AD3123" w:rsidP="00AD312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416B4C" w14:textId="05F15694" w:rsidR="00FE1469" w:rsidRPr="00FE1469" w:rsidRDefault="00AD3123" w:rsidP="00FE146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FE1469" w:rsidRPr="00FE1469">
        <w:rPr>
          <w:rFonts w:ascii="Times New Roman" w:hAnsi="Times New Roman" w:cs="Times New Roman"/>
          <w:bCs/>
          <w:iCs/>
          <w:sz w:val="24"/>
          <w:szCs w:val="24"/>
        </w:rPr>
        <w:t xml:space="preserve">Балла, О. М. Обработка деталей на станках с </w:t>
      </w:r>
      <w:r w:rsidR="006C6B2A" w:rsidRPr="00FE1469">
        <w:rPr>
          <w:rFonts w:ascii="Times New Roman" w:hAnsi="Times New Roman" w:cs="Times New Roman"/>
          <w:bCs/>
          <w:iCs/>
          <w:sz w:val="24"/>
          <w:szCs w:val="24"/>
        </w:rPr>
        <w:t>ЧПУ:</w:t>
      </w:r>
      <w:r w:rsidR="00FE1469" w:rsidRPr="00FE1469">
        <w:rPr>
          <w:rFonts w:ascii="Times New Roman" w:hAnsi="Times New Roman" w:cs="Times New Roman"/>
          <w:bCs/>
          <w:iCs/>
          <w:sz w:val="24"/>
          <w:szCs w:val="24"/>
        </w:rPr>
        <w:t xml:space="preserve"> учебное пособие для </w:t>
      </w:r>
      <w:proofErr w:type="spellStart"/>
      <w:r w:rsidR="00FE1469" w:rsidRPr="00FE1469">
        <w:rPr>
          <w:rFonts w:ascii="Times New Roman" w:hAnsi="Times New Roman" w:cs="Times New Roman"/>
          <w:bCs/>
          <w:iCs/>
          <w:sz w:val="24"/>
          <w:szCs w:val="24"/>
        </w:rPr>
        <w:t>спо</w:t>
      </w:r>
      <w:proofErr w:type="spellEnd"/>
      <w:r w:rsidR="00FE1469" w:rsidRPr="00FE1469">
        <w:rPr>
          <w:rFonts w:ascii="Times New Roman" w:hAnsi="Times New Roman" w:cs="Times New Roman"/>
          <w:bCs/>
          <w:iCs/>
          <w:sz w:val="24"/>
          <w:szCs w:val="24"/>
        </w:rPr>
        <w:t xml:space="preserve"> / О. М. Балла. — 3-е изд., стер. — Санкт-</w:t>
      </w:r>
      <w:r w:rsidR="006C6B2A" w:rsidRPr="00FE1469">
        <w:rPr>
          <w:rFonts w:ascii="Times New Roman" w:hAnsi="Times New Roman" w:cs="Times New Roman"/>
          <w:bCs/>
          <w:iCs/>
          <w:sz w:val="24"/>
          <w:szCs w:val="24"/>
        </w:rPr>
        <w:t>Петербург:</w:t>
      </w:r>
      <w:r w:rsidR="00FE1469" w:rsidRPr="00FE1469">
        <w:rPr>
          <w:rFonts w:ascii="Times New Roman" w:hAnsi="Times New Roman" w:cs="Times New Roman"/>
          <w:bCs/>
          <w:iCs/>
          <w:sz w:val="24"/>
          <w:szCs w:val="24"/>
        </w:rPr>
        <w:t xml:space="preserve"> Лань, 2024. — 368 с. — ISBN 978-5-507-47446-2. — </w:t>
      </w:r>
      <w:r w:rsidR="006C6B2A" w:rsidRPr="00FE1469">
        <w:rPr>
          <w:rFonts w:ascii="Times New Roman" w:hAnsi="Times New Roman" w:cs="Times New Roman"/>
          <w:bCs/>
          <w:iCs/>
          <w:sz w:val="24"/>
          <w:szCs w:val="24"/>
        </w:rPr>
        <w:t>Текст:</w:t>
      </w:r>
      <w:r w:rsidR="00FE1469" w:rsidRPr="00FE1469">
        <w:rPr>
          <w:rFonts w:ascii="Times New Roman" w:hAnsi="Times New Roman" w:cs="Times New Roman"/>
          <w:bCs/>
          <w:iCs/>
          <w:sz w:val="24"/>
          <w:szCs w:val="24"/>
        </w:rPr>
        <w:t xml:space="preserve"> электронный // </w:t>
      </w:r>
      <w:r w:rsidR="006C6B2A" w:rsidRPr="00FE1469">
        <w:rPr>
          <w:rFonts w:ascii="Times New Roman" w:hAnsi="Times New Roman" w:cs="Times New Roman"/>
          <w:bCs/>
          <w:iCs/>
          <w:sz w:val="24"/>
          <w:szCs w:val="24"/>
        </w:rPr>
        <w:t>Лань:</w:t>
      </w:r>
      <w:r w:rsidR="00FE1469" w:rsidRPr="00FE1469">
        <w:rPr>
          <w:rFonts w:ascii="Times New Roman" w:hAnsi="Times New Roman" w:cs="Times New Roman"/>
          <w:bCs/>
          <w:iCs/>
          <w:sz w:val="24"/>
          <w:szCs w:val="24"/>
        </w:rPr>
        <w:t xml:space="preserve"> электронно-библиотечная система. — URL: https://e.lanbook.com/book/378443</w:t>
      </w:r>
    </w:p>
    <w:p w14:paraId="6EBE1D7F" w14:textId="4C9D053D"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FE1469">
        <w:rPr>
          <w:rFonts w:ascii="Times New Roman" w:hAnsi="Times New Roman" w:cs="Times New Roman"/>
          <w:bCs/>
          <w:iCs/>
          <w:sz w:val="24"/>
          <w:szCs w:val="24"/>
        </w:rPr>
        <w:t>Босинзон</w:t>
      </w:r>
      <w:proofErr w:type="spellEnd"/>
      <w:r w:rsidRPr="00FE1469">
        <w:rPr>
          <w:rFonts w:ascii="Times New Roman" w:hAnsi="Times New Roman" w:cs="Times New Roman"/>
          <w:bCs/>
          <w:iCs/>
          <w:sz w:val="24"/>
          <w:szCs w:val="24"/>
        </w:rPr>
        <w:t xml:space="preserve"> М.А. Современные системы ЧПУ и их эксплуатация: учебное издание / </w:t>
      </w:r>
      <w:proofErr w:type="spellStart"/>
      <w:r w:rsidRPr="00FE1469">
        <w:rPr>
          <w:rFonts w:ascii="Times New Roman" w:hAnsi="Times New Roman" w:cs="Times New Roman"/>
          <w:bCs/>
          <w:iCs/>
          <w:sz w:val="24"/>
          <w:szCs w:val="24"/>
        </w:rPr>
        <w:t>Босинзон</w:t>
      </w:r>
      <w:proofErr w:type="spellEnd"/>
      <w:r w:rsidRPr="00FE1469">
        <w:rPr>
          <w:rFonts w:ascii="Times New Roman" w:hAnsi="Times New Roman" w:cs="Times New Roman"/>
          <w:bCs/>
          <w:iCs/>
          <w:sz w:val="24"/>
          <w:szCs w:val="24"/>
        </w:rPr>
        <w:t xml:space="preserve"> М.А. - </w:t>
      </w:r>
      <w:r w:rsidR="006C6B2A" w:rsidRPr="00FE1469">
        <w:rPr>
          <w:rFonts w:ascii="Times New Roman" w:hAnsi="Times New Roman" w:cs="Times New Roman"/>
          <w:bCs/>
          <w:iCs/>
          <w:sz w:val="24"/>
          <w:szCs w:val="24"/>
        </w:rPr>
        <w:t>Москва:</w:t>
      </w:r>
      <w:r w:rsidRPr="00FE1469">
        <w:rPr>
          <w:rFonts w:ascii="Times New Roman" w:hAnsi="Times New Roman" w:cs="Times New Roman"/>
          <w:bCs/>
          <w:iCs/>
          <w:sz w:val="24"/>
          <w:szCs w:val="24"/>
        </w:rPr>
        <w:t xml:space="preserve"> Академия, 2023. - 192 c. (Профессии среднего профессионального образования). - URL: https://academia-library.ru - </w:t>
      </w:r>
      <w:r w:rsidR="006C6B2A" w:rsidRPr="00FE1469">
        <w:rPr>
          <w:rFonts w:ascii="Times New Roman" w:hAnsi="Times New Roman" w:cs="Times New Roman"/>
          <w:bCs/>
          <w:iCs/>
          <w:sz w:val="24"/>
          <w:szCs w:val="24"/>
        </w:rPr>
        <w:t>Текст:</w:t>
      </w:r>
      <w:r w:rsidRPr="00FE1469">
        <w:rPr>
          <w:rFonts w:ascii="Times New Roman" w:hAnsi="Times New Roman" w:cs="Times New Roman"/>
          <w:bCs/>
          <w:iCs/>
          <w:sz w:val="24"/>
          <w:szCs w:val="24"/>
        </w:rPr>
        <w:t xml:space="preserve"> электронный</w:t>
      </w:r>
    </w:p>
    <w:p w14:paraId="2DB45BFA" w14:textId="26BD6CB4" w:rsidR="00AD3123" w:rsidRDefault="007F4378"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FE1469">
        <w:rPr>
          <w:rFonts w:ascii="Times New Roman" w:hAnsi="Times New Roman" w:cs="Times New Roman"/>
          <w:bCs/>
          <w:iCs/>
          <w:sz w:val="24"/>
          <w:szCs w:val="24"/>
        </w:rPr>
        <w:t xml:space="preserve">. </w:t>
      </w:r>
      <w:r w:rsidR="00FE1469" w:rsidRPr="00FE1469">
        <w:rPr>
          <w:rFonts w:ascii="Times New Roman" w:hAnsi="Times New Roman" w:cs="Times New Roman"/>
          <w:bCs/>
          <w:iCs/>
          <w:sz w:val="24"/>
          <w:szCs w:val="24"/>
        </w:rPr>
        <w:t>Сурина, Е. С. Разработка управляющих программ для системы ЧПУ / Е. С. Сурина. — 3-е изд., стер. — Санкт-</w:t>
      </w:r>
      <w:r w:rsidR="006C6B2A" w:rsidRPr="00FE1469">
        <w:rPr>
          <w:rFonts w:ascii="Times New Roman" w:hAnsi="Times New Roman" w:cs="Times New Roman"/>
          <w:bCs/>
          <w:iCs/>
          <w:sz w:val="24"/>
          <w:szCs w:val="24"/>
        </w:rPr>
        <w:t>Петербург:</w:t>
      </w:r>
      <w:r w:rsidR="00FE1469" w:rsidRPr="00FE1469">
        <w:rPr>
          <w:rFonts w:ascii="Times New Roman" w:hAnsi="Times New Roman" w:cs="Times New Roman"/>
          <w:bCs/>
          <w:iCs/>
          <w:sz w:val="24"/>
          <w:szCs w:val="24"/>
        </w:rPr>
        <w:t xml:space="preserve"> Лань, 2023. — 268 с. — ISBN 978-5-507-46636-8. — </w:t>
      </w:r>
      <w:proofErr w:type="gramStart"/>
      <w:r w:rsidR="00FE1469" w:rsidRPr="00FE1469">
        <w:rPr>
          <w:rFonts w:ascii="Times New Roman" w:hAnsi="Times New Roman" w:cs="Times New Roman"/>
          <w:bCs/>
          <w:iCs/>
          <w:sz w:val="24"/>
          <w:szCs w:val="24"/>
        </w:rPr>
        <w:t>Текст :</w:t>
      </w:r>
      <w:proofErr w:type="gramEnd"/>
      <w:r w:rsidR="00FE1469" w:rsidRPr="00FE1469">
        <w:rPr>
          <w:rFonts w:ascii="Times New Roman" w:hAnsi="Times New Roman" w:cs="Times New Roman"/>
          <w:bCs/>
          <w:iCs/>
          <w:sz w:val="24"/>
          <w:szCs w:val="24"/>
        </w:rPr>
        <w:t xml:space="preserve"> электронный // Лань : электронно-библиотечная система. — URL: </w:t>
      </w:r>
      <w:hyperlink r:id="rId13" w:history="1">
        <w:r w:rsidR="003D3D1E" w:rsidRPr="004637CA">
          <w:rPr>
            <w:rStyle w:val="af0"/>
            <w:rFonts w:ascii="Times New Roman" w:hAnsi="Times New Roman" w:cs="Times New Roman"/>
            <w:bCs/>
            <w:iCs/>
            <w:sz w:val="24"/>
            <w:szCs w:val="24"/>
          </w:rPr>
          <w:t>https://e.lanbook.com/book/314741</w:t>
        </w:r>
      </w:hyperlink>
      <w:r w:rsidR="003D3D1E">
        <w:rPr>
          <w:rFonts w:ascii="Times New Roman" w:hAnsi="Times New Roman" w:cs="Times New Roman"/>
          <w:bCs/>
          <w:iCs/>
          <w:sz w:val="24"/>
          <w:szCs w:val="24"/>
        </w:rPr>
        <w:t>.</w:t>
      </w:r>
    </w:p>
    <w:p w14:paraId="6565D72A" w14:textId="77777777" w:rsidR="003D3D1E" w:rsidRDefault="003D3D1E" w:rsidP="00FE1469">
      <w:pPr>
        <w:spacing w:line="276" w:lineRule="auto"/>
        <w:ind w:firstLine="709"/>
        <w:contextualSpacing/>
        <w:jc w:val="both"/>
        <w:rPr>
          <w:rFonts w:ascii="Times New Roman" w:eastAsia="Times New Roman" w:hAnsi="Times New Roman" w:cs="Times New Roman"/>
          <w:sz w:val="24"/>
          <w:szCs w:val="24"/>
          <w:lang w:eastAsia="ru-RU"/>
        </w:rPr>
      </w:pPr>
    </w:p>
    <w:p w14:paraId="00B404B8" w14:textId="3B721ABE" w:rsidR="0091250D" w:rsidRDefault="0091250D" w:rsidP="00AD3123">
      <w:pPr>
        <w:spacing w:after="200" w:line="276" w:lineRule="auto"/>
        <w:ind w:firstLine="709"/>
        <w:jc w:val="both"/>
        <w:rPr>
          <w:rFonts w:ascii="Times New Roman" w:hAnsi="Times New Roman" w:cs="Times New Roman"/>
          <w:bCs/>
          <w:i/>
          <w:sz w:val="24"/>
          <w:szCs w:val="24"/>
        </w:rPr>
      </w:pPr>
    </w:p>
    <w:p w14:paraId="2378C6E3" w14:textId="6B72C076" w:rsidR="003D3D1E" w:rsidRDefault="003D3D1E" w:rsidP="00AD3123">
      <w:pPr>
        <w:spacing w:after="200" w:line="276" w:lineRule="auto"/>
        <w:ind w:firstLine="709"/>
        <w:jc w:val="both"/>
        <w:rPr>
          <w:rFonts w:ascii="Times New Roman" w:hAnsi="Times New Roman" w:cs="Times New Roman"/>
          <w:bCs/>
          <w:i/>
          <w:sz w:val="24"/>
          <w:szCs w:val="24"/>
        </w:rPr>
      </w:pPr>
    </w:p>
    <w:p w14:paraId="2C4E7271" w14:textId="58893164" w:rsidR="003D3D1E" w:rsidRDefault="003D3D1E" w:rsidP="00AD3123">
      <w:pPr>
        <w:spacing w:after="200" w:line="276" w:lineRule="auto"/>
        <w:ind w:firstLine="709"/>
        <w:jc w:val="both"/>
        <w:rPr>
          <w:rFonts w:ascii="Times New Roman" w:hAnsi="Times New Roman" w:cs="Times New Roman"/>
          <w:bCs/>
          <w:i/>
          <w:sz w:val="24"/>
          <w:szCs w:val="24"/>
        </w:rPr>
      </w:pPr>
    </w:p>
    <w:p w14:paraId="2238A917" w14:textId="72BB9013" w:rsidR="003D3D1E" w:rsidRDefault="003D3D1E" w:rsidP="00AD3123">
      <w:pPr>
        <w:spacing w:after="200" w:line="276" w:lineRule="auto"/>
        <w:ind w:firstLine="709"/>
        <w:jc w:val="both"/>
        <w:rPr>
          <w:rFonts w:ascii="Times New Roman" w:hAnsi="Times New Roman" w:cs="Times New Roman"/>
          <w:bCs/>
          <w:i/>
          <w:sz w:val="24"/>
          <w:szCs w:val="24"/>
        </w:rPr>
      </w:pPr>
    </w:p>
    <w:p w14:paraId="20931600" w14:textId="45BFC375" w:rsidR="003D3D1E" w:rsidRDefault="003D3D1E" w:rsidP="00AD3123">
      <w:pPr>
        <w:spacing w:after="200" w:line="276" w:lineRule="auto"/>
        <w:ind w:firstLine="709"/>
        <w:jc w:val="both"/>
        <w:rPr>
          <w:rFonts w:ascii="Times New Roman" w:hAnsi="Times New Roman" w:cs="Times New Roman"/>
          <w:bCs/>
          <w:i/>
          <w:sz w:val="24"/>
          <w:szCs w:val="24"/>
        </w:rPr>
      </w:pPr>
    </w:p>
    <w:p w14:paraId="68BA47F4" w14:textId="6180E8F1" w:rsidR="003D3D1E" w:rsidRDefault="003D3D1E" w:rsidP="00AD3123">
      <w:pPr>
        <w:spacing w:after="200" w:line="276" w:lineRule="auto"/>
        <w:ind w:firstLine="709"/>
        <w:jc w:val="both"/>
        <w:rPr>
          <w:rFonts w:ascii="Times New Roman" w:hAnsi="Times New Roman" w:cs="Times New Roman"/>
          <w:bCs/>
          <w:i/>
          <w:sz w:val="24"/>
          <w:szCs w:val="24"/>
        </w:rPr>
      </w:pPr>
    </w:p>
    <w:p w14:paraId="29754E14" w14:textId="144117A8" w:rsidR="007F4378" w:rsidRDefault="007F4378" w:rsidP="00AD3123">
      <w:pPr>
        <w:spacing w:after="200" w:line="276" w:lineRule="auto"/>
        <w:ind w:firstLine="709"/>
        <w:jc w:val="both"/>
        <w:rPr>
          <w:rFonts w:ascii="Times New Roman" w:hAnsi="Times New Roman" w:cs="Times New Roman"/>
          <w:bCs/>
          <w:i/>
          <w:sz w:val="24"/>
          <w:szCs w:val="24"/>
        </w:rPr>
      </w:pPr>
    </w:p>
    <w:p w14:paraId="203538F6" w14:textId="34D7004C" w:rsidR="007F4378" w:rsidRDefault="007F4378" w:rsidP="00AD3123">
      <w:pPr>
        <w:spacing w:after="200" w:line="276" w:lineRule="auto"/>
        <w:ind w:firstLine="709"/>
        <w:jc w:val="both"/>
        <w:rPr>
          <w:rFonts w:ascii="Times New Roman" w:hAnsi="Times New Roman" w:cs="Times New Roman"/>
          <w:bCs/>
          <w:i/>
          <w:sz w:val="24"/>
          <w:szCs w:val="24"/>
        </w:rPr>
      </w:pPr>
    </w:p>
    <w:p w14:paraId="37332FAA" w14:textId="77777777" w:rsidR="007F4378" w:rsidRDefault="007F4378" w:rsidP="00AD3123">
      <w:pPr>
        <w:spacing w:after="200" w:line="276" w:lineRule="auto"/>
        <w:ind w:firstLine="709"/>
        <w:jc w:val="both"/>
        <w:rPr>
          <w:rFonts w:ascii="Times New Roman" w:hAnsi="Times New Roman" w:cs="Times New Roman"/>
          <w:bCs/>
          <w:i/>
          <w:sz w:val="24"/>
          <w:szCs w:val="24"/>
        </w:rPr>
      </w:pPr>
    </w:p>
    <w:p w14:paraId="7EF5A497" w14:textId="77777777" w:rsidR="00AD3123" w:rsidRPr="00FA680C" w:rsidRDefault="00AD3123" w:rsidP="00AD312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D3123" w:rsidRPr="008D2724" w14:paraId="375BF211" w14:textId="77777777" w:rsidTr="00125214">
        <w:trPr>
          <w:trHeight w:val="23"/>
        </w:trPr>
        <w:tc>
          <w:tcPr>
            <w:tcW w:w="799" w:type="pct"/>
          </w:tcPr>
          <w:p w14:paraId="30B82194" w14:textId="77777777" w:rsidR="00AD3123" w:rsidRPr="008D2724" w:rsidRDefault="00AD3123" w:rsidP="0012521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22ECF3D3" w14:textId="77777777" w:rsidR="00AD3123" w:rsidRPr="008D2724" w:rsidRDefault="00AD3123" w:rsidP="001252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7529CF2" w14:textId="77777777" w:rsidR="00AD3123" w:rsidRPr="008D2724" w:rsidRDefault="00AD3123" w:rsidP="001252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AD3123" w:rsidRPr="008D2724" w14:paraId="21816A4B" w14:textId="77777777" w:rsidTr="00125214">
        <w:trPr>
          <w:trHeight w:val="4446"/>
        </w:trPr>
        <w:tc>
          <w:tcPr>
            <w:tcW w:w="799" w:type="pct"/>
          </w:tcPr>
          <w:p w14:paraId="5D623D48" w14:textId="620AFD3D" w:rsidR="00AD3123" w:rsidRPr="00AD3123" w:rsidRDefault="00AD3123" w:rsidP="00125214">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lastRenderedPageBreak/>
              <w:t xml:space="preserve">ПК </w:t>
            </w:r>
            <w:r w:rsidR="0091250D">
              <w:rPr>
                <w:rFonts w:ascii="Times New Roman" w:hAnsi="Times New Roman" w:cs="Times New Roman"/>
                <w:iCs/>
                <w:sz w:val="24"/>
                <w:szCs w:val="24"/>
              </w:rPr>
              <w:t>2</w:t>
            </w:r>
            <w:r w:rsidRPr="00AD3123">
              <w:rPr>
                <w:rFonts w:ascii="Times New Roman" w:hAnsi="Times New Roman" w:cs="Times New Roman"/>
                <w:iCs/>
                <w:sz w:val="24"/>
                <w:szCs w:val="24"/>
              </w:rPr>
              <w:t>.1</w:t>
            </w:r>
          </w:p>
          <w:p w14:paraId="1CD5DB75" w14:textId="0C831468" w:rsidR="00AD3123" w:rsidRPr="00AD3123" w:rsidRDefault="00AD3123" w:rsidP="00125214">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 xml:space="preserve">ПК </w:t>
            </w:r>
            <w:r w:rsidR="0091250D">
              <w:rPr>
                <w:rFonts w:ascii="Times New Roman" w:hAnsi="Times New Roman" w:cs="Times New Roman"/>
                <w:iCs/>
                <w:sz w:val="24"/>
                <w:szCs w:val="24"/>
              </w:rPr>
              <w:t>2</w:t>
            </w:r>
            <w:r w:rsidRPr="00AD3123">
              <w:rPr>
                <w:rFonts w:ascii="Times New Roman" w:hAnsi="Times New Roman" w:cs="Times New Roman"/>
                <w:iCs/>
                <w:sz w:val="24"/>
                <w:szCs w:val="24"/>
              </w:rPr>
              <w:t>.2.</w:t>
            </w:r>
          </w:p>
          <w:p w14:paraId="5350EB59" w14:textId="2CB0E557" w:rsidR="00AD3123" w:rsidRPr="00AD3123" w:rsidRDefault="00AD3123" w:rsidP="00125214">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 xml:space="preserve">ПК </w:t>
            </w:r>
            <w:r w:rsidR="0091250D">
              <w:rPr>
                <w:rFonts w:ascii="Times New Roman" w:hAnsi="Times New Roman" w:cs="Times New Roman"/>
                <w:iCs/>
                <w:sz w:val="24"/>
                <w:szCs w:val="24"/>
              </w:rPr>
              <w:t>2</w:t>
            </w:r>
            <w:r w:rsidRPr="00AD3123">
              <w:rPr>
                <w:rFonts w:ascii="Times New Roman" w:hAnsi="Times New Roman" w:cs="Times New Roman"/>
                <w:iCs/>
                <w:sz w:val="24"/>
                <w:szCs w:val="24"/>
              </w:rPr>
              <w:t>.3.</w:t>
            </w:r>
          </w:p>
          <w:p w14:paraId="3B407206" w14:textId="77777777" w:rsidR="00AD3123" w:rsidRPr="008D2724" w:rsidRDefault="00AD3123" w:rsidP="00125214">
            <w:pPr>
              <w:suppressAutoHyphens/>
              <w:contextualSpacing/>
              <w:rPr>
                <w:rFonts w:ascii="Times New Roman" w:hAnsi="Times New Roman" w:cs="Times New Roman"/>
                <w:i/>
                <w:sz w:val="24"/>
                <w:szCs w:val="24"/>
              </w:rPr>
            </w:pPr>
            <w:r w:rsidRPr="00AD3123">
              <w:rPr>
                <w:rFonts w:ascii="Times New Roman" w:hAnsi="Times New Roman" w:cs="Times New Roman"/>
                <w:iCs/>
                <w:sz w:val="24"/>
                <w:szCs w:val="24"/>
              </w:rPr>
              <w:t>ОК.01</w:t>
            </w:r>
          </w:p>
        </w:tc>
        <w:tc>
          <w:tcPr>
            <w:tcW w:w="2755" w:type="pct"/>
          </w:tcPr>
          <w:p w14:paraId="7F7A13F5" w14:textId="77777777" w:rsidR="0091250D" w:rsidRPr="0091250D" w:rsidRDefault="0091250D" w:rsidP="0091250D">
            <w:pPr>
              <w:suppressAutoHyphens/>
              <w:jc w:val="both"/>
              <w:rPr>
                <w:rFonts w:ascii="Times New Roman" w:hAnsi="Times New Roman"/>
              </w:rPr>
            </w:pPr>
            <w:r w:rsidRPr="0091250D">
              <w:rPr>
                <w:rFonts w:ascii="Times New Roman" w:hAnsi="Times New Roman"/>
              </w:rPr>
              <w:t>Умение использовать базы программы для металлорежущего оборудования с числовым программным управлением, применение шаблонов типовых элементов изготовляемых деталей для станков с числовым программным управлением;</w:t>
            </w:r>
          </w:p>
          <w:p w14:paraId="095C9E23" w14:textId="77777777" w:rsidR="0091250D" w:rsidRPr="0091250D" w:rsidRDefault="0091250D" w:rsidP="0091250D">
            <w:pPr>
              <w:suppressAutoHyphens/>
              <w:jc w:val="both"/>
              <w:rPr>
                <w:rFonts w:ascii="Times New Roman" w:hAnsi="Times New Roman"/>
              </w:rPr>
            </w:pPr>
            <w:r w:rsidRPr="0091250D">
              <w:rPr>
                <w:rFonts w:ascii="Times New Roman" w:hAnsi="Times New Roman"/>
              </w:rPr>
              <w:t>Разработка с помощью CAD/CAM систем управляющих программ и их перенос на металлорежущее оборудование, разработке и переносе модели деталей из CAD/CAM систем при аддитивном способе их изготовления</w:t>
            </w:r>
          </w:p>
          <w:p w14:paraId="3946888B" w14:textId="412B4935" w:rsidR="00AD3123" w:rsidRPr="008D2724" w:rsidRDefault="0091250D" w:rsidP="0091250D">
            <w:pPr>
              <w:suppressAutoHyphens/>
              <w:contextualSpacing/>
              <w:rPr>
                <w:rFonts w:ascii="Times New Roman" w:hAnsi="Times New Roman" w:cs="Times New Roman"/>
                <w:i/>
                <w:sz w:val="24"/>
                <w:szCs w:val="24"/>
              </w:rPr>
            </w:pPr>
            <w:r w:rsidRPr="0091250D">
              <w:rPr>
                <w:rFonts w:ascii="Times New Roman" w:hAnsi="Times New Roman"/>
              </w:rPr>
              <w:t>Разработка предложений по корректировке и совершенствованию действующего технологического процесса, внедрение управляющих программ в автоматизированное производство, контроль качества готовой продукции требованиям технологической документации</w:t>
            </w:r>
          </w:p>
        </w:tc>
        <w:tc>
          <w:tcPr>
            <w:tcW w:w="1446" w:type="pct"/>
          </w:tcPr>
          <w:p w14:paraId="59AA5114" w14:textId="77777777" w:rsidR="0091250D" w:rsidRPr="0091250D" w:rsidRDefault="0091250D" w:rsidP="0091250D">
            <w:pPr>
              <w:suppressAutoHyphens/>
              <w:rPr>
                <w:rFonts w:ascii="Times New Roman" w:eastAsia="Times New Roman" w:hAnsi="Times New Roman" w:cs="Times New Roman"/>
                <w:iCs/>
                <w:color w:val="000000" w:themeColor="text1"/>
                <w:lang w:eastAsia="ru-RU"/>
              </w:rPr>
            </w:pPr>
            <w:r w:rsidRPr="0091250D">
              <w:rPr>
                <w:rFonts w:ascii="Times New Roman" w:eastAsia="Times New Roman" w:hAnsi="Times New Roman" w:cs="Times New Roman"/>
                <w:iCs/>
                <w:color w:val="000000" w:themeColor="text1"/>
                <w:lang w:eastAsia="ru-RU"/>
              </w:rPr>
              <w:t>Экспертное наблюдение</w:t>
            </w:r>
          </w:p>
          <w:p w14:paraId="75F55623" w14:textId="77777777" w:rsidR="0091250D" w:rsidRPr="0091250D" w:rsidRDefault="0091250D" w:rsidP="0091250D">
            <w:pPr>
              <w:suppressAutoHyphens/>
              <w:rPr>
                <w:rFonts w:ascii="Times New Roman" w:eastAsia="Times New Roman" w:hAnsi="Times New Roman" w:cs="Times New Roman"/>
                <w:iCs/>
                <w:color w:val="000000" w:themeColor="text1"/>
                <w:lang w:eastAsia="ru-RU"/>
              </w:rPr>
            </w:pPr>
            <w:r w:rsidRPr="0091250D">
              <w:rPr>
                <w:rFonts w:ascii="Times New Roman" w:eastAsia="Times New Roman" w:hAnsi="Times New Roman" w:cs="Times New Roman"/>
                <w:iCs/>
                <w:color w:val="000000" w:themeColor="text1"/>
                <w:lang w:eastAsia="ru-RU"/>
              </w:rPr>
              <w:t xml:space="preserve">Выполнение практических работ </w:t>
            </w:r>
          </w:p>
          <w:p w14:paraId="6D0CDCD9" w14:textId="4C76A812" w:rsidR="00AD3123" w:rsidRPr="008D2724" w:rsidRDefault="00AD3123" w:rsidP="001E3B27">
            <w:pPr>
              <w:suppressAutoHyphens/>
              <w:rPr>
                <w:rFonts w:ascii="Times New Roman" w:hAnsi="Times New Roman" w:cs="Times New Roman"/>
                <w:i/>
                <w:sz w:val="24"/>
                <w:szCs w:val="24"/>
              </w:rPr>
            </w:pPr>
          </w:p>
        </w:tc>
      </w:tr>
    </w:tbl>
    <w:p w14:paraId="7CD783A7" w14:textId="77777777" w:rsidR="00AD3123" w:rsidRPr="00FB50A0" w:rsidRDefault="00AD3123" w:rsidP="00AD3123">
      <w:pPr>
        <w:rPr>
          <w:rFonts w:ascii="Times New Roman" w:hAnsi="Times New Roman" w:cs="Times New Roman"/>
          <w:b/>
          <w:bCs/>
          <w:sz w:val="18"/>
          <w:szCs w:val="18"/>
        </w:rPr>
      </w:pPr>
    </w:p>
    <w:p w14:paraId="1E4E19DC" w14:textId="72E297A6" w:rsidR="00AD3123" w:rsidRDefault="00AD3123" w:rsidP="00AD3123">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014CC45" w14:textId="766AFD6E" w:rsidR="0091250D" w:rsidRDefault="0091250D" w:rsidP="0091250D">
      <w:pPr>
        <w:jc w:val="right"/>
        <w:rPr>
          <w:rFonts w:ascii="Times New Roman" w:hAnsi="Times New Roman" w:cs="Times New Roman"/>
          <w:b/>
          <w:bCs/>
          <w:sz w:val="24"/>
          <w:szCs w:val="24"/>
        </w:rPr>
      </w:pPr>
      <w:bookmarkStart w:id="39" w:name="_Hlk166497204"/>
      <w:r>
        <w:rPr>
          <w:rFonts w:ascii="Times New Roman" w:hAnsi="Times New Roman" w:cs="Times New Roman"/>
          <w:b/>
          <w:bCs/>
          <w:sz w:val="24"/>
          <w:szCs w:val="24"/>
        </w:rPr>
        <w:lastRenderedPageBreak/>
        <w:t>Приложение 1.3</w:t>
      </w:r>
    </w:p>
    <w:p w14:paraId="08ED32D6" w14:textId="77777777" w:rsidR="0091250D" w:rsidRDefault="0091250D" w:rsidP="0091250D">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EC3DEF6" w14:textId="77777777" w:rsidR="0091250D" w:rsidRPr="004B56E2" w:rsidRDefault="0091250D" w:rsidP="0091250D">
      <w:pPr>
        <w:spacing w:line="276" w:lineRule="auto"/>
        <w:jc w:val="right"/>
        <w:rPr>
          <w:rFonts w:ascii="Times New Roman" w:eastAsia="Times New Roman" w:hAnsi="Times New Roman" w:cs="Times New Roman"/>
          <w:b/>
          <w:bCs/>
          <w:sz w:val="24"/>
          <w:szCs w:val="24"/>
          <w:lang w:eastAsia="ru-RU"/>
        </w:rPr>
      </w:pPr>
      <w:r w:rsidRPr="004B56E2">
        <w:rPr>
          <w:rFonts w:ascii="Times New Roman" w:eastAsia="Times New Roman" w:hAnsi="Times New Roman" w:cs="Times New Roman"/>
          <w:b/>
          <w:bCs/>
          <w:sz w:val="24"/>
          <w:szCs w:val="24"/>
          <w:lang w:eastAsia="ru-RU"/>
        </w:rPr>
        <w:t>15.02.16 Технология машиностроения</w:t>
      </w:r>
    </w:p>
    <w:p w14:paraId="0B4D4515" w14:textId="77777777" w:rsidR="0091250D" w:rsidRDefault="0091250D" w:rsidP="0091250D">
      <w:pPr>
        <w:jc w:val="right"/>
        <w:rPr>
          <w:rFonts w:ascii="Times New Roman" w:hAnsi="Times New Roman" w:cs="Times New Roman"/>
          <w:b/>
          <w:bCs/>
          <w:color w:val="0070C0"/>
          <w:sz w:val="24"/>
          <w:szCs w:val="24"/>
        </w:rPr>
      </w:pPr>
    </w:p>
    <w:p w14:paraId="2E5FF592" w14:textId="77777777" w:rsidR="0091250D" w:rsidRDefault="0091250D" w:rsidP="0091250D">
      <w:pPr>
        <w:jc w:val="right"/>
        <w:rPr>
          <w:rFonts w:ascii="Times New Roman" w:hAnsi="Times New Roman" w:cs="Times New Roman"/>
          <w:b/>
          <w:bCs/>
          <w:color w:val="0070C0"/>
          <w:sz w:val="24"/>
          <w:szCs w:val="24"/>
        </w:rPr>
      </w:pPr>
    </w:p>
    <w:p w14:paraId="325CABB2" w14:textId="77777777" w:rsidR="0091250D" w:rsidRDefault="0091250D" w:rsidP="0091250D">
      <w:pPr>
        <w:jc w:val="right"/>
        <w:rPr>
          <w:rFonts w:ascii="Times New Roman" w:hAnsi="Times New Roman" w:cs="Times New Roman"/>
          <w:b/>
          <w:bCs/>
          <w:color w:val="0070C0"/>
          <w:sz w:val="24"/>
          <w:szCs w:val="24"/>
        </w:rPr>
      </w:pPr>
    </w:p>
    <w:p w14:paraId="28339459" w14:textId="77777777" w:rsidR="0091250D" w:rsidRDefault="0091250D" w:rsidP="0091250D">
      <w:pPr>
        <w:jc w:val="right"/>
        <w:rPr>
          <w:rFonts w:ascii="Times New Roman" w:hAnsi="Times New Roman" w:cs="Times New Roman"/>
          <w:b/>
          <w:bCs/>
          <w:color w:val="0070C0"/>
          <w:sz w:val="24"/>
          <w:szCs w:val="24"/>
        </w:rPr>
      </w:pPr>
    </w:p>
    <w:p w14:paraId="5DCED526" w14:textId="77777777" w:rsidR="0091250D" w:rsidRDefault="0091250D" w:rsidP="0091250D">
      <w:pPr>
        <w:jc w:val="right"/>
        <w:rPr>
          <w:rFonts w:ascii="Times New Roman" w:hAnsi="Times New Roman" w:cs="Times New Roman"/>
          <w:b/>
          <w:bCs/>
          <w:color w:val="0070C0"/>
          <w:sz w:val="24"/>
          <w:szCs w:val="24"/>
        </w:rPr>
      </w:pPr>
    </w:p>
    <w:p w14:paraId="62D40332" w14:textId="77777777" w:rsidR="0091250D" w:rsidRDefault="0091250D" w:rsidP="0091250D">
      <w:pPr>
        <w:jc w:val="right"/>
        <w:rPr>
          <w:rFonts w:ascii="Times New Roman" w:hAnsi="Times New Roman" w:cs="Times New Roman"/>
          <w:b/>
          <w:bCs/>
          <w:color w:val="0070C0"/>
          <w:sz w:val="24"/>
          <w:szCs w:val="24"/>
        </w:rPr>
      </w:pPr>
    </w:p>
    <w:p w14:paraId="7A8B80AF" w14:textId="77777777" w:rsidR="0091250D" w:rsidRDefault="0091250D" w:rsidP="0091250D">
      <w:pPr>
        <w:jc w:val="right"/>
        <w:rPr>
          <w:rFonts w:ascii="Times New Roman" w:hAnsi="Times New Roman" w:cs="Times New Roman"/>
          <w:b/>
          <w:bCs/>
          <w:color w:val="0070C0"/>
          <w:sz w:val="24"/>
          <w:szCs w:val="24"/>
        </w:rPr>
      </w:pPr>
    </w:p>
    <w:p w14:paraId="54D4AC83" w14:textId="77777777" w:rsidR="0091250D" w:rsidRDefault="0091250D" w:rsidP="0091250D">
      <w:pPr>
        <w:jc w:val="right"/>
        <w:rPr>
          <w:rFonts w:ascii="Times New Roman" w:hAnsi="Times New Roman" w:cs="Times New Roman"/>
          <w:b/>
          <w:bCs/>
          <w:color w:val="0070C0"/>
          <w:sz w:val="24"/>
          <w:szCs w:val="24"/>
        </w:rPr>
      </w:pPr>
    </w:p>
    <w:p w14:paraId="7DEB1000" w14:textId="77777777" w:rsidR="0091250D" w:rsidRDefault="0091250D" w:rsidP="0091250D">
      <w:pPr>
        <w:jc w:val="right"/>
        <w:rPr>
          <w:rFonts w:ascii="Times New Roman" w:hAnsi="Times New Roman" w:cs="Times New Roman"/>
          <w:b/>
          <w:bCs/>
          <w:color w:val="0070C0"/>
          <w:sz w:val="24"/>
          <w:szCs w:val="24"/>
        </w:rPr>
      </w:pPr>
    </w:p>
    <w:p w14:paraId="3DD1DE37" w14:textId="77777777" w:rsidR="0091250D" w:rsidRDefault="0091250D" w:rsidP="0091250D">
      <w:pPr>
        <w:jc w:val="right"/>
        <w:rPr>
          <w:rFonts w:ascii="Times New Roman" w:hAnsi="Times New Roman" w:cs="Times New Roman"/>
          <w:b/>
          <w:bCs/>
          <w:color w:val="0070C0"/>
          <w:sz w:val="24"/>
          <w:szCs w:val="24"/>
        </w:rPr>
      </w:pPr>
    </w:p>
    <w:p w14:paraId="3746B487" w14:textId="77777777" w:rsidR="0091250D" w:rsidRPr="00502F97" w:rsidRDefault="0091250D" w:rsidP="0091250D">
      <w:pPr>
        <w:jc w:val="right"/>
        <w:rPr>
          <w:rFonts w:ascii="Times New Roman" w:hAnsi="Times New Roman" w:cs="Times New Roman"/>
          <w:b/>
          <w:bCs/>
          <w:color w:val="0070C0"/>
          <w:sz w:val="24"/>
          <w:szCs w:val="24"/>
        </w:rPr>
      </w:pPr>
    </w:p>
    <w:p w14:paraId="2E888300" w14:textId="77777777" w:rsidR="0091250D" w:rsidRPr="008F578C" w:rsidRDefault="0091250D" w:rsidP="0091250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6165650" w14:textId="133BBEF5" w:rsidR="0091250D" w:rsidRDefault="0091250D" w:rsidP="0091250D">
      <w:pPr>
        <w:pStyle w:val="1"/>
      </w:pPr>
      <w:bookmarkStart w:id="40" w:name="_Toc166676835"/>
      <w:r w:rsidRPr="006E7FF4">
        <w:t>«</w:t>
      </w:r>
      <w:r>
        <w:t>ПМ.03</w:t>
      </w:r>
      <w:r w:rsidRPr="006E7FF4">
        <w:t xml:space="preserve"> </w:t>
      </w:r>
      <w:r w:rsidR="00F13CF5" w:rsidRPr="004C512A">
        <w:t>РАЗРАБОТКА И РЕАЛИЗАЦИЯ ТЕХНОЛОГИЧЕСКИХ ПРОЦЕССОВ В МЕХАНОСБОРОЧНОМ ПРОИЗВОДСТВЕ</w:t>
      </w:r>
      <w:r w:rsidRPr="006E7FF4">
        <w:t>»</w:t>
      </w:r>
      <w:bookmarkEnd w:id="40"/>
    </w:p>
    <w:p w14:paraId="61FA278F" w14:textId="77777777" w:rsidR="0091250D" w:rsidRPr="00F53FDC" w:rsidRDefault="0091250D" w:rsidP="0091250D">
      <w:pPr>
        <w:spacing w:line="360" w:lineRule="auto"/>
        <w:jc w:val="center"/>
        <w:rPr>
          <w:rFonts w:ascii="Times New Roman" w:hAnsi="Times New Roman" w:cs="Times New Roman"/>
          <w:sz w:val="24"/>
          <w:szCs w:val="24"/>
        </w:rPr>
      </w:pPr>
    </w:p>
    <w:p w14:paraId="54CC7363" w14:textId="77777777" w:rsidR="0091250D" w:rsidRPr="00F53FDC" w:rsidRDefault="0091250D" w:rsidP="0091250D">
      <w:pPr>
        <w:spacing w:line="360" w:lineRule="auto"/>
        <w:jc w:val="center"/>
        <w:rPr>
          <w:rFonts w:ascii="Times New Roman" w:hAnsi="Times New Roman" w:cs="Times New Roman"/>
          <w:sz w:val="24"/>
          <w:szCs w:val="24"/>
        </w:rPr>
      </w:pPr>
    </w:p>
    <w:p w14:paraId="42738005" w14:textId="77777777" w:rsidR="0091250D" w:rsidRPr="00F53FDC" w:rsidRDefault="0091250D" w:rsidP="0091250D">
      <w:pPr>
        <w:spacing w:line="360" w:lineRule="auto"/>
        <w:jc w:val="center"/>
        <w:rPr>
          <w:rFonts w:ascii="Times New Roman" w:hAnsi="Times New Roman" w:cs="Times New Roman"/>
          <w:sz w:val="24"/>
          <w:szCs w:val="24"/>
        </w:rPr>
      </w:pPr>
    </w:p>
    <w:p w14:paraId="64031E99" w14:textId="77777777" w:rsidR="0091250D" w:rsidRPr="00F53FDC" w:rsidRDefault="0091250D" w:rsidP="0091250D">
      <w:pPr>
        <w:spacing w:line="360" w:lineRule="auto"/>
        <w:jc w:val="center"/>
        <w:rPr>
          <w:rFonts w:ascii="Times New Roman" w:hAnsi="Times New Roman" w:cs="Times New Roman"/>
          <w:sz w:val="24"/>
          <w:szCs w:val="24"/>
        </w:rPr>
      </w:pPr>
    </w:p>
    <w:p w14:paraId="66B9CB2A" w14:textId="77777777" w:rsidR="0091250D" w:rsidRPr="00F53FDC" w:rsidRDefault="0091250D" w:rsidP="0091250D">
      <w:pPr>
        <w:spacing w:line="360" w:lineRule="auto"/>
        <w:jc w:val="center"/>
        <w:rPr>
          <w:rFonts w:ascii="Times New Roman" w:hAnsi="Times New Roman" w:cs="Times New Roman"/>
          <w:sz w:val="24"/>
          <w:szCs w:val="24"/>
        </w:rPr>
      </w:pPr>
    </w:p>
    <w:p w14:paraId="00B40691" w14:textId="77777777" w:rsidR="0091250D" w:rsidRPr="00F53FDC" w:rsidRDefault="0091250D" w:rsidP="0091250D">
      <w:pPr>
        <w:spacing w:line="360" w:lineRule="auto"/>
        <w:jc w:val="center"/>
        <w:rPr>
          <w:rFonts w:ascii="Times New Roman" w:hAnsi="Times New Roman" w:cs="Times New Roman"/>
          <w:sz w:val="24"/>
          <w:szCs w:val="24"/>
        </w:rPr>
      </w:pPr>
    </w:p>
    <w:p w14:paraId="156CA944" w14:textId="77777777" w:rsidR="0091250D" w:rsidRPr="00F53FDC" w:rsidRDefault="0091250D" w:rsidP="0091250D">
      <w:pPr>
        <w:spacing w:line="360" w:lineRule="auto"/>
        <w:jc w:val="center"/>
        <w:rPr>
          <w:rFonts w:ascii="Times New Roman" w:hAnsi="Times New Roman" w:cs="Times New Roman"/>
          <w:sz w:val="24"/>
          <w:szCs w:val="24"/>
        </w:rPr>
      </w:pPr>
    </w:p>
    <w:p w14:paraId="04A65F37" w14:textId="77777777" w:rsidR="0091250D" w:rsidRPr="00F53FDC" w:rsidRDefault="0091250D" w:rsidP="0091250D">
      <w:pPr>
        <w:spacing w:line="360" w:lineRule="auto"/>
        <w:jc w:val="center"/>
        <w:rPr>
          <w:rFonts w:ascii="Times New Roman" w:hAnsi="Times New Roman" w:cs="Times New Roman"/>
          <w:sz w:val="24"/>
          <w:szCs w:val="24"/>
        </w:rPr>
      </w:pPr>
    </w:p>
    <w:p w14:paraId="7D9F60DC" w14:textId="77777777" w:rsidR="0091250D" w:rsidRPr="00F53FDC" w:rsidRDefault="0091250D" w:rsidP="0091250D">
      <w:pPr>
        <w:spacing w:line="360" w:lineRule="auto"/>
        <w:jc w:val="center"/>
        <w:rPr>
          <w:rFonts w:ascii="Times New Roman" w:hAnsi="Times New Roman" w:cs="Times New Roman"/>
          <w:sz w:val="24"/>
          <w:szCs w:val="24"/>
        </w:rPr>
      </w:pPr>
    </w:p>
    <w:p w14:paraId="6653CFFE" w14:textId="77777777" w:rsidR="0091250D" w:rsidRPr="00F53FDC" w:rsidRDefault="0091250D" w:rsidP="0091250D">
      <w:pPr>
        <w:spacing w:line="360" w:lineRule="auto"/>
        <w:jc w:val="center"/>
        <w:rPr>
          <w:rFonts w:ascii="Times New Roman" w:hAnsi="Times New Roman" w:cs="Times New Roman"/>
          <w:sz w:val="24"/>
          <w:szCs w:val="24"/>
        </w:rPr>
      </w:pPr>
    </w:p>
    <w:p w14:paraId="385F3371" w14:textId="77777777" w:rsidR="0091250D" w:rsidRPr="00F53FDC" w:rsidRDefault="0091250D" w:rsidP="0091250D">
      <w:pPr>
        <w:spacing w:line="360" w:lineRule="auto"/>
        <w:jc w:val="center"/>
        <w:rPr>
          <w:rFonts w:ascii="Times New Roman" w:hAnsi="Times New Roman" w:cs="Times New Roman"/>
          <w:sz w:val="24"/>
          <w:szCs w:val="24"/>
        </w:rPr>
      </w:pPr>
    </w:p>
    <w:p w14:paraId="37454CAB" w14:textId="77777777" w:rsidR="0091250D" w:rsidRPr="00F53FDC" w:rsidRDefault="0091250D" w:rsidP="0091250D">
      <w:pPr>
        <w:spacing w:line="360" w:lineRule="auto"/>
        <w:jc w:val="center"/>
        <w:rPr>
          <w:rFonts w:ascii="Times New Roman" w:hAnsi="Times New Roman" w:cs="Times New Roman"/>
          <w:sz w:val="24"/>
          <w:szCs w:val="24"/>
        </w:rPr>
      </w:pPr>
    </w:p>
    <w:p w14:paraId="789B150F" w14:textId="4D673D6C" w:rsidR="0091250D" w:rsidRDefault="0091250D" w:rsidP="0091250D">
      <w:pPr>
        <w:spacing w:line="360" w:lineRule="auto"/>
        <w:jc w:val="center"/>
        <w:rPr>
          <w:rFonts w:ascii="Times New Roman" w:hAnsi="Times New Roman" w:cs="Times New Roman"/>
          <w:sz w:val="24"/>
          <w:szCs w:val="24"/>
        </w:rPr>
      </w:pPr>
    </w:p>
    <w:p w14:paraId="0CAC33A6" w14:textId="454631DC" w:rsidR="003D3D1E" w:rsidRDefault="003D3D1E" w:rsidP="0091250D">
      <w:pPr>
        <w:spacing w:line="360" w:lineRule="auto"/>
        <w:jc w:val="center"/>
        <w:rPr>
          <w:rFonts w:ascii="Times New Roman" w:hAnsi="Times New Roman" w:cs="Times New Roman"/>
          <w:sz w:val="24"/>
          <w:szCs w:val="24"/>
        </w:rPr>
      </w:pPr>
    </w:p>
    <w:p w14:paraId="30F3947F" w14:textId="0B94A23C" w:rsidR="003D3D1E" w:rsidRDefault="003D3D1E" w:rsidP="0091250D">
      <w:pPr>
        <w:spacing w:line="360" w:lineRule="auto"/>
        <w:jc w:val="center"/>
        <w:rPr>
          <w:rFonts w:ascii="Times New Roman" w:hAnsi="Times New Roman" w:cs="Times New Roman"/>
          <w:sz w:val="24"/>
          <w:szCs w:val="24"/>
        </w:rPr>
      </w:pPr>
    </w:p>
    <w:p w14:paraId="60207FF5" w14:textId="59D9C1A1" w:rsidR="003D3D1E" w:rsidRDefault="003D3D1E" w:rsidP="0091250D">
      <w:pPr>
        <w:spacing w:line="360" w:lineRule="auto"/>
        <w:jc w:val="center"/>
        <w:rPr>
          <w:rFonts w:ascii="Times New Roman" w:hAnsi="Times New Roman" w:cs="Times New Roman"/>
          <w:sz w:val="24"/>
          <w:szCs w:val="24"/>
        </w:rPr>
      </w:pPr>
    </w:p>
    <w:p w14:paraId="11E61F59" w14:textId="444D555A" w:rsidR="003D3D1E" w:rsidRDefault="003D3D1E" w:rsidP="0091250D">
      <w:pPr>
        <w:spacing w:line="360" w:lineRule="auto"/>
        <w:jc w:val="center"/>
        <w:rPr>
          <w:rFonts w:ascii="Times New Roman" w:hAnsi="Times New Roman" w:cs="Times New Roman"/>
          <w:sz w:val="24"/>
          <w:szCs w:val="24"/>
        </w:rPr>
      </w:pPr>
    </w:p>
    <w:p w14:paraId="65D02420" w14:textId="7D06D5EF" w:rsidR="003D3D1E" w:rsidRDefault="003D3D1E" w:rsidP="0091250D">
      <w:pPr>
        <w:spacing w:line="360" w:lineRule="auto"/>
        <w:jc w:val="center"/>
        <w:rPr>
          <w:rFonts w:ascii="Times New Roman" w:hAnsi="Times New Roman" w:cs="Times New Roman"/>
          <w:sz w:val="24"/>
          <w:szCs w:val="24"/>
        </w:rPr>
      </w:pPr>
    </w:p>
    <w:p w14:paraId="0A4A2AC3" w14:textId="77777777" w:rsidR="003D3D1E" w:rsidRPr="00F53FDC" w:rsidRDefault="003D3D1E" w:rsidP="0091250D">
      <w:pPr>
        <w:spacing w:line="360" w:lineRule="auto"/>
        <w:jc w:val="center"/>
        <w:rPr>
          <w:rFonts w:ascii="Times New Roman" w:hAnsi="Times New Roman" w:cs="Times New Roman"/>
          <w:sz w:val="24"/>
          <w:szCs w:val="24"/>
        </w:rPr>
      </w:pPr>
    </w:p>
    <w:p w14:paraId="7083D197" w14:textId="77777777" w:rsidR="0091250D" w:rsidRPr="00F53FDC" w:rsidRDefault="0091250D" w:rsidP="0091250D">
      <w:pPr>
        <w:spacing w:line="360" w:lineRule="auto"/>
        <w:jc w:val="center"/>
        <w:rPr>
          <w:rFonts w:ascii="Times New Roman" w:hAnsi="Times New Roman" w:cs="Times New Roman"/>
          <w:sz w:val="24"/>
          <w:szCs w:val="24"/>
        </w:rPr>
      </w:pPr>
    </w:p>
    <w:p w14:paraId="0C0C727D" w14:textId="2A586D03" w:rsidR="0091250D" w:rsidRPr="00F53FDC" w:rsidRDefault="005A222E" w:rsidP="0091250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490D6C9" w14:textId="77777777" w:rsidR="0091250D" w:rsidRDefault="0091250D" w:rsidP="0091250D">
      <w:pPr>
        <w:rPr>
          <w:rFonts w:ascii="Times New Roman" w:eastAsia="Times New Roman" w:hAnsi="Times New Roman" w:cs="Times New Roman"/>
          <w:b/>
          <w:bCs/>
          <w:kern w:val="36"/>
          <w:sz w:val="24"/>
          <w:szCs w:val="24"/>
          <w:lang w:eastAsia="ru-RU"/>
        </w:rPr>
      </w:pPr>
      <w:r>
        <w:br w:type="page"/>
      </w:r>
    </w:p>
    <w:p w14:paraId="538CD1C2" w14:textId="77777777" w:rsidR="0091250D" w:rsidRPr="00B766E1" w:rsidRDefault="0091250D" w:rsidP="0091250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57D92A" w14:textId="77777777" w:rsidR="0091250D" w:rsidRDefault="0091250D" w:rsidP="0091250D"/>
    <w:p w14:paraId="31330A5C" w14:textId="77777777" w:rsidR="0091250D" w:rsidRDefault="0091250D" w:rsidP="0091250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E2126B2" w14:textId="474DDA8F" w:rsidR="0091250D" w:rsidRPr="00B766E1" w:rsidRDefault="00DB04CE" w:rsidP="0091250D">
      <w:pPr>
        <w:pStyle w:val="21"/>
        <w:rPr>
          <w:rFonts w:asciiTheme="minorHAnsi" w:eastAsiaTheme="minorEastAsia" w:hAnsiTheme="minorHAnsi" w:cstheme="minorBidi"/>
          <w:i w:val="0"/>
          <w:iCs w:val="0"/>
          <w:sz w:val="22"/>
          <w:szCs w:val="22"/>
        </w:rPr>
      </w:pPr>
      <w:hyperlink w:anchor="_Toc156820310" w:history="1">
        <w:r w:rsidR="0091250D" w:rsidRPr="00B766E1">
          <w:rPr>
            <w:rStyle w:val="af0"/>
            <w:i w:val="0"/>
            <w:iCs w:val="0"/>
          </w:rPr>
          <w:t xml:space="preserve">1.1. Цель и место профессионального модуля </w:t>
        </w:r>
        <w:r w:rsidR="00F13CF5" w:rsidRPr="00B766E1">
          <w:rPr>
            <w:rStyle w:val="af0"/>
            <w:i w:val="0"/>
            <w:iCs w:val="0"/>
          </w:rPr>
          <w:t>«</w:t>
        </w:r>
        <w:r w:rsidR="00F13CF5">
          <w:rPr>
            <w:rStyle w:val="af0"/>
            <w:i w:val="0"/>
            <w:iCs w:val="0"/>
          </w:rPr>
          <w:t xml:space="preserve">ПМ.03 </w:t>
        </w:r>
        <w:r w:rsidR="00F13CF5" w:rsidRPr="00F13CF5">
          <w:rPr>
            <w:bCs/>
            <w:i w:val="0"/>
            <w:iCs w:val="0"/>
          </w:rPr>
          <w:t>Разработка и реализация технологических процессов в механосборочном производстве</w:t>
        </w:r>
        <w:r w:rsidR="00F13CF5" w:rsidRPr="00F13CF5">
          <w:rPr>
            <w:rStyle w:val="af0"/>
            <w:bCs/>
            <w:i w:val="0"/>
            <w:iCs w:val="0"/>
          </w:rPr>
          <w:t>»</w:t>
        </w:r>
        <w:r w:rsidR="00F13CF5" w:rsidRPr="00B766E1">
          <w:rPr>
            <w:rStyle w:val="af0"/>
            <w:i w:val="0"/>
            <w:iCs w:val="0"/>
          </w:rPr>
          <w:t xml:space="preserve">  в структуре образовательной программы</w:t>
        </w:r>
        <w:r w:rsidR="0091250D" w:rsidRPr="00B766E1">
          <w:rPr>
            <w:i w:val="0"/>
            <w:iCs w:val="0"/>
            <w:webHidden/>
          </w:rPr>
          <w:tab/>
        </w:r>
      </w:hyperlink>
    </w:p>
    <w:p w14:paraId="28D621C7" w14:textId="77777777" w:rsidR="0091250D" w:rsidRPr="00B766E1" w:rsidRDefault="00DB04CE" w:rsidP="0091250D">
      <w:pPr>
        <w:pStyle w:val="21"/>
        <w:rPr>
          <w:rFonts w:asciiTheme="minorHAnsi" w:eastAsiaTheme="minorEastAsia" w:hAnsiTheme="minorHAnsi" w:cstheme="minorBidi"/>
          <w:i w:val="0"/>
          <w:iCs w:val="0"/>
          <w:sz w:val="22"/>
          <w:szCs w:val="22"/>
        </w:rPr>
      </w:pPr>
      <w:hyperlink w:anchor="_Toc156820311" w:history="1">
        <w:r w:rsidR="0091250D" w:rsidRPr="00B766E1">
          <w:rPr>
            <w:rStyle w:val="af0"/>
            <w:i w:val="0"/>
            <w:iCs w:val="0"/>
          </w:rPr>
          <w:t>1.2. Планируемые результаты освоения профессионального модуля</w:t>
        </w:r>
        <w:r w:rsidR="0091250D" w:rsidRPr="00B766E1">
          <w:rPr>
            <w:i w:val="0"/>
            <w:iCs w:val="0"/>
            <w:webHidden/>
          </w:rPr>
          <w:tab/>
        </w:r>
      </w:hyperlink>
    </w:p>
    <w:p w14:paraId="39DAA217" w14:textId="77777777" w:rsidR="0091250D" w:rsidRDefault="00DB04CE" w:rsidP="0091250D">
      <w:pPr>
        <w:pStyle w:val="14"/>
        <w:rPr>
          <w:rFonts w:asciiTheme="minorHAnsi" w:eastAsiaTheme="minorEastAsia" w:hAnsiTheme="minorHAnsi" w:cstheme="minorBidi"/>
          <w:b w:val="0"/>
          <w:bCs w:val="0"/>
          <w:lang w:eastAsia="ru-RU"/>
        </w:rPr>
      </w:pPr>
      <w:hyperlink w:anchor="_Toc156820312" w:history="1">
        <w:r w:rsidR="0091250D" w:rsidRPr="00A9619D">
          <w:rPr>
            <w:rStyle w:val="af0"/>
          </w:rPr>
          <w:t>2. Структура и содержание профессионального модуля</w:t>
        </w:r>
        <w:r w:rsidR="0091250D">
          <w:rPr>
            <w:webHidden/>
          </w:rPr>
          <w:tab/>
        </w:r>
      </w:hyperlink>
    </w:p>
    <w:p w14:paraId="13891B2F" w14:textId="77777777" w:rsidR="0091250D" w:rsidRPr="00B766E1" w:rsidRDefault="00DB04CE" w:rsidP="0091250D">
      <w:pPr>
        <w:pStyle w:val="21"/>
        <w:rPr>
          <w:rFonts w:asciiTheme="minorHAnsi" w:eastAsiaTheme="minorEastAsia" w:hAnsiTheme="minorHAnsi" w:cstheme="minorBidi"/>
          <w:i w:val="0"/>
          <w:iCs w:val="0"/>
          <w:sz w:val="22"/>
          <w:szCs w:val="22"/>
        </w:rPr>
      </w:pPr>
      <w:hyperlink w:anchor="_Toc156820313" w:history="1">
        <w:r w:rsidR="0091250D" w:rsidRPr="00B766E1">
          <w:rPr>
            <w:rStyle w:val="af0"/>
            <w:i w:val="0"/>
            <w:iCs w:val="0"/>
          </w:rPr>
          <w:t>2.1. Трудоемкость освоения модуля</w:t>
        </w:r>
        <w:r w:rsidR="0091250D" w:rsidRPr="00B766E1">
          <w:rPr>
            <w:i w:val="0"/>
            <w:iCs w:val="0"/>
            <w:webHidden/>
          </w:rPr>
          <w:tab/>
        </w:r>
      </w:hyperlink>
    </w:p>
    <w:p w14:paraId="0DE490DA" w14:textId="77777777" w:rsidR="0091250D" w:rsidRPr="00B766E1" w:rsidRDefault="00DB04CE" w:rsidP="0091250D">
      <w:pPr>
        <w:pStyle w:val="21"/>
        <w:rPr>
          <w:rFonts w:asciiTheme="minorHAnsi" w:eastAsiaTheme="minorEastAsia" w:hAnsiTheme="minorHAnsi" w:cstheme="minorBidi"/>
          <w:i w:val="0"/>
          <w:iCs w:val="0"/>
          <w:sz w:val="22"/>
          <w:szCs w:val="22"/>
        </w:rPr>
      </w:pPr>
      <w:hyperlink w:anchor="_Toc156820314" w:history="1">
        <w:r w:rsidR="0091250D" w:rsidRPr="00B766E1">
          <w:rPr>
            <w:rStyle w:val="af0"/>
            <w:i w:val="0"/>
            <w:iCs w:val="0"/>
          </w:rPr>
          <w:t>2.2. Структура профессионального модуля</w:t>
        </w:r>
        <w:r w:rsidR="0091250D" w:rsidRPr="00B766E1">
          <w:rPr>
            <w:i w:val="0"/>
            <w:iCs w:val="0"/>
            <w:webHidden/>
          </w:rPr>
          <w:tab/>
        </w:r>
      </w:hyperlink>
    </w:p>
    <w:p w14:paraId="1495A635" w14:textId="77777777" w:rsidR="0091250D" w:rsidRPr="00B766E1" w:rsidRDefault="00DB04CE" w:rsidP="0091250D">
      <w:pPr>
        <w:pStyle w:val="21"/>
        <w:rPr>
          <w:rFonts w:asciiTheme="minorHAnsi" w:eastAsiaTheme="minorEastAsia" w:hAnsiTheme="minorHAnsi" w:cstheme="minorBidi"/>
          <w:i w:val="0"/>
          <w:iCs w:val="0"/>
          <w:sz w:val="22"/>
          <w:szCs w:val="22"/>
        </w:rPr>
      </w:pPr>
      <w:hyperlink w:anchor="_Toc156820315" w:history="1">
        <w:r w:rsidR="0091250D" w:rsidRPr="00B766E1">
          <w:rPr>
            <w:rStyle w:val="af0"/>
            <w:i w:val="0"/>
            <w:iCs w:val="0"/>
          </w:rPr>
          <w:t>2.3. Примерное содержание профессионального модуля</w:t>
        </w:r>
        <w:r w:rsidR="0091250D" w:rsidRPr="00B766E1">
          <w:rPr>
            <w:i w:val="0"/>
            <w:iCs w:val="0"/>
            <w:webHidden/>
          </w:rPr>
          <w:tab/>
        </w:r>
      </w:hyperlink>
    </w:p>
    <w:p w14:paraId="4C15FCC5" w14:textId="77777777" w:rsidR="0091250D" w:rsidRPr="00B766E1" w:rsidRDefault="00DB04CE" w:rsidP="0091250D">
      <w:pPr>
        <w:pStyle w:val="21"/>
        <w:rPr>
          <w:rFonts w:asciiTheme="minorHAnsi" w:eastAsiaTheme="minorEastAsia" w:hAnsiTheme="minorHAnsi" w:cstheme="minorBidi"/>
          <w:i w:val="0"/>
          <w:iCs w:val="0"/>
          <w:sz w:val="22"/>
          <w:szCs w:val="22"/>
        </w:rPr>
      </w:pPr>
      <w:hyperlink w:anchor="_Toc156820316" w:history="1">
        <w:r w:rsidR="0091250D" w:rsidRPr="00B766E1">
          <w:rPr>
            <w:rStyle w:val="af0"/>
            <w:i w:val="0"/>
            <w:iCs w:val="0"/>
          </w:rPr>
          <w:t>2.4. Курсовой проект (работа) (для специальностей СПО, если предусмотрено)</w:t>
        </w:r>
        <w:r w:rsidR="0091250D" w:rsidRPr="00B766E1">
          <w:rPr>
            <w:i w:val="0"/>
            <w:iCs w:val="0"/>
            <w:webHidden/>
          </w:rPr>
          <w:tab/>
        </w:r>
      </w:hyperlink>
    </w:p>
    <w:p w14:paraId="028EF048" w14:textId="77777777" w:rsidR="0091250D" w:rsidRDefault="00DB04CE" w:rsidP="0091250D">
      <w:pPr>
        <w:pStyle w:val="14"/>
        <w:rPr>
          <w:rFonts w:asciiTheme="minorHAnsi" w:eastAsiaTheme="minorEastAsia" w:hAnsiTheme="minorHAnsi" w:cstheme="minorBidi"/>
          <w:b w:val="0"/>
          <w:bCs w:val="0"/>
          <w:lang w:eastAsia="ru-RU"/>
        </w:rPr>
      </w:pPr>
      <w:hyperlink w:anchor="_Toc156820317" w:history="1">
        <w:r w:rsidR="0091250D" w:rsidRPr="00A9619D">
          <w:rPr>
            <w:rStyle w:val="af0"/>
          </w:rPr>
          <w:t>3. Условия реализации профессионального модуля</w:t>
        </w:r>
        <w:r w:rsidR="0091250D">
          <w:rPr>
            <w:webHidden/>
          </w:rPr>
          <w:tab/>
        </w:r>
      </w:hyperlink>
    </w:p>
    <w:p w14:paraId="40A49E0C" w14:textId="77777777" w:rsidR="0091250D" w:rsidRPr="00B766E1" w:rsidRDefault="00DB04CE" w:rsidP="0091250D">
      <w:pPr>
        <w:pStyle w:val="21"/>
        <w:rPr>
          <w:rFonts w:asciiTheme="minorHAnsi" w:eastAsiaTheme="minorEastAsia" w:hAnsiTheme="minorHAnsi" w:cstheme="minorBidi"/>
          <w:i w:val="0"/>
          <w:iCs w:val="0"/>
          <w:sz w:val="22"/>
          <w:szCs w:val="22"/>
        </w:rPr>
      </w:pPr>
      <w:hyperlink w:anchor="_Toc156820318" w:history="1">
        <w:r w:rsidR="0091250D" w:rsidRPr="00B766E1">
          <w:rPr>
            <w:rStyle w:val="af0"/>
            <w:i w:val="0"/>
            <w:iCs w:val="0"/>
          </w:rPr>
          <w:t>3.1. Материально-техническое обеспечение</w:t>
        </w:r>
        <w:r w:rsidR="0091250D" w:rsidRPr="00B766E1">
          <w:rPr>
            <w:i w:val="0"/>
            <w:iCs w:val="0"/>
            <w:webHidden/>
          </w:rPr>
          <w:tab/>
        </w:r>
      </w:hyperlink>
    </w:p>
    <w:p w14:paraId="06500C6E" w14:textId="77777777" w:rsidR="0091250D" w:rsidRPr="00B766E1" w:rsidRDefault="00DB04CE" w:rsidP="0091250D">
      <w:pPr>
        <w:pStyle w:val="21"/>
        <w:rPr>
          <w:rFonts w:asciiTheme="minorHAnsi" w:eastAsiaTheme="minorEastAsia" w:hAnsiTheme="minorHAnsi" w:cstheme="minorBidi"/>
          <w:i w:val="0"/>
          <w:iCs w:val="0"/>
          <w:sz w:val="22"/>
          <w:szCs w:val="22"/>
        </w:rPr>
      </w:pPr>
      <w:hyperlink w:anchor="_Toc156820319" w:history="1">
        <w:r w:rsidR="0091250D" w:rsidRPr="00B766E1">
          <w:rPr>
            <w:rStyle w:val="af0"/>
            <w:i w:val="0"/>
            <w:iCs w:val="0"/>
          </w:rPr>
          <w:t>3.2. Учебно-методическое обеспечение</w:t>
        </w:r>
        <w:r w:rsidR="0091250D" w:rsidRPr="00B766E1">
          <w:rPr>
            <w:i w:val="0"/>
            <w:iCs w:val="0"/>
            <w:webHidden/>
          </w:rPr>
          <w:tab/>
        </w:r>
      </w:hyperlink>
    </w:p>
    <w:p w14:paraId="47F988D0" w14:textId="77777777" w:rsidR="0091250D" w:rsidRDefault="00DB04CE" w:rsidP="0091250D">
      <w:pPr>
        <w:pStyle w:val="14"/>
        <w:rPr>
          <w:rFonts w:asciiTheme="minorHAnsi" w:eastAsiaTheme="minorEastAsia" w:hAnsiTheme="minorHAnsi" w:cstheme="minorBidi"/>
          <w:b w:val="0"/>
          <w:bCs w:val="0"/>
          <w:lang w:eastAsia="ru-RU"/>
        </w:rPr>
      </w:pPr>
      <w:hyperlink w:anchor="_Toc156820320" w:history="1">
        <w:r w:rsidR="0091250D" w:rsidRPr="00A9619D">
          <w:rPr>
            <w:rStyle w:val="af0"/>
          </w:rPr>
          <w:t>4. Контроль и оценка результатов освоения  профессионального модуля</w:t>
        </w:r>
        <w:r w:rsidR="0091250D">
          <w:rPr>
            <w:webHidden/>
          </w:rPr>
          <w:tab/>
        </w:r>
      </w:hyperlink>
    </w:p>
    <w:p w14:paraId="4B027DE3" w14:textId="77777777" w:rsidR="0091250D" w:rsidRPr="00B766E1" w:rsidRDefault="0091250D" w:rsidP="0091250D">
      <w:r>
        <w:fldChar w:fldCharType="end"/>
      </w:r>
    </w:p>
    <w:p w14:paraId="39A43DA4" w14:textId="77777777" w:rsidR="0091250D" w:rsidRDefault="0091250D" w:rsidP="0091250D">
      <w:pPr>
        <w:pStyle w:val="1"/>
      </w:pPr>
    </w:p>
    <w:p w14:paraId="6CDD7DB0" w14:textId="77777777" w:rsidR="0091250D" w:rsidRDefault="0091250D" w:rsidP="0091250D">
      <w:pPr>
        <w:pStyle w:val="1f"/>
        <w:jc w:val="left"/>
        <w:sectPr w:rsidR="0091250D" w:rsidSect="0091250D">
          <w:headerReference w:type="even" r:id="rId14"/>
          <w:headerReference w:type="default" r:id="rId15"/>
          <w:pgSz w:w="11906" w:h="16838"/>
          <w:pgMar w:top="1134" w:right="567" w:bottom="1134" w:left="1701" w:header="709" w:footer="709" w:gutter="0"/>
          <w:cols w:space="708"/>
          <w:docGrid w:linePitch="360"/>
        </w:sectPr>
      </w:pPr>
    </w:p>
    <w:p w14:paraId="082BC339" w14:textId="77777777" w:rsidR="0091250D" w:rsidRPr="00C13371" w:rsidRDefault="0091250D" w:rsidP="0091250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ED25F8" w14:textId="447E2132" w:rsidR="0091250D" w:rsidRPr="004B56E2" w:rsidRDefault="00F13CF5" w:rsidP="0091250D">
      <w:pPr>
        <w:jc w:val="center"/>
        <w:rPr>
          <w:rFonts w:ascii="Times New Roman" w:eastAsia="Times New Roman" w:hAnsi="Times New Roman" w:cs="Times New Roman"/>
          <w:b/>
          <w:sz w:val="24"/>
          <w:szCs w:val="24"/>
          <w:lang w:eastAsia="ru-RU"/>
        </w:rPr>
      </w:pPr>
      <w:r w:rsidRPr="00F13CF5">
        <w:rPr>
          <w:rFonts w:ascii="Times New Roman" w:eastAsia="Times New Roman" w:hAnsi="Times New Roman" w:cs="Times New Roman"/>
          <w:b/>
          <w:sz w:val="24"/>
          <w:szCs w:val="24"/>
          <w:lang w:eastAsia="ru-RU"/>
        </w:rPr>
        <w:t>«П</w:t>
      </w:r>
      <w:r>
        <w:rPr>
          <w:rFonts w:ascii="Times New Roman" w:eastAsia="Times New Roman" w:hAnsi="Times New Roman" w:cs="Times New Roman"/>
          <w:b/>
          <w:sz w:val="24"/>
          <w:szCs w:val="24"/>
          <w:lang w:eastAsia="ru-RU"/>
        </w:rPr>
        <w:t>М</w:t>
      </w:r>
      <w:r w:rsidRPr="00F13CF5">
        <w:rPr>
          <w:rFonts w:ascii="Times New Roman" w:eastAsia="Times New Roman" w:hAnsi="Times New Roman" w:cs="Times New Roman"/>
          <w:b/>
          <w:sz w:val="24"/>
          <w:szCs w:val="24"/>
          <w:lang w:eastAsia="ru-RU"/>
        </w:rPr>
        <w:t>.03</w:t>
      </w:r>
      <w:r w:rsidR="0091250D" w:rsidRPr="004B56E2">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rPr>
        <w:t>Р</w:t>
      </w:r>
      <w:r w:rsidRPr="00F13CF5">
        <w:rPr>
          <w:rFonts w:ascii="Times New Roman" w:hAnsi="Times New Roman" w:cs="Times New Roman"/>
          <w:b/>
          <w:sz w:val="24"/>
          <w:szCs w:val="24"/>
        </w:rPr>
        <w:t>азработка и реализация технологических процессов в механосборочном производстве</w:t>
      </w:r>
      <w:r w:rsidR="0091250D" w:rsidRPr="004B56E2">
        <w:rPr>
          <w:rFonts w:ascii="Times New Roman" w:eastAsia="Times New Roman" w:hAnsi="Times New Roman" w:cs="Times New Roman"/>
          <w:b/>
          <w:sz w:val="24"/>
          <w:szCs w:val="24"/>
          <w:lang w:eastAsia="ru-RU"/>
        </w:rPr>
        <w:t>»</w:t>
      </w:r>
    </w:p>
    <w:p w14:paraId="51D660C7" w14:textId="77777777" w:rsidR="0091250D" w:rsidRPr="00C13371" w:rsidRDefault="0091250D" w:rsidP="0091250D">
      <w:pPr>
        <w:pStyle w:val="1f"/>
        <w:jc w:val="left"/>
        <w:rPr>
          <w:rFonts w:asciiTheme="minorHAnsi" w:hAnsiTheme="minorHAnsi"/>
          <w:lang w:val="ru-RU"/>
        </w:rPr>
      </w:pPr>
    </w:p>
    <w:p w14:paraId="284B8949" w14:textId="77777777" w:rsidR="0091250D" w:rsidRPr="00EA6E1D" w:rsidRDefault="0091250D" w:rsidP="0091250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4DE8AEF" w14:textId="6F78FA68" w:rsidR="0091250D" w:rsidRDefault="0091250D" w:rsidP="0091250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B56E2">
        <w:rPr>
          <w:rFonts w:ascii="Times New Roman" w:eastAsia="Times New Roman" w:hAnsi="Times New Roman" w:cs="Times New Roman"/>
          <w:sz w:val="24"/>
          <w:szCs w:val="24"/>
          <w:lang w:eastAsia="ru-RU"/>
        </w:rPr>
        <w:t>«</w:t>
      </w:r>
      <w:bookmarkStart w:id="41" w:name="_Toc106812374"/>
      <w:r w:rsidR="00F13CF5" w:rsidRPr="008332DC">
        <w:rPr>
          <w:rFonts w:ascii="Times New Roman" w:eastAsia="Times New Roman" w:hAnsi="Times New Roman" w:cs="Times New Roman"/>
          <w:iCs/>
          <w:sz w:val="24"/>
          <w:szCs w:val="24"/>
          <w:lang w:eastAsia="ru-RU"/>
        </w:rPr>
        <w:t>Разработка и реализация технологических процессов в механосборочном производстве</w:t>
      </w:r>
      <w:bookmarkEnd w:id="41"/>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1884F5BA" w14:textId="77777777" w:rsidR="0091250D" w:rsidRPr="004B56E2" w:rsidRDefault="0091250D" w:rsidP="0091250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B56E2">
        <w:rPr>
          <w:rFonts w:ascii="Times New Roman" w:hAnsi="Times New Roman" w:cs="Times New Roman"/>
          <w:iCs/>
          <w:sz w:val="24"/>
          <w:szCs w:val="24"/>
        </w:rPr>
        <w:t xml:space="preserve">обязательную часть образовательной программы </w:t>
      </w:r>
    </w:p>
    <w:p w14:paraId="3FD3A0A2" w14:textId="77777777" w:rsidR="0091250D" w:rsidRDefault="0091250D" w:rsidP="0091250D">
      <w:pPr>
        <w:suppressAutoHyphens/>
        <w:spacing w:line="276" w:lineRule="auto"/>
        <w:ind w:firstLine="709"/>
        <w:jc w:val="both"/>
        <w:rPr>
          <w:rFonts w:ascii="Times New Roman" w:hAnsi="Times New Roman" w:cs="Times New Roman"/>
          <w:sz w:val="24"/>
          <w:szCs w:val="24"/>
        </w:rPr>
      </w:pPr>
    </w:p>
    <w:p w14:paraId="34C64C4E" w14:textId="77777777" w:rsidR="0091250D" w:rsidRPr="00EA6E1D" w:rsidRDefault="0091250D" w:rsidP="0091250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66A23EE" w14:textId="77777777" w:rsidR="0091250D" w:rsidRDefault="0091250D" w:rsidP="0091250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F121E7" w14:textId="77777777" w:rsidR="0091250D" w:rsidRDefault="0091250D" w:rsidP="0091250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1250D" w:rsidRPr="000E591D" w14:paraId="0027CE03" w14:textId="77777777" w:rsidTr="00125214">
        <w:tc>
          <w:tcPr>
            <w:tcW w:w="1129" w:type="dxa"/>
            <w:tcBorders>
              <w:top w:val="single" w:sz="4" w:space="0" w:color="auto"/>
              <w:left w:val="single" w:sz="4" w:space="0" w:color="auto"/>
              <w:right w:val="single" w:sz="4" w:space="0" w:color="auto"/>
            </w:tcBorders>
          </w:tcPr>
          <w:p w14:paraId="5DAE567C" w14:textId="77777777" w:rsidR="0091250D" w:rsidRPr="00C13371" w:rsidRDefault="0091250D" w:rsidP="001252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438BC66" w14:textId="77777777" w:rsidR="0091250D" w:rsidRPr="00C13371" w:rsidRDefault="0091250D" w:rsidP="001252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0575F" w14:textId="77777777" w:rsidR="0091250D" w:rsidRPr="00C13371" w:rsidRDefault="0091250D"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5448179" w14:textId="77777777" w:rsidR="0091250D" w:rsidRPr="00C13371" w:rsidRDefault="0091250D"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1250D" w:rsidRPr="000E591D" w14:paraId="5E96A8C6" w14:textId="77777777" w:rsidTr="00125214">
        <w:tc>
          <w:tcPr>
            <w:tcW w:w="1129" w:type="dxa"/>
            <w:tcBorders>
              <w:top w:val="single" w:sz="4" w:space="0" w:color="auto"/>
              <w:left w:val="single" w:sz="4" w:space="0" w:color="auto"/>
              <w:right w:val="single" w:sz="4" w:space="0" w:color="auto"/>
            </w:tcBorders>
          </w:tcPr>
          <w:p w14:paraId="1216EE68" w14:textId="77777777" w:rsidR="0091250D" w:rsidRPr="00C13371" w:rsidRDefault="0091250D" w:rsidP="00125214">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14C4D0CB" w14:textId="77777777" w:rsidR="0091250D" w:rsidRPr="00173DE4" w:rsidRDefault="0091250D" w:rsidP="00125214">
            <w:pPr>
              <w:rPr>
                <w:rFonts w:ascii="Times New Roman" w:eastAsia="Times New Roman" w:hAnsi="Times New Roman" w:cs="Times New Roman"/>
                <w:iCs/>
                <w:sz w:val="24"/>
                <w:szCs w:val="24"/>
                <w:lang w:eastAsia="ru-RU"/>
              </w:rPr>
            </w:pPr>
            <w:r w:rsidRPr="00173DE4">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D8AC8C1" w14:textId="77777777" w:rsidR="0091250D" w:rsidRPr="00C13371" w:rsidRDefault="0091250D" w:rsidP="0012521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446B50" w14:textId="77777777" w:rsidR="0091250D" w:rsidRPr="004B56E2" w:rsidRDefault="0091250D" w:rsidP="00125214">
            <w:pPr>
              <w:rPr>
                <w:rFonts w:ascii="Times New Roman" w:hAnsi="Times New Roman" w:cs="Times New Roman"/>
                <w:bCs/>
                <w:iCs/>
                <w:sz w:val="24"/>
                <w:szCs w:val="24"/>
              </w:rPr>
            </w:pPr>
            <w:r w:rsidRPr="004B56E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4BD5A7E4" w14:textId="77777777" w:rsidR="0091250D" w:rsidRPr="00C13371" w:rsidRDefault="0091250D" w:rsidP="0012521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1250D" w:rsidRPr="000E591D" w14:paraId="0C53D530" w14:textId="77777777" w:rsidTr="00F13CF5">
        <w:trPr>
          <w:trHeight w:val="2287"/>
        </w:trPr>
        <w:tc>
          <w:tcPr>
            <w:tcW w:w="1129" w:type="dxa"/>
            <w:shd w:val="clear" w:color="auto" w:fill="auto"/>
          </w:tcPr>
          <w:p w14:paraId="4136B880" w14:textId="77777777" w:rsidR="00F13CF5" w:rsidRPr="00F13CF5" w:rsidRDefault="00F13CF5" w:rsidP="00F13CF5">
            <w:pPr>
              <w:rPr>
                <w:rFonts w:ascii="Times New Roman" w:hAnsi="Times New Roman"/>
              </w:rPr>
            </w:pPr>
            <w:r w:rsidRPr="00F13CF5">
              <w:rPr>
                <w:rFonts w:ascii="Times New Roman" w:hAnsi="Times New Roman"/>
              </w:rPr>
              <w:t>ПК 3.1.</w:t>
            </w:r>
          </w:p>
          <w:p w14:paraId="6B50EFB2" w14:textId="77777777" w:rsidR="00F13CF5" w:rsidRPr="00F13CF5" w:rsidRDefault="00F13CF5" w:rsidP="00F13CF5">
            <w:pPr>
              <w:rPr>
                <w:rFonts w:ascii="Times New Roman" w:hAnsi="Times New Roman"/>
              </w:rPr>
            </w:pPr>
            <w:r w:rsidRPr="00F13CF5">
              <w:rPr>
                <w:rFonts w:ascii="Times New Roman" w:hAnsi="Times New Roman"/>
              </w:rPr>
              <w:t>ПК 3.2.</w:t>
            </w:r>
          </w:p>
          <w:p w14:paraId="1B0880C5" w14:textId="77777777" w:rsidR="00F13CF5" w:rsidRPr="00F13CF5" w:rsidRDefault="00F13CF5" w:rsidP="00F13CF5">
            <w:pPr>
              <w:rPr>
                <w:rFonts w:ascii="Times New Roman" w:hAnsi="Times New Roman"/>
              </w:rPr>
            </w:pPr>
            <w:r w:rsidRPr="00F13CF5">
              <w:rPr>
                <w:rFonts w:ascii="Times New Roman" w:hAnsi="Times New Roman"/>
              </w:rPr>
              <w:t>ПК 3.3.</w:t>
            </w:r>
          </w:p>
          <w:p w14:paraId="3040B7D8" w14:textId="77777777" w:rsidR="00F13CF5" w:rsidRPr="00F13CF5" w:rsidRDefault="00F13CF5" w:rsidP="00F13CF5">
            <w:pPr>
              <w:rPr>
                <w:rFonts w:ascii="Times New Roman" w:hAnsi="Times New Roman"/>
              </w:rPr>
            </w:pPr>
            <w:r w:rsidRPr="00F13CF5">
              <w:rPr>
                <w:rFonts w:ascii="Times New Roman" w:hAnsi="Times New Roman"/>
              </w:rPr>
              <w:t>ПК 3.4.</w:t>
            </w:r>
          </w:p>
          <w:p w14:paraId="3DD9AEBD" w14:textId="77777777" w:rsidR="00F13CF5" w:rsidRPr="00F13CF5" w:rsidRDefault="00F13CF5" w:rsidP="00F13CF5">
            <w:pPr>
              <w:rPr>
                <w:rFonts w:ascii="Times New Roman" w:hAnsi="Times New Roman"/>
              </w:rPr>
            </w:pPr>
            <w:r w:rsidRPr="00F13CF5">
              <w:rPr>
                <w:rFonts w:ascii="Times New Roman" w:hAnsi="Times New Roman"/>
              </w:rPr>
              <w:t>ПК 3.5.</w:t>
            </w:r>
          </w:p>
          <w:p w14:paraId="06E06F4A" w14:textId="63115742" w:rsidR="0091250D" w:rsidRPr="00C13371" w:rsidRDefault="00F13CF5" w:rsidP="00F13CF5">
            <w:pPr>
              <w:rPr>
                <w:rFonts w:ascii="Times New Roman" w:hAnsi="Times New Roman" w:cs="Times New Roman"/>
                <w:bCs/>
                <w:sz w:val="24"/>
                <w:szCs w:val="24"/>
              </w:rPr>
            </w:pPr>
            <w:r w:rsidRPr="00F13CF5">
              <w:rPr>
                <w:rFonts w:ascii="Times New Roman" w:hAnsi="Times New Roman"/>
              </w:rPr>
              <w:t>ПК 3.6.</w:t>
            </w:r>
          </w:p>
        </w:tc>
        <w:tc>
          <w:tcPr>
            <w:tcW w:w="2833" w:type="dxa"/>
            <w:tcBorders>
              <w:left w:val="single" w:sz="4" w:space="0" w:color="auto"/>
              <w:right w:val="single" w:sz="4" w:space="0" w:color="auto"/>
            </w:tcBorders>
          </w:tcPr>
          <w:p w14:paraId="154BAAFB"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анализировать технические условия на сборочные изделия, проверять сборочные единицы на технологичность при ручной механизированной сборке, поточно-механизированной и автоматизированной сборке, применять конструкторскую и технологическую документацию по сборке </w:t>
            </w:r>
            <w:r w:rsidRPr="00F13CF5">
              <w:rPr>
                <w:rFonts w:ascii="Times New Roman" w:hAnsi="Times New Roman" w:cs="Times New Roman"/>
                <w:bCs/>
                <w:sz w:val="24"/>
                <w:szCs w:val="24"/>
              </w:rPr>
              <w:lastRenderedPageBreak/>
              <w:t>изделий при разработке технологических процессов сборки, разрабатывать технологические процессы сборки изделий в соответствии с требованиями технологической документации, рассчитывать показатели эффективности использования основного и вспомогательного оборудования механосборочного производства, учитывать особенности монтажа машин и агрегатов, определять и выбирать виды и формы организации сборочного процесса, организовывать производственные и технологические процессы механосборочного производства;</w:t>
            </w:r>
          </w:p>
          <w:p w14:paraId="12EB0E51"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выбирать способы восстановления и упрочнения изношенных деталей и нанесения защитного покрытия при разработке технологического процесса, выбирать приемы сборки узлов и механизмов для осуществления сборки, выбирать сборочное оборудование, инструменты и оснастку, специальные приспособления, применяемые в механосборочном производстве, выбирать подъёмно-транспортное оборудование для </w:t>
            </w:r>
            <w:r w:rsidRPr="00F13CF5">
              <w:rPr>
                <w:rFonts w:ascii="Times New Roman" w:hAnsi="Times New Roman" w:cs="Times New Roman"/>
                <w:bCs/>
                <w:sz w:val="24"/>
                <w:szCs w:val="24"/>
              </w:rPr>
              <w:lastRenderedPageBreak/>
              <w:t>осуществления сборки изделий;</w:t>
            </w:r>
          </w:p>
          <w:p w14:paraId="5E90F691"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использовать технологическую документацию по сборке изделий машиностроительного производства, соблюдать требования по внесению изменений в технологический процесс по сборке изделий, применять системы автоматизированного проектирования при разработке технологической документации по сборке изделий, проводить расчеты сборочных процессов, в т.ч. с применением систем автоматизированного проектирования, осуществлять техническое нормирование сборочных работ, рассчитывать количество оборудования, рабочих мест, производственных рабочих механосборочных цехов;</w:t>
            </w:r>
          </w:p>
          <w:p w14:paraId="7A4FFAE7"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обеспечивать точность сборочных размерных цепей, осуществлять монтаж металлорежущего оборудования, выбирать способы и руководить выполнением такелажных работ, осуществлять установку машин на фундаменты, проверять рабочие места на соответствие требованиям, определяющим эффективное использование оборудования, </w:t>
            </w:r>
            <w:r w:rsidRPr="00F13CF5">
              <w:rPr>
                <w:rFonts w:ascii="Times New Roman" w:hAnsi="Times New Roman" w:cs="Times New Roman"/>
                <w:bCs/>
                <w:sz w:val="24"/>
                <w:szCs w:val="24"/>
              </w:rPr>
              <w:lastRenderedPageBreak/>
              <w:t>соблюдать требования техники безопасности на механосборочном производстве;</w:t>
            </w:r>
          </w:p>
          <w:p w14:paraId="69597523"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контролировать качество сборочных изделий в соответствии с требованиями технической документации, предупреждать и устранять несоответствие изделий требованиям нормативных документов, выявлять причины выпуска сборочных единиц низкого качества, обеспечивать требования нормативной документации к качеству сборочных единиц, определять износ сборочных изделий, выявлять скрытые дефекты изделий;</w:t>
            </w:r>
          </w:p>
          <w:p w14:paraId="6BB02DAC" w14:textId="27EFBE6C" w:rsidR="0091250D" w:rsidRPr="004B56E2"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выбирать транспортные средства для сборочных участков, размещать оборудование в соответствии с принятой схемой сборки, осуществлять организацию, складирование и хранение комплектующих деталей, вспомогательных материалов, мест отдела технического контроля и собранных изделий, разрабатывать спецификации участков;</w:t>
            </w:r>
          </w:p>
        </w:tc>
        <w:tc>
          <w:tcPr>
            <w:tcW w:w="2833" w:type="dxa"/>
            <w:tcBorders>
              <w:top w:val="single" w:sz="4" w:space="0" w:color="auto"/>
              <w:left w:val="single" w:sz="4" w:space="0" w:color="auto"/>
              <w:right w:val="single" w:sz="4" w:space="0" w:color="auto"/>
            </w:tcBorders>
            <w:shd w:val="clear" w:color="auto" w:fill="auto"/>
          </w:tcPr>
          <w:p w14:paraId="671FA301"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lastRenderedPageBreak/>
              <w:t>служебное назначение сборочных единиц и технические требования к ним, порядок проведения анализа технических условий на изделия, виды и правила применения конструкторской и технологической документации при разработке технологического процесса сборки изделий;</w:t>
            </w:r>
          </w:p>
          <w:p w14:paraId="43BD5AA5"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lastRenderedPageBreak/>
              <w:t>технологичность сборочных единиц при ручной механизированной сборке, поточно-механизированной и автоматизированной сборке, правила и порядок разработки технологического процесса сборки изделий, алгоритм сборки типовых изделий в цехах механосборочного производства, сборочное оборудование, инструменты и оснастку, специальные приспособления, применяемые в механосборочном производстве, подъёмно-транспортное оборудование и правила работы с ним, разработка технологических процессов и технологической 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p w14:paraId="524B3A64"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методы слесарной и механической обработки деталей в соответствии с производственным заданием с соблюдением требований охраны труда, виды и правила применения систем автоматизированного проектирования при разработке технологической документации сборки </w:t>
            </w:r>
            <w:r w:rsidRPr="00F13CF5">
              <w:rPr>
                <w:rFonts w:ascii="Times New Roman" w:hAnsi="Times New Roman" w:cs="Times New Roman"/>
                <w:bCs/>
                <w:sz w:val="24"/>
                <w:szCs w:val="24"/>
              </w:rPr>
              <w:lastRenderedPageBreak/>
              <w:t>изделий, технологическую документацию по сборке изделий машиностроительного производства, порядок проведения расчетов сборочных процессов, в т.ч. с применением систем автоматизированного проектирования, структуру технически обоснованных норм времени сборочного производства;</w:t>
            </w:r>
          </w:p>
          <w:p w14:paraId="2B0BEEFD"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правила разработки спецификации участка;</w:t>
            </w:r>
          </w:p>
          <w:p w14:paraId="03DC1F87"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причины и способы предупреждения несоответствия сборочных единиц требованиям нормативной документации, причины выпуска сборочных единиц низкого качества, основы контроля качества сборочных изделий и методы контроля скрытых дефектов, требования нормативной документации к качеству сборочных единиц и способы проверки качества сборки;</w:t>
            </w:r>
          </w:p>
          <w:p w14:paraId="523ED1A4" w14:textId="2EB239B0" w:rsidR="0091250D" w:rsidRPr="004B56E2"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принципы проектирования сборочных участков и цехов, компоновку и состав сборочных участков, размещение оборудования в соответствии с принятой схемой сборки, методы организации, складирования и хранения комплектующих деталей, вспомогательных материалов, места отдела </w:t>
            </w:r>
            <w:r w:rsidRPr="00F13CF5">
              <w:rPr>
                <w:rFonts w:ascii="Times New Roman" w:hAnsi="Times New Roman" w:cs="Times New Roman"/>
                <w:bCs/>
                <w:sz w:val="24"/>
                <w:szCs w:val="24"/>
              </w:rPr>
              <w:lastRenderedPageBreak/>
              <w:t>технического контроля и собранных изделий;</w:t>
            </w:r>
          </w:p>
        </w:tc>
        <w:tc>
          <w:tcPr>
            <w:tcW w:w="2833" w:type="dxa"/>
            <w:tcBorders>
              <w:top w:val="single" w:sz="4" w:space="0" w:color="auto"/>
              <w:left w:val="single" w:sz="4" w:space="0" w:color="auto"/>
              <w:right w:val="single" w:sz="4" w:space="0" w:color="auto"/>
            </w:tcBorders>
          </w:tcPr>
          <w:p w14:paraId="5F7FA0E1"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lastRenderedPageBreak/>
              <w:t>проведении анализа технических условий на изделия и проверки сборочных единиц на технологичность;</w:t>
            </w:r>
          </w:p>
          <w:p w14:paraId="3E4BCD14"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выбор инструментов, оснастки, основного оборудования, в т.ч подъёмно-транспортного для осуществления сборки изделий;</w:t>
            </w:r>
          </w:p>
          <w:p w14:paraId="7D073CF9"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разработка технологических процессов и технологической </w:t>
            </w:r>
            <w:r w:rsidRPr="00F13CF5">
              <w:rPr>
                <w:rFonts w:ascii="Times New Roman" w:hAnsi="Times New Roman" w:cs="Times New Roman"/>
                <w:bCs/>
                <w:sz w:val="24"/>
                <w:szCs w:val="24"/>
              </w:rPr>
              <w:lastRenderedPageBreak/>
              <w:t>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p w14:paraId="19BB0BF4"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техническом нормировании сборочных работ, сборки изделий машиностроительного производства на основе выбранного оборудования, инструментов и оснастки, специальных приспособлений, выполнении сборки и регулировки приспособлений, режущего и измерительного инструмента;</w:t>
            </w:r>
          </w:p>
          <w:p w14:paraId="37C64DE8"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контроль качества готовой продукции механосборочного производства, проведение испытаний собираемых и собранных узлов и агрегатов на специальных стендах, предупреждение, выявление и устранение дефектов собранных узлов и агрегатов;</w:t>
            </w:r>
          </w:p>
          <w:p w14:paraId="39910AB0" w14:textId="4DA794F2" w:rsidR="0091250D" w:rsidRPr="004B56E2"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разработка планировок цехов;</w:t>
            </w:r>
          </w:p>
        </w:tc>
      </w:tr>
    </w:tbl>
    <w:p w14:paraId="07263E59" w14:textId="77777777" w:rsidR="0091250D" w:rsidRDefault="0091250D" w:rsidP="0091250D">
      <w:pPr>
        <w:ind w:firstLine="709"/>
        <w:rPr>
          <w:rFonts w:ascii="Times New Roman" w:eastAsia="Times New Roman" w:hAnsi="Times New Roman" w:cs="Times New Roman"/>
          <w:sz w:val="24"/>
          <w:szCs w:val="24"/>
          <w:lang w:eastAsia="ru-RU"/>
        </w:rPr>
      </w:pPr>
    </w:p>
    <w:p w14:paraId="2E39080C" w14:textId="77777777" w:rsidR="00F13CF5" w:rsidRDefault="00F13CF5" w:rsidP="0091250D">
      <w:pPr>
        <w:ind w:firstLine="709"/>
        <w:rPr>
          <w:rFonts w:ascii="Times New Roman" w:eastAsia="Times New Roman" w:hAnsi="Times New Roman" w:cs="Times New Roman"/>
          <w:sz w:val="24"/>
          <w:szCs w:val="24"/>
          <w:lang w:eastAsia="ru-RU"/>
        </w:rPr>
      </w:pPr>
    </w:p>
    <w:p w14:paraId="77C022F5" w14:textId="77777777" w:rsidR="00F13CF5" w:rsidRDefault="00F13CF5" w:rsidP="0091250D">
      <w:pPr>
        <w:ind w:firstLine="709"/>
        <w:rPr>
          <w:rFonts w:ascii="Times New Roman" w:eastAsia="Times New Roman" w:hAnsi="Times New Roman" w:cs="Times New Roman"/>
          <w:sz w:val="24"/>
          <w:szCs w:val="24"/>
          <w:lang w:eastAsia="ru-RU"/>
        </w:rPr>
      </w:pPr>
    </w:p>
    <w:p w14:paraId="19A7B6FD" w14:textId="77777777" w:rsidR="00F13CF5" w:rsidRDefault="00F13CF5" w:rsidP="0091250D">
      <w:pPr>
        <w:ind w:firstLine="709"/>
        <w:rPr>
          <w:rFonts w:ascii="Times New Roman" w:eastAsia="Times New Roman" w:hAnsi="Times New Roman" w:cs="Times New Roman"/>
          <w:sz w:val="24"/>
          <w:szCs w:val="24"/>
          <w:lang w:eastAsia="ru-RU"/>
        </w:rPr>
      </w:pPr>
    </w:p>
    <w:p w14:paraId="3FAD7894" w14:textId="77777777" w:rsidR="00F13CF5" w:rsidRDefault="00F13CF5" w:rsidP="0091250D">
      <w:pPr>
        <w:ind w:firstLine="709"/>
        <w:rPr>
          <w:rFonts w:ascii="Times New Roman" w:eastAsia="Times New Roman" w:hAnsi="Times New Roman" w:cs="Times New Roman"/>
          <w:sz w:val="24"/>
          <w:szCs w:val="24"/>
          <w:lang w:eastAsia="ru-RU"/>
        </w:rPr>
      </w:pPr>
    </w:p>
    <w:p w14:paraId="4065897E" w14:textId="77777777" w:rsidR="00F13CF5" w:rsidRDefault="00F13CF5" w:rsidP="0091250D">
      <w:pPr>
        <w:ind w:firstLine="709"/>
        <w:rPr>
          <w:rFonts w:ascii="Times New Roman" w:eastAsia="Times New Roman" w:hAnsi="Times New Roman" w:cs="Times New Roman"/>
          <w:sz w:val="24"/>
          <w:szCs w:val="24"/>
          <w:lang w:eastAsia="ru-RU"/>
        </w:rPr>
      </w:pPr>
    </w:p>
    <w:p w14:paraId="6132A0BD" w14:textId="77777777" w:rsidR="0091250D" w:rsidRDefault="0091250D" w:rsidP="0091250D">
      <w:pPr>
        <w:ind w:firstLine="709"/>
        <w:rPr>
          <w:rFonts w:ascii="Times New Roman" w:eastAsia="Times New Roman" w:hAnsi="Times New Roman" w:cs="Times New Roman"/>
          <w:sz w:val="24"/>
          <w:szCs w:val="24"/>
          <w:lang w:eastAsia="ru-RU"/>
        </w:rPr>
      </w:pPr>
    </w:p>
    <w:p w14:paraId="6E4D6CA4" w14:textId="77777777" w:rsidR="0091250D" w:rsidRPr="00E11160" w:rsidRDefault="0091250D" w:rsidP="0091250D">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B4DC4B1" w14:textId="77777777" w:rsidR="0091250D" w:rsidRPr="00E11160" w:rsidRDefault="0091250D" w:rsidP="0091250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1250D" w:rsidRPr="000E591D" w14:paraId="14C436A6" w14:textId="77777777" w:rsidTr="00125214">
        <w:trPr>
          <w:trHeight w:val="23"/>
        </w:trPr>
        <w:tc>
          <w:tcPr>
            <w:tcW w:w="2460" w:type="pct"/>
            <w:vAlign w:val="center"/>
          </w:tcPr>
          <w:p w14:paraId="617F908B" w14:textId="77777777" w:rsidR="0091250D" w:rsidRPr="00C13371" w:rsidRDefault="0091250D" w:rsidP="001252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5D900F4" w14:textId="77777777" w:rsidR="0091250D" w:rsidRPr="00C13371" w:rsidRDefault="0091250D" w:rsidP="001252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1069664" w14:textId="77777777" w:rsidR="0091250D" w:rsidRPr="00C13371" w:rsidRDefault="0091250D" w:rsidP="001252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1250D" w:rsidRPr="000E591D" w14:paraId="01CEDB6D" w14:textId="77777777" w:rsidTr="00125214">
        <w:trPr>
          <w:trHeight w:val="23"/>
        </w:trPr>
        <w:tc>
          <w:tcPr>
            <w:tcW w:w="2460" w:type="pct"/>
            <w:vAlign w:val="center"/>
          </w:tcPr>
          <w:p w14:paraId="46713A3F"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0D468B8" w14:textId="3EDDBCBD" w:rsidR="0091250D" w:rsidRPr="00C13371" w:rsidRDefault="00F13CF5" w:rsidP="00125214">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345" w:type="pct"/>
            <w:vAlign w:val="center"/>
          </w:tcPr>
          <w:p w14:paraId="6FC2088C" w14:textId="255770E8" w:rsidR="0091250D" w:rsidRPr="00C13371" w:rsidRDefault="00F13CF5" w:rsidP="00125214">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91250D" w:rsidRPr="000E591D" w14:paraId="202B36B9" w14:textId="77777777" w:rsidTr="00125214">
        <w:trPr>
          <w:trHeight w:val="23"/>
        </w:trPr>
        <w:tc>
          <w:tcPr>
            <w:tcW w:w="2460" w:type="pct"/>
            <w:vAlign w:val="center"/>
          </w:tcPr>
          <w:p w14:paraId="77C48749"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986FF8C" w14:textId="0A21AD26" w:rsidR="0091250D" w:rsidRPr="00C13371" w:rsidRDefault="006C6B2A" w:rsidP="00125214">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5B066A5C" w14:textId="77777777" w:rsidR="0091250D" w:rsidRPr="00C13371" w:rsidRDefault="0091250D" w:rsidP="00125214">
            <w:pPr>
              <w:jc w:val="center"/>
              <w:rPr>
                <w:rFonts w:ascii="Times New Roman" w:hAnsi="Times New Roman" w:cs="Times New Roman"/>
                <w:bCs/>
                <w:sz w:val="24"/>
                <w:szCs w:val="24"/>
              </w:rPr>
            </w:pPr>
          </w:p>
        </w:tc>
      </w:tr>
      <w:tr w:rsidR="0091250D" w:rsidRPr="000E591D" w14:paraId="59CFB472" w14:textId="77777777" w:rsidTr="00125214">
        <w:trPr>
          <w:trHeight w:val="23"/>
        </w:trPr>
        <w:tc>
          <w:tcPr>
            <w:tcW w:w="2460" w:type="pct"/>
            <w:vAlign w:val="center"/>
          </w:tcPr>
          <w:p w14:paraId="34DF0EE1"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C4AA600" w14:textId="77777777" w:rsidR="0091250D" w:rsidRPr="00C13371" w:rsidRDefault="0091250D"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6CF4D28" w14:textId="77777777" w:rsidR="0091250D" w:rsidRPr="00C13371" w:rsidRDefault="0091250D"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1250D" w:rsidRPr="000E591D" w14:paraId="5516B9D3" w14:textId="77777777" w:rsidTr="00125214">
        <w:trPr>
          <w:trHeight w:val="23"/>
        </w:trPr>
        <w:tc>
          <w:tcPr>
            <w:tcW w:w="2460" w:type="pct"/>
            <w:vAlign w:val="center"/>
          </w:tcPr>
          <w:p w14:paraId="104A6D1B"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24869AC" w14:textId="77777777" w:rsidR="0091250D" w:rsidRPr="00C13371" w:rsidRDefault="0091250D" w:rsidP="00125214">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F0A9C2F" w14:textId="56078AE9" w:rsidR="0091250D" w:rsidRPr="00C13371" w:rsidRDefault="00F13CF5" w:rsidP="00125214">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1250D" w:rsidRPr="000E591D" w14:paraId="54A66B69" w14:textId="77777777" w:rsidTr="00125214">
        <w:trPr>
          <w:trHeight w:val="23"/>
        </w:trPr>
        <w:tc>
          <w:tcPr>
            <w:tcW w:w="2460" w:type="pct"/>
            <w:vAlign w:val="center"/>
          </w:tcPr>
          <w:p w14:paraId="63E3AC24"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04FCEC6" w14:textId="77777777" w:rsidR="0091250D" w:rsidRPr="004B56E2" w:rsidRDefault="0091250D" w:rsidP="00125214">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c>
          <w:tcPr>
            <w:tcW w:w="1345" w:type="pct"/>
            <w:vAlign w:val="center"/>
          </w:tcPr>
          <w:p w14:paraId="00BC58C7" w14:textId="77777777" w:rsidR="0091250D" w:rsidRPr="004B56E2" w:rsidRDefault="0091250D" w:rsidP="00125214">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r>
      <w:tr w:rsidR="0091250D" w:rsidRPr="000E591D" w14:paraId="5C226B65" w14:textId="77777777" w:rsidTr="00125214">
        <w:trPr>
          <w:trHeight w:val="23"/>
        </w:trPr>
        <w:tc>
          <w:tcPr>
            <w:tcW w:w="2460" w:type="pct"/>
            <w:vAlign w:val="center"/>
          </w:tcPr>
          <w:p w14:paraId="0F737FED"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CFF71CD" w14:textId="77777777" w:rsidR="0091250D" w:rsidRPr="004B56E2" w:rsidRDefault="0091250D" w:rsidP="00125214">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EBDA2FC" w14:textId="77777777" w:rsidR="0091250D" w:rsidRPr="004B56E2" w:rsidRDefault="0091250D" w:rsidP="00125214">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1250D" w:rsidRPr="000E591D" w14:paraId="77DA007B" w14:textId="77777777" w:rsidTr="00125214">
        <w:trPr>
          <w:trHeight w:val="23"/>
        </w:trPr>
        <w:tc>
          <w:tcPr>
            <w:tcW w:w="2460" w:type="pct"/>
            <w:vAlign w:val="center"/>
          </w:tcPr>
          <w:p w14:paraId="2F7EF755"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4E33219" w14:textId="373014CF" w:rsidR="0091250D" w:rsidRPr="00C13371" w:rsidRDefault="006C6B2A" w:rsidP="00125214">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0B05C818" w14:textId="77777777" w:rsidR="0091250D" w:rsidRPr="00C13371" w:rsidRDefault="0091250D" w:rsidP="00125214">
            <w:pPr>
              <w:jc w:val="center"/>
              <w:rPr>
                <w:rFonts w:ascii="Times New Roman" w:hAnsi="Times New Roman" w:cs="Times New Roman"/>
                <w:bCs/>
                <w:sz w:val="24"/>
                <w:szCs w:val="24"/>
              </w:rPr>
            </w:pPr>
          </w:p>
        </w:tc>
      </w:tr>
      <w:tr w:rsidR="0091250D" w:rsidRPr="00257255" w14:paraId="155BA152" w14:textId="77777777" w:rsidTr="00125214">
        <w:trPr>
          <w:trHeight w:val="23"/>
        </w:trPr>
        <w:tc>
          <w:tcPr>
            <w:tcW w:w="2460" w:type="pct"/>
            <w:vAlign w:val="center"/>
          </w:tcPr>
          <w:p w14:paraId="01515EA1"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9A8085A" w14:textId="15677780" w:rsidR="0091250D" w:rsidRPr="00C13371" w:rsidRDefault="006C6B2A" w:rsidP="00125214">
            <w:pPr>
              <w:jc w:val="center"/>
              <w:rPr>
                <w:rFonts w:ascii="Times New Roman" w:hAnsi="Times New Roman" w:cs="Times New Roman"/>
                <w:b/>
                <w:sz w:val="24"/>
                <w:szCs w:val="24"/>
              </w:rPr>
            </w:pPr>
            <w:r>
              <w:rPr>
                <w:rFonts w:ascii="Times New Roman" w:hAnsi="Times New Roman" w:cs="Times New Roman"/>
                <w:b/>
                <w:sz w:val="24"/>
                <w:szCs w:val="24"/>
              </w:rPr>
              <w:t>358</w:t>
            </w:r>
          </w:p>
        </w:tc>
        <w:tc>
          <w:tcPr>
            <w:tcW w:w="1345" w:type="pct"/>
            <w:vAlign w:val="center"/>
          </w:tcPr>
          <w:p w14:paraId="2E553193" w14:textId="4E5ACBDE" w:rsidR="0091250D" w:rsidRPr="00C13371" w:rsidRDefault="00F13CF5" w:rsidP="00125214">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6D4607F2" w14:textId="77777777" w:rsidR="0091250D" w:rsidRDefault="0091250D" w:rsidP="0091250D">
      <w:pPr>
        <w:rPr>
          <w:rFonts w:ascii="Times New Roman" w:hAnsi="Times New Roman" w:cs="Times New Roman"/>
          <w:i/>
          <w:sz w:val="24"/>
          <w:szCs w:val="24"/>
        </w:rPr>
      </w:pPr>
    </w:p>
    <w:p w14:paraId="32ABB1F8" w14:textId="77777777" w:rsidR="0091250D" w:rsidRPr="000156CF" w:rsidRDefault="0091250D" w:rsidP="0091250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3825"/>
        <w:gridCol w:w="565"/>
        <w:gridCol w:w="707"/>
        <w:gridCol w:w="709"/>
        <w:gridCol w:w="707"/>
        <w:gridCol w:w="563"/>
        <w:gridCol w:w="293"/>
        <w:gridCol w:w="711"/>
        <w:gridCol w:w="698"/>
      </w:tblGrid>
      <w:tr w:rsidR="0091250D" w:rsidRPr="00C63897" w14:paraId="7E655F30" w14:textId="77777777" w:rsidTr="00125214">
        <w:trPr>
          <w:cantSplit/>
          <w:trHeight w:val="3271"/>
        </w:trPr>
        <w:tc>
          <w:tcPr>
            <w:tcW w:w="444" w:type="pct"/>
            <w:tcBorders>
              <w:bottom w:val="single" w:sz="4" w:space="0" w:color="auto"/>
            </w:tcBorders>
          </w:tcPr>
          <w:p w14:paraId="7FD75606" w14:textId="77777777" w:rsidR="0091250D" w:rsidRPr="00C13371" w:rsidRDefault="0091250D"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85" w:type="pct"/>
            <w:tcBorders>
              <w:bottom w:val="single" w:sz="4" w:space="0" w:color="auto"/>
            </w:tcBorders>
            <w:vAlign w:val="center"/>
          </w:tcPr>
          <w:p w14:paraId="030C29B5" w14:textId="77777777" w:rsidR="0091250D" w:rsidRPr="00C13371" w:rsidRDefault="0091250D"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3" w:type="pct"/>
            <w:tcBorders>
              <w:bottom w:val="single" w:sz="4" w:space="0" w:color="auto"/>
            </w:tcBorders>
            <w:vAlign w:val="center"/>
          </w:tcPr>
          <w:p w14:paraId="04A8AC3F" w14:textId="77777777" w:rsidR="0091250D" w:rsidRPr="00C13371" w:rsidRDefault="0091250D"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5E495CD" w14:textId="77777777" w:rsidR="0091250D" w:rsidRPr="00C13371" w:rsidRDefault="0091250D"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3D53AAB0" w14:textId="77777777" w:rsidR="0091250D" w:rsidRPr="00C13371" w:rsidRDefault="0091250D" w:rsidP="001252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4DC7E898" w14:textId="77777777" w:rsidR="0091250D" w:rsidRPr="00C13371" w:rsidRDefault="0091250D" w:rsidP="001252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2" w:type="pct"/>
            <w:textDirection w:val="btLr"/>
            <w:vAlign w:val="center"/>
          </w:tcPr>
          <w:p w14:paraId="0932F413" w14:textId="77777777" w:rsidR="0091250D" w:rsidRPr="00C63897" w:rsidRDefault="0091250D"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52" w:type="pct"/>
            <w:textDirection w:val="btLr"/>
            <w:vAlign w:val="center"/>
          </w:tcPr>
          <w:p w14:paraId="02CA431D" w14:textId="77777777" w:rsidR="0091250D" w:rsidRPr="00C63897" w:rsidRDefault="0091250D"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369" w:type="pct"/>
            <w:shd w:val="clear" w:color="auto" w:fill="D9D9D9" w:themeFill="background1" w:themeFillShade="D9"/>
            <w:textDirection w:val="btLr"/>
            <w:vAlign w:val="center"/>
          </w:tcPr>
          <w:p w14:paraId="247D6A95" w14:textId="77777777" w:rsidR="0091250D" w:rsidRPr="00C63897" w:rsidRDefault="0091250D"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7A6E8EB3" w14:textId="77777777" w:rsidR="0091250D" w:rsidRPr="00C63897" w:rsidRDefault="0091250D"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1250D" w:rsidRPr="005643D7" w14:paraId="35EC1490" w14:textId="77777777" w:rsidTr="00125214">
        <w:trPr>
          <w:cantSplit/>
          <w:trHeight w:val="73"/>
        </w:trPr>
        <w:tc>
          <w:tcPr>
            <w:tcW w:w="444" w:type="pct"/>
            <w:tcBorders>
              <w:bottom w:val="single" w:sz="4" w:space="0" w:color="auto"/>
            </w:tcBorders>
            <w:vAlign w:val="center"/>
          </w:tcPr>
          <w:p w14:paraId="12019F83" w14:textId="77777777" w:rsidR="0091250D" w:rsidRPr="00C13371" w:rsidRDefault="0091250D"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5" w:type="pct"/>
            <w:tcBorders>
              <w:bottom w:val="single" w:sz="4" w:space="0" w:color="auto"/>
            </w:tcBorders>
            <w:vAlign w:val="center"/>
          </w:tcPr>
          <w:p w14:paraId="63512DCB" w14:textId="77777777" w:rsidR="0091250D" w:rsidRPr="00C13371" w:rsidRDefault="0091250D"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3" w:type="pct"/>
            <w:tcBorders>
              <w:bottom w:val="single" w:sz="4" w:space="0" w:color="auto"/>
            </w:tcBorders>
            <w:vAlign w:val="center"/>
          </w:tcPr>
          <w:p w14:paraId="3C56B058" w14:textId="77777777" w:rsidR="0091250D" w:rsidRPr="00C13371" w:rsidRDefault="0091250D"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64B7F383" w14:textId="77777777" w:rsidR="0091250D" w:rsidRPr="00C13371" w:rsidRDefault="0091250D"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005D6BD" w14:textId="77777777" w:rsidR="0091250D" w:rsidRPr="00C13371" w:rsidRDefault="0091250D"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7B0BC495" w14:textId="77777777" w:rsidR="0091250D" w:rsidRPr="00C13371" w:rsidRDefault="0091250D"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2" w:type="pct"/>
            <w:vAlign w:val="center"/>
          </w:tcPr>
          <w:p w14:paraId="0D81839E" w14:textId="77777777" w:rsidR="0091250D" w:rsidRPr="005643D7" w:rsidRDefault="0091250D"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52" w:type="pct"/>
            <w:vAlign w:val="center"/>
          </w:tcPr>
          <w:p w14:paraId="3CA2ECA3" w14:textId="77777777" w:rsidR="0091250D" w:rsidRPr="005643D7" w:rsidRDefault="0091250D"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515CF172" w14:textId="77777777" w:rsidR="0091250D" w:rsidRPr="005643D7" w:rsidRDefault="0091250D"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75A78025" w14:textId="77777777" w:rsidR="0091250D" w:rsidRPr="005643D7" w:rsidRDefault="0091250D"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1250D" w:rsidRPr="00C63897" w14:paraId="18C8CA4E" w14:textId="77777777" w:rsidTr="00125214">
        <w:tc>
          <w:tcPr>
            <w:tcW w:w="444" w:type="pct"/>
            <w:vMerge w:val="restart"/>
          </w:tcPr>
          <w:p w14:paraId="529E06CC"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ОК 01</w:t>
            </w:r>
          </w:p>
          <w:p w14:paraId="1377AC16"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ПК 3.1.</w:t>
            </w:r>
          </w:p>
          <w:p w14:paraId="711171A6"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ПК 3.2.</w:t>
            </w:r>
          </w:p>
          <w:p w14:paraId="4541ED35"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ПК 3.3.</w:t>
            </w:r>
          </w:p>
          <w:p w14:paraId="0D35E67E"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ПК 3.4.</w:t>
            </w:r>
          </w:p>
          <w:p w14:paraId="67D83A40"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ПК 3.5.</w:t>
            </w:r>
          </w:p>
          <w:p w14:paraId="7935F0B8" w14:textId="6D3F9837" w:rsidR="0091250D" w:rsidRPr="00C23950" w:rsidRDefault="00F13CF5" w:rsidP="00F13CF5">
            <w:pPr>
              <w:rPr>
                <w:rFonts w:ascii="Times New Roman" w:eastAsia="Times New Roman" w:hAnsi="Times New Roman" w:cs="Times New Roman"/>
                <w:bCs/>
                <w:lang w:eastAsia="ru-RU"/>
              </w:rPr>
            </w:pPr>
            <w:r w:rsidRPr="00F13CF5">
              <w:rPr>
                <w:rFonts w:ascii="Times New Roman" w:hAnsi="Times New Roman"/>
                <w:iCs/>
                <w:sz w:val="20"/>
                <w:szCs w:val="20"/>
              </w:rPr>
              <w:t>ПК 3.6.</w:t>
            </w:r>
          </w:p>
        </w:tc>
        <w:tc>
          <w:tcPr>
            <w:tcW w:w="1985" w:type="pct"/>
          </w:tcPr>
          <w:p w14:paraId="2560B15D" w14:textId="71A4BA9F" w:rsidR="0091250D" w:rsidRPr="00F13CF5" w:rsidRDefault="0091250D" w:rsidP="00125214">
            <w:pPr>
              <w:rPr>
                <w:rFonts w:ascii="Times New Roman" w:eastAsia="Times New Roman" w:hAnsi="Times New Roman" w:cs="Times New Roman"/>
                <w:bCs/>
                <w:lang w:eastAsia="ru-RU"/>
              </w:rPr>
            </w:pPr>
            <w:r w:rsidRPr="00F13CF5">
              <w:rPr>
                <w:rFonts w:ascii="Times New Roman" w:eastAsia="Times New Roman" w:hAnsi="Times New Roman" w:cs="Times New Roman"/>
                <w:bCs/>
                <w:lang w:eastAsia="ru-RU"/>
              </w:rPr>
              <w:t xml:space="preserve">Раздел 1. </w:t>
            </w:r>
            <w:r w:rsidR="00F13CF5" w:rsidRPr="00F13CF5">
              <w:rPr>
                <w:rFonts w:ascii="Times New Roman" w:eastAsia="Times New Roman" w:hAnsi="Times New Roman" w:cs="Times New Roman"/>
                <w:color w:val="000000"/>
                <w:lang w:eastAsia="ru-RU"/>
              </w:rPr>
              <w:t>Разработка и реализация технологических процессов в механосборочном производстве</w:t>
            </w:r>
          </w:p>
        </w:tc>
        <w:tc>
          <w:tcPr>
            <w:tcW w:w="293" w:type="pct"/>
          </w:tcPr>
          <w:p w14:paraId="098113A1" w14:textId="66960A12" w:rsidR="0091250D" w:rsidRPr="008E0DE4" w:rsidRDefault="00F13CF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140</w:t>
            </w:r>
          </w:p>
        </w:tc>
        <w:tc>
          <w:tcPr>
            <w:tcW w:w="367" w:type="pct"/>
          </w:tcPr>
          <w:p w14:paraId="37DACEF8" w14:textId="25481E70" w:rsidR="0091250D" w:rsidRPr="008E0DE4" w:rsidRDefault="00F13CF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84</w:t>
            </w:r>
          </w:p>
        </w:tc>
        <w:tc>
          <w:tcPr>
            <w:tcW w:w="368" w:type="pct"/>
            <w:shd w:val="clear" w:color="auto" w:fill="D9D9D9" w:themeFill="background1" w:themeFillShade="D9"/>
          </w:tcPr>
          <w:p w14:paraId="6042E4DF" w14:textId="569D4C5B" w:rsidR="0091250D" w:rsidRPr="008E0DE4" w:rsidRDefault="00F13CF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140</w:t>
            </w:r>
          </w:p>
        </w:tc>
        <w:tc>
          <w:tcPr>
            <w:tcW w:w="367" w:type="pct"/>
          </w:tcPr>
          <w:p w14:paraId="0153249E" w14:textId="2B4B6487" w:rsidR="0091250D" w:rsidRPr="008E0DE4" w:rsidRDefault="00F13CF5" w:rsidP="00125214">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C6B2A">
              <w:rPr>
                <w:rFonts w:ascii="Times New Roman" w:eastAsia="Times New Roman" w:hAnsi="Times New Roman" w:cs="Times New Roman"/>
                <w:sz w:val="20"/>
                <w:szCs w:val="20"/>
                <w:lang w:eastAsia="ru-RU"/>
              </w:rPr>
              <w:t>2</w:t>
            </w:r>
            <w:r w:rsidR="009F0CCF">
              <w:rPr>
                <w:rFonts w:ascii="Times New Roman" w:eastAsia="Times New Roman" w:hAnsi="Times New Roman" w:cs="Times New Roman"/>
                <w:sz w:val="20"/>
                <w:szCs w:val="20"/>
                <w:lang w:eastAsia="ru-RU"/>
              </w:rPr>
              <w:t>0</w:t>
            </w:r>
          </w:p>
        </w:tc>
        <w:tc>
          <w:tcPr>
            <w:tcW w:w="292" w:type="pct"/>
          </w:tcPr>
          <w:p w14:paraId="6DB0808F" w14:textId="4B614C48" w:rsidR="0091250D" w:rsidRPr="006C6B2A" w:rsidRDefault="006C6B2A" w:rsidP="00125214">
            <w:pPr>
              <w:jc w:val="center"/>
              <w:rPr>
                <w:rFonts w:ascii="Times New Roman" w:eastAsia="Times New Roman" w:hAnsi="Times New Roman" w:cs="Times New Roman"/>
                <w:sz w:val="20"/>
                <w:szCs w:val="20"/>
                <w:lang w:eastAsia="ru-RU"/>
              </w:rPr>
            </w:pPr>
            <w:r w:rsidRPr="006C6B2A">
              <w:rPr>
                <w:rFonts w:ascii="Times New Roman" w:eastAsia="Times New Roman" w:hAnsi="Times New Roman" w:cs="Times New Roman"/>
                <w:sz w:val="20"/>
                <w:szCs w:val="20"/>
                <w:lang w:eastAsia="ru-RU"/>
              </w:rPr>
              <w:t>20</w:t>
            </w:r>
          </w:p>
        </w:tc>
        <w:tc>
          <w:tcPr>
            <w:tcW w:w="152" w:type="pct"/>
          </w:tcPr>
          <w:p w14:paraId="2740F2E0" w14:textId="77777777" w:rsidR="0091250D" w:rsidRPr="008E0DE4" w:rsidRDefault="0091250D"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9" w:type="pct"/>
            <w:shd w:val="clear" w:color="auto" w:fill="D9D9D9" w:themeFill="background1" w:themeFillShade="D9"/>
          </w:tcPr>
          <w:p w14:paraId="01B2433C"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2ECA0FB1"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r>
      <w:tr w:rsidR="0091250D" w:rsidRPr="00C63897" w14:paraId="6F9463FE" w14:textId="77777777" w:rsidTr="00125214">
        <w:trPr>
          <w:trHeight w:val="314"/>
        </w:trPr>
        <w:tc>
          <w:tcPr>
            <w:tcW w:w="444" w:type="pct"/>
            <w:vMerge/>
          </w:tcPr>
          <w:p w14:paraId="6A05C403" w14:textId="77777777" w:rsidR="0091250D" w:rsidRPr="00C23950" w:rsidRDefault="0091250D" w:rsidP="00125214">
            <w:pPr>
              <w:rPr>
                <w:rFonts w:ascii="Times New Roman" w:eastAsia="Times New Roman" w:hAnsi="Times New Roman" w:cs="Times New Roman"/>
                <w:bCs/>
                <w:lang w:eastAsia="ru-RU"/>
              </w:rPr>
            </w:pPr>
          </w:p>
        </w:tc>
        <w:tc>
          <w:tcPr>
            <w:tcW w:w="1985" w:type="pct"/>
          </w:tcPr>
          <w:p w14:paraId="7A3D9156" w14:textId="77777777" w:rsidR="0091250D" w:rsidRPr="00C23950" w:rsidRDefault="0091250D" w:rsidP="00125214">
            <w:pPr>
              <w:rPr>
                <w:rFonts w:ascii="Times New Roman" w:eastAsia="Times New Roman" w:hAnsi="Times New Roman" w:cs="Times New Roman"/>
                <w:bCs/>
                <w:lang w:eastAsia="ru-RU"/>
              </w:rPr>
            </w:pPr>
            <w:r w:rsidRPr="00C23950">
              <w:rPr>
                <w:rFonts w:ascii="Times New Roman" w:eastAsia="Times New Roman" w:hAnsi="Times New Roman" w:cs="Times New Roman"/>
                <w:bCs/>
                <w:lang w:eastAsia="ru-RU"/>
              </w:rPr>
              <w:t>Учебная практика</w:t>
            </w:r>
          </w:p>
        </w:tc>
        <w:tc>
          <w:tcPr>
            <w:tcW w:w="293" w:type="pct"/>
          </w:tcPr>
          <w:p w14:paraId="26FD7FD0" w14:textId="77777777" w:rsidR="0091250D" w:rsidRPr="008E0DE4" w:rsidRDefault="0091250D"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7" w:type="pct"/>
          </w:tcPr>
          <w:p w14:paraId="661D13DF" w14:textId="77777777" w:rsidR="0091250D" w:rsidRPr="008E0DE4" w:rsidRDefault="0091250D" w:rsidP="00125214">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72</w:t>
            </w:r>
          </w:p>
        </w:tc>
        <w:tc>
          <w:tcPr>
            <w:tcW w:w="368" w:type="pct"/>
            <w:shd w:val="clear" w:color="auto" w:fill="D9D9D9" w:themeFill="background1" w:themeFillShade="D9"/>
          </w:tcPr>
          <w:p w14:paraId="04902C87"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2A08FAB4"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3586A60E" w14:textId="77777777" w:rsidR="0091250D" w:rsidRPr="008E0DE4" w:rsidRDefault="0091250D"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2" w:type="pct"/>
            <w:shd w:val="clear" w:color="auto" w:fill="D9D9D9" w:themeFill="background1" w:themeFillShade="D9"/>
          </w:tcPr>
          <w:p w14:paraId="099D38B0"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r>
      <w:tr w:rsidR="0091250D" w:rsidRPr="00C63897" w14:paraId="7D7B514A" w14:textId="77777777" w:rsidTr="00125214">
        <w:trPr>
          <w:trHeight w:val="314"/>
        </w:trPr>
        <w:tc>
          <w:tcPr>
            <w:tcW w:w="444" w:type="pct"/>
            <w:vMerge/>
          </w:tcPr>
          <w:p w14:paraId="2ACCFFFC" w14:textId="77777777" w:rsidR="0091250D" w:rsidRPr="00C23950" w:rsidRDefault="0091250D" w:rsidP="00125214">
            <w:pPr>
              <w:rPr>
                <w:rFonts w:ascii="Times New Roman" w:eastAsia="Times New Roman" w:hAnsi="Times New Roman" w:cs="Times New Roman"/>
                <w:lang w:eastAsia="ru-RU"/>
              </w:rPr>
            </w:pPr>
          </w:p>
        </w:tc>
        <w:tc>
          <w:tcPr>
            <w:tcW w:w="1985" w:type="pct"/>
          </w:tcPr>
          <w:p w14:paraId="15853201" w14:textId="77777777" w:rsidR="0091250D" w:rsidRPr="00C23950" w:rsidRDefault="0091250D" w:rsidP="00125214">
            <w:pPr>
              <w:rPr>
                <w:rFonts w:ascii="Times New Roman" w:eastAsia="Times New Roman" w:hAnsi="Times New Roman" w:cs="Times New Roman"/>
                <w:b/>
                <w:bCs/>
                <w:u w:val="single"/>
                <w:lang w:eastAsia="ru-RU"/>
              </w:rPr>
            </w:pPr>
            <w:r w:rsidRPr="00C23950">
              <w:rPr>
                <w:rFonts w:ascii="Times New Roman" w:eastAsia="Times New Roman" w:hAnsi="Times New Roman" w:cs="Times New Roman"/>
                <w:lang w:eastAsia="ru-RU"/>
              </w:rPr>
              <w:t>Производственная практика</w:t>
            </w:r>
          </w:p>
        </w:tc>
        <w:tc>
          <w:tcPr>
            <w:tcW w:w="293" w:type="pct"/>
          </w:tcPr>
          <w:p w14:paraId="31DC0078" w14:textId="77777777" w:rsidR="0091250D" w:rsidRPr="008E0DE4" w:rsidRDefault="0091250D"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367" w:type="pct"/>
          </w:tcPr>
          <w:p w14:paraId="600AC698" w14:textId="77777777" w:rsidR="0091250D" w:rsidRPr="008E0DE4" w:rsidRDefault="0091250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108</w:t>
            </w:r>
          </w:p>
        </w:tc>
        <w:tc>
          <w:tcPr>
            <w:tcW w:w="368" w:type="pct"/>
            <w:shd w:val="clear" w:color="auto" w:fill="D9D9D9" w:themeFill="background1" w:themeFillShade="D9"/>
          </w:tcPr>
          <w:p w14:paraId="1871AE9B"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C442DAC"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3E99169F"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1205A443" w14:textId="77777777" w:rsidR="0091250D" w:rsidRPr="008E0DE4" w:rsidRDefault="0091250D"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r>
      <w:tr w:rsidR="0091250D" w:rsidRPr="00C63897" w14:paraId="53A87BC2" w14:textId="77777777" w:rsidTr="00125214">
        <w:tc>
          <w:tcPr>
            <w:tcW w:w="444" w:type="pct"/>
            <w:vMerge/>
          </w:tcPr>
          <w:p w14:paraId="7EEA7180" w14:textId="77777777" w:rsidR="0091250D" w:rsidRPr="00C23950" w:rsidRDefault="0091250D" w:rsidP="00125214">
            <w:pPr>
              <w:suppressAutoHyphens/>
              <w:rPr>
                <w:rFonts w:ascii="Times New Roman" w:eastAsia="Times New Roman" w:hAnsi="Times New Roman" w:cs="Times New Roman"/>
                <w:lang w:eastAsia="ru-RU"/>
              </w:rPr>
            </w:pPr>
          </w:p>
        </w:tc>
        <w:tc>
          <w:tcPr>
            <w:tcW w:w="1985" w:type="pct"/>
          </w:tcPr>
          <w:p w14:paraId="031131D1" w14:textId="77777777" w:rsidR="0091250D" w:rsidRPr="00C23950" w:rsidRDefault="0091250D" w:rsidP="00125214">
            <w:pPr>
              <w:suppressAutoHyphens/>
              <w:rPr>
                <w:rFonts w:ascii="Times New Roman" w:eastAsia="Times New Roman" w:hAnsi="Times New Roman" w:cs="Times New Roman"/>
                <w:lang w:eastAsia="ru-RU"/>
              </w:rPr>
            </w:pPr>
            <w:r w:rsidRPr="00C23950">
              <w:rPr>
                <w:rFonts w:ascii="Times New Roman" w:eastAsia="Times New Roman" w:hAnsi="Times New Roman" w:cs="Times New Roman"/>
                <w:lang w:eastAsia="ru-RU"/>
              </w:rPr>
              <w:t>Промежуточная аттестация</w:t>
            </w:r>
          </w:p>
        </w:tc>
        <w:tc>
          <w:tcPr>
            <w:tcW w:w="293" w:type="pct"/>
          </w:tcPr>
          <w:p w14:paraId="45B0CB35" w14:textId="3369CF0D" w:rsidR="0091250D" w:rsidRPr="008E0DE4" w:rsidRDefault="00FB1367" w:rsidP="00125214">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367" w:type="pct"/>
            <w:shd w:val="clear" w:color="auto" w:fill="auto"/>
          </w:tcPr>
          <w:p w14:paraId="2A709782" w14:textId="77777777" w:rsidR="0091250D" w:rsidRPr="008E0DE4" w:rsidRDefault="0091250D" w:rsidP="00125214">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3C712C3F" w14:textId="77777777" w:rsidR="0091250D" w:rsidRPr="008E0DE4" w:rsidRDefault="0091250D" w:rsidP="0012521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5CBB3471" w14:textId="77777777" w:rsidR="0091250D" w:rsidRPr="008E0DE4" w:rsidRDefault="0091250D" w:rsidP="00125214">
            <w:pPr>
              <w:jc w:val="center"/>
              <w:rPr>
                <w:rFonts w:ascii="Times New Roman" w:eastAsia="Times New Roman" w:hAnsi="Times New Roman" w:cs="Times New Roman"/>
                <w:i/>
                <w:sz w:val="20"/>
                <w:szCs w:val="20"/>
                <w:lang w:eastAsia="ru-RU"/>
              </w:rPr>
            </w:pPr>
          </w:p>
        </w:tc>
        <w:tc>
          <w:tcPr>
            <w:tcW w:w="369" w:type="pct"/>
            <w:shd w:val="clear" w:color="auto" w:fill="D9D9D9" w:themeFill="background1" w:themeFillShade="D9"/>
          </w:tcPr>
          <w:p w14:paraId="14D7BECD" w14:textId="77777777" w:rsidR="0091250D" w:rsidRPr="008E0DE4" w:rsidRDefault="0091250D" w:rsidP="00125214">
            <w:pPr>
              <w:jc w:val="center"/>
              <w:rPr>
                <w:rFonts w:ascii="Times New Roman" w:eastAsia="Times New Roman" w:hAnsi="Times New Roman" w:cs="Times New Roman"/>
                <w:i/>
                <w:sz w:val="20"/>
                <w:szCs w:val="20"/>
                <w:lang w:eastAsia="ru-RU"/>
              </w:rPr>
            </w:pPr>
          </w:p>
        </w:tc>
        <w:tc>
          <w:tcPr>
            <w:tcW w:w="362" w:type="pct"/>
            <w:shd w:val="clear" w:color="auto" w:fill="D9D9D9" w:themeFill="background1" w:themeFillShade="D9"/>
          </w:tcPr>
          <w:p w14:paraId="33BF7998" w14:textId="77777777" w:rsidR="0091250D" w:rsidRPr="008E0DE4" w:rsidRDefault="0091250D" w:rsidP="00125214">
            <w:pPr>
              <w:jc w:val="center"/>
              <w:rPr>
                <w:rFonts w:ascii="Times New Roman" w:eastAsia="Times New Roman" w:hAnsi="Times New Roman" w:cs="Times New Roman"/>
                <w:i/>
                <w:sz w:val="20"/>
                <w:szCs w:val="20"/>
                <w:lang w:eastAsia="ru-RU"/>
              </w:rPr>
            </w:pPr>
          </w:p>
        </w:tc>
      </w:tr>
      <w:tr w:rsidR="0091250D" w:rsidRPr="00C63897" w14:paraId="4FE4973D" w14:textId="77777777" w:rsidTr="00125214">
        <w:trPr>
          <w:trHeight w:val="217"/>
        </w:trPr>
        <w:tc>
          <w:tcPr>
            <w:tcW w:w="444" w:type="pct"/>
          </w:tcPr>
          <w:p w14:paraId="01A09C85" w14:textId="77777777" w:rsidR="0091250D" w:rsidRPr="00C23950" w:rsidRDefault="0091250D" w:rsidP="00125214">
            <w:pPr>
              <w:rPr>
                <w:rFonts w:ascii="Times New Roman" w:eastAsia="Times New Roman" w:hAnsi="Times New Roman" w:cs="Times New Roman"/>
                <w:b/>
                <w:i/>
                <w:lang w:eastAsia="ru-RU"/>
              </w:rPr>
            </w:pPr>
          </w:p>
        </w:tc>
        <w:tc>
          <w:tcPr>
            <w:tcW w:w="1985" w:type="pct"/>
          </w:tcPr>
          <w:p w14:paraId="09A14208" w14:textId="77777777" w:rsidR="0091250D" w:rsidRPr="001818C5" w:rsidRDefault="0091250D" w:rsidP="00125214">
            <w:pPr>
              <w:rPr>
                <w:rFonts w:ascii="Times New Roman" w:eastAsia="Times New Roman" w:hAnsi="Times New Roman" w:cs="Times New Roman"/>
                <w:b/>
                <w:iCs/>
                <w:lang w:eastAsia="ru-RU"/>
              </w:rPr>
            </w:pPr>
            <w:r w:rsidRPr="001818C5">
              <w:rPr>
                <w:rFonts w:ascii="Times New Roman" w:eastAsia="Times New Roman" w:hAnsi="Times New Roman" w:cs="Times New Roman"/>
                <w:b/>
                <w:iCs/>
                <w:lang w:eastAsia="ru-RU"/>
              </w:rPr>
              <w:t xml:space="preserve">Всего: </w:t>
            </w:r>
          </w:p>
        </w:tc>
        <w:tc>
          <w:tcPr>
            <w:tcW w:w="293" w:type="pct"/>
          </w:tcPr>
          <w:p w14:paraId="0A6EEABA" w14:textId="2E0FB7A9" w:rsidR="0091250D" w:rsidRPr="000F1938" w:rsidRDefault="00FB1367"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358</w:t>
            </w:r>
          </w:p>
        </w:tc>
        <w:tc>
          <w:tcPr>
            <w:tcW w:w="367" w:type="pct"/>
          </w:tcPr>
          <w:p w14:paraId="5C2F9AED" w14:textId="3F7F1379" w:rsidR="0091250D" w:rsidRPr="008E0DE4" w:rsidRDefault="00DE752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264</w:t>
            </w:r>
          </w:p>
        </w:tc>
        <w:tc>
          <w:tcPr>
            <w:tcW w:w="368" w:type="pct"/>
            <w:shd w:val="clear" w:color="auto" w:fill="D9D9D9" w:themeFill="background1" w:themeFillShade="D9"/>
          </w:tcPr>
          <w:p w14:paraId="295764E1" w14:textId="30B9CB6C" w:rsidR="0091250D" w:rsidRPr="008E0DE4" w:rsidRDefault="009F0CCF"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140</w:t>
            </w:r>
          </w:p>
        </w:tc>
        <w:tc>
          <w:tcPr>
            <w:tcW w:w="367" w:type="pct"/>
          </w:tcPr>
          <w:p w14:paraId="18C5E7C1" w14:textId="05239949" w:rsidR="0091250D" w:rsidRPr="008E0DE4" w:rsidRDefault="009F0CCF"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110</w:t>
            </w:r>
          </w:p>
        </w:tc>
        <w:tc>
          <w:tcPr>
            <w:tcW w:w="292" w:type="pct"/>
          </w:tcPr>
          <w:p w14:paraId="7B588CAF" w14:textId="29402BD1" w:rsidR="0091250D" w:rsidRPr="008E0DE4" w:rsidRDefault="006C6B2A"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20</w:t>
            </w:r>
          </w:p>
        </w:tc>
        <w:tc>
          <w:tcPr>
            <w:tcW w:w="152" w:type="pct"/>
          </w:tcPr>
          <w:p w14:paraId="0F1A10E9" w14:textId="77777777" w:rsidR="0091250D" w:rsidRPr="008E0DE4" w:rsidRDefault="0091250D" w:rsidP="00125214">
            <w:pPr>
              <w:jc w:val="center"/>
              <w:rPr>
                <w:rFonts w:ascii="Times New Roman" w:eastAsia="Times New Roman" w:hAnsi="Times New Roman" w:cs="Times New Roman"/>
                <w:b/>
                <w:i/>
                <w:sz w:val="20"/>
                <w:szCs w:val="20"/>
                <w:lang w:eastAsia="ru-RU"/>
              </w:rPr>
            </w:pPr>
          </w:p>
        </w:tc>
        <w:tc>
          <w:tcPr>
            <w:tcW w:w="369" w:type="pct"/>
            <w:shd w:val="clear" w:color="auto" w:fill="D9D9D9" w:themeFill="background1" w:themeFillShade="D9"/>
          </w:tcPr>
          <w:p w14:paraId="76076D85" w14:textId="77777777" w:rsidR="0091250D" w:rsidRPr="008E0DE4" w:rsidRDefault="0091250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62" w:type="pct"/>
            <w:shd w:val="clear" w:color="auto" w:fill="D9D9D9" w:themeFill="background1" w:themeFillShade="D9"/>
          </w:tcPr>
          <w:p w14:paraId="16016DF9" w14:textId="77777777" w:rsidR="0091250D" w:rsidRPr="008E0DE4" w:rsidRDefault="0091250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r>
    </w:tbl>
    <w:p w14:paraId="69F777DA" w14:textId="77777777" w:rsidR="0091250D" w:rsidRDefault="0091250D" w:rsidP="0091250D">
      <w:pPr>
        <w:spacing w:after="200" w:line="276" w:lineRule="auto"/>
        <w:rPr>
          <w:rFonts w:ascii="Times New Roman" w:eastAsia="Times New Roman" w:hAnsi="Times New Roman" w:cs="Times New Roman"/>
          <w:b/>
          <w:i/>
          <w:color w:val="0070C0"/>
          <w:sz w:val="24"/>
          <w:szCs w:val="24"/>
          <w:lang w:eastAsia="ru-RU"/>
        </w:rPr>
      </w:pPr>
    </w:p>
    <w:p w14:paraId="55BDE619" w14:textId="77777777" w:rsidR="0091250D" w:rsidRDefault="0091250D" w:rsidP="0091250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0"/>
        <w:gridCol w:w="6238"/>
      </w:tblGrid>
      <w:tr w:rsidR="00DE752E" w:rsidRPr="003F3D33" w14:paraId="6DB5EA54" w14:textId="77777777" w:rsidTr="00DE752E">
        <w:trPr>
          <w:trHeight w:val="20"/>
        </w:trPr>
        <w:tc>
          <w:tcPr>
            <w:tcW w:w="3390" w:type="dxa"/>
            <w:shd w:val="clear" w:color="auto" w:fill="auto"/>
            <w:hideMark/>
          </w:tcPr>
          <w:p w14:paraId="590EA1A6" w14:textId="23AEF241" w:rsidR="00DE752E" w:rsidRPr="003F3D33" w:rsidRDefault="00DE752E" w:rsidP="00DE752E">
            <w:pPr>
              <w:jc w:val="center"/>
              <w:rPr>
                <w:rFonts w:ascii="Times New Roman" w:eastAsia="Times New Roman" w:hAnsi="Times New Roman" w:cs="Times New Roman"/>
                <w:b/>
                <w:bCs/>
                <w:color w:val="000000"/>
                <w:sz w:val="24"/>
                <w:szCs w:val="24"/>
                <w:lang w:eastAsia="ru-RU"/>
              </w:rPr>
            </w:pPr>
            <w:r w:rsidRPr="003F3D33">
              <w:rPr>
                <w:rFonts w:ascii="Times New Roman" w:hAnsi="Times New Roman" w:cs="Times New Roman"/>
                <w:b/>
                <w:bCs/>
                <w:sz w:val="24"/>
                <w:szCs w:val="24"/>
              </w:rPr>
              <w:t>Наименование разделов и тем</w:t>
            </w:r>
          </w:p>
        </w:tc>
        <w:tc>
          <w:tcPr>
            <w:tcW w:w="6238" w:type="dxa"/>
            <w:shd w:val="clear" w:color="auto" w:fill="auto"/>
            <w:hideMark/>
          </w:tcPr>
          <w:p w14:paraId="215C51AC" w14:textId="039E608A" w:rsidR="00DE752E" w:rsidRPr="003F3D33" w:rsidRDefault="00DE752E" w:rsidP="00DE752E">
            <w:pPr>
              <w:jc w:val="center"/>
              <w:rPr>
                <w:rFonts w:ascii="Times New Roman" w:eastAsia="Times New Roman" w:hAnsi="Times New Roman" w:cs="Times New Roman"/>
                <w:b/>
                <w:bCs/>
                <w:color w:val="000000"/>
                <w:sz w:val="24"/>
                <w:szCs w:val="24"/>
                <w:lang w:eastAsia="ru-RU"/>
              </w:rPr>
            </w:pPr>
            <w:r w:rsidRPr="003F3D33">
              <w:rPr>
                <w:rFonts w:ascii="Times New Roman" w:hAnsi="Times New Roman" w:cs="Times New Roman"/>
                <w:b/>
                <w:bCs/>
                <w:sz w:val="24"/>
                <w:szCs w:val="24"/>
              </w:rPr>
              <w:t>Примерное содержание учебного материала, практических и лабораторных занятия, курсовой проект (работа)</w:t>
            </w:r>
          </w:p>
        </w:tc>
      </w:tr>
      <w:tr w:rsidR="00DE752E" w:rsidRPr="003F3D33" w14:paraId="09A5FD1A" w14:textId="77777777" w:rsidTr="00DE752E">
        <w:trPr>
          <w:trHeight w:val="20"/>
        </w:trPr>
        <w:tc>
          <w:tcPr>
            <w:tcW w:w="9628" w:type="dxa"/>
            <w:gridSpan w:val="2"/>
            <w:shd w:val="clear" w:color="auto" w:fill="auto"/>
            <w:vAlign w:val="center"/>
          </w:tcPr>
          <w:p w14:paraId="5DEA8966" w14:textId="4FF7DB3E" w:rsidR="00DE752E" w:rsidRPr="003F3D33" w:rsidRDefault="00DE752E" w:rsidP="00DE752E">
            <w:pPr>
              <w:rPr>
                <w:rFonts w:ascii="Times New Roman" w:eastAsia="Times New Roman" w:hAnsi="Times New Roman" w:cs="Times New Roman"/>
                <w:b/>
                <w:bCs/>
                <w:color w:val="000000"/>
                <w:sz w:val="24"/>
                <w:szCs w:val="24"/>
                <w:lang w:eastAsia="ru-RU"/>
              </w:rPr>
            </w:pPr>
            <w:r w:rsidRPr="003F3D33">
              <w:rPr>
                <w:rFonts w:ascii="Times New Roman" w:eastAsia="Times New Roman" w:hAnsi="Times New Roman" w:cs="Times New Roman"/>
                <w:b/>
                <w:bCs/>
                <w:color w:val="000000"/>
                <w:sz w:val="24"/>
                <w:szCs w:val="24"/>
                <w:lang w:eastAsia="ru-RU"/>
              </w:rPr>
              <w:t>Раздел 1. Разработка и реализация технологических процессов в механосборочном производстве (</w:t>
            </w:r>
            <w:r w:rsidR="00E121FF" w:rsidRPr="003F3D33">
              <w:rPr>
                <w:rFonts w:ascii="Times New Roman" w:eastAsia="Times New Roman" w:hAnsi="Times New Roman" w:cs="Times New Roman"/>
                <w:b/>
                <w:bCs/>
                <w:color w:val="000000"/>
                <w:sz w:val="24"/>
                <w:szCs w:val="24"/>
                <w:lang w:eastAsia="ru-RU"/>
              </w:rPr>
              <w:t>140</w:t>
            </w:r>
            <w:r w:rsidRPr="003F3D33">
              <w:rPr>
                <w:rFonts w:ascii="Times New Roman" w:eastAsia="Times New Roman" w:hAnsi="Times New Roman" w:cs="Times New Roman"/>
                <w:b/>
                <w:bCs/>
                <w:color w:val="000000"/>
                <w:sz w:val="24"/>
                <w:szCs w:val="24"/>
                <w:lang w:eastAsia="ru-RU"/>
              </w:rPr>
              <w:t>)</w:t>
            </w:r>
          </w:p>
        </w:tc>
      </w:tr>
      <w:tr w:rsidR="00DE752E" w:rsidRPr="003F3D33" w14:paraId="49FDBFBB" w14:textId="77777777" w:rsidTr="00DE752E">
        <w:trPr>
          <w:trHeight w:val="20"/>
        </w:trPr>
        <w:tc>
          <w:tcPr>
            <w:tcW w:w="9628" w:type="dxa"/>
            <w:gridSpan w:val="2"/>
            <w:shd w:val="clear" w:color="auto" w:fill="auto"/>
            <w:vAlign w:val="center"/>
          </w:tcPr>
          <w:p w14:paraId="3FEB8944" w14:textId="77777777" w:rsidR="00DE752E" w:rsidRPr="003F3D33" w:rsidRDefault="00DE752E" w:rsidP="00DE752E">
            <w:pPr>
              <w:rPr>
                <w:rFonts w:ascii="Times New Roman" w:eastAsia="Times New Roman" w:hAnsi="Times New Roman" w:cs="Times New Roman"/>
                <w:b/>
                <w:bCs/>
                <w:color w:val="000000"/>
                <w:sz w:val="24"/>
                <w:szCs w:val="24"/>
                <w:lang w:eastAsia="ru-RU"/>
              </w:rPr>
            </w:pPr>
            <w:r w:rsidRPr="003F3D33">
              <w:rPr>
                <w:rFonts w:ascii="Times New Roman" w:eastAsia="Times New Roman" w:hAnsi="Times New Roman" w:cs="Times New Roman"/>
                <w:b/>
                <w:bCs/>
                <w:color w:val="000000"/>
                <w:sz w:val="24"/>
                <w:szCs w:val="24"/>
                <w:lang w:eastAsia="ru-RU"/>
              </w:rPr>
              <w:t>МДК.03.01. Разработка и реализация технологических процессов в механосборочном производстве</w:t>
            </w:r>
          </w:p>
        </w:tc>
      </w:tr>
      <w:tr w:rsidR="00D500AB" w:rsidRPr="003F3D33" w14:paraId="6DF1C687" w14:textId="77777777" w:rsidTr="00DE752E">
        <w:trPr>
          <w:trHeight w:val="248"/>
        </w:trPr>
        <w:tc>
          <w:tcPr>
            <w:tcW w:w="3390" w:type="dxa"/>
            <w:vMerge w:val="restart"/>
            <w:shd w:val="clear" w:color="auto" w:fill="auto"/>
            <w:hideMark/>
          </w:tcPr>
          <w:p w14:paraId="26B15475" w14:textId="77777777" w:rsidR="00D500AB" w:rsidRPr="003F3D33" w:rsidRDefault="00D500AB" w:rsidP="00DE752E">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Тема 1.1. Основные понятия о сборочном процессе</w:t>
            </w:r>
          </w:p>
        </w:tc>
        <w:tc>
          <w:tcPr>
            <w:tcW w:w="6238" w:type="dxa"/>
            <w:shd w:val="clear" w:color="auto" w:fill="auto"/>
            <w:hideMark/>
          </w:tcPr>
          <w:p w14:paraId="7C01D914" w14:textId="77777777" w:rsidR="00D500AB" w:rsidRPr="003F3D33" w:rsidRDefault="00D500AB" w:rsidP="00DE752E">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 xml:space="preserve">Содержание </w:t>
            </w:r>
          </w:p>
        </w:tc>
      </w:tr>
      <w:tr w:rsidR="00D500AB" w:rsidRPr="003F3D33" w14:paraId="375C2A43" w14:textId="77777777" w:rsidTr="00DE752E">
        <w:trPr>
          <w:trHeight w:val="70"/>
        </w:trPr>
        <w:tc>
          <w:tcPr>
            <w:tcW w:w="3390" w:type="dxa"/>
            <w:vMerge/>
            <w:shd w:val="clear" w:color="auto" w:fill="auto"/>
          </w:tcPr>
          <w:p w14:paraId="5AF82C12" w14:textId="77777777" w:rsidR="00D500AB" w:rsidRPr="003F3D33" w:rsidRDefault="00D500AB" w:rsidP="00DE752E">
            <w:pPr>
              <w:rPr>
                <w:rFonts w:ascii="Times New Roman" w:eastAsia="Times New Roman" w:hAnsi="Times New Roman" w:cs="Times New Roman"/>
                <w:b/>
                <w:color w:val="000000"/>
                <w:sz w:val="24"/>
                <w:szCs w:val="24"/>
                <w:lang w:eastAsia="ru-RU"/>
              </w:rPr>
            </w:pPr>
          </w:p>
        </w:tc>
        <w:tc>
          <w:tcPr>
            <w:tcW w:w="6238" w:type="dxa"/>
            <w:shd w:val="clear" w:color="auto" w:fill="auto"/>
          </w:tcPr>
          <w:p w14:paraId="7DBF9CD4" w14:textId="75AA8E28" w:rsidR="00D500AB" w:rsidRPr="003F3D33" w:rsidRDefault="00D500AB" w:rsidP="00D500AB">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 xml:space="preserve">Общие вопросы технологии сборки: основные понятия и определения. Классификация соединений деталей машин при сборке. </w:t>
            </w:r>
          </w:p>
          <w:p w14:paraId="3AF07F9B" w14:textId="5C69D72D" w:rsidR="0070378B" w:rsidRPr="003F3D33" w:rsidRDefault="0070378B" w:rsidP="0070378B">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lastRenderedPageBreak/>
              <w:t>Сборка разъёмных соединений: резьбовых, шпоночных, шлицевых, неподвижных конических. Сборка неразъёмных соединений: сборка соединений с гарантированным натягом, получаемых развальцовыванием, заклёпочных, сваркой, пайкой, склеиванием.</w:t>
            </w:r>
            <w:r w:rsidRPr="003F3D33">
              <w:rPr>
                <w:rFonts w:ascii="Times New Roman" w:eastAsia="Times New Roman" w:hAnsi="Times New Roman" w:cs="Times New Roman"/>
                <w:color w:val="000000"/>
                <w:sz w:val="24"/>
                <w:szCs w:val="24"/>
                <w:lang w:eastAsia="ru-RU"/>
              </w:rPr>
              <w:t xml:space="preserve"> </w:t>
            </w:r>
            <w:r w:rsidRPr="003F3D33">
              <w:rPr>
                <w:rFonts w:ascii="Times New Roman" w:eastAsia="Times New Roman" w:hAnsi="Times New Roman" w:cs="Times New Roman"/>
                <w:color w:val="000000"/>
                <w:sz w:val="24"/>
                <w:szCs w:val="24"/>
                <w:lang w:eastAsia="ru-RU"/>
              </w:rPr>
              <w:t>Расчёт резьбового соединения.</w:t>
            </w:r>
          </w:p>
        </w:tc>
      </w:tr>
      <w:tr w:rsidR="00D500AB" w:rsidRPr="003F3D33" w14:paraId="455297EB" w14:textId="77777777" w:rsidTr="00DE752E">
        <w:trPr>
          <w:trHeight w:val="70"/>
        </w:trPr>
        <w:tc>
          <w:tcPr>
            <w:tcW w:w="3390" w:type="dxa"/>
            <w:vMerge/>
            <w:shd w:val="clear" w:color="auto" w:fill="auto"/>
          </w:tcPr>
          <w:p w14:paraId="2334ACF9" w14:textId="77777777" w:rsidR="00D500AB" w:rsidRPr="003F3D33" w:rsidRDefault="00D500AB" w:rsidP="00DE752E">
            <w:pPr>
              <w:rPr>
                <w:rFonts w:ascii="Times New Roman" w:eastAsia="Times New Roman" w:hAnsi="Times New Roman" w:cs="Times New Roman"/>
                <w:b/>
                <w:color w:val="000000"/>
                <w:sz w:val="24"/>
                <w:szCs w:val="24"/>
                <w:lang w:eastAsia="ru-RU"/>
              </w:rPr>
            </w:pPr>
          </w:p>
        </w:tc>
        <w:tc>
          <w:tcPr>
            <w:tcW w:w="6238" w:type="dxa"/>
            <w:shd w:val="clear" w:color="auto" w:fill="auto"/>
          </w:tcPr>
          <w:p w14:paraId="36DC87CD" w14:textId="5AA533EE" w:rsidR="00D500AB" w:rsidRPr="003F3D33" w:rsidRDefault="00D500AB" w:rsidP="00DE752E">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D500AB" w:rsidRPr="003F3D33" w14:paraId="4762ED01" w14:textId="77777777" w:rsidTr="00DE752E">
        <w:trPr>
          <w:trHeight w:val="70"/>
        </w:trPr>
        <w:tc>
          <w:tcPr>
            <w:tcW w:w="3390" w:type="dxa"/>
            <w:vMerge/>
            <w:shd w:val="clear" w:color="auto" w:fill="auto"/>
          </w:tcPr>
          <w:p w14:paraId="408A5920" w14:textId="77777777" w:rsidR="00D500AB" w:rsidRPr="003F3D33" w:rsidRDefault="00D500AB" w:rsidP="00DE752E">
            <w:pPr>
              <w:rPr>
                <w:rFonts w:ascii="Times New Roman" w:eastAsia="Times New Roman" w:hAnsi="Times New Roman" w:cs="Times New Roman"/>
                <w:b/>
                <w:color w:val="000000"/>
                <w:sz w:val="24"/>
                <w:szCs w:val="24"/>
                <w:lang w:eastAsia="ru-RU"/>
              </w:rPr>
            </w:pPr>
          </w:p>
        </w:tc>
        <w:tc>
          <w:tcPr>
            <w:tcW w:w="6238" w:type="dxa"/>
            <w:shd w:val="clear" w:color="auto" w:fill="auto"/>
          </w:tcPr>
          <w:p w14:paraId="20839FC4" w14:textId="367FEC87" w:rsidR="00D500AB" w:rsidRPr="003F3D33" w:rsidRDefault="00D500AB" w:rsidP="00D500AB">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Расчёт сборки неподвижного соединения с натягом.</w:t>
            </w:r>
          </w:p>
          <w:p w14:paraId="168A015C" w14:textId="6370BF66" w:rsidR="00D500AB" w:rsidRPr="003F3D33" w:rsidRDefault="00D500AB" w:rsidP="00D500AB">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Расчёт разъемных и неразъёмных соединений (по вариантам).</w:t>
            </w:r>
            <w:r w:rsidRPr="003F3D33">
              <w:rPr>
                <w:rFonts w:ascii="Times New Roman" w:eastAsia="Times New Roman" w:hAnsi="Times New Roman" w:cs="Times New Roman"/>
                <w:color w:val="000000"/>
                <w:sz w:val="24"/>
                <w:szCs w:val="24"/>
                <w:lang w:eastAsia="ru-RU"/>
              </w:rPr>
              <w:t xml:space="preserve"> </w:t>
            </w:r>
          </w:p>
        </w:tc>
      </w:tr>
      <w:tr w:rsidR="00DE752E" w:rsidRPr="003F3D33" w14:paraId="007CEB42" w14:textId="77777777" w:rsidTr="00DE752E">
        <w:trPr>
          <w:trHeight w:val="136"/>
        </w:trPr>
        <w:tc>
          <w:tcPr>
            <w:tcW w:w="3390" w:type="dxa"/>
            <w:vMerge w:val="restart"/>
            <w:shd w:val="clear" w:color="auto" w:fill="auto"/>
          </w:tcPr>
          <w:p w14:paraId="65CE14B8" w14:textId="77777777" w:rsidR="00DE752E" w:rsidRPr="003F3D33" w:rsidRDefault="00DE752E" w:rsidP="00DE752E">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Тема 1.2. Обеспечение точности сборки.</w:t>
            </w:r>
          </w:p>
          <w:p w14:paraId="2DFDC284" w14:textId="77777777" w:rsidR="00DE752E" w:rsidRPr="003F3D33" w:rsidRDefault="00DE752E" w:rsidP="00DE752E">
            <w:pPr>
              <w:rPr>
                <w:rFonts w:ascii="Times New Roman" w:eastAsia="Times New Roman" w:hAnsi="Times New Roman" w:cs="Times New Roman"/>
                <w:b/>
                <w:color w:val="000000"/>
                <w:sz w:val="24"/>
                <w:szCs w:val="24"/>
                <w:lang w:eastAsia="ru-RU"/>
              </w:rPr>
            </w:pPr>
          </w:p>
        </w:tc>
        <w:tc>
          <w:tcPr>
            <w:tcW w:w="6238" w:type="dxa"/>
            <w:shd w:val="clear" w:color="auto" w:fill="auto"/>
          </w:tcPr>
          <w:p w14:paraId="7B1C1C77" w14:textId="77777777" w:rsidR="00DE752E" w:rsidRPr="003F3D33" w:rsidRDefault="00DE752E" w:rsidP="00DE752E">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Содержание</w:t>
            </w:r>
          </w:p>
        </w:tc>
      </w:tr>
      <w:tr w:rsidR="00DE752E" w:rsidRPr="003F3D33" w14:paraId="0243B41C" w14:textId="77777777" w:rsidTr="00DE752E">
        <w:trPr>
          <w:trHeight w:val="136"/>
        </w:trPr>
        <w:tc>
          <w:tcPr>
            <w:tcW w:w="3390" w:type="dxa"/>
            <w:vMerge/>
            <w:shd w:val="clear" w:color="auto" w:fill="auto"/>
          </w:tcPr>
          <w:p w14:paraId="5359F75A" w14:textId="77777777" w:rsidR="00DE752E" w:rsidRPr="003F3D33" w:rsidRDefault="00DE752E" w:rsidP="00DE752E">
            <w:pPr>
              <w:rPr>
                <w:rFonts w:ascii="Times New Roman" w:eastAsia="Times New Roman" w:hAnsi="Times New Roman" w:cs="Times New Roman"/>
                <w:b/>
                <w:bCs/>
                <w:color w:val="000000"/>
                <w:sz w:val="24"/>
                <w:szCs w:val="24"/>
                <w:lang w:eastAsia="ru-RU"/>
              </w:rPr>
            </w:pPr>
          </w:p>
        </w:tc>
        <w:tc>
          <w:tcPr>
            <w:tcW w:w="6238" w:type="dxa"/>
            <w:shd w:val="clear" w:color="auto" w:fill="auto"/>
          </w:tcPr>
          <w:p w14:paraId="61D604F9" w14:textId="77777777" w:rsidR="00DE752E" w:rsidRPr="003F3D33" w:rsidRDefault="0070378B" w:rsidP="00DE752E">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Конструкторские и технологические размерные цепи. Реализация размерных связей в процессе сборки.</w:t>
            </w:r>
          </w:p>
          <w:p w14:paraId="7F45A019" w14:textId="77777777" w:rsidR="00DE6BD5" w:rsidRPr="003F3D33" w:rsidRDefault="00DE6BD5" w:rsidP="00DE752E">
            <w:pPr>
              <w:rPr>
                <w:rFonts w:ascii="Times New Roman" w:eastAsia="Times New Roman" w:hAnsi="Times New Roman" w:cs="Times New Roman"/>
                <w:color w:val="000000"/>
                <w:sz w:val="24"/>
                <w:szCs w:val="24"/>
                <w:lang w:val="en-US" w:eastAsia="ru-RU"/>
              </w:rPr>
            </w:pPr>
            <w:r w:rsidRPr="003F3D33">
              <w:rPr>
                <w:rFonts w:ascii="Times New Roman" w:eastAsia="Times New Roman" w:hAnsi="Times New Roman" w:cs="Times New Roman"/>
                <w:color w:val="000000"/>
                <w:sz w:val="24"/>
                <w:szCs w:val="24"/>
                <w:lang w:eastAsia="ru-RU"/>
              </w:rPr>
              <w:t>Основы расчёта размерных цепей</w:t>
            </w:r>
            <w:r w:rsidRPr="003F3D33">
              <w:rPr>
                <w:rFonts w:ascii="Times New Roman" w:eastAsia="Times New Roman" w:hAnsi="Times New Roman" w:cs="Times New Roman"/>
                <w:color w:val="000000"/>
                <w:sz w:val="24"/>
                <w:szCs w:val="24"/>
                <w:lang w:val="en-US" w:eastAsia="ru-RU"/>
              </w:rPr>
              <w:t>/</w:t>
            </w:r>
          </w:p>
          <w:p w14:paraId="6938A0A5" w14:textId="36F2D677" w:rsidR="00DE6BD5" w:rsidRPr="003F3D33" w:rsidRDefault="00DE6BD5" w:rsidP="00DE752E">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 Деформирование деталей в процессе сборки</w:t>
            </w:r>
          </w:p>
          <w:p w14:paraId="3D731043" w14:textId="1D1A52EC" w:rsidR="00DE6BD5" w:rsidRPr="003F3D33" w:rsidRDefault="00DE6BD5" w:rsidP="00DE752E">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w:t>
            </w:r>
          </w:p>
        </w:tc>
      </w:tr>
      <w:tr w:rsidR="00DE752E" w:rsidRPr="003F3D33" w14:paraId="6CE1775F" w14:textId="77777777" w:rsidTr="00DE752E">
        <w:trPr>
          <w:trHeight w:val="267"/>
        </w:trPr>
        <w:tc>
          <w:tcPr>
            <w:tcW w:w="3390" w:type="dxa"/>
            <w:vMerge/>
            <w:shd w:val="clear" w:color="auto" w:fill="auto"/>
          </w:tcPr>
          <w:p w14:paraId="7A613A82" w14:textId="77777777" w:rsidR="00DE752E" w:rsidRPr="003F3D33" w:rsidRDefault="00DE752E" w:rsidP="00DE752E">
            <w:pPr>
              <w:rPr>
                <w:rFonts w:ascii="Times New Roman" w:eastAsia="Times New Roman" w:hAnsi="Times New Roman" w:cs="Times New Roman"/>
                <w:b/>
                <w:bCs/>
                <w:color w:val="000000"/>
                <w:sz w:val="24"/>
                <w:szCs w:val="24"/>
                <w:lang w:eastAsia="ru-RU"/>
              </w:rPr>
            </w:pPr>
          </w:p>
        </w:tc>
        <w:tc>
          <w:tcPr>
            <w:tcW w:w="6238" w:type="dxa"/>
            <w:shd w:val="clear" w:color="auto" w:fill="auto"/>
          </w:tcPr>
          <w:p w14:paraId="7F0E9119" w14:textId="3CC9EF10" w:rsidR="00DE752E" w:rsidRPr="003F3D33" w:rsidRDefault="00DE6BD5" w:rsidP="00DE752E">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DE752E" w:rsidRPr="003F3D33" w14:paraId="15C008CD" w14:textId="77777777" w:rsidTr="00DE752E">
        <w:trPr>
          <w:trHeight w:val="270"/>
        </w:trPr>
        <w:tc>
          <w:tcPr>
            <w:tcW w:w="3390" w:type="dxa"/>
            <w:vMerge/>
            <w:shd w:val="clear" w:color="auto" w:fill="auto"/>
          </w:tcPr>
          <w:p w14:paraId="20AD6B21" w14:textId="77777777" w:rsidR="00DE752E" w:rsidRPr="003F3D33" w:rsidRDefault="00DE752E" w:rsidP="00DE752E">
            <w:pPr>
              <w:rPr>
                <w:rFonts w:ascii="Times New Roman" w:eastAsia="Times New Roman" w:hAnsi="Times New Roman" w:cs="Times New Roman"/>
                <w:b/>
                <w:bCs/>
                <w:color w:val="000000"/>
                <w:sz w:val="24"/>
                <w:szCs w:val="24"/>
                <w:lang w:eastAsia="ru-RU"/>
              </w:rPr>
            </w:pPr>
          </w:p>
        </w:tc>
        <w:tc>
          <w:tcPr>
            <w:tcW w:w="6238" w:type="dxa"/>
            <w:shd w:val="clear" w:color="auto" w:fill="auto"/>
          </w:tcPr>
          <w:p w14:paraId="4BB41630" w14:textId="3B2E9174" w:rsidR="00DE6BD5" w:rsidRPr="003F3D33" w:rsidRDefault="00DE6BD5" w:rsidP="00DE752E">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Расчет деформаций при сборке неразъемных соединений.</w:t>
            </w:r>
          </w:p>
          <w:p w14:paraId="55E0CD21" w14:textId="77777777" w:rsidR="00DE752E" w:rsidRPr="003F3D33" w:rsidRDefault="00DE752E" w:rsidP="00DE752E">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Измерение погрешностей, возникающих при сборке узлов</w:t>
            </w:r>
          </w:p>
          <w:p w14:paraId="37F38EF4" w14:textId="5778FA6E" w:rsidR="00DE6BD5" w:rsidRPr="003F3D33" w:rsidRDefault="00DE6BD5" w:rsidP="00DE752E">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Расчет размерных цепей.</w:t>
            </w:r>
          </w:p>
        </w:tc>
      </w:tr>
      <w:tr w:rsidR="0070378B" w:rsidRPr="003F3D33" w14:paraId="5AC51C83" w14:textId="77777777" w:rsidTr="00DE752E">
        <w:trPr>
          <w:trHeight w:val="136"/>
        </w:trPr>
        <w:tc>
          <w:tcPr>
            <w:tcW w:w="3390" w:type="dxa"/>
            <w:vMerge w:val="restart"/>
            <w:shd w:val="clear" w:color="auto" w:fill="auto"/>
            <w:hideMark/>
          </w:tcPr>
          <w:p w14:paraId="031E5201" w14:textId="77777777" w:rsidR="0070378B" w:rsidRPr="003F3D33" w:rsidRDefault="0070378B" w:rsidP="0070378B">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Тема 1.3. Выбор оборудования и инструмента для сборочного процесса</w:t>
            </w:r>
          </w:p>
        </w:tc>
        <w:tc>
          <w:tcPr>
            <w:tcW w:w="6238" w:type="dxa"/>
            <w:shd w:val="clear" w:color="auto" w:fill="auto"/>
            <w:hideMark/>
          </w:tcPr>
          <w:p w14:paraId="3D3CA650" w14:textId="77777777" w:rsidR="0070378B" w:rsidRPr="003F3D33" w:rsidRDefault="0070378B" w:rsidP="0070378B">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b/>
                <w:color w:val="000000"/>
                <w:sz w:val="24"/>
                <w:szCs w:val="24"/>
                <w:lang w:eastAsia="ru-RU"/>
              </w:rPr>
              <w:t>Содержание</w:t>
            </w:r>
          </w:p>
        </w:tc>
      </w:tr>
      <w:tr w:rsidR="0070378B" w:rsidRPr="003F3D33" w14:paraId="2C4E51D6" w14:textId="77777777" w:rsidTr="00DE752E">
        <w:trPr>
          <w:trHeight w:val="209"/>
        </w:trPr>
        <w:tc>
          <w:tcPr>
            <w:tcW w:w="3390" w:type="dxa"/>
            <w:vMerge/>
            <w:shd w:val="clear" w:color="auto" w:fill="auto"/>
          </w:tcPr>
          <w:p w14:paraId="56E3A914" w14:textId="77777777" w:rsidR="0070378B" w:rsidRPr="003F3D33" w:rsidRDefault="0070378B" w:rsidP="0070378B">
            <w:pPr>
              <w:rPr>
                <w:rFonts w:ascii="Times New Roman" w:eastAsia="Times New Roman" w:hAnsi="Times New Roman" w:cs="Times New Roman"/>
                <w:b/>
                <w:bCs/>
                <w:color w:val="000000"/>
                <w:sz w:val="24"/>
                <w:szCs w:val="24"/>
                <w:lang w:eastAsia="ru-RU"/>
              </w:rPr>
            </w:pPr>
          </w:p>
        </w:tc>
        <w:tc>
          <w:tcPr>
            <w:tcW w:w="6238" w:type="dxa"/>
            <w:shd w:val="clear" w:color="auto" w:fill="auto"/>
          </w:tcPr>
          <w:p w14:paraId="165A3892" w14:textId="77777777" w:rsidR="003F3D33" w:rsidRPr="003F3D33" w:rsidRDefault="003F3D33" w:rsidP="003F3D33">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 xml:space="preserve">Классификация и характеристика сборочного оборудования. </w:t>
            </w:r>
          </w:p>
          <w:p w14:paraId="1E38FAAE" w14:textId="77777777" w:rsidR="003F3D33" w:rsidRPr="003F3D33" w:rsidRDefault="003F3D33" w:rsidP="003F3D33">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Сборочные станки. Сборочные линии.</w:t>
            </w:r>
          </w:p>
          <w:p w14:paraId="0AF59D30" w14:textId="77777777" w:rsidR="003F3D33" w:rsidRPr="003F3D33" w:rsidRDefault="003F3D33" w:rsidP="003F3D33">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Ручной и механизированный инструмент, применяемый при сборке.</w:t>
            </w:r>
          </w:p>
          <w:p w14:paraId="76DA35C9" w14:textId="0B9BE1DA" w:rsidR="0070378B" w:rsidRPr="003F3D33" w:rsidRDefault="003F3D33" w:rsidP="003F3D33">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Универсальные и специальные приспособления, применяемые в сборочном процессе.</w:t>
            </w:r>
          </w:p>
        </w:tc>
      </w:tr>
      <w:tr w:rsidR="0070378B" w:rsidRPr="003F3D33" w14:paraId="0B3BB308" w14:textId="77777777" w:rsidTr="00DE752E">
        <w:trPr>
          <w:trHeight w:val="259"/>
        </w:trPr>
        <w:tc>
          <w:tcPr>
            <w:tcW w:w="3390" w:type="dxa"/>
            <w:vMerge w:val="restart"/>
            <w:shd w:val="clear" w:color="auto" w:fill="auto"/>
          </w:tcPr>
          <w:p w14:paraId="18E2B801" w14:textId="77777777" w:rsidR="0070378B" w:rsidRPr="003F3D33" w:rsidRDefault="0070378B" w:rsidP="0070378B">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Тема 1.4. Порядок разработки технологического процесса сборки</w:t>
            </w:r>
          </w:p>
        </w:tc>
        <w:tc>
          <w:tcPr>
            <w:tcW w:w="6238" w:type="dxa"/>
            <w:shd w:val="clear" w:color="auto" w:fill="auto"/>
          </w:tcPr>
          <w:p w14:paraId="4CB9B403" w14:textId="77777777" w:rsidR="0070378B" w:rsidRPr="003F3D33" w:rsidRDefault="0070378B" w:rsidP="0070378B">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Содержание</w:t>
            </w:r>
          </w:p>
        </w:tc>
      </w:tr>
      <w:tr w:rsidR="0070378B" w:rsidRPr="003F3D33" w14:paraId="091465EE" w14:textId="77777777" w:rsidTr="00DE752E">
        <w:trPr>
          <w:trHeight w:val="273"/>
        </w:trPr>
        <w:tc>
          <w:tcPr>
            <w:tcW w:w="3390" w:type="dxa"/>
            <w:vMerge/>
            <w:shd w:val="clear" w:color="auto" w:fill="auto"/>
          </w:tcPr>
          <w:p w14:paraId="0C4FE884" w14:textId="77777777" w:rsidR="0070378B" w:rsidRPr="003F3D33" w:rsidRDefault="0070378B" w:rsidP="0070378B">
            <w:pPr>
              <w:rPr>
                <w:rFonts w:ascii="Times New Roman" w:eastAsia="Times New Roman" w:hAnsi="Times New Roman" w:cs="Times New Roman"/>
                <w:b/>
                <w:color w:val="000000"/>
                <w:sz w:val="24"/>
                <w:szCs w:val="24"/>
                <w:lang w:eastAsia="ru-RU"/>
              </w:rPr>
            </w:pPr>
          </w:p>
        </w:tc>
        <w:tc>
          <w:tcPr>
            <w:tcW w:w="6238" w:type="dxa"/>
            <w:shd w:val="clear" w:color="auto" w:fill="auto"/>
          </w:tcPr>
          <w:p w14:paraId="7F4951C9" w14:textId="77777777" w:rsidR="0070378B" w:rsidRPr="003F3D33" w:rsidRDefault="00DE6BD5" w:rsidP="0070378B">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Структура процесса сборки. Исходная информация для разработки технологического процесса. Последовательность разработки технологического процесса.</w:t>
            </w:r>
          </w:p>
          <w:p w14:paraId="4A42D915" w14:textId="77777777" w:rsidR="00260560" w:rsidRPr="003F3D33" w:rsidRDefault="00260560" w:rsidP="0070378B">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Изучение и анализ исходной информации. Определение типа производства и организационной формы сборочного производства.</w:t>
            </w:r>
          </w:p>
          <w:p w14:paraId="7097C2AD" w14:textId="30370836" w:rsidR="00260560" w:rsidRPr="003F3D33" w:rsidRDefault="00260560" w:rsidP="0070378B">
            <w:pPr>
              <w:rPr>
                <w:rFonts w:ascii="Times New Roman" w:eastAsia="Times New Roman" w:hAnsi="Times New Roman" w:cs="Times New Roman"/>
                <w:b/>
                <w:color w:val="000000"/>
                <w:sz w:val="24"/>
                <w:szCs w:val="24"/>
                <w:lang w:eastAsia="ru-RU"/>
              </w:rPr>
            </w:pPr>
          </w:p>
        </w:tc>
      </w:tr>
      <w:tr w:rsidR="0070378B" w:rsidRPr="003F3D33" w14:paraId="4E53B3F6" w14:textId="77777777" w:rsidTr="00DE752E">
        <w:trPr>
          <w:trHeight w:val="510"/>
        </w:trPr>
        <w:tc>
          <w:tcPr>
            <w:tcW w:w="3390" w:type="dxa"/>
            <w:vMerge/>
            <w:shd w:val="clear" w:color="auto" w:fill="auto"/>
          </w:tcPr>
          <w:p w14:paraId="6E971155" w14:textId="77777777" w:rsidR="0070378B" w:rsidRPr="003F3D33" w:rsidRDefault="0070378B" w:rsidP="0070378B">
            <w:pPr>
              <w:rPr>
                <w:rFonts w:ascii="Times New Roman" w:eastAsia="Times New Roman" w:hAnsi="Times New Roman" w:cs="Times New Roman"/>
                <w:b/>
                <w:color w:val="000000"/>
                <w:sz w:val="24"/>
                <w:szCs w:val="24"/>
                <w:lang w:eastAsia="ru-RU"/>
              </w:rPr>
            </w:pPr>
          </w:p>
        </w:tc>
        <w:tc>
          <w:tcPr>
            <w:tcW w:w="6238" w:type="dxa"/>
            <w:shd w:val="clear" w:color="auto" w:fill="auto"/>
          </w:tcPr>
          <w:p w14:paraId="3480DAB9" w14:textId="00040A37" w:rsidR="0070378B" w:rsidRPr="003F3D33" w:rsidRDefault="00260560" w:rsidP="0070378B">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70378B" w:rsidRPr="003F3D33" w14:paraId="58AE06AD" w14:textId="77777777" w:rsidTr="00DE752E">
        <w:trPr>
          <w:trHeight w:val="525"/>
        </w:trPr>
        <w:tc>
          <w:tcPr>
            <w:tcW w:w="3390" w:type="dxa"/>
            <w:vMerge/>
            <w:shd w:val="clear" w:color="auto" w:fill="auto"/>
          </w:tcPr>
          <w:p w14:paraId="7C2BCC84" w14:textId="77777777" w:rsidR="0070378B" w:rsidRPr="003F3D33" w:rsidRDefault="0070378B" w:rsidP="0070378B">
            <w:pPr>
              <w:rPr>
                <w:rFonts w:ascii="Times New Roman" w:eastAsia="Times New Roman" w:hAnsi="Times New Roman" w:cs="Times New Roman"/>
                <w:b/>
                <w:color w:val="000000"/>
                <w:sz w:val="24"/>
                <w:szCs w:val="24"/>
                <w:lang w:eastAsia="ru-RU"/>
              </w:rPr>
            </w:pPr>
          </w:p>
        </w:tc>
        <w:tc>
          <w:tcPr>
            <w:tcW w:w="6238" w:type="dxa"/>
            <w:shd w:val="clear" w:color="auto" w:fill="auto"/>
          </w:tcPr>
          <w:p w14:paraId="4EAAFC59" w14:textId="77777777" w:rsidR="00260560" w:rsidRPr="003F3D33" w:rsidRDefault="00260560" w:rsidP="00260560">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 xml:space="preserve">Проведение анализа сборочной единицы (по вариантам) на технологичность. </w:t>
            </w:r>
          </w:p>
          <w:p w14:paraId="45A6BB8B" w14:textId="77777777" w:rsidR="00260560" w:rsidRPr="003F3D33" w:rsidRDefault="00260560" w:rsidP="00260560">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Размерный анализ и определение рациональных методов обеспечения точности изделия или узла</w:t>
            </w:r>
          </w:p>
          <w:p w14:paraId="03E24C1A" w14:textId="77777777" w:rsidR="0070378B" w:rsidRPr="003F3D33" w:rsidRDefault="0070378B" w:rsidP="00260560">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lastRenderedPageBreak/>
              <w:t>Составление схемы общей и узловой сборки изделия (по вариантам).</w:t>
            </w:r>
          </w:p>
          <w:p w14:paraId="3751D03A" w14:textId="3589CDD5" w:rsidR="00260560" w:rsidRPr="003F3D33" w:rsidRDefault="00260560" w:rsidP="00260560">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Разработка технологического процесса сборки изделия (по вариантам).</w:t>
            </w:r>
          </w:p>
        </w:tc>
      </w:tr>
      <w:tr w:rsidR="00DE6BD5" w:rsidRPr="003F3D33" w14:paraId="21DB4F4C" w14:textId="77777777" w:rsidTr="00DE752E">
        <w:trPr>
          <w:trHeight w:val="273"/>
        </w:trPr>
        <w:tc>
          <w:tcPr>
            <w:tcW w:w="3390" w:type="dxa"/>
            <w:vMerge w:val="restart"/>
            <w:shd w:val="clear" w:color="auto" w:fill="auto"/>
          </w:tcPr>
          <w:p w14:paraId="3F48E04B"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lastRenderedPageBreak/>
              <w:t>Тема 1.5. Сборка типовых сборочных единиц</w:t>
            </w:r>
          </w:p>
        </w:tc>
        <w:tc>
          <w:tcPr>
            <w:tcW w:w="6238" w:type="dxa"/>
            <w:shd w:val="clear" w:color="auto" w:fill="auto"/>
          </w:tcPr>
          <w:p w14:paraId="69D169F8"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Содержание</w:t>
            </w:r>
          </w:p>
        </w:tc>
      </w:tr>
      <w:tr w:rsidR="00F24DDA" w:rsidRPr="003F3D33" w14:paraId="6980665A" w14:textId="77777777" w:rsidTr="00DE752E">
        <w:trPr>
          <w:trHeight w:val="273"/>
        </w:trPr>
        <w:tc>
          <w:tcPr>
            <w:tcW w:w="3390" w:type="dxa"/>
            <w:vMerge/>
            <w:shd w:val="clear" w:color="auto" w:fill="auto"/>
          </w:tcPr>
          <w:p w14:paraId="1D7C1A29" w14:textId="77777777" w:rsidR="00F24DDA" w:rsidRPr="003F3D33" w:rsidRDefault="00F24DDA"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16524A9F" w14:textId="77777777" w:rsidR="00F24DDA" w:rsidRPr="003F3D33" w:rsidRDefault="00F24DDA" w:rsidP="00DE6BD5">
            <w:pPr>
              <w:rPr>
                <w:rFonts w:ascii="Times New Roman" w:hAnsi="Times New Roman" w:cs="Times New Roman"/>
                <w:sz w:val="24"/>
                <w:szCs w:val="24"/>
              </w:rPr>
            </w:pPr>
            <w:r w:rsidRPr="003F3D33">
              <w:rPr>
                <w:rFonts w:ascii="Times New Roman" w:hAnsi="Times New Roman" w:cs="Times New Roman"/>
                <w:sz w:val="24"/>
                <w:szCs w:val="24"/>
              </w:rPr>
              <w:t>Сборка изделий с базированием по плоскостям: схемы установки, методы обеспечения точности, примеры.</w:t>
            </w:r>
          </w:p>
          <w:p w14:paraId="347315CD" w14:textId="77777777" w:rsidR="00F24DDA" w:rsidRPr="003F3D33" w:rsidRDefault="00F24DDA" w:rsidP="00DE6BD5">
            <w:pPr>
              <w:rPr>
                <w:rFonts w:ascii="Times New Roman" w:hAnsi="Times New Roman" w:cs="Times New Roman"/>
                <w:sz w:val="24"/>
                <w:szCs w:val="24"/>
              </w:rPr>
            </w:pPr>
            <w:r w:rsidRPr="003F3D33">
              <w:rPr>
                <w:rFonts w:ascii="Times New Roman" w:hAnsi="Times New Roman" w:cs="Times New Roman"/>
                <w:sz w:val="24"/>
                <w:szCs w:val="24"/>
              </w:rPr>
              <w:t>Сборка изделий с подшипниками: скольжения и качения. Виды, элементы подшипников, классы точности, поля допусков, применение, последовательность технологии сборки</w:t>
            </w:r>
          </w:p>
          <w:p w14:paraId="6D5DEAE6" w14:textId="77777777" w:rsidR="00F24DDA" w:rsidRPr="003F3D33" w:rsidRDefault="00F24DDA" w:rsidP="00DE6BD5">
            <w:pPr>
              <w:rPr>
                <w:rFonts w:ascii="Times New Roman" w:hAnsi="Times New Roman" w:cs="Times New Roman"/>
                <w:sz w:val="24"/>
                <w:szCs w:val="24"/>
              </w:rPr>
            </w:pPr>
            <w:r w:rsidRPr="003F3D33">
              <w:rPr>
                <w:rFonts w:ascii="Times New Roman" w:hAnsi="Times New Roman" w:cs="Times New Roman"/>
                <w:sz w:val="24"/>
                <w:szCs w:val="24"/>
              </w:rPr>
              <w:t>Сборка составных валов: с муфтами, коленчатые валы. Типизация муфт по принципу действия, по конструкции, последовательность сборки. Виды валов, последовательность сборки в зависимости от вида.</w:t>
            </w:r>
          </w:p>
          <w:p w14:paraId="55F38DE4" w14:textId="77777777" w:rsidR="00F24DDA" w:rsidRPr="003F3D33" w:rsidRDefault="00F24DDA" w:rsidP="00DE6BD5">
            <w:pPr>
              <w:rPr>
                <w:rFonts w:ascii="Times New Roman" w:hAnsi="Times New Roman" w:cs="Times New Roman"/>
                <w:sz w:val="24"/>
                <w:szCs w:val="24"/>
              </w:rPr>
            </w:pPr>
            <w:r w:rsidRPr="003F3D33">
              <w:rPr>
                <w:rFonts w:ascii="Times New Roman" w:hAnsi="Times New Roman" w:cs="Times New Roman"/>
                <w:sz w:val="24"/>
                <w:szCs w:val="24"/>
              </w:rPr>
              <w:t>Сборка шатунно-поршневых групп: виды, требования к точности, порядок сборки.</w:t>
            </w:r>
          </w:p>
          <w:p w14:paraId="69076383" w14:textId="77777777" w:rsidR="00F24DDA" w:rsidRPr="003F3D33" w:rsidRDefault="00F24DDA" w:rsidP="00DE6BD5">
            <w:pPr>
              <w:rPr>
                <w:rFonts w:ascii="Times New Roman" w:hAnsi="Times New Roman" w:cs="Times New Roman"/>
                <w:sz w:val="24"/>
                <w:szCs w:val="24"/>
              </w:rPr>
            </w:pPr>
            <w:r w:rsidRPr="003F3D33">
              <w:rPr>
                <w:rFonts w:ascii="Times New Roman" w:hAnsi="Times New Roman" w:cs="Times New Roman"/>
                <w:sz w:val="24"/>
                <w:szCs w:val="24"/>
              </w:rPr>
              <w:t>Сборка зубчатых, червячных, цепных и ремённых передач. Виды передач, степени точности, методы обработки и порядок сборки</w:t>
            </w:r>
          </w:p>
          <w:p w14:paraId="3D045011" w14:textId="568D15B4" w:rsidR="00F24DDA" w:rsidRPr="003F3D33" w:rsidRDefault="00F24DDA" w:rsidP="00DE6BD5">
            <w:pPr>
              <w:rPr>
                <w:rFonts w:ascii="Times New Roman" w:eastAsia="Times New Roman" w:hAnsi="Times New Roman" w:cs="Times New Roman"/>
                <w:b/>
                <w:color w:val="000000"/>
                <w:sz w:val="24"/>
                <w:szCs w:val="24"/>
                <w:lang w:eastAsia="ru-RU"/>
              </w:rPr>
            </w:pPr>
            <w:r w:rsidRPr="003F3D33">
              <w:rPr>
                <w:rFonts w:ascii="Times New Roman" w:hAnsi="Times New Roman" w:cs="Times New Roman"/>
                <w:sz w:val="24"/>
                <w:szCs w:val="24"/>
              </w:rPr>
              <w:t>Балансировка деталей и узлов.</w:t>
            </w:r>
          </w:p>
        </w:tc>
      </w:tr>
      <w:tr w:rsidR="00DE6BD5" w:rsidRPr="003F3D33" w14:paraId="410D2829" w14:textId="77777777" w:rsidTr="00DE752E">
        <w:trPr>
          <w:trHeight w:val="273"/>
        </w:trPr>
        <w:tc>
          <w:tcPr>
            <w:tcW w:w="3390" w:type="dxa"/>
            <w:vMerge/>
            <w:shd w:val="clear" w:color="auto" w:fill="auto"/>
          </w:tcPr>
          <w:p w14:paraId="757DE847" w14:textId="77777777" w:rsidR="00DE6BD5" w:rsidRPr="003F3D33" w:rsidRDefault="00DE6BD5" w:rsidP="00DE6BD5">
            <w:pPr>
              <w:rPr>
                <w:rFonts w:ascii="Times New Roman" w:eastAsia="Times New Roman" w:hAnsi="Times New Roman" w:cs="Times New Roman"/>
                <w:bCs/>
                <w:color w:val="000000"/>
                <w:sz w:val="24"/>
                <w:szCs w:val="24"/>
                <w:lang w:eastAsia="ru-RU"/>
              </w:rPr>
            </w:pPr>
          </w:p>
        </w:tc>
        <w:tc>
          <w:tcPr>
            <w:tcW w:w="6238" w:type="dxa"/>
            <w:shd w:val="clear" w:color="auto" w:fill="auto"/>
          </w:tcPr>
          <w:p w14:paraId="7A44EB8B"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DE6BD5" w:rsidRPr="003F3D33" w14:paraId="5EBA40C2" w14:textId="77777777" w:rsidTr="00DE752E">
        <w:trPr>
          <w:trHeight w:val="798"/>
        </w:trPr>
        <w:tc>
          <w:tcPr>
            <w:tcW w:w="3390" w:type="dxa"/>
            <w:vMerge/>
            <w:shd w:val="clear" w:color="auto" w:fill="auto"/>
          </w:tcPr>
          <w:p w14:paraId="30CA7FB1"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63917820" w14:textId="32554B43"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Определение последовательности сборочного процесса и содержания сборочных операций для изделий с подшипниками (по вариантам).</w:t>
            </w:r>
          </w:p>
        </w:tc>
      </w:tr>
      <w:tr w:rsidR="00DE6BD5" w:rsidRPr="003F3D33" w14:paraId="7E082FD8" w14:textId="77777777" w:rsidTr="00DE752E">
        <w:trPr>
          <w:trHeight w:val="555"/>
        </w:trPr>
        <w:tc>
          <w:tcPr>
            <w:tcW w:w="3390" w:type="dxa"/>
            <w:vMerge/>
            <w:shd w:val="clear" w:color="auto" w:fill="auto"/>
          </w:tcPr>
          <w:p w14:paraId="2A534A37"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5852DD7F" w14:textId="7DE38427" w:rsidR="00DE6BD5" w:rsidRPr="003F3D33" w:rsidRDefault="00DE6BD5"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Определение состава и последовательности выполнения операций сборки составных валов (по вариантам).</w:t>
            </w:r>
          </w:p>
        </w:tc>
      </w:tr>
      <w:tr w:rsidR="00DE6BD5" w:rsidRPr="003F3D33" w14:paraId="285A9F89" w14:textId="77777777" w:rsidTr="00DE752E">
        <w:trPr>
          <w:trHeight w:val="273"/>
        </w:trPr>
        <w:tc>
          <w:tcPr>
            <w:tcW w:w="3390" w:type="dxa"/>
            <w:vMerge/>
            <w:shd w:val="clear" w:color="auto" w:fill="auto"/>
          </w:tcPr>
          <w:p w14:paraId="1B206217"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445FC022" w14:textId="0D352894" w:rsidR="00DE6BD5" w:rsidRPr="003F3D33" w:rsidRDefault="00DE6BD5"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Определение состава и последовательности выполнения операций сборки цилиндрической/конической зубчатой передачи (по вариантам).</w:t>
            </w:r>
          </w:p>
        </w:tc>
      </w:tr>
      <w:tr w:rsidR="00DE6BD5" w:rsidRPr="003F3D33" w14:paraId="7051FC11" w14:textId="77777777" w:rsidTr="00DE752E">
        <w:trPr>
          <w:trHeight w:val="273"/>
        </w:trPr>
        <w:tc>
          <w:tcPr>
            <w:tcW w:w="3390" w:type="dxa"/>
            <w:vMerge w:val="restart"/>
            <w:shd w:val="clear" w:color="auto" w:fill="auto"/>
          </w:tcPr>
          <w:p w14:paraId="37A713AD"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Тема 1.6. Разработка технологической документации по сборке узлов или изделий</w:t>
            </w:r>
          </w:p>
        </w:tc>
        <w:tc>
          <w:tcPr>
            <w:tcW w:w="6238" w:type="dxa"/>
            <w:shd w:val="clear" w:color="auto" w:fill="auto"/>
          </w:tcPr>
          <w:p w14:paraId="1FAAA393"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Содержание</w:t>
            </w:r>
          </w:p>
        </w:tc>
      </w:tr>
      <w:tr w:rsidR="00DE6BD5" w:rsidRPr="003F3D33" w14:paraId="35C21850" w14:textId="77777777" w:rsidTr="00DE752E">
        <w:trPr>
          <w:trHeight w:val="273"/>
        </w:trPr>
        <w:tc>
          <w:tcPr>
            <w:tcW w:w="3390" w:type="dxa"/>
            <w:vMerge/>
            <w:shd w:val="clear" w:color="auto" w:fill="auto"/>
          </w:tcPr>
          <w:p w14:paraId="144004D3"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6546998C" w14:textId="77777777" w:rsidR="004E6972" w:rsidRPr="003F3D33" w:rsidRDefault="004E6972" w:rsidP="004E6972">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 xml:space="preserve">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w:t>
            </w:r>
          </w:p>
          <w:p w14:paraId="7705D4D0" w14:textId="023C525E" w:rsidR="00DE6BD5" w:rsidRPr="003F3D33" w:rsidRDefault="004E6972"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Формы и требования к заполнению и оформлению документов на технологические процессы (операции), специализированные по методам сборки.</w:t>
            </w:r>
          </w:p>
        </w:tc>
      </w:tr>
      <w:tr w:rsidR="00DE6BD5" w:rsidRPr="003F3D33" w14:paraId="7B140EE4" w14:textId="77777777" w:rsidTr="00DE752E">
        <w:trPr>
          <w:trHeight w:val="555"/>
        </w:trPr>
        <w:tc>
          <w:tcPr>
            <w:tcW w:w="3390" w:type="dxa"/>
            <w:vMerge/>
            <w:shd w:val="clear" w:color="auto" w:fill="auto"/>
          </w:tcPr>
          <w:p w14:paraId="722B8C80"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0BBA09BB" w14:textId="20FBF64F" w:rsidR="00DE6BD5" w:rsidRPr="003F3D33" w:rsidRDefault="004E6972"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DE6BD5" w:rsidRPr="003F3D33" w14:paraId="4E78E800" w14:textId="77777777" w:rsidTr="003F3D33">
        <w:trPr>
          <w:trHeight w:val="540"/>
        </w:trPr>
        <w:tc>
          <w:tcPr>
            <w:tcW w:w="3390" w:type="dxa"/>
            <w:vMerge/>
            <w:shd w:val="clear" w:color="auto" w:fill="auto"/>
          </w:tcPr>
          <w:p w14:paraId="4B8C375D"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43D5E60D" w14:textId="77777777" w:rsidR="00DE6BD5" w:rsidRPr="003F3D33" w:rsidRDefault="004E6972"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Разработка и оформление маршрутной и операционной карты сборки изделия (по вариантам).</w:t>
            </w:r>
          </w:p>
          <w:p w14:paraId="5D34D269" w14:textId="0AAD3505" w:rsidR="004E6972" w:rsidRPr="003F3D33" w:rsidRDefault="004E6972"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Составление и оформление технологической карты сборочного процесса изделия (по вариантам).</w:t>
            </w:r>
          </w:p>
        </w:tc>
      </w:tr>
      <w:tr w:rsidR="00DE6BD5" w:rsidRPr="003F3D33" w14:paraId="1B200138" w14:textId="77777777" w:rsidTr="003F3D33">
        <w:trPr>
          <w:trHeight w:val="273"/>
        </w:trPr>
        <w:tc>
          <w:tcPr>
            <w:tcW w:w="3390" w:type="dxa"/>
            <w:vMerge w:val="restart"/>
            <w:shd w:val="clear" w:color="auto" w:fill="auto"/>
          </w:tcPr>
          <w:p w14:paraId="0F692A62"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Тема 1.7. Автоматизация разработки документации сборочного процесса</w:t>
            </w:r>
          </w:p>
        </w:tc>
        <w:tc>
          <w:tcPr>
            <w:tcW w:w="6238" w:type="dxa"/>
            <w:shd w:val="clear" w:color="auto" w:fill="auto"/>
          </w:tcPr>
          <w:p w14:paraId="508BB809"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Содержание</w:t>
            </w:r>
          </w:p>
        </w:tc>
      </w:tr>
      <w:tr w:rsidR="002E1156" w:rsidRPr="003F3D33" w14:paraId="01C6C666" w14:textId="77777777" w:rsidTr="003F3D33">
        <w:trPr>
          <w:trHeight w:val="273"/>
        </w:trPr>
        <w:tc>
          <w:tcPr>
            <w:tcW w:w="3390" w:type="dxa"/>
            <w:vMerge/>
            <w:shd w:val="clear" w:color="auto" w:fill="auto"/>
          </w:tcPr>
          <w:p w14:paraId="4193BD47" w14:textId="77777777" w:rsidR="002E1156" w:rsidRPr="003F3D33" w:rsidRDefault="002E1156"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5BD126B5" w14:textId="419205CF" w:rsidR="002E1156" w:rsidRPr="003F3D33" w:rsidRDefault="002E1156"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САПР при выборе сборочного инструмента и технологических приспособлений: виды, назначение, применение, роль.</w:t>
            </w:r>
          </w:p>
        </w:tc>
      </w:tr>
      <w:tr w:rsidR="00DE6BD5" w:rsidRPr="003F3D33" w14:paraId="2B35F862" w14:textId="77777777" w:rsidTr="003F3D33">
        <w:trPr>
          <w:trHeight w:val="273"/>
        </w:trPr>
        <w:tc>
          <w:tcPr>
            <w:tcW w:w="3390" w:type="dxa"/>
            <w:vMerge/>
            <w:shd w:val="clear" w:color="auto" w:fill="auto"/>
          </w:tcPr>
          <w:p w14:paraId="35DB93EA"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43C6584A"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DE6BD5" w:rsidRPr="003F3D33" w14:paraId="79D3C997" w14:textId="77777777" w:rsidTr="003F3D33">
        <w:trPr>
          <w:trHeight w:val="273"/>
        </w:trPr>
        <w:tc>
          <w:tcPr>
            <w:tcW w:w="3390" w:type="dxa"/>
            <w:vMerge/>
            <w:shd w:val="clear" w:color="auto" w:fill="auto"/>
          </w:tcPr>
          <w:p w14:paraId="508697D9"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567C4E46" w14:textId="23A30F63" w:rsidR="00DE6BD5" w:rsidRPr="003F3D33" w:rsidRDefault="00DE6BD5"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Подбор конструктивного исполнения инструмента для сборки узлов или изделий с применением САПР» (по вариантам).</w:t>
            </w:r>
          </w:p>
        </w:tc>
      </w:tr>
      <w:tr w:rsidR="00DE6BD5" w:rsidRPr="003F3D33" w14:paraId="013AF299" w14:textId="77777777" w:rsidTr="003F3D33">
        <w:trPr>
          <w:trHeight w:val="273"/>
        </w:trPr>
        <w:tc>
          <w:tcPr>
            <w:tcW w:w="3390" w:type="dxa"/>
            <w:vMerge w:val="restart"/>
            <w:shd w:val="clear" w:color="auto" w:fill="auto"/>
          </w:tcPr>
          <w:p w14:paraId="4CE990DA"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Тема 1.8. Основы программирования сборочного оборудования</w:t>
            </w:r>
          </w:p>
        </w:tc>
        <w:tc>
          <w:tcPr>
            <w:tcW w:w="6238" w:type="dxa"/>
            <w:shd w:val="clear" w:color="auto" w:fill="auto"/>
          </w:tcPr>
          <w:p w14:paraId="3766E3B9"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Содержание</w:t>
            </w:r>
          </w:p>
        </w:tc>
      </w:tr>
      <w:tr w:rsidR="002E1156" w:rsidRPr="003F3D33" w14:paraId="66A530CB" w14:textId="77777777" w:rsidTr="003F3D33">
        <w:trPr>
          <w:trHeight w:val="273"/>
        </w:trPr>
        <w:tc>
          <w:tcPr>
            <w:tcW w:w="3390" w:type="dxa"/>
            <w:vMerge/>
            <w:shd w:val="clear" w:color="auto" w:fill="auto"/>
          </w:tcPr>
          <w:p w14:paraId="24A59B28" w14:textId="77777777" w:rsidR="002E1156" w:rsidRPr="003F3D33" w:rsidRDefault="002E1156"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003E0728" w14:textId="1245CE67" w:rsidR="002E1156" w:rsidRPr="003F3D33" w:rsidRDefault="002E1156"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Основы программирования сборочного оборудования. Этапы подготовки управляющей программы: анализ сборочного чертежа детали, выбор станка и инструмента, приспособлений, технологических и размерных баз.</w:t>
            </w:r>
          </w:p>
        </w:tc>
      </w:tr>
      <w:tr w:rsidR="00DE6BD5" w:rsidRPr="003F3D33" w14:paraId="4BC3C9D5" w14:textId="77777777" w:rsidTr="003F3D33">
        <w:trPr>
          <w:trHeight w:val="273"/>
        </w:trPr>
        <w:tc>
          <w:tcPr>
            <w:tcW w:w="3390" w:type="dxa"/>
            <w:vMerge/>
            <w:shd w:val="clear" w:color="auto" w:fill="auto"/>
          </w:tcPr>
          <w:p w14:paraId="4D798882" w14:textId="77777777" w:rsidR="00DE6BD5" w:rsidRPr="003F3D33" w:rsidRDefault="00DE6BD5" w:rsidP="00DE6BD5">
            <w:pPr>
              <w:rPr>
                <w:rFonts w:ascii="Times New Roman" w:eastAsia="Times New Roman" w:hAnsi="Times New Roman" w:cs="Times New Roman"/>
                <w:bCs/>
                <w:color w:val="000000"/>
                <w:sz w:val="24"/>
                <w:szCs w:val="24"/>
                <w:lang w:eastAsia="ru-RU"/>
              </w:rPr>
            </w:pPr>
          </w:p>
        </w:tc>
        <w:tc>
          <w:tcPr>
            <w:tcW w:w="6238" w:type="dxa"/>
            <w:shd w:val="clear" w:color="auto" w:fill="auto"/>
          </w:tcPr>
          <w:p w14:paraId="4A76D485"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DE6BD5" w:rsidRPr="003F3D33" w14:paraId="0739C219" w14:textId="77777777" w:rsidTr="003F3D33">
        <w:trPr>
          <w:trHeight w:val="273"/>
        </w:trPr>
        <w:tc>
          <w:tcPr>
            <w:tcW w:w="3390" w:type="dxa"/>
            <w:vMerge/>
            <w:shd w:val="clear" w:color="auto" w:fill="auto"/>
          </w:tcPr>
          <w:p w14:paraId="3122D037"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0353497E" w14:textId="77777777" w:rsidR="002E1156" w:rsidRPr="003F3D33" w:rsidRDefault="002E1156" w:rsidP="002E1156">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Составление простой управляющей программы</w:t>
            </w:r>
          </w:p>
          <w:p w14:paraId="1F9A8DAC" w14:textId="2D37165B" w:rsidR="00DE6BD5" w:rsidRPr="003F3D33" w:rsidRDefault="002E1156" w:rsidP="002E1156">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для сборки изделия.</w:t>
            </w:r>
          </w:p>
        </w:tc>
      </w:tr>
      <w:tr w:rsidR="00DE6BD5" w:rsidRPr="003F3D33" w14:paraId="3117335D" w14:textId="77777777" w:rsidTr="003F3D33">
        <w:trPr>
          <w:trHeight w:val="273"/>
        </w:trPr>
        <w:tc>
          <w:tcPr>
            <w:tcW w:w="3390" w:type="dxa"/>
            <w:vMerge w:val="restart"/>
            <w:shd w:val="clear" w:color="auto" w:fill="auto"/>
          </w:tcPr>
          <w:p w14:paraId="4DD7FEEA"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 xml:space="preserve">Тема 1.9. </w:t>
            </w:r>
            <w:r w:rsidRPr="003F3D33">
              <w:rPr>
                <w:rFonts w:ascii="Times New Roman" w:eastAsia="Times New Roman" w:hAnsi="Times New Roman" w:cs="Times New Roman"/>
                <w:b/>
                <w:color w:val="000000"/>
                <w:sz w:val="24"/>
                <w:szCs w:val="24"/>
                <w:lang w:val="en-US" w:eastAsia="ru-RU"/>
              </w:rPr>
              <w:t>CAE</w:t>
            </w:r>
            <w:r w:rsidRPr="003F3D33">
              <w:rPr>
                <w:rFonts w:ascii="Times New Roman" w:eastAsia="Times New Roman" w:hAnsi="Times New Roman" w:cs="Times New Roman"/>
                <w:b/>
                <w:color w:val="000000"/>
                <w:sz w:val="24"/>
                <w:szCs w:val="24"/>
                <w:lang w:eastAsia="ru-RU"/>
              </w:rPr>
              <w:t>-системы для выполнения расчётов параметров сборки</w:t>
            </w:r>
          </w:p>
        </w:tc>
        <w:tc>
          <w:tcPr>
            <w:tcW w:w="6238" w:type="dxa"/>
            <w:shd w:val="clear" w:color="auto" w:fill="auto"/>
          </w:tcPr>
          <w:p w14:paraId="725B3BEF"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Содержание</w:t>
            </w:r>
          </w:p>
        </w:tc>
      </w:tr>
      <w:tr w:rsidR="00DE6BD5" w:rsidRPr="003F3D33" w14:paraId="3E97D540" w14:textId="77777777" w:rsidTr="003F3D33">
        <w:trPr>
          <w:trHeight w:val="273"/>
        </w:trPr>
        <w:tc>
          <w:tcPr>
            <w:tcW w:w="3390" w:type="dxa"/>
            <w:vMerge/>
            <w:shd w:val="clear" w:color="auto" w:fill="auto"/>
          </w:tcPr>
          <w:p w14:paraId="621A5438"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271DD597" w14:textId="77777777" w:rsidR="00DE6BD5" w:rsidRPr="003F3D33" w:rsidRDefault="00DE6BD5"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DE6BD5" w:rsidRPr="003F3D33" w14:paraId="02DAA4A5" w14:textId="77777777" w:rsidTr="003F3D33">
        <w:trPr>
          <w:trHeight w:val="273"/>
        </w:trPr>
        <w:tc>
          <w:tcPr>
            <w:tcW w:w="3390" w:type="dxa"/>
            <w:vMerge/>
            <w:shd w:val="clear" w:color="auto" w:fill="auto"/>
          </w:tcPr>
          <w:p w14:paraId="61DCD875"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7068E308" w14:textId="5C63C87C" w:rsidR="00DE6BD5" w:rsidRPr="003F3D33" w:rsidRDefault="00DE6BD5"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 xml:space="preserve">Обзор систем САПР для выполнения расчётов параметров сборки: </w:t>
            </w:r>
            <w:r w:rsidRPr="003F3D33">
              <w:rPr>
                <w:rFonts w:ascii="Times New Roman" w:eastAsia="Times New Roman" w:hAnsi="Times New Roman" w:cs="Times New Roman"/>
                <w:color w:val="000000"/>
                <w:sz w:val="24"/>
                <w:szCs w:val="24"/>
                <w:lang w:val="en-US" w:eastAsia="ru-RU"/>
              </w:rPr>
              <w:t>CAE</w:t>
            </w:r>
            <w:r w:rsidRPr="003F3D33">
              <w:rPr>
                <w:rFonts w:ascii="Times New Roman" w:eastAsia="Times New Roman" w:hAnsi="Times New Roman" w:cs="Times New Roman"/>
                <w:color w:val="000000"/>
                <w:sz w:val="24"/>
                <w:szCs w:val="24"/>
                <w:lang w:eastAsia="ru-RU"/>
              </w:rPr>
              <w:t>-системы.</w:t>
            </w:r>
          </w:p>
        </w:tc>
      </w:tr>
      <w:tr w:rsidR="00DE6BD5" w:rsidRPr="003F3D33" w14:paraId="2A367A22" w14:textId="77777777" w:rsidTr="003F3D33">
        <w:trPr>
          <w:trHeight w:val="273"/>
        </w:trPr>
        <w:tc>
          <w:tcPr>
            <w:tcW w:w="3390" w:type="dxa"/>
            <w:vMerge w:val="restart"/>
            <w:shd w:val="clear" w:color="auto" w:fill="auto"/>
          </w:tcPr>
          <w:p w14:paraId="18EAEF70"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Тема 1.10. Разработка планировок участков механосборочных цехов</w:t>
            </w:r>
          </w:p>
        </w:tc>
        <w:tc>
          <w:tcPr>
            <w:tcW w:w="6238" w:type="dxa"/>
            <w:shd w:val="clear" w:color="auto" w:fill="auto"/>
          </w:tcPr>
          <w:p w14:paraId="07F05696"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Содержание</w:t>
            </w:r>
          </w:p>
        </w:tc>
      </w:tr>
      <w:tr w:rsidR="002E1156" w:rsidRPr="003F3D33" w14:paraId="5FBA40A2" w14:textId="77777777" w:rsidTr="003F3D33">
        <w:trPr>
          <w:trHeight w:val="273"/>
        </w:trPr>
        <w:tc>
          <w:tcPr>
            <w:tcW w:w="3390" w:type="dxa"/>
            <w:vMerge/>
            <w:shd w:val="clear" w:color="auto" w:fill="auto"/>
          </w:tcPr>
          <w:p w14:paraId="03A5BA46" w14:textId="77777777" w:rsidR="002E1156" w:rsidRPr="003F3D33" w:rsidRDefault="002E1156"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576B2CFA" w14:textId="77777777" w:rsidR="002E1156" w:rsidRPr="003F3D33" w:rsidRDefault="002E1156"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 xml:space="preserve">Нормативная документация для разработки планировок сборочных цехов: правила и нормы СНиП СП 18.13330.2011Генеральные планы промышленных предприятий. Актуализированная редакция СНиП </w:t>
            </w:r>
            <w:r w:rsidRPr="003F3D33">
              <w:rPr>
                <w:rFonts w:ascii="Times New Roman" w:eastAsia="Times New Roman" w:hAnsi="Times New Roman" w:cs="Times New Roman"/>
                <w:color w:val="000000"/>
                <w:sz w:val="24"/>
                <w:szCs w:val="24"/>
                <w:lang w:val="en-US" w:eastAsia="ru-RU"/>
              </w:rPr>
              <w:t>II</w:t>
            </w:r>
            <w:r w:rsidRPr="003F3D33">
              <w:rPr>
                <w:rFonts w:ascii="Times New Roman" w:eastAsia="Times New Roman" w:hAnsi="Times New Roman" w:cs="Times New Roman"/>
                <w:color w:val="000000"/>
                <w:sz w:val="24"/>
                <w:szCs w:val="24"/>
                <w:lang w:eastAsia="ru-RU"/>
              </w:rPr>
              <w:t xml:space="preserve">-89-80* (с Изменением №1), ОНТП 14-93 Нормы технологического проектирования предприятий машиностроения, приборостроения и металлообработки. Механообрабатывающие и сборочные цехи. </w:t>
            </w:r>
          </w:p>
          <w:p w14:paraId="07E7B93E" w14:textId="3C764B1D" w:rsidR="002E1156" w:rsidRPr="003F3D33" w:rsidRDefault="002E1156"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Основы составления планировок в САПР: приёмы и методы эффективной работы при составлении планировок сборочных цехов.</w:t>
            </w:r>
          </w:p>
        </w:tc>
      </w:tr>
      <w:tr w:rsidR="00DE6BD5" w:rsidRPr="003F3D33" w14:paraId="3A564DC4" w14:textId="77777777" w:rsidTr="003F3D33">
        <w:trPr>
          <w:trHeight w:val="273"/>
        </w:trPr>
        <w:tc>
          <w:tcPr>
            <w:tcW w:w="3390" w:type="dxa"/>
            <w:vMerge/>
            <w:shd w:val="clear" w:color="auto" w:fill="auto"/>
          </w:tcPr>
          <w:p w14:paraId="06F82254"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784997ED"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DE6BD5" w:rsidRPr="003F3D33" w14:paraId="074D5A8D" w14:textId="77777777" w:rsidTr="003F3D33">
        <w:trPr>
          <w:trHeight w:val="273"/>
        </w:trPr>
        <w:tc>
          <w:tcPr>
            <w:tcW w:w="3390" w:type="dxa"/>
            <w:vMerge/>
            <w:shd w:val="clear" w:color="auto" w:fill="auto"/>
          </w:tcPr>
          <w:p w14:paraId="1BF23CFC"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371A4ECA" w14:textId="3D97D07C"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 xml:space="preserve">Расчеты по планировке цехов. </w:t>
            </w:r>
          </w:p>
        </w:tc>
      </w:tr>
      <w:tr w:rsidR="00DE6BD5" w:rsidRPr="003F3D33" w14:paraId="32208588" w14:textId="77777777" w:rsidTr="003F3D33">
        <w:trPr>
          <w:trHeight w:val="273"/>
        </w:trPr>
        <w:tc>
          <w:tcPr>
            <w:tcW w:w="3390" w:type="dxa"/>
            <w:vMerge/>
            <w:shd w:val="clear" w:color="auto" w:fill="auto"/>
          </w:tcPr>
          <w:p w14:paraId="3D978B6B"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79CC6A8C" w14:textId="46862E83"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Расчеты по и обеспечению оборудованием.</w:t>
            </w:r>
          </w:p>
        </w:tc>
      </w:tr>
      <w:tr w:rsidR="00DE6BD5" w:rsidRPr="003F3D33" w14:paraId="7B6393D2" w14:textId="77777777" w:rsidTr="003F3D33">
        <w:trPr>
          <w:trHeight w:val="273"/>
        </w:trPr>
        <w:tc>
          <w:tcPr>
            <w:tcW w:w="3390" w:type="dxa"/>
            <w:vMerge/>
            <w:shd w:val="clear" w:color="auto" w:fill="auto"/>
          </w:tcPr>
          <w:p w14:paraId="24AF71DF"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79B04C14" w14:textId="24B33926" w:rsidR="00DE6BD5" w:rsidRPr="003F3D33" w:rsidRDefault="00DE6BD5"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Расчеты численности персонала.</w:t>
            </w:r>
          </w:p>
        </w:tc>
      </w:tr>
      <w:tr w:rsidR="00DE6BD5" w:rsidRPr="003F3D33" w14:paraId="32B26FDE" w14:textId="77777777" w:rsidTr="003F3D33">
        <w:trPr>
          <w:trHeight w:val="273"/>
        </w:trPr>
        <w:tc>
          <w:tcPr>
            <w:tcW w:w="3390" w:type="dxa"/>
            <w:vMerge/>
            <w:shd w:val="clear" w:color="auto" w:fill="auto"/>
          </w:tcPr>
          <w:p w14:paraId="73987D0B"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3C01F8CC" w14:textId="1F1F9244"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 xml:space="preserve">Выполнение конструктивных элементов на планировочном решении сборочного цеха в </w:t>
            </w:r>
            <w:r w:rsidRPr="003F3D33">
              <w:rPr>
                <w:rFonts w:ascii="Times New Roman" w:eastAsia="Times New Roman" w:hAnsi="Times New Roman" w:cs="Times New Roman"/>
                <w:color w:val="000000"/>
                <w:sz w:val="24"/>
                <w:szCs w:val="24"/>
                <w:lang w:val="en-US" w:eastAsia="ru-RU"/>
              </w:rPr>
              <w:t>CAD</w:t>
            </w:r>
            <w:r w:rsidRPr="003F3D33">
              <w:rPr>
                <w:rFonts w:ascii="Times New Roman" w:eastAsia="Times New Roman" w:hAnsi="Times New Roman" w:cs="Times New Roman"/>
                <w:color w:val="000000"/>
                <w:sz w:val="24"/>
                <w:szCs w:val="24"/>
                <w:lang w:eastAsia="ru-RU"/>
              </w:rPr>
              <w:t>-системе.</w:t>
            </w:r>
          </w:p>
        </w:tc>
      </w:tr>
      <w:tr w:rsidR="00DE6BD5" w:rsidRPr="003F3D33" w14:paraId="7C24B101" w14:textId="77777777" w:rsidTr="003F3D33">
        <w:trPr>
          <w:trHeight w:val="970"/>
        </w:trPr>
        <w:tc>
          <w:tcPr>
            <w:tcW w:w="3390" w:type="dxa"/>
            <w:vMerge/>
            <w:shd w:val="clear" w:color="auto" w:fill="auto"/>
          </w:tcPr>
          <w:p w14:paraId="027A759D"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2EFEB2F8" w14:textId="193B0DE0"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color w:val="000000"/>
                <w:sz w:val="24"/>
                <w:szCs w:val="24"/>
                <w:lang w:eastAsia="ru-RU"/>
              </w:rPr>
              <w:t>Расстановка оборудования</w:t>
            </w:r>
            <w:r w:rsidRPr="003F3D33">
              <w:rPr>
                <w:rFonts w:ascii="Times New Roman" w:eastAsia="Times New Roman" w:hAnsi="Times New Roman" w:cs="Times New Roman"/>
                <w:b/>
                <w:color w:val="000000"/>
                <w:sz w:val="24"/>
                <w:szCs w:val="24"/>
                <w:lang w:eastAsia="ru-RU"/>
              </w:rPr>
              <w:t xml:space="preserve"> </w:t>
            </w:r>
            <w:r w:rsidRPr="003F3D33">
              <w:rPr>
                <w:rFonts w:ascii="Times New Roman" w:eastAsia="Times New Roman" w:hAnsi="Times New Roman" w:cs="Times New Roman"/>
                <w:color w:val="000000"/>
                <w:sz w:val="24"/>
                <w:szCs w:val="24"/>
                <w:lang w:eastAsia="ru-RU"/>
              </w:rPr>
              <w:t xml:space="preserve">на планировочном решении сборочного цеха в </w:t>
            </w:r>
            <w:r w:rsidRPr="003F3D33">
              <w:rPr>
                <w:rFonts w:ascii="Times New Roman" w:eastAsia="Times New Roman" w:hAnsi="Times New Roman" w:cs="Times New Roman"/>
                <w:color w:val="000000"/>
                <w:sz w:val="24"/>
                <w:szCs w:val="24"/>
                <w:lang w:val="en-US" w:eastAsia="ru-RU"/>
              </w:rPr>
              <w:t>CAD</w:t>
            </w:r>
            <w:r w:rsidRPr="003F3D33">
              <w:rPr>
                <w:rFonts w:ascii="Times New Roman" w:eastAsia="Times New Roman" w:hAnsi="Times New Roman" w:cs="Times New Roman"/>
                <w:color w:val="000000"/>
                <w:sz w:val="24"/>
                <w:szCs w:val="24"/>
                <w:lang w:eastAsia="ru-RU"/>
              </w:rPr>
              <w:t>-системе.</w:t>
            </w:r>
          </w:p>
        </w:tc>
      </w:tr>
      <w:tr w:rsidR="00DE6BD5" w:rsidRPr="003F3D33" w14:paraId="4073EDC2" w14:textId="77777777" w:rsidTr="003F3D33">
        <w:trPr>
          <w:trHeight w:val="273"/>
        </w:trPr>
        <w:tc>
          <w:tcPr>
            <w:tcW w:w="3390" w:type="dxa"/>
            <w:vMerge/>
            <w:shd w:val="clear" w:color="auto" w:fill="auto"/>
          </w:tcPr>
          <w:p w14:paraId="26A76D33" w14:textId="77777777" w:rsidR="00DE6BD5" w:rsidRPr="003F3D33" w:rsidRDefault="00DE6BD5" w:rsidP="00DE6BD5">
            <w:pPr>
              <w:rPr>
                <w:rFonts w:ascii="Times New Roman" w:eastAsia="Times New Roman" w:hAnsi="Times New Roman" w:cs="Times New Roman"/>
                <w:b/>
                <w:color w:val="000000"/>
                <w:sz w:val="24"/>
                <w:szCs w:val="24"/>
                <w:lang w:eastAsia="ru-RU"/>
              </w:rPr>
            </w:pPr>
          </w:p>
        </w:tc>
        <w:tc>
          <w:tcPr>
            <w:tcW w:w="6238" w:type="dxa"/>
            <w:shd w:val="clear" w:color="auto" w:fill="auto"/>
          </w:tcPr>
          <w:p w14:paraId="0014FE7F" w14:textId="099015AE" w:rsidR="00DE6BD5" w:rsidRPr="003F3D33" w:rsidRDefault="00DE6BD5" w:rsidP="00DE6BD5">
            <w:pPr>
              <w:rPr>
                <w:rFonts w:ascii="Times New Roman" w:eastAsia="Times New Roman" w:hAnsi="Times New Roman" w:cs="Times New Roman"/>
                <w:color w:val="000000"/>
                <w:sz w:val="24"/>
                <w:szCs w:val="24"/>
                <w:lang w:eastAsia="ru-RU"/>
              </w:rPr>
            </w:pPr>
            <w:r w:rsidRPr="003F3D33">
              <w:rPr>
                <w:rFonts w:ascii="Times New Roman" w:eastAsia="Times New Roman" w:hAnsi="Times New Roman" w:cs="Times New Roman"/>
                <w:color w:val="000000"/>
                <w:sz w:val="24"/>
                <w:szCs w:val="24"/>
                <w:lang w:eastAsia="ru-RU"/>
              </w:rPr>
              <w:t>Составление спецификации для планировочного решения сборочного цеха</w:t>
            </w:r>
          </w:p>
        </w:tc>
      </w:tr>
      <w:tr w:rsidR="00DE6BD5" w:rsidRPr="003F3D33" w14:paraId="08FDD397" w14:textId="77777777" w:rsidTr="003F3D33">
        <w:trPr>
          <w:trHeight w:val="273"/>
        </w:trPr>
        <w:tc>
          <w:tcPr>
            <w:tcW w:w="9628" w:type="dxa"/>
            <w:gridSpan w:val="2"/>
            <w:shd w:val="clear" w:color="auto" w:fill="auto"/>
          </w:tcPr>
          <w:p w14:paraId="4ABE7E3D" w14:textId="7E1750F4" w:rsidR="00DE6BD5" w:rsidRPr="003F3D33" w:rsidRDefault="00DE6BD5" w:rsidP="00DE6BD5">
            <w:pPr>
              <w:suppressAutoHyphens/>
              <w:jc w:val="both"/>
              <w:rPr>
                <w:rFonts w:ascii="Times New Roman" w:eastAsia="Times New Roman" w:hAnsi="Times New Roman" w:cs="Times New Roman"/>
                <w:b/>
                <w:bCs/>
                <w:sz w:val="24"/>
                <w:szCs w:val="24"/>
                <w:lang w:eastAsia="ru-RU"/>
              </w:rPr>
            </w:pPr>
            <w:r w:rsidRPr="003F3D33">
              <w:rPr>
                <w:rFonts w:ascii="Times New Roman" w:eastAsia="Times New Roman" w:hAnsi="Times New Roman" w:cs="Times New Roman"/>
                <w:b/>
                <w:bCs/>
                <w:sz w:val="24"/>
                <w:szCs w:val="24"/>
                <w:lang w:eastAsia="ru-RU"/>
              </w:rPr>
              <w:t>Курсовой проект (работа) 20</w:t>
            </w:r>
          </w:p>
        </w:tc>
      </w:tr>
      <w:tr w:rsidR="00DE6BD5" w:rsidRPr="003F3D33" w14:paraId="7433FF3D" w14:textId="77777777" w:rsidTr="00DE752E">
        <w:trPr>
          <w:trHeight w:val="415"/>
        </w:trPr>
        <w:tc>
          <w:tcPr>
            <w:tcW w:w="9628" w:type="dxa"/>
            <w:gridSpan w:val="2"/>
            <w:shd w:val="clear" w:color="auto" w:fill="auto"/>
          </w:tcPr>
          <w:p w14:paraId="1750C59F" w14:textId="6DB81FE8"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Учебная практика 72</w:t>
            </w:r>
          </w:p>
          <w:p w14:paraId="10BA2C52" w14:textId="777777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b/>
                <w:color w:val="000000"/>
                <w:sz w:val="24"/>
                <w:szCs w:val="24"/>
                <w:lang w:eastAsia="ru-RU"/>
              </w:rPr>
              <w:t>Виды работ</w:t>
            </w:r>
          </w:p>
          <w:p w14:paraId="12FC2BA3"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1. Изучение документации, чертежей и требований к качеству сборочных единиц различного типа</w:t>
            </w:r>
          </w:p>
          <w:p w14:paraId="6F22C409"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lastRenderedPageBreak/>
              <w:t>2. Изучение методов контроля точности сборки</w:t>
            </w:r>
          </w:p>
          <w:p w14:paraId="23C77379"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3. Изучение ручного инструмента и организации рабочего места слесаря-сборщика</w:t>
            </w:r>
          </w:p>
          <w:p w14:paraId="35A5B982"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4. Изучение средств механизации и оборудования автоматизированной сборки</w:t>
            </w:r>
          </w:p>
          <w:p w14:paraId="31CA6DD2"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5. Изучение технологической документации по сборке узлов или изделий</w:t>
            </w:r>
          </w:p>
          <w:p w14:paraId="3DE3D09B"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6. Изучение процедур испытаний различных изделий</w:t>
            </w:r>
          </w:p>
          <w:p w14:paraId="67C69070"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 xml:space="preserve">7. Изучение интерфейса и алгоритмов работы со сборочной документацией в </w:t>
            </w:r>
            <w:proofErr w:type="spellStart"/>
            <w:r w:rsidRPr="003F3D33">
              <w:rPr>
                <w:rFonts w:ascii="Times New Roman" w:eastAsia="Times New Roman" w:hAnsi="Times New Roman" w:cs="Times New Roman"/>
                <w:sz w:val="24"/>
                <w:szCs w:val="24"/>
                <w:lang w:eastAsia="ru-RU"/>
              </w:rPr>
              <w:t>автомизированных</w:t>
            </w:r>
            <w:proofErr w:type="spellEnd"/>
            <w:r w:rsidRPr="003F3D33">
              <w:rPr>
                <w:rFonts w:ascii="Times New Roman" w:eastAsia="Times New Roman" w:hAnsi="Times New Roman" w:cs="Times New Roman"/>
                <w:sz w:val="24"/>
                <w:szCs w:val="24"/>
                <w:lang w:eastAsia="ru-RU"/>
              </w:rPr>
              <w:t xml:space="preserve"> системах</w:t>
            </w:r>
          </w:p>
          <w:p w14:paraId="47A0197D"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8. Изучение порядка расчетов механических напряжений при сборке и влияния перепадов температуры на характер соединений</w:t>
            </w:r>
          </w:p>
          <w:p w14:paraId="35721247" w14:textId="63FEB377" w:rsidR="00DE6BD5" w:rsidRPr="003F3D33" w:rsidRDefault="00DE6BD5" w:rsidP="00DE6BD5">
            <w:pPr>
              <w:rPr>
                <w:rFonts w:ascii="Times New Roman" w:eastAsia="Times New Roman" w:hAnsi="Times New Roman" w:cs="Times New Roman"/>
                <w:b/>
                <w:color w:val="000000"/>
                <w:sz w:val="24"/>
                <w:szCs w:val="24"/>
                <w:lang w:eastAsia="ru-RU"/>
              </w:rPr>
            </w:pPr>
            <w:r w:rsidRPr="003F3D33">
              <w:rPr>
                <w:rFonts w:ascii="Times New Roman" w:eastAsia="Times New Roman" w:hAnsi="Times New Roman" w:cs="Times New Roman"/>
                <w:sz w:val="24"/>
                <w:szCs w:val="24"/>
                <w:lang w:eastAsia="ru-RU"/>
              </w:rPr>
              <w:t>9. Изучение планировок механосборочных цехов</w:t>
            </w:r>
          </w:p>
        </w:tc>
      </w:tr>
      <w:tr w:rsidR="00DE6BD5" w:rsidRPr="003F3D33" w14:paraId="32509ACC" w14:textId="77777777" w:rsidTr="00DE752E">
        <w:trPr>
          <w:trHeight w:val="415"/>
        </w:trPr>
        <w:tc>
          <w:tcPr>
            <w:tcW w:w="9628" w:type="dxa"/>
            <w:gridSpan w:val="2"/>
            <w:shd w:val="clear" w:color="auto" w:fill="auto"/>
          </w:tcPr>
          <w:p w14:paraId="09D3B203" w14:textId="60F4EF7E" w:rsidR="00DE6BD5" w:rsidRPr="003F3D33" w:rsidRDefault="00DE6BD5" w:rsidP="00DE6BD5">
            <w:pPr>
              <w:suppressAutoHyphens/>
              <w:jc w:val="both"/>
              <w:rPr>
                <w:rFonts w:ascii="Times New Roman" w:eastAsia="Times New Roman" w:hAnsi="Times New Roman" w:cs="Times New Roman"/>
                <w:b/>
                <w:bCs/>
                <w:sz w:val="24"/>
                <w:szCs w:val="24"/>
                <w:lang w:eastAsia="ru-RU"/>
              </w:rPr>
            </w:pPr>
            <w:r w:rsidRPr="003F3D33">
              <w:rPr>
                <w:rFonts w:ascii="Times New Roman" w:eastAsia="Times New Roman" w:hAnsi="Times New Roman" w:cs="Times New Roman"/>
                <w:b/>
                <w:bCs/>
                <w:sz w:val="24"/>
                <w:szCs w:val="24"/>
                <w:lang w:eastAsia="ru-RU"/>
              </w:rPr>
              <w:lastRenderedPageBreak/>
              <w:t>Производственная практика 108</w:t>
            </w:r>
          </w:p>
          <w:p w14:paraId="028A4CC1" w14:textId="77777777" w:rsidR="00DE6BD5" w:rsidRPr="003F3D33" w:rsidRDefault="00DE6BD5" w:rsidP="00DE6BD5">
            <w:pPr>
              <w:rPr>
                <w:rFonts w:ascii="Times New Roman" w:eastAsia="Times New Roman" w:hAnsi="Times New Roman" w:cs="Times New Roman"/>
                <w:b/>
                <w:bCs/>
                <w:sz w:val="24"/>
                <w:szCs w:val="24"/>
                <w:lang w:eastAsia="ru-RU"/>
              </w:rPr>
            </w:pPr>
            <w:r w:rsidRPr="003F3D33">
              <w:rPr>
                <w:rFonts w:ascii="Times New Roman" w:eastAsia="Times New Roman" w:hAnsi="Times New Roman" w:cs="Times New Roman"/>
                <w:b/>
                <w:bCs/>
                <w:sz w:val="24"/>
                <w:szCs w:val="24"/>
                <w:lang w:eastAsia="ru-RU"/>
              </w:rPr>
              <w:t xml:space="preserve">Виды работ </w:t>
            </w:r>
          </w:p>
          <w:p w14:paraId="0EAF4B07"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1. Анализ технических условий на изделия предприятия</w:t>
            </w:r>
          </w:p>
          <w:p w14:paraId="75DE06E3"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2. Проверка сборочных единиц на технологичность</w:t>
            </w:r>
          </w:p>
          <w:p w14:paraId="61BB1DE9"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3. Ознакомление инструментов, оснастки, основного оборудования для осуществления сборки изделий</w:t>
            </w:r>
          </w:p>
          <w:p w14:paraId="62775FC4"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4. Ознакомление с подъёмно-транспортным оборудованием</w:t>
            </w:r>
          </w:p>
          <w:p w14:paraId="18A1C02A" w14:textId="77777777" w:rsidR="00DE6BD5" w:rsidRPr="003F3D33" w:rsidRDefault="00DE6BD5" w:rsidP="00DE6BD5">
            <w:pPr>
              <w:rPr>
                <w:rFonts w:ascii="Times New Roman" w:eastAsia="Times New Roman" w:hAnsi="Times New Roman" w:cs="Times New Roman"/>
                <w:sz w:val="24"/>
                <w:szCs w:val="24"/>
                <w:lang w:eastAsia="ru-RU"/>
              </w:rPr>
            </w:pPr>
            <w:r w:rsidRPr="003F3D33">
              <w:rPr>
                <w:rFonts w:ascii="Times New Roman" w:eastAsia="Times New Roman" w:hAnsi="Times New Roman" w:cs="Times New Roman"/>
                <w:sz w:val="24"/>
                <w:szCs w:val="24"/>
                <w:lang w:eastAsia="ru-RU"/>
              </w:rPr>
              <w:t xml:space="preserve">5. Участие в разработке технологических процессов сборки изделий и технологической документации </w:t>
            </w:r>
          </w:p>
          <w:p w14:paraId="1960D178" w14:textId="77777777" w:rsidR="00DE6BD5" w:rsidRPr="003F3D33" w:rsidRDefault="00DE6BD5" w:rsidP="00DE6BD5">
            <w:pPr>
              <w:rPr>
                <w:rFonts w:ascii="Times New Roman" w:eastAsia="Times New Roman" w:hAnsi="Times New Roman" w:cs="Times New Roman"/>
                <w:b/>
                <w:color w:val="000000"/>
                <w:sz w:val="24"/>
                <w:szCs w:val="24"/>
                <w:lang w:eastAsia="ru-RU"/>
              </w:rPr>
            </w:pPr>
          </w:p>
        </w:tc>
      </w:tr>
      <w:tr w:rsidR="00DE6BD5" w:rsidRPr="003F3D33" w14:paraId="2C5A5F93" w14:textId="77777777" w:rsidTr="00DE752E">
        <w:trPr>
          <w:trHeight w:val="415"/>
        </w:trPr>
        <w:tc>
          <w:tcPr>
            <w:tcW w:w="9628" w:type="dxa"/>
            <w:gridSpan w:val="2"/>
            <w:shd w:val="clear" w:color="auto" w:fill="auto"/>
          </w:tcPr>
          <w:p w14:paraId="4A54A568" w14:textId="31A949DE" w:rsidR="00DE6BD5" w:rsidRPr="003F3D33" w:rsidRDefault="00DE6BD5" w:rsidP="00DE6BD5">
            <w:pPr>
              <w:suppressAutoHyphens/>
              <w:jc w:val="both"/>
              <w:rPr>
                <w:rFonts w:ascii="Times New Roman" w:eastAsia="Times New Roman" w:hAnsi="Times New Roman" w:cs="Times New Roman"/>
                <w:b/>
                <w:bCs/>
                <w:sz w:val="24"/>
                <w:szCs w:val="24"/>
                <w:lang w:eastAsia="ru-RU"/>
              </w:rPr>
            </w:pPr>
            <w:r w:rsidRPr="003F3D33">
              <w:rPr>
                <w:rFonts w:ascii="Times New Roman" w:eastAsia="Times New Roman" w:hAnsi="Times New Roman" w:cs="Times New Roman"/>
                <w:b/>
                <w:sz w:val="24"/>
                <w:szCs w:val="24"/>
                <w:lang w:eastAsia="ru-RU"/>
              </w:rPr>
              <w:t>Промежуточная аттестация</w:t>
            </w:r>
          </w:p>
        </w:tc>
      </w:tr>
      <w:tr w:rsidR="00DE6BD5" w:rsidRPr="003F3D33" w14:paraId="531958DD" w14:textId="77777777" w:rsidTr="00DE752E">
        <w:trPr>
          <w:trHeight w:val="20"/>
        </w:trPr>
        <w:tc>
          <w:tcPr>
            <w:tcW w:w="9628" w:type="dxa"/>
            <w:gridSpan w:val="2"/>
            <w:shd w:val="clear" w:color="auto" w:fill="auto"/>
          </w:tcPr>
          <w:p w14:paraId="594F5269" w14:textId="4E916507" w:rsidR="00DE6BD5" w:rsidRPr="003F3D33" w:rsidRDefault="00DE6BD5" w:rsidP="00DE6BD5">
            <w:pPr>
              <w:rPr>
                <w:rFonts w:ascii="Times New Roman" w:eastAsia="Times New Roman" w:hAnsi="Times New Roman" w:cs="Times New Roman"/>
                <w:b/>
                <w:bCs/>
                <w:sz w:val="24"/>
                <w:szCs w:val="24"/>
                <w:lang w:eastAsia="ru-RU"/>
              </w:rPr>
            </w:pPr>
            <w:r w:rsidRPr="003F3D33">
              <w:rPr>
                <w:rFonts w:ascii="Times New Roman" w:eastAsia="Times New Roman" w:hAnsi="Times New Roman" w:cs="Times New Roman"/>
                <w:b/>
                <w:sz w:val="24"/>
                <w:szCs w:val="24"/>
                <w:lang w:eastAsia="ru-RU"/>
              </w:rPr>
              <w:t>Всего 320</w:t>
            </w:r>
          </w:p>
        </w:tc>
      </w:tr>
    </w:tbl>
    <w:p w14:paraId="5D5C8265" w14:textId="77777777" w:rsidR="00137AD1" w:rsidRDefault="00137AD1" w:rsidP="00137AD1">
      <w:pPr>
        <w:pStyle w:val="114"/>
        <w:jc w:val="both"/>
        <w:rPr>
          <w:rFonts w:ascii="Times New Roman" w:hAnsi="Times New Roman"/>
        </w:rPr>
      </w:pPr>
    </w:p>
    <w:p w14:paraId="362CD01A" w14:textId="77777777" w:rsidR="00137AD1" w:rsidRDefault="00137AD1" w:rsidP="00137AD1">
      <w:pPr>
        <w:pStyle w:val="114"/>
        <w:jc w:val="both"/>
        <w:rPr>
          <w:rFonts w:ascii="Times New Roman" w:hAnsi="Times New Roman"/>
        </w:rPr>
      </w:pPr>
    </w:p>
    <w:p w14:paraId="38F36FF6" w14:textId="77777777" w:rsidR="00137AD1" w:rsidRDefault="00137AD1" w:rsidP="00137AD1">
      <w:pPr>
        <w:pStyle w:val="114"/>
        <w:jc w:val="both"/>
        <w:rPr>
          <w:rFonts w:ascii="Times New Roman" w:hAnsi="Times New Roman"/>
        </w:rPr>
      </w:pPr>
    </w:p>
    <w:p w14:paraId="4BAD0456" w14:textId="70383FC6" w:rsidR="00137AD1" w:rsidRPr="008D2724" w:rsidRDefault="00137AD1" w:rsidP="00137AD1">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478C373A" w14:textId="77777777" w:rsidR="00137AD1" w:rsidRPr="003D3D1E" w:rsidRDefault="00137AD1" w:rsidP="00137AD1">
      <w:pPr>
        <w:suppressAutoHyphens/>
        <w:ind w:firstLine="708"/>
        <w:jc w:val="both"/>
        <w:rPr>
          <w:rFonts w:ascii="Times New Roman" w:hAnsi="Times New Roman" w:cs="Times New Roman"/>
          <w:sz w:val="24"/>
          <w:szCs w:val="24"/>
        </w:rPr>
      </w:pPr>
      <w:r w:rsidRPr="003D3D1E">
        <w:rPr>
          <w:rFonts w:ascii="Times New Roman" w:hAnsi="Times New Roman" w:cs="Times New Roman"/>
          <w:sz w:val="24"/>
          <w:szCs w:val="24"/>
        </w:rPr>
        <w:t>Примерная тематика курсовых проектов (работ)</w:t>
      </w:r>
    </w:p>
    <w:p w14:paraId="1245AB20" w14:textId="55B45CA2" w:rsidR="001A3532" w:rsidRPr="008C3A93" w:rsidRDefault="001A3532" w:rsidP="008C3A93">
      <w:pPr>
        <w:pStyle w:val="a4"/>
        <w:numPr>
          <w:ilvl w:val="0"/>
          <w:numId w:val="15"/>
        </w:numPr>
        <w:rPr>
          <w:rFonts w:ascii="Times New Roman" w:hAnsi="Times New Roman" w:cs="Times New Roman"/>
          <w:sz w:val="24"/>
          <w:szCs w:val="24"/>
        </w:rPr>
      </w:pPr>
      <w:r w:rsidRPr="008C3A93">
        <w:rPr>
          <w:rFonts w:ascii="Times New Roman" w:hAnsi="Times New Roman" w:cs="Times New Roman"/>
          <w:sz w:val="24"/>
          <w:szCs w:val="24"/>
        </w:rPr>
        <w:t>Разработка технологического процесса сборки узла, изделия, агрегата</w:t>
      </w:r>
      <w:r w:rsidR="008C3A93">
        <w:rPr>
          <w:rFonts w:ascii="Times New Roman" w:hAnsi="Times New Roman" w:cs="Times New Roman"/>
          <w:sz w:val="24"/>
          <w:szCs w:val="24"/>
        </w:rPr>
        <w:t xml:space="preserve"> </w:t>
      </w:r>
      <w:r w:rsidRPr="008C3A93">
        <w:rPr>
          <w:rFonts w:ascii="Times New Roman" w:hAnsi="Times New Roman" w:cs="Times New Roman"/>
          <w:sz w:val="24"/>
          <w:szCs w:val="24"/>
        </w:rPr>
        <w:t xml:space="preserve">(по вариантам) и оформление технологической документации </w:t>
      </w:r>
    </w:p>
    <w:p w14:paraId="6A41F313" w14:textId="77777777" w:rsidR="008C3A93" w:rsidRPr="008C3A93" w:rsidRDefault="001A3532" w:rsidP="008C3A93">
      <w:pPr>
        <w:pStyle w:val="a4"/>
        <w:numPr>
          <w:ilvl w:val="0"/>
          <w:numId w:val="15"/>
        </w:numPr>
        <w:rPr>
          <w:rFonts w:ascii="Times New Roman" w:hAnsi="Times New Roman" w:cs="Times New Roman"/>
          <w:sz w:val="24"/>
          <w:szCs w:val="24"/>
        </w:rPr>
      </w:pPr>
      <w:r w:rsidRPr="008C3A93">
        <w:rPr>
          <w:rFonts w:ascii="Times New Roman" w:hAnsi="Times New Roman" w:cs="Times New Roman"/>
          <w:sz w:val="24"/>
          <w:szCs w:val="24"/>
        </w:rPr>
        <w:t xml:space="preserve">Разработка последовательности и регламентов испытаний оборудования после сборки </w:t>
      </w:r>
    </w:p>
    <w:p w14:paraId="1FB67D51" w14:textId="77777777" w:rsidR="008C3A93" w:rsidRPr="008C3A93" w:rsidRDefault="001A3532" w:rsidP="008C3A93">
      <w:pPr>
        <w:pStyle w:val="a4"/>
        <w:numPr>
          <w:ilvl w:val="0"/>
          <w:numId w:val="15"/>
        </w:numPr>
        <w:rPr>
          <w:rFonts w:ascii="Times New Roman" w:hAnsi="Times New Roman" w:cs="Times New Roman"/>
          <w:sz w:val="24"/>
          <w:szCs w:val="24"/>
        </w:rPr>
      </w:pPr>
      <w:r w:rsidRPr="008C3A93">
        <w:rPr>
          <w:rFonts w:ascii="Times New Roman" w:hAnsi="Times New Roman" w:cs="Times New Roman"/>
          <w:sz w:val="24"/>
          <w:szCs w:val="24"/>
        </w:rPr>
        <w:t>Статистические показатели качества сборки в зависимости от различных производственных факторов</w:t>
      </w:r>
    </w:p>
    <w:p w14:paraId="1AFBDF0B" w14:textId="77777777" w:rsidR="008C3A93" w:rsidRPr="008C3A93" w:rsidRDefault="001A3532" w:rsidP="008C3A93">
      <w:pPr>
        <w:pStyle w:val="a4"/>
        <w:numPr>
          <w:ilvl w:val="0"/>
          <w:numId w:val="15"/>
        </w:numPr>
        <w:rPr>
          <w:rFonts w:ascii="Times New Roman" w:hAnsi="Times New Roman" w:cs="Times New Roman"/>
          <w:sz w:val="24"/>
          <w:szCs w:val="24"/>
        </w:rPr>
      </w:pPr>
      <w:r w:rsidRPr="008C3A93">
        <w:rPr>
          <w:rFonts w:ascii="Times New Roman" w:hAnsi="Times New Roman" w:cs="Times New Roman"/>
          <w:sz w:val="24"/>
          <w:szCs w:val="24"/>
        </w:rPr>
        <w:t>Особенности сборки узлов перед выполнением сварочных операций</w:t>
      </w:r>
    </w:p>
    <w:p w14:paraId="35FDF360" w14:textId="77777777" w:rsidR="008C3A93" w:rsidRPr="008C3A93" w:rsidRDefault="001A3532" w:rsidP="008C3A93">
      <w:pPr>
        <w:pStyle w:val="a4"/>
        <w:numPr>
          <w:ilvl w:val="0"/>
          <w:numId w:val="15"/>
        </w:numPr>
        <w:rPr>
          <w:rFonts w:ascii="Times New Roman" w:hAnsi="Times New Roman" w:cs="Times New Roman"/>
          <w:sz w:val="24"/>
          <w:szCs w:val="24"/>
        </w:rPr>
      </w:pPr>
      <w:proofErr w:type="spellStart"/>
      <w:r w:rsidRPr="008C3A93">
        <w:rPr>
          <w:rFonts w:ascii="Times New Roman" w:hAnsi="Times New Roman" w:cs="Times New Roman"/>
          <w:sz w:val="24"/>
          <w:szCs w:val="24"/>
        </w:rPr>
        <w:t>Запрессовывание</w:t>
      </w:r>
      <w:proofErr w:type="spellEnd"/>
      <w:r w:rsidRPr="008C3A93">
        <w:rPr>
          <w:rFonts w:ascii="Times New Roman" w:hAnsi="Times New Roman" w:cs="Times New Roman"/>
          <w:sz w:val="24"/>
          <w:szCs w:val="24"/>
        </w:rPr>
        <w:t xml:space="preserve"> при сборке соединений с натягом</w:t>
      </w:r>
    </w:p>
    <w:p w14:paraId="21FBBCDE" w14:textId="77777777" w:rsidR="008C3A93" w:rsidRPr="008C3A93" w:rsidRDefault="001A3532" w:rsidP="008C3A93">
      <w:pPr>
        <w:pStyle w:val="a4"/>
        <w:numPr>
          <w:ilvl w:val="0"/>
          <w:numId w:val="15"/>
        </w:numPr>
        <w:rPr>
          <w:rFonts w:ascii="Times New Roman" w:hAnsi="Times New Roman" w:cs="Times New Roman"/>
          <w:sz w:val="24"/>
          <w:szCs w:val="24"/>
        </w:rPr>
      </w:pPr>
      <w:r w:rsidRPr="008C3A93">
        <w:rPr>
          <w:rFonts w:ascii="Times New Roman" w:hAnsi="Times New Roman" w:cs="Times New Roman"/>
          <w:sz w:val="24"/>
          <w:szCs w:val="24"/>
        </w:rPr>
        <w:t>Выполнение сборочных операций соединений с натягом с использованием нагрева деталей</w:t>
      </w:r>
    </w:p>
    <w:p w14:paraId="1F541442" w14:textId="77777777" w:rsidR="008C3A93" w:rsidRPr="008C3A93" w:rsidRDefault="001A3532" w:rsidP="008C3A93">
      <w:pPr>
        <w:pStyle w:val="a4"/>
        <w:numPr>
          <w:ilvl w:val="0"/>
          <w:numId w:val="15"/>
        </w:numPr>
        <w:rPr>
          <w:rFonts w:ascii="Times New Roman" w:hAnsi="Times New Roman" w:cs="Times New Roman"/>
          <w:sz w:val="24"/>
          <w:szCs w:val="24"/>
        </w:rPr>
      </w:pPr>
      <w:r w:rsidRPr="008C3A93">
        <w:rPr>
          <w:rFonts w:ascii="Times New Roman" w:hAnsi="Times New Roman" w:cs="Times New Roman"/>
          <w:sz w:val="24"/>
          <w:szCs w:val="24"/>
        </w:rPr>
        <w:t xml:space="preserve">Контроль качества сборки </w:t>
      </w:r>
    </w:p>
    <w:p w14:paraId="7B1F77BB" w14:textId="77777777" w:rsidR="008C3A93" w:rsidRPr="008C3A93" w:rsidRDefault="001A3532" w:rsidP="008C3A93">
      <w:pPr>
        <w:pStyle w:val="a4"/>
        <w:numPr>
          <w:ilvl w:val="0"/>
          <w:numId w:val="15"/>
        </w:numPr>
        <w:rPr>
          <w:rFonts w:ascii="Times New Roman" w:hAnsi="Times New Roman" w:cs="Times New Roman"/>
          <w:sz w:val="24"/>
          <w:szCs w:val="24"/>
        </w:rPr>
      </w:pPr>
      <w:r w:rsidRPr="008C3A93">
        <w:rPr>
          <w:rFonts w:ascii="Times New Roman" w:hAnsi="Times New Roman" w:cs="Times New Roman"/>
          <w:sz w:val="24"/>
          <w:szCs w:val="24"/>
        </w:rPr>
        <w:t>Отладка и регулировка изготовляемых машин, приборов и механизмов</w:t>
      </w:r>
    </w:p>
    <w:p w14:paraId="39481F4F" w14:textId="1EE5DD96" w:rsidR="008C3A93" w:rsidRPr="008C3A93" w:rsidRDefault="001A3532" w:rsidP="008C3A93">
      <w:pPr>
        <w:pStyle w:val="a4"/>
        <w:numPr>
          <w:ilvl w:val="0"/>
          <w:numId w:val="15"/>
        </w:numPr>
        <w:rPr>
          <w:rFonts w:ascii="Times New Roman" w:hAnsi="Times New Roman" w:cs="Times New Roman"/>
          <w:sz w:val="24"/>
          <w:szCs w:val="24"/>
        </w:rPr>
      </w:pPr>
      <w:r w:rsidRPr="008C3A93">
        <w:rPr>
          <w:rFonts w:ascii="Times New Roman" w:hAnsi="Times New Roman" w:cs="Times New Roman"/>
          <w:sz w:val="24"/>
          <w:szCs w:val="24"/>
        </w:rPr>
        <w:t>Сборка узлов с зубчатыми передачами различных типов</w:t>
      </w:r>
      <w:r w:rsidR="008C3A93" w:rsidRPr="008C3A93">
        <w:rPr>
          <w:rFonts w:ascii="Times New Roman" w:hAnsi="Times New Roman" w:cs="Times New Roman"/>
          <w:sz w:val="24"/>
          <w:szCs w:val="24"/>
        </w:rPr>
        <w:t xml:space="preserve"> </w:t>
      </w:r>
      <w:r w:rsidRPr="008C3A93">
        <w:rPr>
          <w:rFonts w:ascii="Times New Roman" w:hAnsi="Times New Roman" w:cs="Times New Roman"/>
          <w:sz w:val="24"/>
          <w:szCs w:val="24"/>
        </w:rPr>
        <w:t>(по вариантам)</w:t>
      </w:r>
    </w:p>
    <w:p w14:paraId="52764B8E" w14:textId="77777777" w:rsidR="008C3A93" w:rsidRPr="008C3A93" w:rsidRDefault="001A3532" w:rsidP="008C3A93">
      <w:pPr>
        <w:pStyle w:val="a4"/>
        <w:numPr>
          <w:ilvl w:val="0"/>
          <w:numId w:val="15"/>
        </w:numPr>
        <w:rPr>
          <w:rFonts w:ascii="Times New Roman" w:hAnsi="Times New Roman" w:cs="Times New Roman"/>
          <w:sz w:val="24"/>
          <w:szCs w:val="24"/>
        </w:rPr>
      </w:pPr>
      <w:r w:rsidRPr="008C3A93">
        <w:rPr>
          <w:rFonts w:ascii="Times New Roman" w:hAnsi="Times New Roman" w:cs="Times New Roman"/>
          <w:sz w:val="24"/>
          <w:szCs w:val="24"/>
        </w:rPr>
        <w:t>Использование смазывающих жидкостей для обеспечения подвижности в собираемых узлах</w:t>
      </w:r>
    </w:p>
    <w:p w14:paraId="35EA9013" w14:textId="35039791" w:rsidR="0091250D" w:rsidRDefault="001A3532" w:rsidP="008C3A93">
      <w:pPr>
        <w:pStyle w:val="a4"/>
        <w:numPr>
          <w:ilvl w:val="0"/>
          <w:numId w:val="15"/>
        </w:numPr>
        <w:rPr>
          <w:rFonts w:ascii="Times New Roman" w:hAnsi="Times New Roman" w:cs="Times New Roman"/>
          <w:sz w:val="24"/>
          <w:szCs w:val="24"/>
        </w:rPr>
      </w:pPr>
      <w:r w:rsidRPr="008C3A93">
        <w:rPr>
          <w:rFonts w:ascii="Times New Roman" w:hAnsi="Times New Roman" w:cs="Times New Roman"/>
          <w:sz w:val="24"/>
          <w:szCs w:val="24"/>
        </w:rPr>
        <w:t>Учет требований эргономичности и охраны труда при разработке и выполнении сборочных операций</w:t>
      </w:r>
    </w:p>
    <w:p w14:paraId="65DA689F" w14:textId="77777777" w:rsidR="008C3A93" w:rsidRPr="008C3A93" w:rsidRDefault="008C3A93" w:rsidP="008C3A93">
      <w:pPr>
        <w:pStyle w:val="a4"/>
        <w:rPr>
          <w:rFonts w:ascii="Times New Roman" w:hAnsi="Times New Roman" w:cs="Times New Roman"/>
          <w:sz w:val="24"/>
          <w:szCs w:val="24"/>
        </w:rPr>
      </w:pPr>
    </w:p>
    <w:p w14:paraId="02A5F27C" w14:textId="77777777" w:rsidR="0091250D" w:rsidRPr="00E11160" w:rsidRDefault="0091250D" w:rsidP="0091250D">
      <w:pPr>
        <w:pStyle w:val="1f"/>
        <w:jc w:val="left"/>
        <w:rPr>
          <w:rFonts w:ascii="Times New Roman" w:hAnsi="Times New Roman"/>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35440C3" w14:textId="77777777" w:rsidR="0091250D" w:rsidRPr="00E11160" w:rsidRDefault="0091250D" w:rsidP="0091250D">
      <w:pPr>
        <w:pStyle w:val="114"/>
        <w:rPr>
          <w:rFonts w:ascii="Times New Roman" w:hAnsi="Times New Roman"/>
        </w:rPr>
      </w:pPr>
      <w:r w:rsidRPr="00E11160">
        <w:rPr>
          <w:rFonts w:ascii="Times New Roman" w:hAnsi="Times New Roman"/>
        </w:rPr>
        <w:t>3.1. Материально-техническое обеспечение</w:t>
      </w:r>
    </w:p>
    <w:p w14:paraId="424537C8" w14:textId="1C11618E" w:rsidR="0091250D" w:rsidRPr="00AD3123" w:rsidRDefault="00137AD1" w:rsidP="0091250D">
      <w:pPr>
        <w:suppressAutoHyphens/>
        <w:ind w:firstLine="709"/>
        <w:jc w:val="both"/>
        <w:rPr>
          <w:rFonts w:ascii="Times New Roman" w:hAnsi="Times New Roman" w:cs="Times New Roman"/>
          <w:bCs/>
          <w:sz w:val="24"/>
          <w:szCs w:val="24"/>
        </w:rPr>
      </w:pPr>
      <w:r w:rsidRPr="00AD3123">
        <w:rPr>
          <w:rFonts w:ascii="Times New Roman" w:hAnsi="Times New Roman" w:cs="Times New Roman"/>
          <w:bCs/>
          <w:sz w:val="24"/>
          <w:szCs w:val="24"/>
        </w:rPr>
        <w:t>Кабинет общепрофессиональных дисциплин и профессиональных</w:t>
      </w:r>
      <w:r>
        <w:rPr>
          <w:rFonts w:ascii="Times New Roman" w:hAnsi="Times New Roman" w:cs="Times New Roman"/>
          <w:bCs/>
          <w:sz w:val="24"/>
          <w:szCs w:val="24"/>
        </w:rPr>
        <w:t xml:space="preserve"> </w:t>
      </w:r>
      <w:r w:rsidRPr="00AD3123">
        <w:rPr>
          <w:rFonts w:ascii="Times New Roman" w:hAnsi="Times New Roman" w:cs="Times New Roman"/>
          <w:bCs/>
          <w:sz w:val="24"/>
          <w:szCs w:val="24"/>
        </w:rPr>
        <w:t>модулей,</w:t>
      </w:r>
      <w:r w:rsidR="0091250D" w:rsidRPr="00AD3123">
        <w:rPr>
          <w:rFonts w:ascii="Times New Roman" w:hAnsi="Times New Roman" w:cs="Times New Roman"/>
          <w:bCs/>
          <w:sz w:val="24"/>
          <w:szCs w:val="24"/>
        </w:rPr>
        <w:t xml:space="preserve"> оснащенный в соответствии с приложением 3 ПОП-П. </w:t>
      </w:r>
    </w:p>
    <w:p w14:paraId="00D2E70B" w14:textId="1BEE4CCA" w:rsidR="0091250D" w:rsidRPr="00FA680C" w:rsidRDefault="0091250D" w:rsidP="0091250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Мастерск</w:t>
      </w:r>
      <w:r w:rsidR="009F0CCF">
        <w:rPr>
          <w:rFonts w:ascii="Times New Roman" w:hAnsi="Times New Roman" w:cs="Times New Roman"/>
          <w:bCs/>
          <w:sz w:val="24"/>
          <w:szCs w:val="24"/>
        </w:rPr>
        <w:t>ая</w:t>
      </w:r>
      <w:r w:rsidRPr="002B108A">
        <w:rPr>
          <w:rFonts w:ascii="Times New Roman" w:eastAsia="Times New Roman" w:hAnsi="Times New Roman" w:cs="Times New Roman"/>
          <w:bCs/>
          <w:sz w:val="24"/>
          <w:szCs w:val="24"/>
          <w:lang w:eastAsia="ru-RU"/>
        </w:rPr>
        <w:t xml:space="preserve"> «Слесарная»</w:t>
      </w:r>
      <w:r>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5F64CB7" w14:textId="77777777" w:rsidR="0091250D" w:rsidRPr="00FA680C" w:rsidRDefault="0091250D" w:rsidP="0091250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A463050" w14:textId="77777777" w:rsidR="0091250D" w:rsidRPr="00FA680C" w:rsidRDefault="0091250D" w:rsidP="0091250D">
      <w:pPr>
        <w:spacing w:after="200" w:line="276" w:lineRule="auto"/>
        <w:rPr>
          <w:rFonts w:ascii="Times New Roman" w:hAnsi="Times New Roman" w:cs="Times New Roman"/>
          <w:b/>
          <w:bCs/>
          <w:sz w:val="24"/>
          <w:szCs w:val="24"/>
        </w:rPr>
      </w:pPr>
    </w:p>
    <w:p w14:paraId="51B85C7B" w14:textId="77777777" w:rsidR="0091250D" w:rsidRPr="00E11160" w:rsidRDefault="0091250D" w:rsidP="0091250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C0B858" w14:textId="77777777" w:rsidR="0091250D" w:rsidRDefault="0091250D" w:rsidP="0091250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6CE3C3" w14:textId="77777777" w:rsidR="0091250D" w:rsidRDefault="0091250D" w:rsidP="0091250D">
      <w:pPr>
        <w:pStyle w:val="a4"/>
        <w:spacing w:line="276" w:lineRule="auto"/>
        <w:ind w:left="0" w:firstLine="709"/>
        <w:jc w:val="both"/>
        <w:rPr>
          <w:rFonts w:ascii="Times New Roman" w:hAnsi="Times New Roman"/>
          <w:bCs/>
          <w:sz w:val="24"/>
          <w:szCs w:val="24"/>
        </w:rPr>
      </w:pPr>
    </w:p>
    <w:p w14:paraId="606A5082" w14:textId="77777777" w:rsidR="0091250D" w:rsidRPr="00E11160" w:rsidRDefault="0091250D" w:rsidP="009125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0276EF" w14:textId="38596369" w:rsidR="001A2C1A" w:rsidRPr="00FE1469" w:rsidRDefault="001A2C1A" w:rsidP="00FE1469">
      <w:pPr>
        <w:spacing w:line="276" w:lineRule="auto"/>
        <w:ind w:firstLine="709"/>
        <w:contextualSpacing/>
        <w:jc w:val="both"/>
        <w:rPr>
          <w:rFonts w:ascii="Times New Roman" w:hAnsi="Times New Roman" w:cs="Times New Roman"/>
          <w:bCs/>
          <w:iCs/>
          <w:sz w:val="24"/>
          <w:szCs w:val="24"/>
        </w:rPr>
      </w:pPr>
      <w:r w:rsidRPr="001A2C1A">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E1469">
        <w:rPr>
          <w:rFonts w:ascii="Times New Roman" w:hAnsi="Times New Roman" w:cs="Times New Roman"/>
          <w:bCs/>
          <w:iCs/>
          <w:sz w:val="24"/>
          <w:szCs w:val="24"/>
        </w:rPr>
        <w:t xml:space="preserve">Романенко, В. И. Проектирование механосборочных участков и </w:t>
      </w:r>
      <w:proofErr w:type="gramStart"/>
      <w:r w:rsidRPr="00FE1469">
        <w:rPr>
          <w:rFonts w:ascii="Times New Roman" w:hAnsi="Times New Roman" w:cs="Times New Roman"/>
          <w:bCs/>
          <w:iCs/>
          <w:sz w:val="24"/>
          <w:szCs w:val="24"/>
        </w:rPr>
        <w:t>цехов :</w:t>
      </w:r>
      <w:proofErr w:type="gramEnd"/>
      <w:r w:rsidRPr="00FE1469">
        <w:rPr>
          <w:rFonts w:ascii="Times New Roman" w:hAnsi="Times New Roman" w:cs="Times New Roman"/>
          <w:bCs/>
          <w:iCs/>
          <w:sz w:val="24"/>
          <w:szCs w:val="24"/>
        </w:rPr>
        <w:t xml:space="preserve"> учебное пособие / В. И. Романенко, Ю. Ю. Ярмак. — </w:t>
      </w:r>
      <w:proofErr w:type="gramStart"/>
      <w:r w:rsidRPr="00FE1469">
        <w:rPr>
          <w:rFonts w:ascii="Times New Roman" w:hAnsi="Times New Roman" w:cs="Times New Roman"/>
          <w:bCs/>
          <w:iCs/>
          <w:sz w:val="24"/>
          <w:szCs w:val="24"/>
        </w:rPr>
        <w:t>Минск :</w:t>
      </w:r>
      <w:proofErr w:type="gramEnd"/>
      <w:r w:rsidRPr="00FE1469">
        <w:rPr>
          <w:rFonts w:ascii="Times New Roman" w:hAnsi="Times New Roman" w:cs="Times New Roman"/>
          <w:bCs/>
          <w:iCs/>
          <w:sz w:val="24"/>
          <w:szCs w:val="24"/>
        </w:rPr>
        <w:t xml:space="preserve"> БНТУ, 2022. — 57 с. — ISBN 978-985-583-456-5.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https://e.lanbook.com/book/325676</w:t>
      </w:r>
    </w:p>
    <w:p w14:paraId="2C997EB3" w14:textId="73900293" w:rsidR="001A2C1A" w:rsidRPr="00FE1469" w:rsidRDefault="001A2C1A"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E1469">
        <w:rPr>
          <w:rFonts w:ascii="Times New Roman" w:hAnsi="Times New Roman" w:cs="Times New Roman"/>
          <w:bCs/>
          <w:iCs/>
          <w:sz w:val="24"/>
          <w:szCs w:val="24"/>
        </w:rPr>
        <w:t xml:space="preserve">Самойлова, Л. Н. Технологические процессы в машиностроении. Лабораторный практикум / Л. Н. Самойлова, Г. Ю. Юрьева, А. В. </w:t>
      </w:r>
      <w:proofErr w:type="spellStart"/>
      <w:r w:rsidRPr="00FE1469">
        <w:rPr>
          <w:rFonts w:ascii="Times New Roman" w:hAnsi="Times New Roman" w:cs="Times New Roman"/>
          <w:bCs/>
          <w:iCs/>
          <w:sz w:val="24"/>
          <w:szCs w:val="24"/>
        </w:rPr>
        <w:t>Гирн</w:t>
      </w:r>
      <w:proofErr w:type="spellEnd"/>
      <w:r w:rsidRPr="00FE1469">
        <w:rPr>
          <w:rFonts w:ascii="Times New Roman" w:hAnsi="Times New Roman" w:cs="Times New Roman"/>
          <w:bCs/>
          <w:iCs/>
          <w:sz w:val="24"/>
          <w:szCs w:val="24"/>
        </w:rPr>
        <w:t>.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2023. — 156 с. — ISBN 978-5-507-45528-7.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https://e.lanbook.com/book/271319</w:t>
      </w:r>
    </w:p>
    <w:p w14:paraId="179E64A2" w14:textId="319E3890" w:rsidR="001A2C1A" w:rsidRPr="00FE1469" w:rsidRDefault="001A2C1A"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E1469">
        <w:rPr>
          <w:rFonts w:ascii="Times New Roman" w:hAnsi="Times New Roman" w:cs="Times New Roman"/>
          <w:bCs/>
          <w:iCs/>
          <w:sz w:val="24"/>
          <w:szCs w:val="24"/>
        </w:rPr>
        <w:t>Сысоев, С. К. Технология машиностроения. Проектирование технологических процессов / С. К. Сысоев, А. С. Сысоев, В. А. Левко.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2024. — 352 с. — ISBN 978-5-507-47423-3.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https://e.lanbook.com/book/370232</w:t>
      </w:r>
    </w:p>
    <w:p w14:paraId="328758E5" w14:textId="10CB3831" w:rsidR="001A2C1A" w:rsidRDefault="001A2C1A"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FE1469">
        <w:rPr>
          <w:rFonts w:ascii="Times New Roman" w:hAnsi="Times New Roman" w:cs="Times New Roman"/>
          <w:bCs/>
          <w:iCs/>
          <w:sz w:val="24"/>
          <w:szCs w:val="24"/>
        </w:rPr>
        <w:t>Черепахин, А. А. Технологические процессы в машиностроении / А. А. Черепахин, В. А. Кузнецов. — 5-е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2024. — 184 с. — ISBN 978-5-507-47416-5.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w:t>
      </w:r>
      <w:hyperlink r:id="rId16" w:history="1">
        <w:r w:rsidR="003D3D1E" w:rsidRPr="004637CA">
          <w:rPr>
            <w:rStyle w:val="af0"/>
            <w:rFonts w:ascii="Times New Roman" w:hAnsi="Times New Roman" w:cs="Times New Roman"/>
            <w:bCs/>
            <w:iCs/>
            <w:sz w:val="24"/>
            <w:szCs w:val="24"/>
          </w:rPr>
          <w:t>https://e.lanbook.com/book/382070</w:t>
        </w:r>
      </w:hyperlink>
    </w:p>
    <w:p w14:paraId="510EFD06" w14:textId="77777777" w:rsidR="003D3D1E" w:rsidRDefault="003D3D1E" w:rsidP="00FE1469">
      <w:pPr>
        <w:spacing w:line="276" w:lineRule="auto"/>
        <w:ind w:firstLine="709"/>
        <w:contextualSpacing/>
        <w:jc w:val="both"/>
        <w:rPr>
          <w:rFonts w:ascii="Times New Roman" w:eastAsia="Times New Roman" w:hAnsi="Times New Roman" w:cs="Times New Roman"/>
          <w:sz w:val="24"/>
          <w:szCs w:val="24"/>
          <w:lang w:eastAsia="ru-RU"/>
        </w:rPr>
      </w:pPr>
    </w:p>
    <w:p w14:paraId="47D3432F" w14:textId="77777777" w:rsidR="0091250D" w:rsidRDefault="0091250D" w:rsidP="0091250D">
      <w:pPr>
        <w:spacing w:after="200" w:line="276" w:lineRule="auto"/>
        <w:ind w:firstLine="709"/>
        <w:jc w:val="both"/>
        <w:rPr>
          <w:rFonts w:ascii="Times New Roman" w:hAnsi="Times New Roman" w:cs="Times New Roman"/>
          <w:bCs/>
          <w:i/>
          <w:sz w:val="24"/>
          <w:szCs w:val="24"/>
        </w:rPr>
      </w:pPr>
    </w:p>
    <w:p w14:paraId="0EC54FC6" w14:textId="77777777" w:rsidR="0091250D" w:rsidRPr="00FA680C" w:rsidRDefault="0091250D" w:rsidP="0091250D">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1250D" w:rsidRPr="00EF7058" w14:paraId="49344F98" w14:textId="77777777" w:rsidTr="00125214">
        <w:trPr>
          <w:trHeight w:val="23"/>
        </w:trPr>
        <w:tc>
          <w:tcPr>
            <w:tcW w:w="799" w:type="pct"/>
          </w:tcPr>
          <w:p w14:paraId="42920F69" w14:textId="77777777" w:rsidR="0091250D" w:rsidRPr="00EF7058" w:rsidRDefault="0091250D" w:rsidP="00125214">
            <w:pPr>
              <w:suppressAutoHyphens/>
              <w:contextualSpacing/>
              <w:jc w:val="center"/>
              <w:rPr>
                <w:rFonts w:ascii="Times New Roman" w:hAnsi="Times New Roman" w:cs="Times New Roman"/>
                <w:b/>
                <w:iCs/>
              </w:rPr>
            </w:pPr>
            <w:r w:rsidRPr="00EF7058">
              <w:rPr>
                <w:rFonts w:ascii="Times New Roman" w:hAnsi="Times New Roman" w:cs="Times New Roman"/>
                <w:b/>
                <w:iCs/>
              </w:rPr>
              <w:t>Код ПК, ОК</w:t>
            </w:r>
          </w:p>
        </w:tc>
        <w:tc>
          <w:tcPr>
            <w:tcW w:w="2755" w:type="pct"/>
            <w:vAlign w:val="center"/>
          </w:tcPr>
          <w:p w14:paraId="7865F69F" w14:textId="77777777" w:rsidR="0091250D" w:rsidRPr="00EF7058" w:rsidRDefault="0091250D" w:rsidP="00125214">
            <w:pPr>
              <w:suppressAutoHyphens/>
              <w:contextualSpacing/>
              <w:jc w:val="center"/>
              <w:rPr>
                <w:rFonts w:ascii="Times New Roman" w:hAnsi="Times New Roman" w:cs="Times New Roman"/>
                <w:b/>
              </w:rPr>
            </w:pPr>
            <w:r w:rsidRPr="00EF7058">
              <w:rPr>
                <w:rFonts w:ascii="Times New Roman" w:hAnsi="Times New Roman" w:cs="Times New Roman"/>
                <w:b/>
                <w:iCs/>
              </w:rPr>
              <w:t xml:space="preserve">Критерии оценки результата </w:t>
            </w:r>
            <w:r w:rsidRPr="00EF7058">
              <w:rPr>
                <w:rFonts w:ascii="Times New Roman" w:hAnsi="Times New Roman" w:cs="Times New Roman"/>
                <w:b/>
                <w:iCs/>
              </w:rPr>
              <w:br/>
              <w:t>(показатели освоенности компетенций)</w:t>
            </w:r>
          </w:p>
        </w:tc>
        <w:tc>
          <w:tcPr>
            <w:tcW w:w="1446" w:type="pct"/>
            <w:vAlign w:val="center"/>
          </w:tcPr>
          <w:p w14:paraId="7AB33CE6" w14:textId="77777777" w:rsidR="0091250D" w:rsidRPr="00EF7058" w:rsidRDefault="0091250D" w:rsidP="00125214">
            <w:pPr>
              <w:suppressAutoHyphens/>
              <w:contextualSpacing/>
              <w:jc w:val="center"/>
              <w:rPr>
                <w:rFonts w:ascii="Times New Roman" w:hAnsi="Times New Roman" w:cs="Times New Roman"/>
                <w:b/>
              </w:rPr>
            </w:pPr>
            <w:r w:rsidRPr="00EF7058">
              <w:rPr>
                <w:rFonts w:ascii="Times New Roman" w:hAnsi="Times New Roman" w:cs="Times New Roman"/>
                <w:b/>
              </w:rPr>
              <w:t>Формы контроля и методы оценки</w:t>
            </w:r>
            <w:r w:rsidRPr="00EF7058">
              <w:rPr>
                <w:rStyle w:val="af3"/>
                <w:rFonts w:ascii="Times New Roman" w:hAnsi="Times New Roman"/>
                <w:b/>
              </w:rPr>
              <w:footnoteReference w:id="9"/>
            </w:r>
          </w:p>
        </w:tc>
      </w:tr>
      <w:tr w:rsidR="0091250D" w:rsidRPr="00EF7058" w14:paraId="35A8B34E" w14:textId="77777777" w:rsidTr="00125214">
        <w:trPr>
          <w:trHeight w:val="4446"/>
        </w:trPr>
        <w:tc>
          <w:tcPr>
            <w:tcW w:w="799" w:type="pct"/>
          </w:tcPr>
          <w:p w14:paraId="0D0353E9" w14:textId="77777777" w:rsidR="007465F5" w:rsidRPr="00EF7058" w:rsidRDefault="007465F5" w:rsidP="007465F5">
            <w:pPr>
              <w:rPr>
                <w:rFonts w:ascii="Times New Roman" w:hAnsi="Times New Roman"/>
                <w:iCs/>
              </w:rPr>
            </w:pPr>
            <w:r w:rsidRPr="00EF7058">
              <w:rPr>
                <w:rFonts w:ascii="Times New Roman" w:hAnsi="Times New Roman"/>
                <w:iCs/>
              </w:rPr>
              <w:lastRenderedPageBreak/>
              <w:t>ПК 3.1.</w:t>
            </w:r>
          </w:p>
          <w:p w14:paraId="53B6C6C5" w14:textId="77777777" w:rsidR="007465F5" w:rsidRPr="00EF7058" w:rsidRDefault="007465F5" w:rsidP="007465F5">
            <w:pPr>
              <w:rPr>
                <w:rFonts w:ascii="Times New Roman" w:hAnsi="Times New Roman"/>
                <w:iCs/>
              </w:rPr>
            </w:pPr>
            <w:r w:rsidRPr="00EF7058">
              <w:rPr>
                <w:rFonts w:ascii="Times New Roman" w:hAnsi="Times New Roman"/>
                <w:iCs/>
              </w:rPr>
              <w:t>ПК 3.2.</w:t>
            </w:r>
          </w:p>
          <w:p w14:paraId="25F44517" w14:textId="77777777" w:rsidR="007465F5" w:rsidRPr="00EF7058" w:rsidRDefault="007465F5" w:rsidP="007465F5">
            <w:pPr>
              <w:rPr>
                <w:rFonts w:ascii="Times New Roman" w:hAnsi="Times New Roman"/>
                <w:iCs/>
              </w:rPr>
            </w:pPr>
            <w:r w:rsidRPr="00EF7058">
              <w:rPr>
                <w:rFonts w:ascii="Times New Roman" w:hAnsi="Times New Roman"/>
                <w:iCs/>
              </w:rPr>
              <w:t>ПК 3.3.</w:t>
            </w:r>
          </w:p>
          <w:p w14:paraId="270B4ECF" w14:textId="77777777" w:rsidR="007465F5" w:rsidRPr="00EF7058" w:rsidRDefault="007465F5" w:rsidP="007465F5">
            <w:pPr>
              <w:rPr>
                <w:rFonts w:ascii="Times New Roman" w:hAnsi="Times New Roman"/>
                <w:iCs/>
              </w:rPr>
            </w:pPr>
            <w:r w:rsidRPr="00EF7058">
              <w:rPr>
                <w:rFonts w:ascii="Times New Roman" w:hAnsi="Times New Roman"/>
                <w:iCs/>
              </w:rPr>
              <w:t>ПК 3.4.</w:t>
            </w:r>
          </w:p>
          <w:p w14:paraId="77DB31AA" w14:textId="77777777" w:rsidR="007465F5" w:rsidRPr="00EF7058" w:rsidRDefault="007465F5" w:rsidP="007465F5">
            <w:pPr>
              <w:rPr>
                <w:rFonts w:ascii="Times New Roman" w:hAnsi="Times New Roman"/>
                <w:iCs/>
              </w:rPr>
            </w:pPr>
            <w:r w:rsidRPr="00EF7058">
              <w:rPr>
                <w:rFonts w:ascii="Times New Roman" w:hAnsi="Times New Roman"/>
                <w:iCs/>
              </w:rPr>
              <w:t>ПК 3.5.</w:t>
            </w:r>
          </w:p>
          <w:p w14:paraId="6874152F" w14:textId="77777777" w:rsidR="00E121FF" w:rsidRPr="00EF7058" w:rsidRDefault="007465F5" w:rsidP="007465F5">
            <w:pPr>
              <w:suppressAutoHyphens/>
              <w:contextualSpacing/>
              <w:rPr>
                <w:rFonts w:ascii="Times New Roman" w:hAnsi="Times New Roman"/>
                <w:iCs/>
              </w:rPr>
            </w:pPr>
            <w:r w:rsidRPr="00EF7058">
              <w:rPr>
                <w:rFonts w:ascii="Times New Roman" w:hAnsi="Times New Roman"/>
                <w:iCs/>
              </w:rPr>
              <w:t>ПК 3.6.</w:t>
            </w:r>
          </w:p>
          <w:p w14:paraId="0F13EA97" w14:textId="72A2BE86" w:rsidR="0091250D" w:rsidRPr="00EF7058" w:rsidRDefault="0091250D" w:rsidP="007465F5">
            <w:pPr>
              <w:suppressAutoHyphens/>
              <w:contextualSpacing/>
              <w:rPr>
                <w:rFonts w:ascii="Times New Roman" w:hAnsi="Times New Roman" w:cs="Times New Roman"/>
                <w:i/>
              </w:rPr>
            </w:pPr>
            <w:r w:rsidRPr="00EF7058">
              <w:rPr>
                <w:rFonts w:ascii="Times New Roman" w:hAnsi="Times New Roman" w:cs="Times New Roman"/>
                <w:iCs/>
              </w:rPr>
              <w:t>ОК.01</w:t>
            </w:r>
          </w:p>
        </w:tc>
        <w:tc>
          <w:tcPr>
            <w:tcW w:w="2755" w:type="pct"/>
          </w:tcPr>
          <w:p w14:paraId="4A4A5EFD" w14:textId="77777777" w:rsidR="009F0CCF" w:rsidRPr="00EF7058" w:rsidRDefault="009F0CCF" w:rsidP="009F0CCF">
            <w:pPr>
              <w:suppressAutoHyphens/>
              <w:jc w:val="both"/>
              <w:rPr>
                <w:rFonts w:ascii="Times New Roman" w:hAnsi="Times New Roman"/>
              </w:rPr>
            </w:pPr>
            <w:r w:rsidRPr="00EF7058">
              <w:rPr>
                <w:rFonts w:ascii="Times New Roman" w:hAnsi="Times New Roman"/>
              </w:rPr>
              <w:t>Владение профессиональной терминологией</w:t>
            </w:r>
          </w:p>
          <w:p w14:paraId="222AF298" w14:textId="77777777" w:rsidR="009F0CCF" w:rsidRPr="00EF7058" w:rsidRDefault="009F0CCF" w:rsidP="009F0CCF">
            <w:pPr>
              <w:suppressAutoHyphens/>
              <w:jc w:val="both"/>
              <w:rPr>
                <w:rFonts w:ascii="Times New Roman" w:hAnsi="Times New Roman"/>
              </w:rPr>
            </w:pPr>
            <w:r w:rsidRPr="00EF7058">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64A96D29" w14:textId="77777777" w:rsidR="009F0CCF" w:rsidRPr="00EF7058" w:rsidRDefault="009F0CCF" w:rsidP="009F0CCF">
            <w:pPr>
              <w:suppressAutoHyphens/>
              <w:jc w:val="both"/>
              <w:rPr>
                <w:rFonts w:ascii="Times New Roman" w:hAnsi="Times New Roman"/>
              </w:rPr>
            </w:pPr>
            <w:r w:rsidRPr="00EF7058">
              <w:rPr>
                <w:rFonts w:ascii="Times New Roman" w:hAnsi="Times New Roman"/>
              </w:rPr>
              <w:t>Описание характеристик изучаемых объектов и их взаимосвязей</w:t>
            </w:r>
          </w:p>
          <w:p w14:paraId="52CDA3B9" w14:textId="77777777" w:rsidR="009F0CCF" w:rsidRPr="00EF7058" w:rsidRDefault="009F0CCF" w:rsidP="009F0CCF">
            <w:pPr>
              <w:suppressAutoHyphens/>
              <w:jc w:val="both"/>
              <w:rPr>
                <w:rFonts w:ascii="Times New Roman" w:hAnsi="Times New Roman"/>
              </w:rPr>
            </w:pPr>
            <w:r w:rsidRPr="00EF7058">
              <w:rPr>
                <w:rFonts w:ascii="Times New Roman" w:hAnsi="Times New Roman"/>
              </w:rPr>
              <w:t>Описание параметров изучаемых объектов</w:t>
            </w:r>
          </w:p>
          <w:p w14:paraId="360EC447" w14:textId="77777777" w:rsidR="009F0CCF" w:rsidRPr="00EF7058" w:rsidRDefault="009F0CCF" w:rsidP="009F0CCF">
            <w:pPr>
              <w:suppressAutoHyphens/>
              <w:jc w:val="both"/>
              <w:rPr>
                <w:rFonts w:ascii="Times New Roman" w:hAnsi="Times New Roman"/>
              </w:rPr>
            </w:pPr>
            <w:r w:rsidRPr="00EF7058">
              <w:rPr>
                <w:rFonts w:ascii="Times New Roman" w:hAnsi="Times New Roman"/>
              </w:rPr>
              <w:t>Описание алгоритмов выполнения трудовых действий</w:t>
            </w:r>
          </w:p>
          <w:p w14:paraId="6F8CA9FD" w14:textId="77777777" w:rsidR="009F0CCF" w:rsidRPr="00EF7058" w:rsidRDefault="009F0CCF" w:rsidP="009F0CCF">
            <w:pPr>
              <w:suppressAutoHyphens/>
              <w:jc w:val="both"/>
              <w:rPr>
                <w:rFonts w:ascii="Times New Roman" w:hAnsi="Times New Roman"/>
              </w:rPr>
            </w:pPr>
            <w:r w:rsidRPr="00EF7058">
              <w:rPr>
                <w:rFonts w:ascii="Times New Roman" w:hAnsi="Times New Roman"/>
              </w:rPr>
              <w:t>Нахождение ошибок в документации</w:t>
            </w:r>
          </w:p>
          <w:p w14:paraId="026232B8" w14:textId="77777777" w:rsidR="009F0CCF" w:rsidRPr="00EF7058" w:rsidRDefault="009F0CCF" w:rsidP="009F0CCF">
            <w:pPr>
              <w:suppressAutoHyphens/>
              <w:jc w:val="both"/>
              <w:rPr>
                <w:rFonts w:ascii="Times New Roman" w:hAnsi="Times New Roman"/>
              </w:rPr>
            </w:pPr>
            <w:r w:rsidRPr="00EF7058">
              <w:rPr>
                <w:rFonts w:ascii="Times New Roman" w:hAnsi="Times New Roman"/>
              </w:rPr>
              <w:t>Оптимизация выбора структуры и содержания рассматриваемых технологических процессов</w:t>
            </w:r>
          </w:p>
          <w:p w14:paraId="0C406E3A" w14:textId="77777777" w:rsidR="009F0CCF" w:rsidRPr="00EF7058" w:rsidRDefault="009F0CCF" w:rsidP="009F0CCF">
            <w:pPr>
              <w:suppressAutoHyphens/>
              <w:jc w:val="both"/>
              <w:rPr>
                <w:rFonts w:ascii="Times New Roman" w:hAnsi="Times New Roman"/>
              </w:rPr>
            </w:pPr>
            <w:r w:rsidRPr="00EF7058">
              <w:rPr>
                <w:rFonts w:ascii="Times New Roman" w:hAnsi="Times New Roman"/>
              </w:rPr>
              <w:t>Подбор оптимальных объектов труда для выполнения производственной задачи</w:t>
            </w:r>
          </w:p>
          <w:p w14:paraId="1ED14F16" w14:textId="77777777" w:rsidR="009F0CCF" w:rsidRPr="00EF7058" w:rsidRDefault="009F0CCF" w:rsidP="009F0CCF">
            <w:pPr>
              <w:suppressAutoHyphens/>
              <w:jc w:val="both"/>
              <w:rPr>
                <w:rFonts w:ascii="Times New Roman" w:hAnsi="Times New Roman"/>
              </w:rPr>
            </w:pPr>
            <w:r w:rsidRPr="00EF7058">
              <w:rPr>
                <w:rFonts w:ascii="Times New Roman" w:hAnsi="Times New Roman"/>
              </w:rPr>
              <w:t xml:space="preserve">Разработка технологического процесса сборки изделий </w:t>
            </w:r>
          </w:p>
          <w:p w14:paraId="5ED3C94F" w14:textId="77777777" w:rsidR="009F0CCF" w:rsidRPr="00EF7058" w:rsidRDefault="009F0CCF" w:rsidP="009F0CCF">
            <w:pPr>
              <w:suppressAutoHyphens/>
              <w:jc w:val="both"/>
              <w:rPr>
                <w:rFonts w:ascii="Times New Roman" w:hAnsi="Times New Roman"/>
              </w:rPr>
            </w:pPr>
            <w:r w:rsidRPr="00EF7058">
              <w:rPr>
                <w:rFonts w:ascii="Times New Roman" w:hAnsi="Times New Roman"/>
              </w:rPr>
              <w:t>Разработка и оформление технологической документации</w:t>
            </w:r>
          </w:p>
          <w:p w14:paraId="7DDED3D8" w14:textId="77777777" w:rsidR="009F0CCF" w:rsidRPr="00EF7058" w:rsidRDefault="009F0CCF" w:rsidP="009F0CCF">
            <w:pPr>
              <w:suppressAutoHyphens/>
              <w:jc w:val="both"/>
              <w:rPr>
                <w:rFonts w:ascii="Times New Roman" w:hAnsi="Times New Roman"/>
              </w:rPr>
            </w:pPr>
            <w:r w:rsidRPr="00EF7058">
              <w:rPr>
                <w:rFonts w:ascii="Times New Roman" w:hAnsi="Times New Roman"/>
              </w:rPr>
              <w:t>Реализация технологического процесса сборки</w:t>
            </w:r>
          </w:p>
          <w:p w14:paraId="6871FC74" w14:textId="77777777" w:rsidR="009F0CCF" w:rsidRPr="00EF7058" w:rsidRDefault="009F0CCF" w:rsidP="009F0CCF">
            <w:pPr>
              <w:suppressAutoHyphens/>
              <w:jc w:val="both"/>
              <w:rPr>
                <w:rFonts w:ascii="Times New Roman" w:hAnsi="Times New Roman"/>
              </w:rPr>
            </w:pPr>
            <w:r w:rsidRPr="00EF7058">
              <w:rPr>
                <w:rFonts w:ascii="Times New Roman" w:hAnsi="Times New Roman"/>
              </w:rPr>
              <w:t>Контроль качества сборки</w:t>
            </w:r>
          </w:p>
          <w:p w14:paraId="77EED90F" w14:textId="77777777" w:rsidR="009F0CCF" w:rsidRPr="00EF7058" w:rsidRDefault="009F0CCF" w:rsidP="009F0CCF">
            <w:pPr>
              <w:suppressAutoHyphens/>
              <w:jc w:val="both"/>
              <w:rPr>
                <w:rFonts w:ascii="Times New Roman" w:hAnsi="Times New Roman"/>
              </w:rPr>
            </w:pPr>
            <w:r w:rsidRPr="00EF7058">
              <w:rPr>
                <w:rFonts w:ascii="Times New Roman" w:hAnsi="Times New Roman"/>
              </w:rPr>
              <w:t>Разработка планировок участков</w:t>
            </w:r>
          </w:p>
          <w:p w14:paraId="3F9D5079" w14:textId="5868DF46" w:rsidR="0091250D" w:rsidRPr="00EF7058" w:rsidRDefault="0091250D" w:rsidP="00125214">
            <w:pPr>
              <w:suppressAutoHyphens/>
              <w:contextualSpacing/>
              <w:rPr>
                <w:rFonts w:ascii="Times New Roman" w:hAnsi="Times New Roman" w:cs="Times New Roman"/>
                <w:i/>
              </w:rPr>
            </w:pPr>
          </w:p>
        </w:tc>
        <w:tc>
          <w:tcPr>
            <w:tcW w:w="1446" w:type="pct"/>
          </w:tcPr>
          <w:p w14:paraId="2550DD35" w14:textId="77777777" w:rsidR="009F0CCF" w:rsidRPr="00EF7058" w:rsidRDefault="009F0CCF" w:rsidP="009F0CCF">
            <w:pPr>
              <w:suppressAutoHyphens/>
              <w:rPr>
                <w:rFonts w:ascii="Times New Roman" w:eastAsia="Times New Roman" w:hAnsi="Times New Roman" w:cs="Times New Roman"/>
                <w:iCs/>
                <w:color w:val="000000" w:themeColor="text1"/>
                <w:lang w:eastAsia="ru-RU"/>
              </w:rPr>
            </w:pPr>
            <w:r w:rsidRPr="00EF7058">
              <w:rPr>
                <w:rFonts w:ascii="Times New Roman" w:eastAsia="Times New Roman" w:hAnsi="Times New Roman" w:cs="Times New Roman"/>
                <w:iCs/>
                <w:color w:val="000000" w:themeColor="text1"/>
                <w:lang w:eastAsia="ru-RU"/>
              </w:rPr>
              <w:t>Экспертное наблюдение</w:t>
            </w:r>
          </w:p>
          <w:p w14:paraId="2A42F693" w14:textId="77777777" w:rsidR="009F0CCF" w:rsidRPr="00EF7058" w:rsidRDefault="009F0CCF" w:rsidP="009F0CCF">
            <w:pPr>
              <w:suppressAutoHyphens/>
              <w:rPr>
                <w:rFonts w:ascii="Times New Roman" w:eastAsia="Times New Roman" w:hAnsi="Times New Roman" w:cs="Times New Roman"/>
                <w:iCs/>
                <w:color w:val="000000" w:themeColor="text1"/>
                <w:lang w:eastAsia="ru-RU"/>
              </w:rPr>
            </w:pPr>
            <w:r w:rsidRPr="00EF7058">
              <w:rPr>
                <w:rFonts w:ascii="Times New Roman" w:eastAsia="Times New Roman" w:hAnsi="Times New Roman" w:cs="Times New Roman"/>
                <w:iCs/>
                <w:color w:val="000000" w:themeColor="text1"/>
                <w:lang w:eastAsia="ru-RU"/>
              </w:rPr>
              <w:t>Тестирование</w:t>
            </w:r>
          </w:p>
          <w:p w14:paraId="65FA2158" w14:textId="77777777" w:rsidR="009F0CCF" w:rsidRPr="00EF7058" w:rsidRDefault="009F0CCF" w:rsidP="009F0CCF">
            <w:pPr>
              <w:suppressAutoHyphens/>
              <w:rPr>
                <w:rFonts w:ascii="Times New Roman" w:eastAsia="Times New Roman" w:hAnsi="Times New Roman" w:cs="Times New Roman"/>
                <w:iCs/>
                <w:color w:val="000000" w:themeColor="text1"/>
                <w:lang w:eastAsia="ru-RU"/>
              </w:rPr>
            </w:pPr>
            <w:r w:rsidRPr="00EF7058">
              <w:rPr>
                <w:rFonts w:ascii="Times New Roman" w:eastAsia="Times New Roman" w:hAnsi="Times New Roman" w:cs="Times New Roman"/>
                <w:iCs/>
                <w:color w:val="000000" w:themeColor="text1"/>
                <w:lang w:eastAsia="ru-RU"/>
              </w:rPr>
              <w:t>Практическая работа</w:t>
            </w:r>
          </w:p>
          <w:p w14:paraId="47DE12CC" w14:textId="77777777" w:rsidR="009F0CCF" w:rsidRPr="00EF7058" w:rsidRDefault="009F0CCF" w:rsidP="009F0CCF">
            <w:pPr>
              <w:suppressAutoHyphens/>
              <w:rPr>
                <w:rFonts w:ascii="Times New Roman" w:eastAsia="Times New Roman" w:hAnsi="Times New Roman" w:cs="Times New Roman"/>
                <w:iCs/>
                <w:color w:val="000000" w:themeColor="text1"/>
                <w:lang w:eastAsia="ru-RU"/>
              </w:rPr>
            </w:pPr>
            <w:r w:rsidRPr="00EF7058">
              <w:rPr>
                <w:rFonts w:ascii="Times New Roman" w:eastAsia="Times New Roman" w:hAnsi="Times New Roman" w:cs="Times New Roman"/>
                <w:iCs/>
                <w:color w:val="000000" w:themeColor="text1"/>
                <w:lang w:eastAsia="ru-RU"/>
              </w:rPr>
              <w:t>Контрольная работа</w:t>
            </w:r>
          </w:p>
          <w:p w14:paraId="2D83F02E" w14:textId="77777777" w:rsidR="009F0CCF" w:rsidRPr="00EF7058" w:rsidRDefault="009F0CCF" w:rsidP="009F0CCF">
            <w:pPr>
              <w:suppressAutoHyphens/>
              <w:rPr>
                <w:rFonts w:ascii="Times New Roman" w:eastAsia="Times New Roman" w:hAnsi="Times New Roman" w:cs="Times New Roman"/>
                <w:iCs/>
                <w:color w:val="000000" w:themeColor="text1"/>
                <w:lang w:eastAsia="ru-RU"/>
              </w:rPr>
            </w:pPr>
            <w:r w:rsidRPr="00EF7058">
              <w:rPr>
                <w:rFonts w:ascii="Times New Roman" w:eastAsia="Times New Roman" w:hAnsi="Times New Roman" w:cs="Times New Roman"/>
                <w:iCs/>
                <w:color w:val="000000" w:themeColor="text1"/>
                <w:lang w:eastAsia="ru-RU"/>
              </w:rPr>
              <w:t>Экзамен</w:t>
            </w:r>
          </w:p>
          <w:p w14:paraId="39A1E6E8" w14:textId="77777777" w:rsidR="009F0CCF" w:rsidRPr="00EF7058" w:rsidRDefault="009F0CCF" w:rsidP="009F0CCF">
            <w:pPr>
              <w:suppressAutoHyphens/>
              <w:rPr>
                <w:rFonts w:ascii="Times New Roman" w:eastAsia="Times New Roman" w:hAnsi="Times New Roman" w:cs="Times New Roman"/>
                <w:iCs/>
                <w:color w:val="000000" w:themeColor="text1"/>
                <w:lang w:eastAsia="ru-RU"/>
              </w:rPr>
            </w:pPr>
            <w:r w:rsidRPr="00EF7058">
              <w:rPr>
                <w:rFonts w:ascii="Times New Roman" w:eastAsia="Times New Roman" w:hAnsi="Times New Roman" w:cs="Times New Roman"/>
                <w:iCs/>
                <w:color w:val="000000" w:themeColor="text1"/>
                <w:lang w:eastAsia="ru-RU"/>
              </w:rPr>
              <w:t>Устный опрос</w:t>
            </w:r>
          </w:p>
          <w:p w14:paraId="13243617" w14:textId="77777777" w:rsidR="009F0CCF" w:rsidRPr="00EF7058" w:rsidRDefault="009F0CCF" w:rsidP="009F0CCF">
            <w:pPr>
              <w:suppressAutoHyphens/>
              <w:rPr>
                <w:rFonts w:ascii="Times New Roman" w:eastAsia="Times New Roman" w:hAnsi="Times New Roman" w:cs="Times New Roman"/>
                <w:iCs/>
                <w:color w:val="000000" w:themeColor="text1"/>
                <w:lang w:eastAsia="ru-RU"/>
              </w:rPr>
            </w:pPr>
            <w:r w:rsidRPr="00EF7058">
              <w:rPr>
                <w:rFonts w:ascii="Times New Roman" w:eastAsia="Times New Roman" w:hAnsi="Times New Roman" w:cs="Times New Roman"/>
                <w:iCs/>
                <w:color w:val="000000" w:themeColor="text1"/>
                <w:lang w:eastAsia="ru-RU"/>
              </w:rPr>
              <w:t>Презентация</w:t>
            </w:r>
          </w:p>
          <w:p w14:paraId="3CA233C4" w14:textId="6F3BC1BB" w:rsidR="0091250D" w:rsidRPr="00EF7058" w:rsidRDefault="009F0CCF" w:rsidP="009F0CCF">
            <w:pPr>
              <w:suppressAutoHyphens/>
              <w:contextualSpacing/>
              <w:rPr>
                <w:rFonts w:ascii="Times New Roman" w:hAnsi="Times New Roman" w:cs="Times New Roman"/>
                <w:i/>
              </w:rPr>
            </w:pPr>
            <w:r w:rsidRPr="00EF7058">
              <w:rPr>
                <w:rFonts w:ascii="Times New Roman" w:eastAsia="Times New Roman" w:hAnsi="Times New Roman" w:cs="Times New Roman"/>
                <w:iCs/>
                <w:color w:val="000000" w:themeColor="text1"/>
                <w:lang w:eastAsia="ru-RU"/>
              </w:rPr>
              <w:t>Деловая игра</w:t>
            </w:r>
          </w:p>
        </w:tc>
      </w:tr>
      <w:bookmarkEnd w:id="39"/>
    </w:tbl>
    <w:p w14:paraId="23F38DA8" w14:textId="77777777" w:rsidR="0091250D" w:rsidRPr="00FB50A0" w:rsidRDefault="0091250D" w:rsidP="0091250D">
      <w:pPr>
        <w:rPr>
          <w:rFonts w:ascii="Times New Roman" w:hAnsi="Times New Roman" w:cs="Times New Roman"/>
          <w:b/>
          <w:bCs/>
          <w:sz w:val="18"/>
          <w:szCs w:val="18"/>
        </w:rPr>
      </w:pPr>
    </w:p>
    <w:p w14:paraId="5D6014C7" w14:textId="77777777" w:rsidR="00AD3123" w:rsidRDefault="00AD3123" w:rsidP="00F53FDC">
      <w:pPr>
        <w:jc w:val="right"/>
        <w:rPr>
          <w:rFonts w:ascii="Times New Roman" w:hAnsi="Times New Roman" w:cs="Times New Roman"/>
          <w:b/>
          <w:bCs/>
          <w:sz w:val="24"/>
          <w:szCs w:val="24"/>
        </w:rPr>
      </w:pPr>
    </w:p>
    <w:p w14:paraId="7A9316EB" w14:textId="77777777" w:rsidR="00AD3123" w:rsidRDefault="00AD3123" w:rsidP="00F53FDC">
      <w:pPr>
        <w:jc w:val="right"/>
        <w:rPr>
          <w:rFonts w:ascii="Times New Roman" w:hAnsi="Times New Roman" w:cs="Times New Roman"/>
          <w:b/>
          <w:bCs/>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25E1BA31" w14:textId="77777777" w:rsidR="009A27E8" w:rsidRPr="00F53FDC" w:rsidRDefault="009A27E8" w:rsidP="00F53FDC">
      <w:pPr>
        <w:spacing w:line="360" w:lineRule="auto"/>
        <w:jc w:val="center"/>
        <w:rPr>
          <w:rFonts w:ascii="Times New Roman" w:hAnsi="Times New Roman" w:cs="Times New Roman"/>
          <w:sz w:val="24"/>
          <w:szCs w:val="24"/>
        </w:rPr>
      </w:pPr>
    </w:p>
    <w:p w14:paraId="0215D5BF" w14:textId="3DFEC76E" w:rsidR="00F53FDC" w:rsidRDefault="00F53FDC" w:rsidP="00F53FDC">
      <w:pPr>
        <w:spacing w:line="360" w:lineRule="auto"/>
        <w:jc w:val="center"/>
        <w:rPr>
          <w:rFonts w:ascii="Times New Roman" w:hAnsi="Times New Roman" w:cs="Times New Roman"/>
          <w:sz w:val="24"/>
          <w:szCs w:val="24"/>
        </w:rPr>
      </w:pPr>
    </w:p>
    <w:p w14:paraId="72358A3E" w14:textId="2142B185" w:rsidR="003D3D1E" w:rsidRDefault="003D3D1E" w:rsidP="00F53FDC">
      <w:pPr>
        <w:spacing w:line="360" w:lineRule="auto"/>
        <w:jc w:val="center"/>
        <w:rPr>
          <w:rFonts w:ascii="Times New Roman" w:hAnsi="Times New Roman" w:cs="Times New Roman"/>
          <w:sz w:val="24"/>
          <w:szCs w:val="24"/>
        </w:rPr>
      </w:pPr>
    </w:p>
    <w:p w14:paraId="16A10F17" w14:textId="3BCC9BAE" w:rsidR="005F3F3C" w:rsidRDefault="005F3F3C" w:rsidP="00F53FDC">
      <w:pPr>
        <w:spacing w:line="360" w:lineRule="auto"/>
        <w:jc w:val="center"/>
        <w:rPr>
          <w:rFonts w:ascii="Times New Roman" w:hAnsi="Times New Roman" w:cs="Times New Roman"/>
          <w:sz w:val="24"/>
          <w:szCs w:val="24"/>
        </w:rPr>
      </w:pPr>
    </w:p>
    <w:p w14:paraId="337D3023" w14:textId="64AC84F5" w:rsidR="005F3F3C" w:rsidRDefault="005F3F3C" w:rsidP="00F53FDC">
      <w:pPr>
        <w:spacing w:line="360" w:lineRule="auto"/>
        <w:jc w:val="center"/>
        <w:rPr>
          <w:rFonts w:ascii="Times New Roman" w:hAnsi="Times New Roman" w:cs="Times New Roman"/>
          <w:sz w:val="24"/>
          <w:szCs w:val="24"/>
        </w:rPr>
      </w:pPr>
    </w:p>
    <w:p w14:paraId="49758777" w14:textId="3CDABF9D" w:rsidR="005F3F3C" w:rsidRDefault="005F3F3C" w:rsidP="00F53FDC">
      <w:pPr>
        <w:spacing w:line="360" w:lineRule="auto"/>
        <w:jc w:val="center"/>
        <w:rPr>
          <w:rFonts w:ascii="Times New Roman" w:hAnsi="Times New Roman" w:cs="Times New Roman"/>
          <w:sz w:val="24"/>
          <w:szCs w:val="24"/>
        </w:rPr>
      </w:pPr>
    </w:p>
    <w:p w14:paraId="2EF5CCA4" w14:textId="26B88AEB" w:rsidR="005F3F3C" w:rsidRDefault="005F3F3C" w:rsidP="00F53FDC">
      <w:pPr>
        <w:spacing w:line="360" w:lineRule="auto"/>
        <w:jc w:val="center"/>
        <w:rPr>
          <w:rFonts w:ascii="Times New Roman" w:hAnsi="Times New Roman" w:cs="Times New Roman"/>
          <w:sz w:val="24"/>
          <w:szCs w:val="24"/>
        </w:rPr>
      </w:pPr>
    </w:p>
    <w:p w14:paraId="10B61CF6" w14:textId="3581B6B3" w:rsidR="005F3F3C" w:rsidRDefault="005F3F3C" w:rsidP="00F53FDC">
      <w:pPr>
        <w:spacing w:line="360" w:lineRule="auto"/>
        <w:jc w:val="center"/>
        <w:rPr>
          <w:rFonts w:ascii="Times New Roman" w:hAnsi="Times New Roman" w:cs="Times New Roman"/>
          <w:sz w:val="24"/>
          <w:szCs w:val="24"/>
        </w:rPr>
      </w:pPr>
    </w:p>
    <w:p w14:paraId="4C4AC6BF" w14:textId="77777777" w:rsidR="005F3F3C" w:rsidRDefault="005F3F3C" w:rsidP="00F53FDC">
      <w:pPr>
        <w:spacing w:line="360" w:lineRule="auto"/>
        <w:jc w:val="center"/>
        <w:rPr>
          <w:rFonts w:ascii="Times New Roman" w:hAnsi="Times New Roman" w:cs="Times New Roman"/>
          <w:sz w:val="24"/>
          <w:szCs w:val="24"/>
        </w:rPr>
      </w:pPr>
    </w:p>
    <w:p w14:paraId="6ACFA5D0" w14:textId="3B191A71" w:rsidR="003D3D1E" w:rsidRDefault="003D3D1E" w:rsidP="00F53FDC">
      <w:pPr>
        <w:spacing w:line="360" w:lineRule="auto"/>
        <w:jc w:val="center"/>
        <w:rPr>
          <w:rFonts w:ascii="Times New Roman" w:hAnsi="Times New Roman" w:cs="Times New Roman"/>
          <w:sz w:val="24"/>
          <w:szCs w:val="24"/>
        </w:rPr>
      </w:pPr>
    </w:p>
    <w:p w14:paraId="4D1840E2" w14:textId="367E0428" w:rsidR="003D3D1E" w:rsidRDefault="003D3D1E" w:rsidP="00F53FDC">
      <w:pPr>
        <w:spacing w:line="360" w:lineRule="auto"/>
        <w:jc w:val="center"/>
        <w:rPr>
          <w:rFonts w:ascii="Times New Roman" w:hAnsi="Times New Roman" w:cs="Times New Roman"/>
          <w:sz w:val="24"/>
          <w:szCs w:val="24"/>
        </w:rPr>
      </w:pPr>
    </w:p>
    <w:p w14:paraId="1B723525" w14:textId="076D9247" w:rsidR="003D3D1E" w:rsidRDefault="003D3D1E" w:rsidP="00F53FDC">
      <w:pPr>
        <w:spacing w:line="360" w:lineRule="auto"/>
        <w:jc w:val="center"/>
        <w:rPr>
          <w:rFonts w:ascii="Times New Roman" w:hAnsi="Times New Roman" w:cs="Times New Roman"/>
          <w:sz w:val="24"/>
          <w:szCs w:val="24"/>
        </w:rPr>
      </w:pPr>
    </w:p>
    <w:p w14:paraId="11916C5C" w14:textId="77777777" w:rsidR="003D3D1E" w:rsidRPr="00F53FDC" w:rsidRDefault="003D3D1E"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2615EE6C" w14:textId="18CD3918" w:rsidR="009F0CCF" w:rsidRDefault="009F0CCF" w:rsidP="009F0C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9A27E8">
        <w:rPr>
          <w:rFonts w:ascii="Times New Roman" w:hAnsi="Times New Roman" w:cs="Times New Roman"/>
          <w:b/>
          <w:bCs/>
          <w:sz w:val="24"/>
          <w:szCs w:val="24"/>
        </w:rPr>
        <w:t>4</w:t>
      </w:r>
    </w:p>
    <w:p w14:paraId="32686F0A" w14:textId="77777777" w:rsidR="009F0CCF" w:rsidRDefault="009F0CCF" w:rsidP="009F0CC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B78A93F" w14:textId="77777777" w:rsidR="009F0CCF" w:rsidRPr="004B56E2" w:rsidRDefault="009F0CCF" w:rsidP="009F0CCF">
      <w:pPr>
        <w:spacing w:line="276" w:lineRule="auto"/>
        <w:jc w:val="right"/>
        <w:rPr>
          <w:rFonts w:ascii="Times New Roman" w:eastAsia="Times New Roman" w:hAnsi="Times New Roman" w:cs="Times New Roman"/>
          <w:b/>
          <w:bCs/>
          <w:sz w:val="24"/>
          <w:szCs w:val="24"/>
          <w:lang w:eastAsia="ru-RU"/>
        </w:rPr>
      </w:pPr>
      <w:r w:rsidRPr="004B56E2">
        <w:rPr>
          <w:rFonts w:ascii="Times New Roman" w:eastAsia="Times New Roman" w:hAnsi="Times New Roman" w:cs="Times New Roman"/>
          <w:b/>
          <w:bCs/>
          <w:sz w:val="24"/>
          <w:szCs w:val="24"/>
          <w:lang w:eastAsia="ru-RU"/>
        </w:rPr>
        <w:t>15.02.16 Технология машиностроения</w:t>
      </w:r>
    </w:p>
    <w:p w14:paraId="0F01D531" w14:textId="77777777" w:rsidR="009F0CCF" w:rsidRDefault="009F0CCF" w:rsidP="009F0CCF">
      <w:pPr>
        <w:jc w:val="right"/>
        <w:rPr>
          <w:rFonts w:ascii="Times New Roman" w:hAnsi="Times New Roman" w:cs="Times New Roman"/>
          <w:b/>
          <w:bCs/>
          <w:color w:val="0070C0"/>
          <w:sz w:val="24"/>
          <w:szCs w:val="24"/>
        </w:rPr>
      </w:pPr>
    </w:p>
    <w:p w14:paraId="545C83A7" w14:textId="77777777" w:rsidR="009F0CCF" w:rsidRDefault="009F0CCF" w:rsidP="009F0CCF">
      <w:pPr>
        <w:jc w:val="right"/>
        <w:rPr>
          <w:rFonts w:ascii="Times New Roman" w:hAnsi="Times New Roman" w:cs="Times New Roman"/>
          <w:b/>
          <w:bCs/>
          <w:color w:val="0070C0"/>
          <w:sz w:val="24"/>
          <w:szCs w:val="24"/>
        </w:rPr>
      </w:pPr>
    </w:p>
    <w:p w14:paraId="7C33891D" w14:textId="77777777" w:rsidR="009F0CCF" w:rsidRDefault="009F0CCF" w:rsidP="009F0CCF">
      <w:pPr>
        <w:jc w:val="right"/>
        <w:rPr>
          <w:rFonts w:ascii="Times New Roman" w:hAnsi="Times New Roman" w:cs="Times New Roman"/>
          <w:b/>
          <w:bCs/>
          <w:color w:val="0070C0"/>
          <w:sz w:val="24"/>
          <w:szCs w:val="24"/>
        </w:rPr>
      </w:pPr>
    </w:p>
    <w:p w14:paraId="60200981" w14:textId="77777777" w:rsidR="009F0CCF" w:rsidRDefault="009F0CCF" w:rsidP="009F0CCF">
      <w:pPr>
        <w:jc w:val="right"/>
        <w:rPr>
          <w:rFonts w:ascii="Times New Roman" w:hAnsi="Times New Roman" w:cs="Times New Roman"/>
          <w:b/>
          <w:bCs/>
          <w:color w:val="0070C0"/>
          <w:sz w:val="24"/>
          <w:szCs w:val="24"/>
        </w:rPr>
      </w:pPr>
    </w:p>
    <w:p w14:paraId="48199053" w14:textId="77777777" w:rsidR="009F0CCF" w:rsidRDefault="009F0CCF" w:rsidP="009F0CCF">
      <w:pPr>
        <w:jc w:val="right"/>
        <w:rPr>
          <w:rFonts w:ascii="Times New Roman" w:hAnsi="Times New Roman" w:cs="Times New Roman"/>
          <w:b/>
          <w:bCs/>
          <w:color w:val="0070C0"/>
          <w:sz w:val="24"/>
          <w:szCs w:val="24"/>
        </w:rPr>
      </w:pPr>
    </w:p>
    <w:p w14:paraId="17C2A0AA" w14:textId="77777777" w:rsidR="009F0CCF" w:rsidRDefault="009F0CCF" w:rsidP="009F0CCF">
      <w:pPr>
        <w:jc w:val="right"/>
        <w:rPr>
          <w:rFonts w:ascii="Times New Roman" w:hAnsi="Times New Roman" w:cs="Times New Roman"/>
          <w:b/>
          <w:bCs/>
          <w:color w:val="0070C0"/>
          <w:sz w:val="24"/>
          <w:szCs w:val="24"/>
        </w:rPr>
      </w:pPr>
    </w:p>
    <w:p w14:paraId="209A4B70" w14:textId="77777777" w:rsidR="009F0CCF" w:rsidRDefault="009F0CCF" w:rsidP="009F0CCF">
      <w:pPr>
        <w:jc w:val="right"/>
        <w:rPr>
          <w:rFonts w:ascii="Times New Roman" w:hAnsi="Times New Roman" w:cs="Times New Roman"/>
          <w:b/>
          <w:bCs/>
          <w:color w:val="0070C0"/>
          <w:sz w:val="24"/>
          <w:szCs w:val="24"/>
        </w:rPr>
      </w:pPr>
    </w:p>
    <w:p w14:paraId="5A4CCB92" w14:textId="77777777" w:rsidR="009F0CCF" w:rsidRDefault="009F0CCF" w:rsidP="009F0CCF">
      <w:pPr>
        <w:jc w:val="right"/>
        <w:rPr>
          <w:rFonts w:ascii="Times New Roman" w:hAnsi="Times New Roman" w:cs="Times New Roman"/>
          <w:b/>
          <w:bCs/>
          <w:color w:val="0070C0"/>
          <w:sz w:val="24"/>
          <w:szCs w:val="24"/>
        </w:rPr>
      </w:pPr>
    </w:p>
    <w:p w14:paraId="4F2A8F9B" w14:textId="77777777" w:rsidR="009F0CCF" w:rsidRDefault="009F0CCF" w:rsidP="009F0CCF">
      <w:pPr>
        <w:jc w:val="right"/>
        <w:rPr>
          <w:rFonts w:ascii="Times New Roman" w:hAnsi="Times New Roman" w:cs="Times New Roman"/>
          <w:b/>
          <w:bCs/>
          <w:color w:val="0070C0"/>
          <w:sz w:val="24"/>
          <w:szCs w:val="24"/>
        </w:rPr>
      </w:pPr>
    </w:p>
    <w:p w14:paraId="2ED418E8" w14:textId="77777777" w:rsidR="009F0CCF" w:rsidRDefault="009F0CCF" w:rsidP="009F0CCF">
      <w:pPr>
        <w:jc w:val="right"/>
        <w:rPr>
          <w:rFonts w:ascii="Times New Roman" w:hAnsi="Times New Roman" w:cs="Times New Roman"/>
          <w:b/>
          <w:bCs/>
          <w:color w:val="0070C0"/>
          <w:sz w:val="24"/>
          <w:szCs w:val="24"/>
        </w:rPr>
      </w:pPr>
    </w:p>
    <w:p w14:paraId="19CC4FD4" w14:textId="77777777" w:rsidR="009F0CCF" w:rsidRPr="00502F97" w:rsidRDefault="009F0CCF" w:rsidP="009F0CCF">
      <w:pPr>
        <w:jc w:val="right"/>
        <w:rPr>
          <w:rFonts w:ascii="Times New Roman" w:hAnsi="Times New Roman" w:cs="Times New Roman"/>
          <w:b/>
          <w:bCs/>
          <w:color w:val="0070C0"/>
          <w:sz w:val="24"/>
          <w:szCs w:val="24"/>
        </w:rPr>
      </w:pPr>
    </w:p>
    <w:p w14:paraId="4E1F3FCC" w14:textId="77777777" w:rsidR="009F0CCF" w:rsidRPr="008F578C" w:rsidRDefault="009F0CCF" w:rsidP="009F0C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FDF4F66" w14:textId="23CB1C92" w:rsidR="009F0CCF" w:rsidRDefault="009A27E8" w:rsidP="009F0CCF">
      <w:pPr>
        <w:pStyle w:val="1"/>
      </w:pPr>
      <w:bookmarkStart w:id="42" w:name="_Toc166676836"/>
      <w:r w:rsidRPr="006E7FF4">
        <w:t>«</w:t>
      </w:r>
      <w:r>
        <w:t>ПМ.04</w:t>
      </w:r>
      <w:r w:rsidRPr="006E7FF4">
        <w:t xml:space="preserve"> </w:t>
      </w:r>
      <w:r w:rsidRPr="009A27E8">
        <w:t xml:space="preserve">ОРГАНИЗАЦИЯ КОНТРОЛЯ, НАЛАДКИ И ТЕХНИЧЕСКОГО ОБСЛУЖИВАНИЯ </w:t>
      </w:r>
      <w:r w:rsidRPr="009A27E8">
        <w:br/>
        <w:t>ОБОРУДОВАНИЯ МАШИНОСТРОИТЕЛЬНОГО ПРОИЗВОДСТВА</w:t>
      </w:r>
      <w:r w:rsidRPr="006E7FF4">
        <w:t>»</w:t>
      </w:r>
      <w:bookmarkEnd w:id="42"/>
    </w:p>
    <w:p w14:paraId="54F5D12C" w14:textId="77777777" w:rsidR="009F0CCF" w:rsidRPr="00F53FDC" w:rsidRDefault="009F0CCF" w:rsidP="009F0CCF">
      <w:pPr>
        <w:spacing w:line="360" w:lineRule="auto"/>
        <w:jc w:val="center"/>
        <w:rPr>
          <w:rFonts w:ascii="Times New Roman" w:hAnsi="Times New Roman" w:cs="Times New Roman"/>
          <w:sz w:val="24"/>
          <w:szCs w:val="24"/>
        </w:rPr>
      </w:pPr>
    </w:p>
    <w:p w14:paraId="75666C02" w14:textId="77777777" w:rsidR="009F0CCF" w:rsidRPr="00F53FDC" w:rsidRDefault="009F0CCF" w:rsidP="009F0CCF">
      <w:pPr>
        <w:spacing w:line="360" w:lineRule="auto"/>
        <w:jc w:val="center"/>
        <w:rPr>
          <w:rFonts w:ascii="Times New Roman" w:hAnsi="Times New Roman" w:cs="Times New Roman"/>
          <w:sz w:val="24"/>
          <w:szCs w:val="24"/>
        </w:rPr>
      </w:pPr>
    </w:p>
    <w:p w14:paraId="754A7F8F" w14:textId="77777777" w:rsidR="009F0CCF" w:rsidRPr="00F53FDC" w:rsidRDefault="009F0CCF" w:rsidP="009F0CCF">
      <w:pPr>
        <w:spacing w:line="360" w:lineRule="auto"/>
        <w:jc w:val="center"/>
        <w:rPr>
          <w:rFonts w:ascii="Times New Roman" w:hAnsi="Times New Roman" w:cs="Times New Roman"/>
          <w:sz w:val="24"/>
          <w:szCs w:val="24"/>
        </w:rPr>
      </w:pPr>
    </w:p>
    <w:p w14:paraId="460C9473" w14:textId="77777777" w:rsidR="009F0CCF" w:rsidRPr="00F53FDC" w:rsidRDefault="009F0CCF" w:rsidP="009F0CCF">
      <w:pPr>
        <w:spacing w:line="360" w:lineRule="auto"/>
        <w:jc w:val="center"/>
        <w:rPr>
          <w:rFonts w:ascii="Times New Roman" w:hAnsi="Times New Roman" w:cs="Times New Roman"/>
          <w:sz w:val="24"/>
          <w:szCs w:val="24"/>
        </w:rPr>
      </w:pPr>
    </w:p>
    <w:p w14:paraId="6BA7D139" w14:textId="77777777" w:rsidR="009F0CCF" w:rsidRPr="00F53FDC" w:rsidRDefault="009F0CCF" w:rsidP="009F0CCF">
      <w:pPr>
        <w:spacing w:line="360" w:lineRule="auto"/>
        <w:jc w:val="center"/>
        <w:rPr>
          <w:rFonts w:ascii="Times New Roman" w:hAnsi="Times New Roman" w:cs="Times New Roman"/>
          <w:sz w:val="24"/>
          <w:szCs w:val="24"/>
        </w:rPr>
      </w:pPr>
    </w:p>
    <w:p w14:paraId="2012628F" w14:textId="77777777" w:rsidR="009F0CCF" w:rsidRPr="00F53FDC" w:rsidRDefault="009F0CCF" w:rsidP="009F0CCF">
      <w:pPr>
        <w:spacing w:line="360" w:lineRule="auto"/>
        <w:jc w:val="center"/>
        <w:rPr>
          <w:rFonts w:ascii="Times New Roman" w:hAnsi="Times New Roman" w:cs="Times New Roman"/>
          <w:sz w:val="24"/>
          <w:szCs w:val="24"/>
        </w:rPr>
      </w:pPr>
    </w:p>
    <w:p w14:paraId="7C5BBC52" w14:textId="77777777" w:rsidR="009F0CCF" w:rsidRPr="00F53FDC" w:rsidRDefault="009F0CCF" w:rsidP="009F0CCF">
      <w:pPr>
        <w:spacing w:line="360" w:lineRule="auto"/>
        <w:jc w:val="center"/>
        <w:rPr>
          <w:rFonts w:ascii="Times New Roman" w:hAnsi="Times New Roman" w:cs="Times New Roman"/>
          <w:sz w:val="24"/>
          <w:szCs w:val="24"/>
        </w:rPr>
      </w:pPr>
    </w:p>
    <w:p w14:paraId="665494B7" w14:textId="77777777" w:rsidR="009F0CCF" w:rsidRPr="00F53FDC" w:rsidRDefault="009F0CCF" w:rsidP="009F0CCF">
      <w:pPr>
        <w:spacing w:line="360" w:lineRule="auto"/>
        <w:jc w:val="center"/>
        <w:rPr>
          <w:rFonts w:ascii="Times New Roman" w:hAnsi="Times New Roman" w:cs="Times New Roman"/>
          <w:sz w:val="24"/>
          <w:szCs w:val="24"/>
        </w:rPr>
      </w:pPr>
    </w:p>
    <w:p w14:paraId="55DA254B" w14:textId="77777777" w:rsidR="009F0CCF" w:rsidRPr="00F53FDC" w:rsidRDefault="009F0CCF" w:rsidP="009F0CCF">
      <w:pPr>
        <w:spacing w:line="360" w:lineRule="auto"/>
        <w:jc w:val="center"/>
        <w:rPr>
          <w:rFonts w:ascii="Times New Roman" w:hAnsi="Times New Roman" w:cs="Times New Roman"/>
          <w:sz w:val="24"/>
          <w:szCs w:val="24"/>
        </w:rPr>
      </w:pPr>
    </w:p>
    <w:p w14:paraId="2CD58EE8" w14:textId="77777777" w:rsidR="009F0CCF" w:rsidRPr="00F53FDC" w:rsidRDefault="009F0CCF" w:rsidP="009F0CCF">
      <w:pPr>
        <w:spacing w:line="360" w:lineRule="auto"/>
        <w:jc w:val="center"/>
        <w:rPr>
          <w:rFonts w:ascii="Times New Roman" w:hAnsi="Times New Roman" w:cs="Times New Roman"/>
          <w:sz w:val="24"/>
          <w:szCs w:val="24"/>
        </w:rPr>
      </w:pPr>
    </w:p>
    <w:p w14:paraId="17D819E6" w14:textId="77777777" w:rsidR="009F0CCF" w:rsidRPr="00F53FDC" w:rsidRDefault="009F0CCF" w:rsidP="009F0CCF">
      <w:pPr>
        <w:spacing w:line="360" w:lineRule="auto"/>
        <w:jc w:val="center"/>
        <w:rPr>
          <w:rFonts w:ascii="Times New Roman" w:hAnsi="Times New Roman" w:cs="Times New Roman"/>
          <w:sz w:val="24"/>
          <w:szCs w:val="24"/>
        </w:rPr>
      </w:pPr>
    </w:p>
    <w:p w14:paraId="58664832" w14:textId="77777777" w:rsidR="009F0CCF" w:rsidRPr="00F53FDC" w:rsidRDefault="009F0CCF" w:rsidP="009F0CCF">
      <w:pPr>
        <w:spacing w:line="360" w:lineRule="auto"/>
        <w:jc w:val="center"/>
        <w:rPr>
          <w:rFonts w:ascii="Times New Roman" w:hAnsi="Times New Roman" w:cs="Times New Roman"/>
          <w:sz w:val="24"/>
          <w:szCs w:val="24"/>
        </w:rPr>
      </w:pPr>
    </w:p>
    <w:p w14:paraId="66EC967B" w14:textId="77777777" w:rsidR="009F0CCF" w:rsidRPr="00F53FDC" w:rsidRDefault="009F0CCF" w:rsidP="009F0CCF">
      <w:pPr>
        <w:spacing w:line="360" w:lineRule="auto"/>
        <w:jc w:val="center"/>
        <w:rPr>
          <w:rFonts w:ascii="Times New Roman" w:hAnsi="Times New Roman" w:cs="Times New Roman"/>
          <w:sz w:val="24"/>
          <w:szCs w:val="24"/>
        </w:rPr>
      </w:pPr>
    </w:p>
    <w:p w14:paraId="1D55D13D" w14:textId="12F6D29A" w:rsidR="009F0CCF" w:rsidRDefault="009F0CCF" w:rsidP="009F0CCF">
      <w:pPr>
        <w:spacing w:line="360" w:lineRule="auto"/>
        <w:jc w:val="center"/>
        <w:rPr>
          <w:rFonts w:ascii="Times New Roman" w:hAnsi="Times New Roman" w:cs="Times New Roman"/>
          <w:sz w:val="24"/>
          <w:szCs w:val="24"/>
        </w:rPr>
      </w:pPr>
    </w:p>
    <w:p w14:paraId="21FA14DF" w14:textId="11FF67F6" w:rsidR="003D3D1E" w:rsidRDefault="003D3D1E" w:rsidP="009F0CCF">
      <w:pPr>
        <w:spacing w:line="360" w:lineRule="auto"/>
        <w:jc w:val="center"/>
        <w:rPr>
          <w:rFonts w:ascii="Times New Roman" w:hAnsi="Times New Roman" w:cs="Times New Roman"/>
          <w:sz w:val="24"/>
          <w:szCs w:val="24"/>
        </w:rPr>
      </w:pPr>
    </w:p>
    <w:p w14:paraId="0E43FDA5" w14:textId="61665C09" w:rsidR="003D3D1E" w:rsidRDefault="003D3D1E" w:rsidP="009F0CCF">
      <w:pPr>
        <w:spacing w:line="360" w:lineRule="auto"/>
        <w:jc w:val="center"/>
        <w:rPr>
          <w:rFonts w:ascii="Times New Roman" w:hAnsi="Times New Roman" w:cs="Times New Roman"/>
          <w:sz w:val="24"/>
          <w:szCs w:val="24"/>
        </w:rPr>
      </w:pPr>
    </w:p>
    <w:p w14:paraId="2EE5AED8" w14:textId="3C716BB0" w:rsidR="003D3D1E" w:rsidRDefault="003D3D1E" w:rsidP="009F0CCF">
      <w:pPr>
        <w:spacing w:line="360" w:lineRule="auto"/>
        <w:jc w:val="center"/>
        <w:rPr>
          <w:rFonts w:ascii="Times New Roman" w:hAnsi="Times New Roman" w:cs="Times New Roman"/>
          <w:sz w:val="24"/>
          <w:szCs w:val="24"/>
        </w:rPr>
      </w:pPr>
    </w:p>
    <w:p w14:paraId="663D02E5" w14:textId="4DA501BA" w:rsidR="003D3D1E" w:rsidRDefault="003D3D1E" w:rsidP="009F0CCF">
      <w:pPr>
        <w:spacing w:line="360" w:lineRule="auto"/>
        <w:jc w:val="center"/>
        <w:rPr>
          <w:rFonts w:ascii="Times New Roman" w:hAnsi="Times New Roman" w:cs="Times New Roman"/>
          <w:sz w:val="24"/>
          <w:szCs w:val="24"/>
        </w:rPr>
      </w:pPr>
    </w:p>
    <w:p w14:paraId="4E40240C" w14:textId="0DB3B448" w:rsidR="003D3D1E" w:rsidRDefault="003D3D1E" w:rsidP="009F0CCF">
      <w:pPr>
        <w:spacing w:line="360" w:lineRule="auto"/>
        <w:jc w:val="center"/>
        <w:rPr>
          <w:rFonts w:ascii="Times New Roman" w:hAnsi="Times New Roman" w:cs="Times New Roman"/>
          <w:sz w:val="24"/>
          <w:szCs w:val="24"/>
        </w:rPr>
      </w:pPr>
    </w:p>
    <w:p w14:paraId="4217F26B" w14:textId="77777777" w:rsidR="003D3D1E" w:rsidRPr="00F53FDC" w:rsidRDefault="003D3D1E" w:rsidP="009F0CCF">
      <w:pPr>
        <w:spacing w:line="360" w:lineRule="auto"/>
        <w:jc w:val="center"/>
        <w:rPr>
          <w:rFonts w:ascii="Times New Roman" w:hAnsi="Times New Roman" w:cs="Times New Roman"/>
          <w:sz w:val="24"/>
          <w:szCs w:val="24"/>
        </w:rPr>
      </w:pPr>
    </w:p>
    <w:p w14:paraId="0048E1DD" w14:textId="7BF9D46E" w:rsidR="009F0CCF" w:rsidRPr="00F53FDC" w:rsidRDefault="005A222E" w:rsidP="009F0CC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70D8074" w14:textId="77777777" w:rsidR="009F0CCF" w:rsidRDefault="009F0CCF" w:rsidP="009F0CCF">
      <w:pPr>
        <w:rPr>
          <w:rFonts w:ascii="Times New Roman" w:eastAsia="Times New Roman" w:hAnsi="Times New Roman" w:cs="Times New Roman"/>
          <w:b/>
          <w:bCs/>
          <w:kern w:val="36"/>
          <w:sz w:val="24"/>
          <w:szCs w:val="24"/>
          <w:lang w:eastAsia="ru-RU"/>
        </w:rPr>
      </w:pPr>
      <w:r>
        <w:br w:type="page"/>
      </w:r>
    </w:p>
    <w:p w14:paraId="2C059937" w14:textId="77777777" w:rsidR="009F0CCF" w:rsidRPr="00B766E1" w:rsidRDefault="009F0CCF" w:rsidP="009F0CC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D3A83D" w14:textId="77777777" w:rsidR="009F0CCF" w:rsidRDefault="009F0CCF" w:rsidP="009F0CCF"/>
    <w:p w14:paraId="6BEA11DF" w14:textId="77777777" w:rsidR="009F0CCF" w:rsidRDefault="009F0CCF" w:rsidP="009F0CC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DBC9B37" w14:textId="5700C4D7" w:rsidR="009F0CCF" w:rsidRPr="00B766E1" w:rsidRDefault="00DB04CE" w:rsidP="009F0CCF">
      <w:pPr>
        <w:pStyle w:val="21"/>
        <w:rPr>
          <w:rFonts w:asciiTheme="minorHAnsi" w:eastAsiaTheme="minorEastAsia" w:hAnsiTheme="minorHAnsi" w:cstheme="minorBidi"/>
          <w:i w:val="0"/>
          <w:iCs w:val="0"/>
          <w:sz w:val="22"/>
          <w:szCs w:val="22"/>
        </w:rPr>
      </w:pPr>
      <w:hyperlink w:anchor="_Toc156820310" w:history="1">
        <w:r w:rsidR="009F0CCF" w:rsidRPr="00B766E1">
          <w:rPr>
            <w:rStyle w:val="af0"/>
            <w:i w:val="0"/>
            <w:iCs w:val="0"/>
          </w:rPr>
          <w:t>1.1. Цель и место профессионального модуля «</w:t>
        </w:r>
        <w:r w:rsidR="009A27E8" w:rsidRPr="009A27E8">
          <w:rPr>
            <w:rStyle w:val="af0"/>
            <w:i w:val="0"/>
            <w:iCs w:val="0"/>
          </w:rPr>
          <w:t>ПМ.04 Организация контроля, наладки и технического обслуживания оборудования машиностроительного производства</w:t>
        </w:r>
        <w:r w:rsidR="009F0CCF" w:rsidRPr="00F13CF5">
          <w:rPr>
            <w:rStyle w:val="af0"/>
            <w:bCs/>
            <w:i w:val="0"/>
            <w:iCs w:val="0"/>
          </w:rPr>
          <w:t>»</w:t>
        </w:r>
        <w:r w:rsidR="009F0CCF" w:rsidRPr="00B766E1">
          <w:rPr>
            <w:rStyle w:val="af0"/>
            <w:i w:val="0"/>
            <w:iCs w:val="0"/>
          </w:rPr>
          <w:t xml:space="preserve">  в структуре образовательной программы</w:t>
        </w:r>
        <w:r w:rsidR="009F0CCF" w:rsidRPr="00B766E1">
          <w:rPr>
            <w:i w:val="0"/>
            <w:iCs w:val="0"/>
            <w:webHidden/>
          </w:rPr>
          <w:tab/>
        </w:r>
      </w:hyperlink>
    </w:p>
    <w:p w14:paraId="179B428F"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1" w:history="1">
        <w:r w:rsidR="009F0CCF" w:rsidRPr="00B766E1">
          <w:rPr>
            <w:rStyle w:val="af0"/>
            <w:i w:val="0"/>
            <w:iCs w:val="0"/>
          </w:rPr>
          <w:t>1.2. Планируемые результаты освоения профессионального модуля</w:t>
        </w:r>
        <w:r w:rsidR="009F0CCF" w:rsidRPr="00B766E1">
          <w:rPr>
            <w:i w:val="0"/>
            <w:iCs w:val="0"/>
            <w:webHidden/>
          </w:rPr>
          <w:tab/>
        </w:r>
      </w:hyperlink>
    </w:p>
    <w:p w14:paraId="3A55168E" w14:textId="77777777" w:rsidR="009F0CCF" w:rsidRDefault="00DB04CE" w:rsidP="009F0CCF">
      <w:pPr>
        <w:pStyle w:val="14"/>
        <w:rPr>
          <w:rFonts w:asciiTheme="minorHAnsi" w:eastAsiaTheme="minorEastAsia" w:hAnsiTheme="minorHAnsi" w:cstheme="minorBidi"/>
          <w:b w:val="0"/>
          <w:bCs w:val="0"/>
          <w:lang w:eastAsia="ru-RU"/>
        </w:rPr>
      </w:pPr>
      <w:hyperlink w:anchor="_Toc156820312" w:history="1">
        <w:r w:rsidR="009F0CCF" w:rsidRPr="00A9619D">
          <w:rPr>
            <w:rStyle w:val="af0"/>
          </w:rPr>
          <w:t>2. Структура и содержание профессионального модуля</w:t>
        </w:r>
        <w:r w:rsidR="009F0CCF">
          <w:rPr>
            <w:webHidden/>
          </w:rPr>
          <w:tab/>
        </w:r>
      </w:hyperlink>
    </w:p>
    <w:p w14:paraId="6D4F1EAC"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3" w:history="1">
        <w:r w:rsidR="009F0CCF" w:rsidRPr="00B766E1">
          <w:rPr>
            <w:rStyle w:val="af0"/>
            <w:i w:val="0"/>
            <w:iCs w:val="0"/>
          </w:rPr>
          <w:t>2.1. Трудоемкость освоения модуля</w:t>
        </w:r>
        <w:r w:rsidR="009F0CCF" w:rsidRPr="00B766E1">
          <w:rPr>
            <w:i w:val="0"/>
            <w:iCs w:val="0"/>
            <w:webHidden/>
          </w:rPr>
          <w:tab/>
        </w:r>
      </w:hyperlink>
    </w:p>
    <w:p w14:paraId="0F58AB91"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4" w:history="1">
        <w:r w:rsidR="009F0CCF" w:rsidRPr="00B766E1">
          <w:rPr>
            <w:rStyle w:val="af0"/>
            <w:i w:val="0"/>
            <w:iCs w:val="0"/>
          </w:rPr>
          <w:t>2.2. Структура профессионального модуля</w:t>
        </w:r>
        <w:r w:rsidR="009F0CCF" w:rsidRPr="00B766E1">
          <w:rPr>
            <w:i w:val="0"/>
            <w:iCs w:val="0"/>
            <w:webHidden/>
          </w:rPr>
          <w:tab/>
        </w:r>
      </w:hyperlink>
    </w:p>
    <w:p w14:paraId="57BA8F8C"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5" w:history="1">
        <w:r w:rsidR="009F0CCF" w:rsidRPr="00B766E1">
          <w:rPr>
            <w:rStyle w:val="af0"/>
            <w:i w:val="0"/>
            <w:iCs w:val="0"/>
          </w:rPr>
          <w:t>2.3. Примерное содержание профессионального модуля</w:t>
        </w:r>
        <w:r w:rsidR="009F0CCF" w:rsidRPr="00B766E1">
          <w:rPr>
            <w:i w:val="0"/>
            <w:iCs w:val="0"/>
            <w:webHidden/>
          </w:rPr>
          <w:tab/>
        </w:r>
      </w:hyperlink>
    </w:p>
    <w:p w14:paraId="2B21DEB4"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6" w:history="1">
        <w:r w:rsidR="009F0CCF" w:rsidRPr="00B766E1">
          <w:rPr>
            <w:rStyle w:val="af0"/>
            <w:i w:val="0"/>
            <w:iCs w:val="0"/>
          </w:rPr>
          <w:t>2.4. Курсовой проект (работа) (для специальностей СПО, если предусмотрено)</w:t>
        </w:r>
        <w:r w:rsidR="009F0CCF" w:rsidRPr="00B766E1">
          <w:rPr>
            <w:i w:val="0"/>
            <w:iCs w:val="0"/>
            <w:webHidden/>
          </w:rPr>
          <w:tab/>
        </w:r>
      </w:hyperlink>
    </w:p>
    <w:p w14:paraId="4D6967FF" w14:textId="77777777" w:rsidR="009F0CCF" w:rsidRDefault="00DB04CE" w:rsidP="009F0CCF">
      <w:pPr>
        <w:pStyle w:val="14"/>
        <w:rPr>
          <w:rFonts w:asciiTheme="minorHAnsi" w:eastAsiaTheme="minorEastAsia" w:hAnsiTheme="minorHAnsi" w:cstheme="minorBidi"/>
          <w:b w:val="0"/>
          <w:bCs w:val="0"/>
          <w:lang w:eastAsia="ru-RU"/>
        </w:rPr>
      </w:pPr>
      <w:hyperlink w:anchor="_Toc156820317" w:history="1">
        <w:r w:rsidR="009F0CCF" w:rsidRPr="00A9619D">
          <w:rPr>
            <w:rStyle w:val="af0"/>
          </w:rPr>
          <w:t>3. Условия реализации профессионального модуля</w:t>
        </w:r>
        <w:r w:rsidR="009F0CCF">
          <w:rPr>
            <w:webHidden/>
          </w:rPr>
          <w:tab/>
        </w:r>
      </w:hyperlink>
    </w:p>
    <w:p w14:paraId="5FC77BD9"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8" w:history="1">
        <w:r w:rsidR="009F0CCF" w:rsidRPr="00B766E1">
          <w:rPr>
            <w:rStyle w:val="af0"/>
            <w:i w:val="0"/>
            <w:iCs w:val="0"/>
          </w:rPr>
          <w:t>3.1. Материально-техническое обеспечение</w:t>
        </w:r>
        <w:r w:rsidR="009F0CCF" w:rsidRPr="00B766E1">
          <w:rPr>
            <w:i w:val="0"/>
            <w:iCs w:val="0"/>
            <w:webHidden/>
          </w:rPr>
          <w:tab/>
        </w:r>
      </w:hyperlink>
    </w:p>
    <w:p w14:paraId="02E72859"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9" w:history="1">
        <w:r w:rsidR="009F0CCF" w:rsidRPr="00B766E1">
          <w:rPr>
            <w:rStyle w:val="af0"/>
            <w:i w:val="0"/>
            <w:iCs w:val="0"/>
          </w:rPr>
          <w:t>3.2. Учебно-методическое обеспечение</w:t>
        </w:r>
        <w:r w:rsidR="009F0CCF" w:rsidRPr="00B766E1">
          <w:rPr>
            <w:i w:val="0"/>
            <w:iCs w:val="0"/>
            <w:webHidden/>
          </w:rPr>
          <w:tab/>
        </w:r>
      </w:hyperlink>
    </w:p>
    <w:p w14:paraId="7903A31D" w14:textId="77777777" w:rsidR="009F0CCF" w:rsidRDefault="00DB04CE" w:rsidP="009F0CCF">
      <w:pPr>
        <w:pStyle w:val="14"/>
        <w:rPr>
          <w:rFonts w:asciiTheme="minorHAnsi" w:eastAsiaTheme="minorEastAsia" w:hAnsiTheme="minorHAnsi" w:cstheme="minorBidi"/>
          <w:b w:val="0"/>
          <w:bCs w:val="0"/>
          <w:lang w:eastAsia="ru-RU"/>
        </w:rPr>
      </w:pPr>
      <w:hyperlink w:anchor="_Toc156820320" w:history="1">
        <w:r w:rsidR="009F0CCF" w:rsidRPr="00A9619D">
          <w:rPr>
            <w:rStyle w:val="af0"/>
          </w:rPr>
          <w:t>4. Контроль и оценка результатов освоения  профессионального модуля</w:t>
        </w:r>
        <w:r w:rsidR="009F0CCF">
          <w:rPr>
            <w:webHidden/>
          </w:rPr>
          <w:tab/>
        </w:r>
      </w:hyperlink>
    </w:p>
    <w:p w14:paraId="1B958600" w14:textId="77777777" w:rsidR="009F0CCF" w:rsidRPr="00B766E1" w:rsidRDefault="009F0CCF" w:rsidP="009F0CCF">
      <w:r>
        <w:fldChar w:fldCharType="end"/>
      </w:r>
    </w:p>
    <w:p w14:paraId="52427F26" w14:textId="77777777" w:rsidR="009F0CCF" w:rsidRDefault="009F0CCF" w:rsidP="009F0CCF">
      <w:pPr>
        <w:pStyle w:val="1"/>
      </w:pPr>
    </w:p>
    <w:p w14:paraId="5C14A3C7" w14:textId="77777777" w:rsidR="009F0CCF" w:rsidRDefault="009F0CCF" w:rsidP="009F0CCF">
      <w:pPr>
        <w:pStyle w:val="1f"/>
        <w:jc w:val="left"/>
        <w:sectPr w:rsidR="009F0CCF" w:rsidSect="009F0CCF">
          <w:headerReference w:type="even" r:id="rId17"/>
          <w:headerReference w:type="default" r:id="rId18"/>
          <w:pgSz w:w="11906" w:h="16838"/>
          <w:pgMar w:top="1134" w:right="567" w:bottom="1134" w:left="1701" w:header="709" w:footer="709" w:gutter="0"/>
          <w:cols w:space="708"/>
          <w:docGrid w:linePitch="360"/>
        </w:sectPr>
      </w:pPr>
    </w:p>
    <w:p w14:paraId="1EDBF45E" w14:textId="77777777" w:rsidR="009F0CCF" w:rsidRPr="00C13371" w:rsidRDefault="009F0CCF" w:rsidP="009F0CC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73A8347" w14:textId="4BD585F8" w:rsidR="009F0CCF" w:rsidRPr="004B56E2" w:rsidRDefault="009F0CCF" w:rsidP="009F0CCF">
      <w:pPr>
        <w:jc w:val="center"/>
        <w:rPr>
          <w:rFonts w:ascii="Times New Roman" w:eastAsia="Times New Roman" w:hAnsi="Times New Roman" w:cs="Times New Roman"/>
          <w:b/>
          <w:sz w:val="24"/>
          <w:szCs w:val="24"/>
          <w:lang w:eastAsia="ru-RU"/>
        </w:rPr>
      </w:pPr>
      <w:r w:rsidRPr="00F13CF5">
        <w:rPr>
          <w:rFonts w:ascii="Times New Roman" w:eastAsia="Times New Roman" w:hAnsi="Times New Roman" w:cs="Times New Roman"/>
          <w:b/>
          <w:sz w:val="24"/>
          <w:szCs w:val="24"/>
          <w:lang w:eastAsia="ru-RU"/>
        </w:rPr>
        <w:t>«</w:t>
      </w:r>
      <w:r w:rsidR="009A27E8" w:rsidRPr="009A27E8">
        <w:rPr>
          <w:rFonts w:ascii="Times New Roman" w:hAnsi="Times New Roman" w:cs="Times New Roman"/>
          <w:b/>
          <w:sz w:val="24"/>
          <w:szCs w:val="24"/>
        </w:rPr>
        <w:t>ПМ.04 Организация контроля, наладки и технического обслуживания оборудования машиностроительного производства</w:t>
      </w:r>
      <w:r w:rsidRPr="004B56E2">
        <w:rPr>
          <w:rFonts w:ascii="Times New Roman" w:eastAsia="Times New Roman" w:hAnsi="Times New Roman" w:cs="Times New Roman"/>
          <w:b/>
          <w:sz w:val="24"/>
          <w:szCs w:val="24"/>
          <w:lang w:eastAsia="ru-RU"/>
        </w:rPr>
        <w:t>»</w:t>
      </w:r>
    </w:p>
    <w:p w14:paraId="1ACB1F6D" w14:textId="77777777" w:rsidR="009F0CCF" w:rsidRPr="00C13371" w:rsidRDefault="009F0CCF" w:rsidP="009F0CCF">
      <w:pPr>
        <w:pStyle w:val="1f"/>
        <w:jc w:val="left"/>
        <w:rPr>
          <w:rFonts w:asciiTheme="minorHAnsi" w:hAnsiTheme="minorHAnsi"/>
          <w:lang w:val="ru-RU"/>
        </w:rPr>
      </w:pPr>
    </w:p>
    <w:p w14:paraId="7D8149F9" w14:textId="77777777" w:rsidR="009F0CCF" w:rsidRPr="00EA6E1D" w:rsidRDefault="009F0CCF" w:rsidP="009F0CC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3FFCA32" w14:textId="292EF6B9" w:rsidR="009F0CCF" w:rsidRPr="009A27E8" w:rsidRDefault="009F0CCF" w:rsidP="009A27E8">
      <w:pPr>
        <w:widowControl w:val="0"/>
        <w:autoSpaceDE w:val="0"/>
        <w:autoSpaceDN w:val="0"/>
        <w:adjustRightInd w:val="0"/>
        <w:rPr>
          <w:rFonts w:ascii="Times New Roman CYR" w:eastAsia="Times New Roman" w:hAnsi="Times New Roman CYR" w:cs="Times New Roman CYR"/>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B56E2">
        <w:rPr>
          <w:rFonts w:ascii="Times New Roman" w:eastAsia="Times New Roman" w:hAnsi="Times New Roman" w:cs="Times New Roman"/>
          <w:sz w:val="24"/>
          <w:szCs w:val="24"/>
          <w:lang w:eastAsia="ru-RU"/>
        </w:rPr>
        <w:t>«</w:t>
      </w:r>
      <w:r w:rsidR="009A27E8" w:rsidRPr="009A27E8">
        <w:rPr>
          <w:rFonts w:ascii="Times New Roman CYR" w:eastAsia="Times New Roman" w:hAnsi="Times New Roman CYR" w:cs="Times New Roman CYR"/>
          <w:sz w:val="24"/>
          <w:szCs w:val="24"/>
          <w:lang w:eastAsia="ru-RU"/>
        </w:rPr>
        <w:t>Организация контроля, наладки и технического обслуживания оборудования машиностроительного производства</w:t>
      </w:r>
      <w:r w:rsidRPr="007465F5">
        <w:rPr>
          <w:rFonts w:ascii="Times New Roman" w:eastAsia="Times New Roman" w:hAnsi="Times New Roman" w:cs="Times New Roman"/>
          <w:bCs/>
          <w:sz w:val="24"/>
          <w:szCs w:val="24"/>
          <w:lang w:eastAsia="ru-RU"/>
        </w:rPr>
        <w:t>»</w:t>
      </w:r>
      <w:r w:rsidRPr="007465F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6FCBA00" w14:textId="77777777" w:rsidR="009F0CCF" w:rsidRPr="004B56E2" w:rsidRDefault="009F0CCF" w:rsidP="009F0CC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B56E2">
        <w:rPr>
          <w:rFonts w:ascii="Times New Roman" w:hAnsi="Times New Roman" w:cs="Times New Roman"/>
          <w:iCs/>
          <w:sz w:val="24"/>
          <w:szCs w:val="24"/>
        </w:rPr>
        <w:t xml:space="preserve">обязательную часть образовательной программы </w:t>
      </w:r>
    </w:p>
    <w:p w14:paraId="08788A0A" w14:textId="77777777" w:rsidR="009F0CCF" w:rsidRDefault="009F0CCF" w:rsidP="009F0CCF">
      <w:pPr>
        <w:suppressAutoHyphens/>
        <w:spacing w:line="276" w:lineRule="auto"/>
        <w:ind w:firstLine="709"/>
        <w:jc w:val="both"/>
        <w:rPr>
          <w:rFonts w:ascii="Times New Roman" w:hAnsi="Times New Roman" w:cs="Times New Roman"/>
          <w:sz w:val="24"/>
          <w:szCs w:val="24"/>
        </w:rPr>
      </w:pPr>
    </w:p>
    <w:p w14:paraId="135454A9" w14:textId="77777777" w:rsidR="009F0CCF" w:rsidRPr="00EA6E1D" w:rsidRDefault="009F0CCF" w:rsidP="009F0C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540A59F" w14:textId="77777777" w:rsidR="009F0CCF" w:rsidRDefault="009F0CCF" w:rsidP="009F0CC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1E9084" w14:textId="77777777" w:rsidR="009F0CCF" w:rsidRDefault="009F0CCF" w:rsidP="009F0CC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2830"/>
        <w:gridCol w:w="2830"/>
        <w:gridCol w:w="2842"/>
      </w:tblGrid>
      <w:tr w:rsidR="009F0CCF" w:rsidRPr="000E591D" w14:paraId="2C073771" w14:textId="77777777" w:rsidTr="00C850C2">
        <w:tc>
          <w:tcPr>
            <w:tcW w:w="1126" w:type="dxa"/>
            <w:tcBorders>
              <w:top w:val="single" w:sz="4" w:space="0" w:color="auto"/>
              <w:left w:val="single" w:sz="4" w:space="0" w:color="auto"/>
              <w:right w:val="single" w:sz="4" w:space="0" w:color="auto"/>
            </w:tcBorders>
          </w:tcPr>
          <w:p w14:paraId="7B9AE3ED" w14:textId="77777777" w:rsidR="009F0CCF" w:rsidRPr="00C13371" w:rsidRDefault="009F0CCF" w:rsidP="001252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0" w:type="dxa"/>
            <w:tcBorders>
              <w:top w:val="single" w:sz="4" w:space="0" w:color="auto"/>
              <w:left w:val="single" w:sz="4" w:space="0" w:color="auto"/>
              <w:right w:val="single" w:sz="4" w:space="0" w:color="auto"/>
            </w:tcBorders>
          </w:tcPr>
          <w:p w14:paraId="00270259" w14:textId="77777777" w:rsidR="009F0CCF" w:rsidRPr="00C13371" w:rsidRDefault="009F0CCF" w:rsidP="001252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7391BE8F" w14:textId="77777777" w:rsidR="009F0CCF" w:rsidRPr="00C13371" w:rsidRDefault="009F0CCF"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42" w:type="dxa"/>
            <w:tcBorders>
              <w:top w:val="single" w:sz="4" w:space="0" w:color="auto"/>
              <w:left w:val="single" w:sz="4" w:space="0" w:color="auto"/>
              <w:bottom w:val="single" w:sz="4" w:space="0" w:color="auto"/>
              <w:right w:val="single" w:sz="4" w:space="0" w:color="auto"/>
            </w:tcBorders>
          </w:tcPr>
          <w:p w14:paraId="394876ED" w14:textId="77777777" w:rsidR="009F0CCF" w:rsidRPr="00C13371" w:rsidRDefault="009F0CCF"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F0CCF" w:rsidRPr="000E591D" w14:paraId="640DD96A" w14:textId="77777777" w:rsidTr="00C850C2">
        <w:tc>
          <w:tcPr>
            <w:tcW w:w="1126" w:type="dxa"/>
            <w:tcBorders>
              <w:top w:val="single" w:sz="4" w:space="0" w:color="auto"/>
              <w:left w:val="single" w:sz="4" w:space="0" w:color="auto"/>
              <w:right w:val="single" w:sz="4" w:space="0" w:color="auto"/>
            </w:tcBorders>
          </w:tcPr>
          <w:p w14:paraId="2BE6BF9F" w14:textId="77777777" w:rsidR="009F0CCF" w:rsidRPr="00C13371" w:rsidRDefault="009F0CCF" w:rsidP="00125214">
            <w:pPr>
              <w:rPr>
                <w:rFonts w:ascii="Times New Roman" w:hAnsi="Times New Roman" w:cs="Times New Roman"/>
                <w:bCs/>
                <w:sz w:val="24"/>
                <w:szCs w:val="24"/>
              </w:rPr>
            </w:pPr>
            <w:r w:rsidRPr="00685D8F">
              <w:rPr>
                <w:rFonts w:ascii="Times New Roman" w:hAnsi="Times New Roman"/>
                <w:iCs/>
              </w:rPr>
              <w:t>ОК 01</w:t>
            </w:r>
          </w:p>
        </w:tc>
        <w:tc>
          <w:tcPr>
            <w:tcW w:w="2830" w:type="dxa"/>
            <w:tcBorders>
              <w:top w:val="single" w:sz="4" w:space="0" w:color="auto"/>
              <w:left w:val="single" w:sz="4" w:space="0" w:color="auto"/>
              <w:right w:val="single" w:sz="4" w:space="0" w:color="auto"/>
            </w:tcBorders>
            <w:hideMark/>
          </w:tcPr>
          <w:p w14:paraId="4E51FADF" w14:textId="77777777" w:rsidR="009F0CCF" w:rsidRPr="00173DE4" w:rsidRDefault="009F0CCF" w:rsidP="00125214">
            <w:pPr>
              <w:rPr>
                <w:rFonts w:ascii="Times New Roman" w:eastAsia="Times New Roman" w:hAnsi="Times New Roman" w:cs="Times New Roman"/>
                <w:iCs/>
                <w:sz w:val="24"/>
                <w:szCs w:val="24"/>
                <w:lang w:eastAsia="ru-RU"/>
              </w:rPr>
            </w:pPr>
            <w:r w:rsidRPr="00173DE4">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A121B1F" w14:textId="77777777" w:rsidR="009F0CCF" w:rsidRPr="00C13371" w:rsidRDefault="009F0CCF" w:rsidP="00125214">
            <w:pPr>
              <w:rPr>
                <w:rFonts w:ascii="Times New Roman" w:hAnsi="Times New Roman" w:cs="Times New Roman"/>
                <w:bCs/>
                <w:sz w:val="24"/>
                <w:szCs w:val="24"/>
              </w:rPr>
            </w:pP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63A7537E" w14:textId="77777777" w:rsidR="009F0CCF" w:rsidRPr="004B56E2" w:rsidRDefault="009F0CCF" w:rsidP="00125214">
            <w:pPr>
              <w:rPr>
                <w:rFonts w:ascii="Times New Roman" w:hAnsi="Times New Roman" w:cs="Times New Roman"/>
                <w:bCs/>
                <w:iCs/>
                <w:sz w:val="24"/>
                <w:szCs w:val="24"/>
              </w:rPr>
            </w:pPr>
            <w:r w:rsidRPr="004B56E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42" w:type="dxa"/>
            <w:tcBorders>
              <w:top w:val="single" w:sz="4" w:space="0" w:color="auto"/>
              <w:left w:val="single" w:sz="4" w:space="0" w:color="auto"/>
              <w:bottom w:val="single" w:sz="4" w:space="0" w:color="auto"/>
              <w:right w:val="single" w:sz="4" w:space="0" w:color="auto"/>
            </w:tcBorders>
          </w:tcPr>
          <w:p w14:paraId="253B03CF" w14:textId="77777777" w:rsidR="009F0CCF" w:rsidRPr="00C13371" w:rsidRDefault="009F0CCF" w:rsidP="0012521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bl>
    <w:p w14:paraId="320E4661" w14:textId="77777777" w:rsidR="00C850C2" w:rsidRDefault="00C850C2">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2830"/>
        <w:gridCol w:w="2830"/>
        <w:gridCol w:w="2842"/>
      </w:tblGrid>
      <w:tr w:rsidR="009F0CCF" w:rsidRPr="000E591D" w14:paraId="06FE3B83" w14:textId="77777777" w:rsidTr="00C850C2">
        <w:trPr>
          <w:trHeight w:val="2287"/>
        </w:trPr>
        <w:tc>
          <w:tcPr>
            <w:tcW w:w="1126" w:type="dxa"/>
            <w:shd w:val="clear" w:color="auto" w:fill="auto"/>
          </w:tcPr>
          <w:p w14:paraId="0041D601" w14:textId="790AE55E" w:rsidR="009A27E8" w:rsidRPr="009A27E8" w:rsidRDefault="009A27E8" w:rsidP="009A27E8">
            <w:pPr>
              <w:rPr>
                <w:rFonts w:ascii="Times New Roman" w:hAnsi="Times New Roman"/>
              </w:rPr>
            </w:pPr>
            <w:r w:rsidRPr="009A27E8">
              <w:rPr>
                <w:rFonts w:ascii="Times New Roman" w:hAnsi="Times New Roman"/>
              </w:rPr>
              <w:lastRenderedPageBreak/>
              <w:t>ПК 4.1</w:t>
            </w:r>
          </w:p>
          <w:p w14:paraId="78BB9E6E" w14:textId="77777777" w:rsidR="009A27E8" w:rsidRPr="009A27E8" w:rsidRDefault="009A27E8" w:rsidP="009A27E8">
            <w:pPr>
              <w:rPr>
                <w:rFonts w:ascii="Times New Roman" w:hAnsi="Times New Roman"/>
              </w:rPr>
            </w:pPr>
            <w:r w:rsidRPr="009A27E8">
              <w:rPr>
                <w:rFonts w:ascii="Times New Roman" w:hAnsi="Times New Roman"/>
              </w:rPr>
              <w:t>ПК 4.2</w:t>
            </w:r>
          </w:p>
          <w:p w14:paraId="50B9D966" w14:textId="77777777" w:rsidR="009A27E8" w:rsidRPr="009A27E8" w:rsidRDefault="009A27E8" w:rsidP="009A27E8">
            <w:pPr>
              <w:rPr>
                <w:rFonts w:ascii="Times New Roman" w:hAnsi="Times New Roman"/>
              </w:rPr>
            </w:pPr>
            <w:r w:rsidRPr="009A27E8">
              <w:rPr>
                <w:rFonts w:ascii="Times New Roman" w:hAnsi="Times New Roman"/>
              </w:rPr>
              <w:t>ПК 4.3</w:t>
            </w:r>
          </w:p>
          <w:p w14:paraId="04D5F473" w14:textId="77777777" w:rsidR="009A27E8" w:rsidRPr="009A27E8" w:rsidRDefault="009A27E8" w:rsidP="009A27E8">
            <w:pPr>
              <w:rPr>
                <w:rFonts w:ascii="Times New Roman" w:hAnsi="Times New Roman"/>
              </w:rPr>
            </w:pPr>
            <w:r w:rsidRPr="009A27E8">
              <w:rPr>
                <w:rFonts w:ascii="Times New Roman" w:hAnsi="Times New Roman"/>
              </w:rPr>
              <w:t>ПК 4.4</w:t>
            </w:r>
          </w:p>
          <w:p w14:paraId="29C470A8" w14:textId="1F0FA3D1" w:rsidR="009F0CCF" w:rsidRPr="00C13371" w:rsidRDefault="009A27E8" w:rsidP="009A27E8">
            <w:pPr>
              <w:rPr>
                <w:rFonts w:ascii="Times New Roman" w:hAnsi="Times New Roman" w:cs="Times New Roman"/>
                <w:bCs/>
                <w:sz w:val="24"/>
                <w:szCs w:val="24"/>
              </w:rPr>
            </w:pPr>
            <w:r w:rsidRPr="009A27E8">
              <w:rPr>
                <w:rFonts w:ascii="Times New Roman" w:hAnsi="Times New Roman"/>
              </w:rPr>
              <w:t>ПК 4.5</w:t>
            </w:r>
          </w:p>
        </w:tc>
        <w:tc>
          <w:tcPr>
            <w:tcW w:w="2830" w:type="dxa"/>
            <w:tcBorders>
              <w:left w:val="single" w:sz="4" w:space="0" w:color="auto"/>
              <w:right w:val="single" w:sz="4" w:space="0" w:color="auto"/>
            </w:tcBorders>
          </w:tcPr>
          <w:p w14:paraId="641FB2A6" w14:textId="77777777" w:rsidR="009F0CCF"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осуществлять оценку работоспособности и степени износа узлов и элементов металлорежущего оборудования, оценивать точность функционирования металлорежущего оборудования на технологических позициях производственных участков, 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p w14:paraId="1B373792"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 xml:space="preserve">обеспечивать безопасность работ по наладке, </w:t>
            </w:r>
            <w:proofErr w:type="spellStart"/>
            <w:r w:rsidRPr="008A57F8">
              <w:rPr>
                <w:rFonts w:ascii="Times New Roman" w:eastAsia="Times New Roman" w:hAnsi="Times New Roman" w:cs="Times New Roman"/>
                <w:sz w:val="24"/>
                <w:szCs w:val="24"/>
                <w:lang w:eastAsia="ru-RU"/>
              </w:rPr>
              <w:t>подналадке</w:t>
            </w:r>
            <w:proofErr w:type="spellEnd"/>
            <w:r w:rsidRPr="008A57F8">
              <w:rPr>
                <w:rFonts w:ascii="Times New Roman" w:eastAsia="Times New Roman" w:hAnsi="Times New Roman" w:cs="Times New Roman"/>
                <w:sz w:val="24"/>
                <w:szCs w:val="24"/>
                <w:lang w:eastAsia="ru-RU"/>
              </w:rPr>
              <w:t xml:space="preserve"> и техническому обслуживанию металлорежущего и аддитивного оборудования;</w:t>
            </w:r>
          </w:p>
          <w:p w14:paraId="706BFF5A"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выполнять расчеты, связанные с наладкой работы металлорежущего и аддитивного оборудования;</w:t>
            </w:r>
          </w:p>
          <w:p w14:paraId="560A22BC"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рассчитывать энергетические, информационные и материально-технические ресурсы в соответствии с производственными задачами;</w:t>
            </w:r>
          </w:p>
          <w:p w14:paraId="06A8624D" w14:textId="5DE379C3" w:rsidR="00C850C2" w:rsidRPr="004B56E2" w:rsidRDefault="00C850C2" w:rsidP="009A27E8">
            <w:pPr>
              <w:rPr>
                <w:rFonts w:ascii="Times New Roman" w:hAnsi="Times New Roman" w:cs="Times New Roman"/>
                <w:bCs/>
                <w:sz w:val="24"/>
                <w:szCs w:val="24"/>
              </w:rPr>
            </w:pPr>
            <w:r w:rsidRPr="008A57F8">
              <w:rPr>
                <w:rFonts w:ascii="Times New Roman" w:eastAsia="Times New Roman" w:hAnsi="Times New Roman" w:cs="Times New Roman"/>
                <w:sz w:val="24"/>
                <w:szCs w:val="24"/>
                <w:lang w:eastAsia="ru-RU"/>
              </w:rPr>
              <w:t xml:space="preserve">выполнять расчеты, связанные с наладкой работы металлорежущего и аддитивного оборудования, оценивать точность </w:t>
            </w:r>
            <w:r w:rsidRPr="008A57F8">
              <w:rPr>
                <w:rFonts w:ascii="Times New Roman" w:eastAsia="Times New Roman" w:hAnsi="Times New Roman" w:cs="Times New Roman"/>
                <w:sz w:val="24"/>
                <w:szCs w:val="24"/>
                <w:lang w:eastAsia="ru-RU"/>
              </w:rPr>
              <w:lastRenderedPageBreak/>
              <w:t>функционирования металлорежущего оборудования на технологических позициях производственных участков;</w:t>
            </w:r>
          </w:p>
        </w:tc>
        <w:tc>
          <w:tcPr>
            <w:tcW w:w="2830" w:type="dxa"/>
            <w:tcBorders>
              <w:top w:val="single" w:sz="4" w:space="0" w:color="auto"/>
              <w:left w:val="single" w:sz="4" w:space="0" w:color="auto"/>
              <w:right w:val="single" w:sz="4" w:space="0" w:color="auto"/>
            </w:tcBorders>
            <w:shd w:val="clear" w:color="auto" w:fill="auto"/>
          </w:tcPr>
          <w:p w14:paraId="08D59493" w14:textId="77777777" w:rsidR="009F0CCF"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lastRenderedPageBreak/>
              <w:t>причины отклонений формообразования в технической документации на эксплуатацию металлорежущего и аддитивного оборудования, виды контроля работы металлорежущего и аддитивного оборудования;</w:t>
            </w:r>
          </w:p>
          <w:p w14:paraId="63444C6A"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нормы охраны труда и бережливого производства, в том числе с использованием SCADA систем;</w:t>
            </w:r>
          </w:p>
          <w:p w14:paraId="1D89C070"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правила выполнения расчетов, связанных с наладкой работы металлорежущего и аддитивного оборудования, методы наладки оборудования;</w:t>
            </w:r>
          </w:p>
          <w:p w14:paraId="4CDF28EC"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основные режимы работы металлорежущего и аддитивного оборудования, требования к обеспечению;</w:t>
            </w:r>
          </w:p>
          <w:p w14:paraId="09307E9E" w14:textId="2831C21F" w:rsidR="00C850C2" w:rsidRPr="004B56E2" w:rsidRDefault="00C850C2" w:rsidP="009A27E8">
            <w:pPr>
              <w:rPr>
                <w:rFonts w:ascii="Times New Roman" w:hAnsi="Times New Roman" w:cs="Times New Roman"/>
                <w:bCs/>
                <w:sz w:val="24"/>
                <w:szCs w:val="24"/>
              </w:rPr>
            </w:pPr>
            <w:r w:rsidRPr="008A57F8">
              <w:rPr>
                <w:rFonts w:ascii="Times New Roman" w:eastAsia="Times New Roman" w:hAnsi="Times New Roman" w:cs="Times New Roman"/>
                <w:sz w:val="24"/>
                <w:szCs w:val="24"/>
                <w:lang w:eastAsia="ru-RU"/>
              </w:rPr>
              <w:t>объемы технического обслуживания и периодичность проведения наладочных работ металлорежущего и аддитивного оборудования, средства контроля качества работ по, порядок работ по наладке и техобслуживанию;</w:t>
            </w:r>
          </w:p>
        </w:tc>
        <w:tc>
          <w:tcPr>
            <w:tcW w:w="2842" w:type="dxa"/>
            <w:tcBorders>
              <w:top w:val="single" w:sz="4" w:space="0" w:color="auto"/>
              <w:left w:val="single" w:sz="4" w:space="0" w:color="auto"/>
              <w:right w:val="single" w:sz="4" w:space="0" w:color="auto"/>
            </w:tcBorders>
          </w:tcPr>
          <w:p w14:paraId="11A3A040" w14:textId="77777777" w:rsidR="009F0CCF"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диагностирования технического состояния эксплуатируемого металлорежущего и аддитивного оборудования, определения отклонений от технических параметров работы оборудования металлообрабатывающих и аддитивных производств;</w:t>
            </w:r>
          </w:p>
          <w:p w14:paraId="4EC5A189"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организации работ по устранению неисправности функционирования оборудования на технологических позициях производственных участков, выведения узлов и элементов металлорежущего и аддитивного оборудования в ремонт;</w:t>
            </w:r>
          </w:p>
          <w:p w14:paraId="3B4BD842"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регулировки режимов работы эксплуатируемого оборудования;</w:t>
            </w:r>
          </w:p>
          <w:p w14:paraId="51175AEC"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организации подготовки заявок, приобретения, доставки, складирования и хранения расходных материалов;</w:t>
            </w:r>
          </w:p>
          <w:p w14:paraId="4D671786" w14:textId="0807F80A" w:rsidR="00C850C2" w:rsidRPr="004B56E2" w:rsidRDefault="00C850C2" w:rsidP="009A27E8">
            <w:pPr>
              <w:rPr>
                <w:rFonts w:ascii="Times New Roman" w:hAnsi="Times New Roman" w:cs="Times New Roman"/>
                <w:bCs/>
                <w:sz w:val="24"/>
                <w:szCs w:val="24"/>
              </w:rPr>
            </w:pPr>
            <w:r w:rsidRPr="008A57F8">
              <w:rPr>
                <w:rFonts w:ascii="Times New Roman" w:eastAsia="Times New Roman" w:hAnsi="Times New Roman" w:cs="Times New Roman"/>
                <w:sz w:val="24"/>
                <w:szCs w:val="24"/>
                <w:lang w:eastAsia="ru-RU"/>
              </w:rPr>
              <w:t xml:space="preserve">оформления технической документации на проведение контроля, наладки, </w:t>
            </w:r>
            <w:proofErr w:type="spellStart"/>
            <w:r w:rsidRPr="008A57F8">
              <w:rPr>
                <w:rFonts w:ascii="Times New Roman" w:eastAsia="Times New Roman" w:hAnsi="Times New Roman" w:cs="Times New Roman"/>
                <w:sz w:val="24"/>
                <w:szCs w:val="24"/>
                <w:lang w:eastAsia="ru-RU"/>
              </w:rPr>
              <w:t>подналадки</w:t>
            </w:r>
            <w:proofErr w:type="spellEnd"/>
            <w:r w:rsidRPr="008A57F8">
              <w:rPr>
                <w:rFonts w:ascii="Times New Roman" w:eastAsia="Times New Roman" w:hAnsi="Times New Roman" w:cs="Times New Roman"/>
                <w:sz w:val="24"/>
                <w:szCs w:val="24"/>
                <w:lang w:eastAsia="ru-RU"/>
              </w:rPr>
              <w:t xml:space="preserve"> и технического обслуживания оборудования, проведения контроля качества наладки и технического обслуживания оборудования;</w:t>
            </w:r>
          </w:p>
        </w:tc>
      </w:tr>
    </w:tbl>
    <w:p w14:paraId="2A9B533E" w14:textId="77777777" w:rsidR="009F0CCF" w:rsidRDefault="009F0CCF" w:rsidP="009F0CCF">
      <w:pPr>
        <w:ind w:firstLine="709"/>
        <w:rPr>
          <w:rFonts w:ascii="Times New Roman" w:eastAsia="Times New Roman" w:hAnsi="Times New Roman" w:cs="Times New Roman"/>
          <w:sz w:val="24"/>
          <w:szCs w:val="24"/>
          <w:lang w:eastAsia="ru-RU"/>
        </w:rPr>
      </w:pPr>
    </w:p>
    <w:p w14:paraId="23D53FFA" w14:textId="77777777" w:rsidR="009F0CCF" w:rsidRDefault="009F0CCF" w:rsidP="009F0CCF">
      <w:pPr>
        <w:ind w:firstLine="709"/>
        <w:rPr>
          <w:rFonts w:ascii="Times New Roman" w:eastAsia="Times New Roman" w:hAnsi="Times New Roman" w:cs="Times New Roman"/>
          <w:sz w:val="24"/>
          <w:szCs w:val="24"/>
          <w:lang w:eastAsia="ru-RU"/>
        </w:rPr>
      </w:pPr>
    </w:p>
    <w:p w14:paraId="4704141D" w14:textId="77777777" w:rsidR="009F0CCF" w:rsidRPr="00E11160" w:rsidRDefault="009F0CCF" w:rsidP="009F0CC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2848284" w14:textId="77777777" w:rsidR="009F0CCF" w:rsidRPr="00E11160" w:rsidRDefault="009F0CCF" w:rsidP="009F0CC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0CCF" w:rsidRPr="000E591D" w14:paraId="2B545526" w14:textId="77777777" w:rsidTr="00125214">
        <w:trPr>
          <w:trHeight w:val="23"/>
        </w:trPr>
        <w:tc>
          <w:tcPr>
            <w:tcW w:w="2460" w:type="pct"/>
            <w:vAlign w:val="center"/>
          </w:tcPr>
          <w:p w14:paraId="308FBD99" w14:textId="77777777" w:rsidR="009F0CCF" w:rsidRPr="00C13371" w:rsidRDefault="009F0CCF" w:rsidP="001252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569608B" w14:textId="77777777" w:rsidR="009F0CCF" w:rsidRPr="00C13371" w:rsidRDefault="009F0CCF" w:rsidP="001252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6A96355" w14:textId="77777777" w:rsidR="009F0CCF" w:rsidRPr="00C13371" w:rsidRDefault="009F0CCF" w:rsidP="001252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F0CCF" w:rsidRPr="000E591D" w14:paraId="4C05DE53" w14:textId="77777777" w:rsidTr="00125214">
        <w:trPr>
          <w:trHeight w:val="23"/>
        </w:trPr>
        <w:tc>
          <w:tcPr>
            <w:tcW w:w="2460" w:type="pct"/>
            <w:vAlign w:val="center"/>
          </w:tcPr>
          <w:p w14:paraId="5D535F28"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2765EE4" w14:textId="2F3ABA76" w:rsidR="009F0CCF" w:rsidRPr="005F3F3C" w:rsidRDefault="00C850C2" w:rsidP="00125214">
            <w:pPr>
              <w:jc w:val="center"/>
              <w:rPr>
                <w:rFonts w:ascii="Times New Roman" w:hAnsi="Times New Roman" w:cs="Times New Roman"/>
                <w:bCs/>
                <w:sz w:val="24"/>
                <w:szCs w:val="24"/>
                <w:lang w:val="en-US"/>
              </w:rPr>
            </w:pPr>
            <w:r>
              <w:rPr>
                <w:rFonts w:ascii="Times New Roman" w:hAnsi="Times New Roman" w:cs="Times New Roman"/>
                <w:bCs/>
                <w:sz w:val="24"/>
                <w:szCs w:val="24"/>
              </w:rPr>
              <w:t>12</w:t>
            </w:r>
            <w:r w:rsidR="005F3F3C">
              <w:rPr>
                <w:rFonts w:ascii="Times New Roman" w:hAnsi="Times New Roman" w:cs="Times New Roman"/>
                <w:bCs/>
                <w:sz w:val="24"/>
                <w:szCs w:val="24"/>
                <w:lang w:val="en-US"/>
              </w:rPr>
              <w:t>2</w:t>
            </w:r>
          </w:p>
        </w:tc>
        <w:tc>
          <w:tcPr>
            <w:tcW w:w="1345" w:type="pct"/>
            <w:vAlign w:val="center"/>
          </w:tcPr>
          <w:p w14:paraId="7223371A" w14:textId="00DECDAC" w:rsidR="009F0CCF" w:rsidRPr="00C13371" w:rsidRDefault="00C850C2" w:rsidP="00125214">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9F0CCF" w:rsidRPr="000E591D" w14:paraId="38C96BC8" w14:textId="77777777" w:rsidTr="00125214">
        <w:trPr>
          <w:trHeight w:val="23"/>
        </w:trPr>
        <w:tc>
          <w:tcPr>
            <w:tcW w:w="2460" w:type="pct"/>
            <w:vAlign w:val="center"/>
          </w:tcPr>
          <w:p w14:paraId="182EF5FD"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C9FAA99" w14:textId="4AA958BA" w:rsidR="009F0CCF" w:rsidRPr="00C13371" w:rsidRDefault="00C850C2" w:rsidP="0012521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60988E" w14:textId="5DBDA26C" w:rsidR="009F0CCF" w:rsidRPr="00C13371" w:rsidRDefault="00C850C2" w:rsidP="0012521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F0CCF" w:rsidRPr="000E591D" w14:paraId="73BF492A" w14:textId="77777777" w:rsidTr="00125214">
        <w:trPr>
          <w:trHeight w:val="23"/>
        </w:trPr>
        <w:tc>
          <w:tcPr>
            <w:tcW w:w="2460" w:type="pct"/>
            <w:vAlign w:val="center"/>
          </w:tcPr>
          <w:p w14:paraId="2238BC96"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5A793AA" w14:textId="77777777" w:rsidR="009F0CCF" w:rsidRPr="00C13371" w:rsidRDefault="009F0CCF"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8D8E468" w14:textId="77777777" w:rsidR="009F0CCF" w:rsidRPr="00C13371" w:rsidRDefault="009F0CCF"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850C2" w:rsidRPr="000E591D" w14:paraId="298DBDD0" w14:textId="77777777" w:rsidTr="00125214">
        <w:trPr>
          <w:trHeight w:val="23"/>
        </w:trPr>
        <w:tc>
          <w:tcPr>
            <w:tcW w:w="2460" w:type="pct"/>
            <w:vAlign w:val="center"/>
          </w:tcPr>
          <w:p w14:paraId="0C66B2DE" w14:textId="77777777" w:rsidR="00C850C2" w:rsidRPr="00C13371" w:rsidRDefault="00C850C2" w:rsidP="00C850C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AE8A39F" w14:textId="0A1BB566" w:rsidR="00C850C2" w:rsidRPr="00DC48E7" w:rsidRDefault="00DC48E7" w:rsidP="00DC48E7">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180</w:t>
            </w:r>
          </w:p>
        </w:tc>
        <w:tc>
          <w:tcPr>
            <w:tcW w:w="1345" w:type="pct"/>
            <w:vAlign w:val="center"/>
          </w:tcPr>
          <w:p w14:paraId="29D9F4B6" w14:textId="710D79CC" w:rsidR="00C850C2" w:rsidRPr="00DC48E7" w:rsidRDefault="00DC48E7" w:rsidP="00C850C2">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180</w:t>
            </w:r>
          </w:p>
        </w:tc>
      </w:tr>
      <w:tr w:rsidR="00C850C2" w:rsidRPr="000E591D" w14:paraId="6883E075" w14:textId="77777777" w:rsidTr="00125214">
        <w:trPr>
          <w:trHeight w:val="23"/>
        </w:trPr>
        <w:tc>
          <w:tcPr>
            <w:tcW w:w="2460" w:type="pct"/>
            <w:vAlign w:val="center"/>
          </w:tcPr>
          <w:p w14:paraId="3DB7AA48" w14:textId="77777777" w:rsidR="00C850C2" w:rsidRPr="00C13371" w:rsidRDefault="00C850C2" w:rsidP="00C850C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A0C5E34" w14:textId="77777777" w:rsidR="00C850C2" w:rsidRPr="004B56E2" w:rsidRDefault="00C850C2" w:rsidP="00C850C2">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c>
          <w:tcPr>
            <w:tcW w:w="1345" w:type="pct"/>
            <w:vAlign w:val="center"/>
          </w:tcPr>
          <w:p w14:paraId="5786C6C2" w14:textId="6DA72876" w:rsidR="00C850C2" w:rsidRPr="004B56E2" w:rsidRDefault="00C850C2" w:rsidP="00C850C2">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r>
      <w:tr w:rsidR="00C850C2" w:rsidRPr="000E591D" w14:paraId="2AF51E16" w14:textId="77777777" w:rsidTr="00125214">
        <w:trPr>
          <w:trHeight w:val="23"/>
        </w:trPr>
        <w:tc>
          <w:tcPr>
            <w:tcW w:w="2460" w:type="pct"/>
            <w:vAlign w:val="center"/>
          </w:tcPr>
          <w:p w14:paraId="2646DC7F" w14:textId="77777777" w:rsidR="00C850C2" w:rsidRPr="00C13371" w:rsidRDefault="00C850C2" w:rsidP="00C850C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785AE82" w14:textId="3D7714EE" w:rsidR="00C850C2" w:rsidRPr="004B56E2" w:rsidRDefault="00C1148D" w:rsidP="00C850C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E8477CF" w14:textId="65724420" w:rsidR="00C850C2" w:rsidRPr="004B56E2" w:rsidRDefault="00C1148D" w:rsidP="00C850C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F0CCF" w:rsidRPr="000E591D" w14:paraId="6C1604C9" w14:textId="77777777" w:rsidTr="00125214">
        <w:trPr>
          <w:trHeight w:val="23"/>
        </w:trPr>
        <w:tc>
          <w:tcPr>
            <w:tcW w:w="2460" w:type="pct"/>
            <w:vAlign w:val="center"/>
          </w:tcPr>
          <w:p w14:paraId="188FFC53"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6CFB6D2" w14:textId="74D4FB30" w:rsidR="009F0CCF" w:rsidRPr="005F3F3C" w:rsidRDefault="005F3F3C" w:rsidP="0012521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18</w:t>
            </w:r>
          </w:p>
        </w:tc>
        <w:tc>
          <w:tcPr>
            <w:tcW w:w="1345" w:type="pct"/>
            <w:vAlign w:val="center"/>
          </w:tcPr>
          <w:p w14:paraId="49A578BF" w14:textId="77777777" w:rsidR="009F0CCF" w:rsidRPr="00C13371" w:rsidRDefault="009F0CCF" w:rsidP="00125214">
            <w:pPr>
              <w:jc w:val="center"/>
              <w:rPr>
                <w:rFonts w:ascii="Times New Roman" w:hAnsi="Times New Roman" w:cs="Times New Roman"/>
                <w:bCs/>
                <w:sz w:val="24"/>
                <w:szCs w:val="24"/>
              </w:rPr>
            </w:pPr>
          </w:p>
        </w:tc>
      </w:tr>
      <w:tr w:rsidR="009F0CCF" w:rsidRPr="00257255" w14:paraId="273B0DF3" w14:textId="77777777" w:rsidTr="00125214">
        <w:trPr>
          <w:trHeight w:val="23"/>
        </w:trPr>
        <w:tc>
          <w:tcPr>
            <w:tcW w:w="2460" w:type="pct"/>
            <w:vAlign w:val="center"/>
          </w:tcPr>
          <w:p w14:paraId="23C28536"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87D3B8F" w14:textId="12AD10E6" w:rsidR="009F0CCF" w:rsidRPr="00DC48E7" w:rsidRDefault="00C1148D" w:rsidP="00125214">
            <w:pPr>
              <w:jc w:val="center"/>
              <w:rPr>
                <w:rFonts w:ascii="Times New Roman" w:hAnsi="Times New Roman" w:cs="Times New Roman"/>
                <w:b/>
                <w:sz w:val="24"/>
                <w:szCs w:val="24"/>
                <w:lang w:val="en-US"/>
              </w:rPr>
            </w:pPr>
            <w:r>
              <w:rPr>
                <w:rFonts w:ascii="Times New Roman" w:hAnsi="Times New Roman" w:cs="Times New Roman"/>
                <w:b/>
                <w:sz w:val="24"/>
                <w:szCs w:val="24"/>
              </w:rPr>
              <w:t>3</w:t>
            </w:r>
            <w:r w:rsidR="00DC48E7">
              <w:rPr>
                <w:rFonts w:ascii="Times New Roman" w:hAnsi="Times New Roman" w:cs="Times New Roman"/>
                <w:b/>
                <w:sz w:val="24"/>
                <w:szCs w:val="24"/>
                <w:lang w:val="en-US"/>
              </w:rPr>
              <w:t>20</w:t>
            </w:r>
          </w:p>
        </w:tc>
        <w:tc>
          <w:tcPr>
            <w:tcW w:w="1345" w:type="pct"/>
            <w:vAlign w:val="center"/>
          </w:tcPr>
          <w:p w14:paraId="7762E012" w14:textId="5E952882" w:rsidR="009F0CCF" w:rsidRPr="00DC48E7" w:rsidRDefault="00DC48E7" w:rsidP="00125214">
            <w:pPr>
              <w:jc w:val="center"/>
              <w:rPr>
                <w:rFonts w:ascii="Times New Roman" w:hAnsi="Times New Roman" w:cs="Times New Roman"/>
                <w:b/>
                <w:sz w:val="24"/>
                <w:szCs w:val="24"/>
                <w:lang w:val="en-US"/>
              </w:rPr>
            </w:pPr>
            <w:r>
              <w:rPr>
                <w:rFonts w:ascii="Times New Roman" w:hAnsi="Times New Roman" w:cs="Times New Roman"/>
                <w:b/>
                <w:sz w:val="24"/>
                <w:szCs w:val="24"/>
                <w:lang w:val="en-US"/>
              </w:rPr>
              <w:t>230</w:t>
            </w:r>
          </w:p>
        </w:tc>
      </w:tr>
    </w:tbl>
    <w:p w14:paraId="6036F0EC" w14:textId="77777777" w:rsidR="009F0CCF" w:rsidRDefault="009F0CCF" w:rsidP="009F0CCF">
      <w:pPr>
        <w:rPr>
          <w:rFonts w:ascii="Times New Roman" w:hAnsi="Times New Roman" w:cs="Times New Roman"/>
          <w:i/>
          <w:sz w:val="24"/>
          <w:szCs w:val="24"/>
        </w:rPr>
      </w:pPr>
    </w:p>
    <w:p w14:paraId="36C5663A" w14:textId="77777777" w:rsidR="009F0CCF" w:rsidRDefault="009F0CCF" w:rsidP="009F0CCF">
      <w:pPr>
        <w:rPr>
          <w:rFonts w:ascii="Times New Roman" w:hAnsi="Times New Roman" w:cs="Times New Roman"/>
          <w:i/>
          <w:sz w:val="24"/>
          <w:szCs w:val="24"/>
        </w:rPr>
      </w:pPr>
    </w:p>
    <w:p w14:paraId="7E9AF392" w14:textId="2BBBB88E" w:rsidR="00BB50BF" w:rsidRPr="000156CF" w:rsidRDefault="009F0CCF" w:rsidP="003D3D1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688"/>
        <w:gridCol w:w="565"/>
        <w:gridCol w:w="707"/>
        <w:gridCol w:w="709"/>
        <w:gridCol w:w="707"/>
        <w:gridCol w:w="563"/>
        <w:gridCol w:w="293"/>
        <w:gridCol w:w="711"/>
        <w:gridCol w:w="698"/>
      </w:tblGrid>
      <w:tr w:rsidR="009F0CCF" w:rsidRPr="00C63897" w14:paraId="50DB3E42" w14:textId="77777777" w:rsidTr="00BB50BF">
        <w:trPr>
          <w:cantSplit/>
          <w:trHeight w:val="3271"/>
        </w:trPr>
        <w:tc>
          <w:tcPr>
            <w:tcW w:w="515" w:type="pct"/>
            <w:tcBorders>
              <w:bottom w:val="single" w:sz="4" w:space="0" w:color="auto"/>
            </w:tcBorders>
          </w:tcPr>
          <w:p w14:paraId="7903F442"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4" w:type="pct"/>
            <w:tcBorders>
              <w:bottom w:val="single" w:sz="4" w:space="0" w:color="auto"/>
            </w:tcBorders>
            <w:vAlign w:val="center"/>
          </w:tcPr>
          <w:p w14:paraId="27BE75D3"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3" w:type="pct"/>
            <w:tcBorders>
              <w:bottom w:val="single" w:sz="4" w:space="0" w:color="auto"/>
            </w:tcBorders>
            <w:vAlign w:val="center"/>
          </w:tcPr>
          <w:p w14:paraId="50BADE37" w14:textId="77777777" w:rsidR="009F0CCF" w:rsidRPr="00C13371" w:rsidRDefault="009F0CCF"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2BEBD785" w14:textId="77777777" w:rsidR="009F0CCF" w:rsidRPr="00C13371" w:rsidRDefault="009F0CCF"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1B7E69B" w14:textId="77777777" w:rsidR="009F0CCF" w:rsidRPr="00C13371" w:rsidRDefault="009F0CCF" w:rsidP="001252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57168141"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2" w:type="pct"/>
            <w:textDirection w:val="btLr"/>
            <w:vAlign w:val="center"/>
          </w:tcPr>
          <w:p w14:paraId="15697641" w14:textId="77777777" w:rsidR="009F0CCF" w:rsidRPr="00C63897" w:rsidRDefault="009F0CCF"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52" w:type="pct"/>
            <w:textDirection w:val="btLr"/>
            <w:vAlign w:val="center"/>
          </w:tcPr>
          <w:p w14:paraId="09EA54B6" w14:textId="77777777" w:rsidR="009F0CCF" w:rsidRPr="00C63897" w:rsidRDefault="009F0CCF"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369" w:type="pct"/>
            <w:shd w:val="clear" w:color="auto" w:fill="D9D9D9" w:themeFill="background1" w:themeFillShade="D9"/>
            <w:textDirection w:val="btLr"/>
            <w:vAlign w:val="center"/>
          </w:tcPr>
          <w:p w14:paraId="7DC08D53" w14:textId="77777777" w:rsidR="009F0CCF" w:rsidRPr="00C63897" w:rsidRDefault="009F0CCF"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5EFAA6BB" w14:textId="77777777" w:rsidR="009F0CCF" w:rsidRPr="00C63897" w:rsidRDefault="009F0CCF"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F0CCF" w:rsidRPr="005643D7" w14:paraId="4527B520" w14:textId="77777777" w:rsidTr="00BB50BF">
        <w:trPr>
          <w:cantSplit/>
          <w:trHeight w:val="73"/>
        </w:trPr>
        <w:tc>
          <w:tcPr>
            <w:tcW w:w="515" w:type="pct"/>
            <w:tcBorders>
              <w:bottom w:val="single" w:sz="4" w:space="0" w:color="auto"/>
            </w:tcBorders>
            <w:vAlign w:val="center"/>
          </w:tcPr>
          <w:p w14:paraId="05F03A27"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4" w:type="pct"/>
            <w:tcBorders>
              <w:bottom w:val="single" w:sz="4" w:space="0" w:color="auto"/>
            </w:tcBorders>
            <w:vAlign w:val="center"/>
          </w:tcPr>
          <w:p w14:paraId="6BF3AB47"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3" w:type="pct"/>
            <w:tcBorders>
              <w:bottom w:val="single" w:sz="4" w:space="0" w:color="auto"/>
            </w:tcBorders>
            <w:vAlign w:val="center"/>
          </w:tcPr>
          <w:p w14:paraId="7DFEBD13" w14:textId="77777777" w:rsidR="009F0CCF" w:rsidRPr="00C13371" w:rsidRDefault="009F0CCF"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30A86C87" w14:textId="77777777" w:rsidR="009F0CCF" w:rsidRPr="00C13371" w:rsidRDefault="009F0CCF"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48583CCD"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7C21626E"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2" w:type="pct"/>
            <w:vAlign w:val="center"/>
          </w:tcPr>
          <w:p w14:paraId="27CA0DA0"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52" w:type="pct"/>
            <w:vAlign w:val="center"/>
          </w:tcPr>
          <w:p w14:paraId="0D7969C0"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05DAAE30"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31592D32"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F0CCF" w:rsidRPr="00C63897" w14:paraId="3A54B518" w14:textId="77777777" w:rsidTr="00BB50BF">
        <w:tc>
          <w:tcPr>
            <w:tcW w:w="515" w:type="pct"/>
            <w:vMerge w:val="restart"/>
          </w:tcPr>
          <w:p w14:paraId="1F5C5DED" w14:textId="77777777" w:rsidR="009F0CCF" w:rsidRPr="00F13CF5" w:rsidRDefault="009F0CCF" w:rsidP="00125214">
            <w:pPr>
              <w:rPr>
                <w:rFonts w:ascii="Times New Roman" w:hAnsi="Times New Roman"/>
                <w:iCs/>
                <w:sz w:val="20"/>
                <w:szCs w:val="20"/>
              </w:rPr>
            </w:pPr>
            <w:r w:rsidRPr="00F13CF5">
              <w:rPr>
                <w:rFonts w:ascii="Times New Roman" w:hAnsi="Times New Roman"/>
                <w:iCs/>
                <w:sz w:val="20"/>
                <w:szCs w:val="20"/>
              </w:rPr>
              <w:t>ОК 01</w:t>
            </w:r>
          </w:p>
          <w:p w14:paraId="7DCC71BD" w14:textId="77777777" w:rsidR="00BB50BF" w:rsidRPr="009A27E8" w:rsidRDefault="00BB50BF" w:rsidP="00BB50BF">
            <w:pPr>
              <w:rPr>
                <w:rFonts w:ascii="Times New Roman" w:hAnsi="Times New Roman"/>
              </w:rPr>
            </w:pPr>
            <w:r w:rsidRPr="009A27E8">
              <w:rPr>
                <w:rFonts w:ascii="Times New Roman" w:hAnsi="Times New Roman"/>
              </w:rPr>
              <w:t>ПК 4.1</w:t>
            </w:r>
          </w:p>
          <w:p w14:paraId="27345034" w14:textId="77777777" w:rsidR="00BB50BF" w:rsidRPr="009A27E8" w:rsidRDefault="00BB50BF" w:rsidP="00BB50BF">
            <w:pPr>
              <w:rPr>
                <w:rFonts w:ascii="Times New Roman" w:hAnsi="Times New Roman"/>
              </w:rPr>
            </w:pPr>
            <w:r w:rsidRPr="009A27E8">
              <w:rPr>
                <w:rFonts w:ascii="Times New Roman" w:hAnsi="Times New Roman"/>
              </w:rPr>
              <w:t>ПК 4.2</w:t>
            </w:r>
          </w:p>
          <w:p w14:paraId="1CF5AE23" w14:textId="77777777" w:rsidR="00BB50BF" w:rsidRPr="009A27E8" w:rsidRDefault="00BB50BF" w:rsidP="00BB50BF">
            <w:pPr>
              <w:rPr>
                <w:rFonts w:ascii="Times New Roman" w:hAnsi="Times New Roman"/>
              </w:rPr>
            </w:pPr>
            <w:r w:rsidRPr="009A27E8">
              <w:rPr>
                <w:rFonts w:ascii="Times New Roman" w:hAnsi="Times New Roman"/>
              </w:rPr>
              <w:t>ПК 4.3</w:t>
            </w:r>
          </w:p>
          <w:p w14:paraId="182646FD" w14:textId="77777777" w:rsidR="00BB50BF" w:rsidRPr="009A27E8" w:rsidRDefault="00BB50BF" w:rsidP="00BB50BF">
            <w:pPr>
              <w:rPr>
                <w:rFonts w:ascii="Times New Roman" w:hAnsi="Times New Roman"/>
              </w:rPr>
            </w:pPr>
            <w:r w:rsidRPr="009A27E8">
              <w:rPr>
                <w:rFonts w:ascii="Times New Roman" w:hAnsi="Times New Roman"/>
              </w:rPr>
              <w:t>ПК 4.4</w:t>
            </w:r>
          </w:p>
          <w:p w14:paraId="0FAF2843" w14:textId="563A0FE5" w:rsidR="009F0CCF" w:rsidRPr="00C23950" w:rsidRDefault="00BB50BF" w:rsidP="00BB50BF">
            <w:pPr>
              <w:rPr>
                <w:rFonts w:ascii="Times New Roman" w:eastAsia="Times New Roman" w:hAnsi="Times New Roman" w:cs="Times New Roman"/>
                <w:bCs/>
                <w:lang w:eastAsia="ru-RU"/>
              </w:rPr>
            </w:pPr>
            <w:r w:rsidRPr="009A27E8">
              <w:rPr>
                <w:rFonts w:ascii="Times New Roman" w:hAnsi="Times New Roman"/>
              </w:rPr>
              <w:t>ПК</w:t>
            </w:r>
            <w:r>
              <w:rPr>
                <w:rFonts w:ascii="Times New Roman" w:hAnsi="Times New Roman"/>
              </w:rPr>
              <w:t xml:space="preserve"> </w:t>
            </w:r>
            <w:r w:rsidRPr="009A27E8">
              <w:rPr>
                <w:rFonts w:ascii="Times New Roman" w:hAnsi="Times New Roman"/>
              </w:rPr>
              <w:t>4.5</w:t>
            </w:r>
            <w:r w:rsidR="009F0CCF" w:rsidRPr="00F13CF5">
              <w:rPr>
                <w:rFonts w:ascii="Times New Roman" w:hAnsi="Times New Roman"/>
                <w:iCs/>
                <w:sz w:val="20"/>
                <w:szCs w:val="20"/>
              </w:rPr>
              <w:t>.</w:t>
            </w:r>
          </w:p>
        </w:tc>
        <w:tc>
          <w:tcPr>
            <w:tcW w:w="1914" w:type="pct"/>
          </w:tcPr>
          <w:p w14:paraId="4DA84CEF" w14:textId="2A5D6C7E" w:rsidR="009F0CCF" w:rsidRPr="00F13CF5" w:rsidRDefault="009F0CCF" w:rsidP="00125214">
            <w:pPr>
              <w:rPr>
                <w:rFonts w:ascii="Times New Roman" w:eastAsia="Times New Roman" w:hAnsi="Times New Roman" w:cs="Times New Roman"/>
                <w:bCs/>
                <w:lang w:eastAsia="ru-RU"/>
              </w:rPr>
            </w:pPr>
            <w:r w:rsidRPr="00F13CF5">
              <w:rPr>
                <w:rFonts w:ascii="Times New Roman" w:eastAsia="Times New Roman" w:hAnsi="Times New Roman" w:cs="Times New Roman"/>
                <w:bCs/>
                <w:lang w:eastAsia="ru-RU"/>
              </w:rPr>
              <w:t xml:space="preserve">Раздел 1. </w:t>
            </w:r>
            <w:r w:rsidR="00BB50BF" w:rsidRPr="00BB50BF">
              <w:rPr>
                <w:rFonts w:ascii="Times New Roman" w:eastAsia="Times New Roman" w:hAnsi="Times New Roman" w:cs="Times New Roman"/>
                <w:color w:val="000000"/>
                <w:lang w:eastAsia="ru-RU"/>
              </w:rPr>
              <w:t xml:space="preserve">Контроль, наладка, </w:t>
            </w:r>
            <w:proofErr w:type="spellStart"/>
            <w:r w:rsidR="00BB50BF" w:rsidRPr="00BB50BF">
              <w:rPr>
                <w:rFonts w:ascii="Times New Roman" w:eastAsia="Times New Roman" w:hAnsi="Times New Roman" w:cs="Times New Roman"/>
                <w:color w:val="000000"/>
                <w:lang w:eastAsia="ru-RU"/>
              </w:rPr>
              <w:t>подналадка</w:t>
            </w:r>
            <w:proofErr w:type="spellEnd"/>
            <w:r w:rsidR="00BB50BF" w:rsidRPr="00BB50BF">
              <w:rPr>
                <w:rFonts w:ascii="Times New Roman" w:eastAsia="Times New Roman" w:hAnsi="Times New Roman" w:cs="Times New Roman"/>
                <w:color w:val="000000"/>
                <w:lang w:eastAsia="ru-RU"/>
              </w:rPr>
              <w:t xml:space="preserve"> и техническое обслуживание сборочного оборудования</w:t>
            </w:r>
          </w:p>
        </w:tc>
        <w:tc>
          <w:tcPr>
            <w:tcW w:w="293" w:type="pct"/>
          </w:tcPr>
          <w:p w14:paraId="4C9C4850" w14:textId="6DE13B5C" w:rsidR="009F0CCF" w:rsidRPr="008E0DE4" w:rsidRDefault="00BB50BF"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120</w:t>
            </w:r>
          </w:p>
        </w:tc>
        <w:tc>
          <w:tcPr>
            <w:tcW w:w="367" w:type="pct"/>
          </w:tcPr>
          <w:p w14:paraId="228EF696" w14:textId="641CFAAE" w:rsidR="009F0CCF" w:rsidRPr="008E0DE4" w:rsidRDefault="00BB50BF"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50</w:t>
            </w:r>
          </w:p>
        </w:tc>
        <w:tc>
          <w:tcPr>
            <w:tcW w:w="368" w:type="pct"/>
            <w:shd w:val="clear" w:color="auto" w:fill="D9D9D9" w:themeFill="background1" w:themeFillShade="D9"/>
          </w:tcPr>
          <w:p w14:paraId="6196A3F1" w14:textId="6B13F63B" w:rsidR="009F0CCF" w:rsidRPr="008E0DE4" w:rsidRDefault="00BB50BF"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120</w:t>
            </w:r>
          </w:p>
        </w:tc>
        <w:tc>
          <w:tcPr>
            <w:tcW w:w="367" w:type="pct"/>
          </w:tcPr>
          <w:p w14:paraId="6B1C5161" w14:textId="394236C3" w:rsidR="009F0CCF" w:rsidRPr="008E0DE4" w:rsidRDefault="00BB50BF" w:rsidP="00125214">
            <w:pPr>
              <w:jc w:val="center"/>
              <w:rPr>
                <w:rFonts w:ascii="Times New Roman" w:eastAsia="Times New Roman" w:hAnsi="Times New Roman" w:cs="Times New Roman"/>
                <w:sz w:val="20"/>
                <w:szCs w:val="20"/>
                <w:lang w:eastAsia="ru-RU"/>
              </w:rPr>
            </w:pPr>
            <w:r w:rsidRPr="00BB50BF">
              <w:rPr>
                <w:rFonts w:ascii="Times New Roman" w:eastAsia="Times New Roman" w:hAnsi="Times New Roman" w:cs="Times New Roman"/>
                <w:sz w:val="20"/>
                <w:szCs w:val="20"/>
                <w:lang w:eastAsia="ru-RU"/>
              </w:rPr>
              <w:t>120</w:t>
            </w:r>
          </w:p>
        </w:tc>
        <w:tc>
          <w:tcPr>
            <w:tcW w:w="292" w:type="pct"/>
          </w:tcPr>
          <w:p w14:paraId="386AE79B" w14:textId="48618A6D" w:rsidR="009F0CCF" w:rsidRPr="008E0DE4" w:rsidRDefault="009F0CCF" w:rsidP="00125214">
            <w:pPr>
              <w:jc w:val="center"/>
              <w:rPr>
                <w:rFonts w:ascii="Times New Roman" w:eastAsia="Times New Roman" w:hAnsi="Times New Roman" w:cs="Times New Roman"/>
                <w:b/>
                <w:bCs/>
                <w:sz w:val="20"/>
                <w:szCs w:val="20"/>
                <w:lang w:eastAsia="ru-RU"/>
              </w:rPr>
            </w:pPr>
          </w:p>
        </w:tc>
        <w:tc>
          <w:tcPr>
            <w:tcW w:w="152" w:type="pct"/>
          </w:tcPr>
          <w:p w14:paraId="7843F867" w14:textId="77777777" w:rsidR="009F0CCF" w:rsidRPr="008E0DE4" w:rsidRDefault="009F0CCF"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9" w:type="pct"/>
            <w:shd w:val="clear" w:color="auto" w:fill="D9D9D9" w:themeFill="background1" w:themeFillShade="D9"/>
          </w:tcPr>
          <w:p w14:paraId="629D721D"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4D2FB58D"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r>
      <w:tr w:rsidR="00BB50BF" w:rsidRPr="00C63897" w14:paraId="264AB07B" w14:textId="77777777" w:rsidTr="00BB50BF">
        <w:trPr>
          <w:trHeight w:val="314"/>
        </w:trPr>
        <w:tc>
          <w:tcPr>
            <w:tcW w:w="515" w:type="pct"/>
            <w:vMerge/>
          </w:tcPr>
          <w:p w14:paraId="5EB42F83" w14:textId="77777777" w:rsidR="00BB50BF" w:rsidRPr="00C23950" w:rsidRDefault="00BB50BF" w:rsidP="00BB50BF">
            <w:pPr>
              <w:rPr>
                <w:rFonts w:ascii="Times New Roman" w:eastAsia="Times New Roman" w:hAnsi="Times New Roman" w:cs="Times New Roman"/>
                <w:bCs/>
                <w:lang w:eastAsia="ru-RU"/>
              </w:rPr>
            </w:pPr>
          </w:p>
        </w:tc>
        <w:tc>
          <w:tcPr>
            <w:tcW w:w="1914" w:type="pct"/>
          </w:tcPr>
          <w:p w14:paraId="418F8D9B" w14:textId="77777777" w:rsidR="00BB50BF" w:rsidRPr="00C23950" w:rsidRDefault="00BB50BF" w:rsidP="00BB50BF">
            <w:pPr>
              <w:rPr>
                <w:rFonts w:ascii="Times New Roman" w:eastAsia="Times New Roman" w:hAnsi="Times New Roman" w:cs="Times New Roman"/>
                <w:bCs/>
                <w:lang w:eastAsia="ru-RU"/>
              </w:rPr>
            </w:pPr>
            <w:r w:rsidRPr="00C23950">
              <w:rPr>
                <w:rFonts w:ascii="Times New Roman" w:eastAsia="Times New Roman" w:hAnsi="Times New Roman" w:cs="Times New Roman"/>
                <w:bCs/>
                <w:lang w:eastAsia="ru-RU"/>
              </w:rPr>
              <w:t>Учебная практика</w:t>
            </w:r>
          </w:p>
        </w:tc>
        <w:tc>
          <w:tcPr>
            <w:tcW w:w="293" w:type="pct"/>
          </w:tcPr>
          <w:p w14:paraId="3B38450E" w14:textId="77777777" w:rsidR="00BB50BF" w:rsidRPr="008E0DE4" w:rsidRDefault="00BB50BF" w:rsidP="00BB50BF">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7" w:type="pct"/>
          </w:tcPr>
          <w:p w14:paraId="78BE0A71" w14:textId="62218853" w:rsidR="00BB50BF" w:rsidRPr="008E0DE4" w:rsidRDefault="00BB50BF" w:rsidP="00BB50BF">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72</w:t>
            </w:r>
          </w:p>
        </w:tc>
        <w:tc>
          <w:tcPr>
            <w:tcW w:w="368" w:type="pct"/>
            <w:shd w:val="clear" w:color="auto" w:fill="D9D9D9" w:themeFill="background1" w:themeFillShade="D9"/>
          </w:tcPr>
          <w:p w14:paraId="2DA38185"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74AC9784"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1C3D98BE" w14:textId="77777777" w:rsidR="00BB50BF" w:rsidRPr="008E0DE4" w:rsidRDefault="00BB50BF" w:rsidP="00BB50BF">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2" w:type="pct"/>
            <w:shd w:val="clear" w:color="auto" w:fill="D9D9D9" w:themeFill="background1" w:themeFillShade="D9"/>
          </w:tcPr>
          <w:p w14:paraId="0219792F"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r>
      <w:tr w:rsidR="00BB50BF" w:rsidRPr="00C63897" w14:paraId="46A1182A" w14:textId="77777777" w:rsidTr="00BB50BF">
        <w:trPr>
          <w:trHeight w:val="314"/>
        </w:trPr>
        <w:tc>
          <w:tcPr>
            <w:tcW w:w="515" w:type="pct"/>
            <w:vMerge/>
          </w:tcPr>
          <w:p w14:paraId="1A611F34" w14:textId="77777777" w:rsidR="00BB50BF" w:rsidRPr="00C23950" w:rsidRDefault="00BB50BF" w:rsidP="00BB50BF">
            <w:pPr>
              <w:rPr>
                <w:rFonts w:ascii="Times New Roman" w:eastAsia="Times New Roman" w:hAnsi="Times New Roman" w:cs="Times New Roman"/>
                <w:lang w:eastAsia="ru-RU"/>
              </w:rPr>
            </w:pPr>
          </w:p>
        </w:tc>
        <w:tc>
          <w:tcPr>
            <w:tcW w:w="1914" w:type="pct"/>
          </w:tcPr>
          <w:p w14:paraId="1AF6C112" w14:textId="77777777" w:rsidR="00BB50BF" w:rsidRPr="00C23950" w:rsidRDefault="00BB50BF" w:rsidP="00BB50BF">
            <w:pPr>
              <w:rPr>
                <w:rFonts w:ascii="Times New Roman" w:eastAsia="Times New Roman" w:hAnsi="Times New Roman" w:cs="Times New Roman"/>
                <w:b/>
                <w:bCs/>
                <w:u w:val="single"/>
                <w:lang w:eastAsia="ru-RU"/>
              </w:rPr>
            </w:pPr>
            <w:r w:rsidRPr="00C23950">
              <w:rPr>
                <w:rFonts w:ascii="Times New Roman" w:eastAsia="Times New Roman" w:hAnsi="Times New Roman" w:cs="Times New Roman"/>
                <w:lang w:eastAsia="ru-RU"/>
              </w:rPr>
              <w:t>Производственная практика</w:t>
            </w:r>
          </w:p>
        </w:tc>
        <w:tc>
          <w:tcPr>
            <w:tcW w:w="293" w:type="pct"/>
          </w:tcPr>
          <w:p w14:paraId="07598557" w14:textId="48954395" w:rsidR="00BB50BF" w:rsidRPr="008E0DE4" w:rsidRDefault="00C1148D" w:rsidP="00BB50B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367" w:type="pct"/>
          </w:tcPr>
          <w:p w14:paraId="105D1E1E" w14:textId="2476A8CA" w:rsidR="00BB50BF" w:rsidRPr="008E0DE4" w:rsidRDefault="00C1148D" w:rsidP="00BB50B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c>
          <w:tcPr>
            <w:tcW w:w="368" w:type="pct"/>
            <w:shd w:val="clear" w:color="auto" w:fill="D9D9D9" w:themeFill="background1" w:themeFillShade="D9"/>
          </w:tcPr>
          <w:p w14:paraId="5F5931A0"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7BD1A0F6"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3418F567"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3C8B49F5" w14:textId="715EA8A2" w:rsidR="00BB50BF" w:rsidRPr="008E0DE4" w:rsidRDefault="00C1148D" w:rsidP="00BB50B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r>
      <w:tr w:rsidR="009F0CCF" w:rsidRPr="00C63897" w14:paraId="15167A42" w14:textId="77777777" w:rsidTr="00BB50BF">
        <w:tc>
          <w:tcPr>
            <w:tcW w:w="515" w:type="pct"/>
            <w:vMerge/>
          </w:tcPr>
          <w:p w14:paraId="2D28ED22" w14:textId="77777777" w:rsidR="009F0CCF" w:rsidRPr="00C23950" w:rsidRDefault="009F0CCF" w:rsidP="00125214">
            <w:pPr>
              <w:suppressAutoHyphens/>
              <w:rPr>
                <w:rFonts w:ascii="Times New Roman" w:eastAsia="Times New Roman" w:hAnsi="Times New Roman" w:cs="Times New Roman"/>
                <w:lang w:eastAsia="ru-RU"/>
              </w:rPr>
            </w:pPr>
          </w:p>
        </w:tc>
        <w:tc>
          <w:tcPr>
            <w:tcW w:w="1914" w:type="pct"/>
          </w:tcPr>
          <w:p w14:paraId="161DFE15" w14:textId="77777777" w:rsidR="009F0CCF" w:rsidRPr="00C23950" w:rsidRDefault="009F0CCF" w:rsidP="00125214">
            <w:pPr>
              <w:suppressAutoHyphens/>
              <w:rPr>
                <w:rFonts w:ascii="Times New Roman" w:eastAsia="Times New Roman" w:hAnsi="Times New Roman" w:cs="Times New Roman"/>
                <w:lang w:eastAsia="ru-RU"/>
              </w:rPr>
            </w:pPr>
            <w:r w:rsidRPr="00C23950">
              <w:rPr>
                <w:rFonts w:ascii="Times New Roman" w:eastAsia="Times New Roman" w:hAnsi="Times New Roman" w:cs="Times New Roman"/>
                <w:lang w:eastAsia="ru-RU"/>
              </w:rPr>
              <w:t>Промежуточная аттестация</w:t>
            </w:r>
          </w:p>
        </w:tc>
        <w:tc>
          <w:tcPr>
            <w:tcW w:w="293" w:type="pct"/>
          </w:tcPr>
          <w:p w14:paraId="17A91F1C" w14:textId="64297B71" w:rsidR="009F0CCF" w:rsidRPr="008E0DE4" w:rsidRDefault="0013493C" w:rsidP="00125214">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367" w:type="pct"/>
            <w:shd w:val="clear" w:color="auto" w:fill="auto"/>
          </w:tcPr>
          <w:p w14:paraId="4E1B207B" w14:textId="77777777" w:rsidR="009F0CCF" w:rsidRPr="008E0DE4" w:rsidRDefault="009F0CCF" w:rsidP="00125214">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01B9E814"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5408EF20"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369" w:type="pct"/>
            <w:shd w:val="clear" w:color="auto" w:fill="D9D9D9" w:themeFill="background1" w:themeFillShade="D9"/>
          </w:tcPr>
          <w:p w14:paraId="75CA90BD"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362" w:type="pct"/>
            <w:shd w:val="clear" w:color="auto" w:fill="D9D9D9" w:themeFill="background1" w:themeFillShade="D9"/>
          </w:tcPr>
          <w:p w14:paraId="771FAC00" w14:textId="77777777" w:rsidR="009F0CCF" w:rsidRPr="008E0DE4" w:rsidRDefault="009F0CCF" w:rsidP="00125214">
            <w:pPr>
              <w:jc w:val="center"/>
              <w:rPr>
                <w:rFonts w:ascii="Times New Roman" w:eastAsia="Times New Roman" w:hAnsi="Times New Roman" w:cs="Times New Roman"/>
                <w:i/>
                <w:sz w:val="20"/>
                <w:szCs w:val="20"/>
                <w:lang w:eastAsia="ru-RU"/>
              </w:rPr>
            </w:pPr>
          </w:p>
        </w:tc>
      </w:tr>
      <w:tr w:rsidR="009F0CCF" w:rsidRPr="00C63897" w14:paraId="671F6649" w14:textId="77777777" w:rsidTr="00BB50BF">
        <w:trPr>
          <w:trHeight w:val="217"/>
        </w:trPr>
        <w:tc>
          <w:tcPr>
            <w:tcW w:w="515" w:type="pct"/>
          </w:tcPr>
          <w:p w14:paraId="1A5CEC01" w14:textId="77777777" w:rsidR="009F0CCF" w:rsidRPr="00C23950" w:rsidRDefault="009F0CCF" w:rsidP="00125214">
            <w:pPr>
              <w:rPr>
                <w:rFonts w:ascii="Times New Roman" w:eastAsia="Times New Roman" w:hAnsi="Times New Roman" w:cs="Times New Roman"/>
                <w:b/>
                <w:i/>
                <w:lang w:eastAsia="ru-RU"/>
              </w:rPr>
            </w:pPr>
          </w:p>
        </w:tc>
        <w:tc>
          <w:tcPr>
            <w:tcW w:w="1914" w:type="pct"/>
          </w:tcPr>
          <w:p w14:paraId="79D6946A" w14:textId="77777777" w:rsidR="009F0CCF" w:rsidRPr="001818C5" w:rsidRDefault="009F0CCF" w:rsidP="00125214">
            <w:pPr>
              <w:rPr>
                <w:rFonts w:ascii="Times New Roman" w:eastAsia="Times New Roman" w:hAnsi="Times New Roman" w:cs="Times New Roman"/>
                <w:b/>
                <w:iCs/>
                <w:lang w:eastAsia="ru-RU"/>
              </w:rPr>
            </w:pPr>
            <w:r w:rsidRPr="001818C5">
              <w:rPr>
                <w:rFonts w:ascii="Times New Roman" w:eastAsia="Times New Roman" w:hAnsi="Times New Roman" w:cs="Times New Roman"/>
                <w:b/>
                <w:iCs/>
                <w:lang w:eastAsia="ru-RU"/>
              </w:rPr>
              <w:t xml:space="preserve">Всего: </w:t>
            </w:r>
          </w:p>
        </w:tc>
        <w:tc>
          <w:tcPr>
            <w:tcW w:w="293" w:type="pct"/>
          </w:tcPr>
          <w:p w14:paraId="38088D3C" w14:textId="03F9D0D2" w:rsidR="009F0CCF" w:rsidRPr="008E0DE4" w:rsidRDefault="00C1148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r w:rsidR="0013493C">
              <w:rPr>
                <w:rFonts w:ascii="Times New Roman" w:eastAsia="Times New Roman" w:hAnsi="Times New Roman" w:cs="Times New Roman"/>
                <w:b/>
                <w:sz w:val="20"/>
                <w:szCs w:val="20"/>
                <w:lang w:eastAsia="ru-RU"/>
              </w:rPr>
              <w:t>20</w:t>
            </w:r>
          </w:p>
        </w:tc>
        <w:tc>
          <w:tcPr>
            <w:tcW w:w="367" w:type="pct"/>
          </w:tcPr>
          <w:p w14:paraId="3B1F11D6" w14:textId="44AF5437" w:rsidR="009F0CCF" w:rsidRPr="008E0DE4" w:rsidRDefault="0013493C"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230</w:t>
            </w:r>
          </w:p>
        </w:tc>
        <w:tc>
          <w:tcPr>
            <w:tcW w:w="368" w:type="pct"/>
            <w:shd w:val="clear" w:color="auto" w:fill="D9D9D9" w:themeFill="background1" w:themeFillShade="D9"/>
          </w:tcPr>
          <w:p w14:paraId="31FC0CD2" w14:textId="29006C98" w:rsidR="009F0CCF" w:rsidRPr="008E0DE4" w:rsidRDefault="00BB50BF"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sz w:val="20"/>
                <w:szCs w:val="20"/>
                <w:lang w:eastAsia="ru-RU"/>
              </w:rPr>
              <w:t>120</w:t>
            </w:r>
          </w:p>
        </w:tc>
        <w:tc>
          <w:tcPr>
            <w:tcW w:w="367" w:type="pct"/>
          </w:tcPr>
          <w:p w14:paraId="2D84921B" w14:textId="43B45124" w:rsidR="009F0CCF" w:rsidRPr="008E0DE4" w:rsidRDefault="00BB50BF"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sz w:val="20"/>
                <w:szCs w:val="20"/>
                <w:lang w:eastAsia="ru-RU"/>
              </w:rPr>
              <w:t>120</w:t>
            </w:r>
          </w:p>
        </w:tc>
        <w:tc>
          <w:tcPr>
            <w:tcW w:w="292" w:type="pct"/>
          </w:tcPr>
          <w:p w14:paraId="51E5EA07" w14:textId="197EEC76" w:rsidR="009F0CCF" w:rsidRPr="008E0DE4" w:rsidRDefault="009F0CCF" w:rsidP="00125214">
            <w:pPr>
              <w:jc w:val="center"/>
              <w:rPr>
                <w:rFonts w:ascii="Times New Roman" w:eastAsia="Times New Roman" w:hAnsi="Times New Roman" w:cs="Times New Roman"/>
                <w:b/>
                <w:iCs/>
                <w:sz w:val="20"/>
                <w:szCs w:val="20"/>
                <w:lang w:eastAsia="ru-RU"/>
              </w:rPr>
            </w:pPr>
          </w:p>
        </w:tc>
        <w:tc>
          <w:tcPr>
            <w:tcW w:w="152" w:type="pct"/>
          </w:tcPr>
          <w:p w14:paraId="7C4FEEAC" w14:textId="77777777" w:rsidR="009F0CCF" w:rsidRPr="008E0DE4" w:rsidRDefault="009F0CCF" w:rsidP="00125214">
            <w:pPr>
              <w:jc w:val="center"/>
              <w:rPr>
                <w:rFonts w:ascii="Times New Roman" w:eastAsia="Times New Roman" w:hAnsi="Times New Roman" w:cs="Times New Roman"/>
                <w:b/>
                <w:i/>
                <w:sz w:val="20"/>
                <w:szCs w:val="20"/>
                <w:lang w:eastAsia="ru-RU"/>
              </w:rPr>
            </w:pPr>
          </w:p>
        </w:tc>
        <w:tc>
          <w:tcPr>
            <w:tcW w:w="369" w:type="pct"/>
            <w:shd w:val="clear" w:color="auto" w:fill="D9D9D9" w:themeFill="background1" w:themeFillShade="D9"/>
          </w:tcPr>
          <w:p w14:paraId="21843E6A" w14:textId="77777777" w:rsidR="009F0CCF" w:rsidRPr="008E0DE4" w:rsidRDefault="009F0CCF"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62" w:type="pct"/>
            <w:shd w:val="clear" w:color="auto" w:fill="D9D9D9" w:themeFill="background1" w:themeFillShade="D9"/>
          </w:tcPr>
          <w:p w14:paraId="695B1AC8" w14:textId="504E0D08" w:rsidR="009F0CCF" w:rsidRPr="008E0DE4" w:rsidRDefault="00C1148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r>
    </w:tbl>
    <w:p w14:paraId="254E74ED" w14:textId="77777777" w:rsidR="009F0CCF" w:rsidRDefault="009F0CCF" w:rsidP="009F0CCF">
      <w:pPr>
        <w:spacing w:after="200" w:line="276" w:lineRule="auto"/>
        <w:rPr>
          <w:rFonts w:ascii="Times New Roman" w:eastAsia="Times New Roman" w:hAnsi="Times New Roman" w:cs="Times New Roman"/>
          <w:b/>
          <w:i/>
          <w:color w:val="0070C0"/>
          <w:sz w:val="24"/>
          <w:szCs w:val="24"/>
          <w:lang w:eastAsia="ru-RU"/>
        </w:rPr>
      </w:pPr>
    </w:p>
    <w:p w14:paraId="6136316C" w14:textId="2F96420C" w:rsidR="009F0CCF" w:rsidRDefault="009F0CCF" w:rsidP="00BB50B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6068"/>
      </w:tblGrid>
      <w:tr w:rsidR="00A41CEF" w:rsidRPr="00A41CEF" w14:paraId="7B9A8462" w14:textId="77777777" w:rsidTr="00A41CEF">
        <w:trPr>
          <w:trHeight w:val="20"/>
        </w:trPr>
        <w:tc>
          <w:tcPr>
            <w:tcW w:w="3560" w:type="dxa"/>
            <w:shd w:val="clear" w:color="auto" w:fill="auto"/>
            <w:hideMark/>
          </w:tcPr>
          <w:p w14:paraId="410CA58B" w14:textId="2DB06495" w:rsidR="00A41CEF" w:rsidRPr="00A41CEF" w:rsidRDefault="00A41CEF" w:rsidP="00A41CEF">
            <w:pPr>
              <w:suppressAutoHyphens/>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Наименование разделов и тем</w:t>
            </w:r>
          </w:p>
        </w:tc>
        <w:tc>
          <w:tcPr>
            <w:tcW w:w="6068" w:type="dxa"/>
            <w:shd w:val="clear" w:color="auto" w:fill="auto"/>
            <w:hideMark/>
          </w:tcPr>
          <w:p w14:paraId="1D37AAA7" w14:textId="608D4BB8" w:rsidR="00A41CEF" w:rsidRPr="00A41CEF" w:rsidRDefault="00A41CEF" w:rsidP="00A41CEF">
            <w:pPr>
              <w:suppressAutoHyphens/>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A41CEF" w:rsidRPr="00A41CEF" w14:paraId="6720105C" w14:textId="77777777" w:rsidTr="00A41CEF">
        <w:trPr>
          <w:trHeight w:val="20"/>
        </w:trPr>
        <w:tc>
          <w:tcPr>
            <w:tcW w:w="9628" w:type="dxa"/>
            <w:gridSpan w:val="2"/>
            <w:shd w:val="clear" w:color="auto" w:fill="auto"/>
          </w:tcPr>
          <w:p w14:paraId="70C8EC59" w14:textId="2132A824" w:rsidR="00A41CEF" w:rsidRPr="00505CAC" w:rsidRDefault="00A41CEF" w:rsidP="00A41CEF">
            <w:pPr>
              <w:suppressAutoHyphens/>
              <w:rPr>
                <w:rFonts w:ascii="Times New Roman" w:eastAsia="Times New Roman" w:hAnsi="Times New Roman" w:cs="Times New Roman"/>
                <w:b/>
                <w:bCs/>
                <w:color w:val="000000"/>
                <w:lang w:eastAsia="ru-RU"/>
              </w:rPr>
            </w:pPr>
            <w:r w:rsidRPr="00A41CEF">
              <w:rPr>
                <w:rFonts w:ascii="Times New Roman" w:eastAsia="Times New Roman" w:hAnsi="Times New Roman" w:cs="Times New Roman"/>
                <w:b/>
                <w:bCs/>
                <w:lang w:eastAsia="ru-RU"/>
              </w:rPr>
              <w:t xml:space="preserve">Раздел 1. </w:t>
            </w:r>
            <w:r w:rsidR="00505CAC" w:rsidRPr="00505CAC">
              <w:rPr>
                <w:rFonts w:ascii="Times New Roman" w:eastAsia="Times New Roman" w:hAnsi="Times New Roman" w:cs="Times New Roman"/>
                <w:b/>
                <w:bCs/>
                <w:lang w:eastAsia="ru-RU"/>
              </w:rPr>
              <w:t xml:space="preserve">Контроль, наладка, </w:t>
            </w:r>
            <w:proofErr w:type="spellStart"/>
            <w:r w:rsidR="00505CAC" w:rsidRPr="00505CAC">
              <w:rPr>
                <w:rFonts w:ascii="Times New Roman" w:eastAsia="Times New Roman" w:hAnsi="Times New Roman" w:cs="Times New Roman"/>
                <w:b/>
                <w:bCs/>
                <w:lang w:eastAsia="ru-RU"/>
              </w:rPr>
              <w:t>подналадка</w:t>
            </w:r>
            <w:proofErr w:type="spellEnd"/>
            <w:r w:rsidR="00505CAC" w:rsidRPr="00505CAC">
              <w:rPr>
                <w:rFonts w:ascii="Times New Roman" w:eastAsia="Times New Roman" w:hAnsi="Times New Roman" w:cs="Times New Roman"/>
                <w:b/>
                <w:bCs/>
                <w:lang w:eastAsia="ru-RU"/>
              </w:rPr>
              <w:t xml:space="preserve"> и техническое обслуживание сборочного оборудования</w:t>
            </w:r>
            <w:r w:rsidR="00505CAC" w:rsidRPr="00505CAC">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(120)</w:t>
            </w:r>
          </w:p>
        </w:tc>
      </w:tr>
      <w:tr w:rsidR="00A41CEF" w:rsidRPr="00A41CEF" w14:paraId="7EF50059" w14:textId="77777777" w:rsidTr="00A41CEF">
        <w:trPr>
          <w:trHeight w:val="20"/>
        </w:trPr>
        <w:tc>
          <w:tcPr>
            <w:tcW w:w="9628" w:type="dxa"/>
            <w:gridSpan w:val="2"/>
            <w:shd w:val="clear" w:color="auto" w:fill="auto"/>
          </w:tcPr>
          <w:p w14:paraId="54208757" w14:textId="4447D67C" w:rsidR="00A41CEF" w:rsidRPr="00A41CEF" w:rsidRDefault="00A41CEF" w:rsidP="00A41CEF">
            <w:pPr>
              <w:suppressAutoHyphens/>
              <w:rPr>
                <w:rFonts w:ascii="Times New Roman" w:eastAsia="Times New Roman" w:hAnsi="Times New Roman" w:cs="Times New Roman"/>
                <w:b/>
                <w:bCs/>
                <w:color w:val="000000"/>
                <w:lang w:eastAsia="ru-RU"/>
              </w:rPr>
            </w:pPr>
            <w:r w:rsidRPr="00A41CEF">
              <w:rPr>
                <w:rFonts w:ascii="Times New Roman" w:eastAsia="Times New Roman" w:hAnsi="Times New Roman" w:cs="Times New Roman"/>
                <w:b/>
                <w:bCs/>
                <w:lang w:eastAsia="ru-RU"/>
              </w:rPr>
              <w:t xml:space="preserve">МДК 04.01 </w:t>
            </w:r>
            <w:r w:rsidR="00505CAC" w:rsidRPr="00505CAC">
              <w:rPr>
                <w:rFonts w:ascii="Times New Roman" w:eastAsia="Times New Roman" w:hAnsi="Times New Roman" w:cs="Times New Roman"/>
                <w:b/>
                <w:bCs/>
                <w:lang w:eastAsia="ru-RU"/>
              </w:rPr>
              <w:t xml:space="preserve">Контроль, наладка, </w:t>
            </w:r>
            <w:proofErr w:type="spellStart"/>
            <w:r w:rsidR="00505CAC" w:rsidRPr="00505CAC">
              <w:rPr>
                <w:rFonts w:ascii="Times New Roman" w:eastAsia="Times New Roman" w:hAnsi="Times New Roman" w:cs="Times New Roman"/>
                <w:b/>
                <w:bCs/>
                <w:lang w:eastAsia="ru-RU"/>
              </w:rPr>
              <w:t>подналадка</w:t>
            </w:r>
            <w:proofErr w:type="spellEnd"/>
            <w:r w:rsidR="00505CAC" w:rsidRPr="00505CAC">
              <w:rPr>
                <w:rFonts w:ascii="Times New Roman" w:eastAsia="Times New Roman" w:hAnsi="Times New Roman" w:cs="Times New Roman"/>
                <w:b/>
                <w:bCs/>
                <w:lang w:eastAsia="ru-RU"/>
              </w:rPr>
              <w:t xml:space="preserve"> и техническое обслуживание сборочного оборудования</w:t>
            </w:r>
          </w:p>
        </w:tc>
      </w:tr>
      <w:tr w:rsidR="00A41CEF" w:rsidRPr="00A41CEF" w14:paraId="63793362" w14:textId="77777777" w:rsidTr="00A41CEF">
        <w:trPr>
          <w:trHeight w:val="70"/>
        </w:trPr>
        <w:tc>
          <w:tcPr>
            <w:tcW w:w="3560" w:type="dxa"/>
            <w:vMerge w:val="restart"/>
            <w:shd w:val="clear" w:color="auto" w:fill="auto"/>
            <w:hideMark/>
          </w:tcPr>
          <w:p w14:paraId="181B5E2E" w14:textId="77777777" w:rsidR="00A41CEF" w:rsidRPr="00A41CEF" w:rsidRDefault="00A41CEF" w:rsidP="00A41CEF">
            <w:pPr>
              <w:rPr>
                <w:rFonts w:ascii="Times New Roman" w:eastAsia="Times New Roman" w:hAnsi="Times New Roman" w:cs="Times New Roman"/>
                <w:b/>
                <w:lang w:eastAsia="ru-RU"/>
              </w:rPr>
            </w:pPr>
            <w:r w:rsidRPr="00A41CEF">
              <w:rPr>
                <w:rFonts w:ascii="Times New Roman" w:eastAsia="Times New Roman" w:hAnsi="Times New Roman" w:cs="Times New Roman"/>
                <w:b/>
                <w:lang w:eastAsia="ru-RU"/>
              </w:rPr>
              <w:t>Тема 1.1</w:t>
            </w:r>
          </w:p>
          <w:p w14:paraId="6CF8CA53" w14:textId="77777777" w:rsidR="00A41CEF" w:rsidRPr="00A41CEF" w:rsidRDefault="00A41CEF" w:rsidP="00A41CEF">
            <w:pPr>
              <w:rPr>
                <w:rFonts w:ascii="Times New Roman" w:eastAsia="Times New Roman" w:hAnsi="Times New Roman" w:cs="Times New Roman"/>
                <w:b/>
                <w:lang w:eastAsia="ru-RU"/>
              </w:rPr>
            </w:pPr>
            <w:r w:rsidRPr="00A41CEF">
              <w:rPr>
                <w:rFonts w:ascii="Times New Roman" w:eastAsia="Times New Roman" w:hAnsi="Times New Roman" w:cs="Times New Roman"/>
                <w:b/>
                <w:lang w:eastAsia="ru-RU"/>
              </w:rPr>
              <w:t>Принципы, виды и методы диагностирования оборудования</w:t>
            </w:r>
          </w:p>
          <w:p w14:paraId="1F76B429"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hideMark/>
          </w:tcPr>
          <w:p w14:paraId="27EA52DA"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b/>
                <w:color w:val="000000"/>
                <w:lang w:eastAsia="ru-RU"/>
              </w:rPr>
              <w:t xml:space="preserve">Содержание </w:t>
            </w:r>
          </w:p>
        </w:tc>
      </w:tr>
      <w:tr w:rsidR="00505CAC" w:rsidRPr="00A41CEF" w14:paraId="1FB06557" w14:textId="77777777" w:rsidTr="00A41CEF">
        <w:trPr>
          <w:trHeight w:val="345"/>
        </w:trPr>
        <w:tc>
          <w:tcPr>
            <w:tcW w:w="3560" w:type="dxa"/>
            <w:vMerge/>
            <w:shd w:val="clear" w:color="auto" w:fill="auto"/>
          </w:tcPr>
          <w:p w14:paraId="7BD3A013" w14:textId="77777777" w:rsidR="00505CAC" w:rsidRPr="00A41CEF" w:rsidRDefault="00505CAC"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29ED7117" w14:textId="77777777" w:rsidR="00505CAC" w:rsidRDefault="00505CAC"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Диагностирование как часть технического обслуживания сборочного оборудования.</w:t>
            </w:r>
          </w:p>
          <w:p w14:paraId="0660BC18" w14:textId="77777777" w:rsidR="00505CAC" w:rsidRDefault="00505CAC"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Основные принципы технического диагностирования сборочного оборудования, его роль и задачи.</w:t>
            </w:r>
          </w:p>
          <w:p w14:paraId="5C6BB678" w14:textId="7084B722" w:rsidR="00505CAC" w:rsidRDefault="00505CAC"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bCs/>
                <w:lang w:eastAsia="ru-RU"/>
              </w:rPr>
              <w:t xml:space="preserve">Виды и методы диагностирования сборочного оборудования.  </w:t>
            </w:r>
          </w:p>
          <w:p w14:paraId="69C1D0C7" w14:textId="51B91DAE" w:rsidR="00505CAC" w:rsidRDefault="00505CAC"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bCs/>
                <w:lang w:eastAsia="ru-RU"/>
              </w:rPr>
              <w:t>Прямое и косвенное диагностирование.</w:t>
            </w:r>
          </w:p>
          <w:p w14:paraId="21C4C7D3" w14:textId="77777777" w:rsidR="00505CAC" w:rsidRDefault="00505CAC"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Универсальные измерительные приборы, применяемые при диагностировании сборочного оборудования</w:t>
            </w:r>
          </w:p>
          <w:p w14:paraId="00B0F4EA" w14:textId="058F272C" w:rsidR="00505CAC" w:rsidRPr="00A41CEF" w:rsidRDefault="00505CAC"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bCs/>
                <w:lang w:eastAsia="ru-RU"/>
              </w:rPr>
              <w:t>Системы диагностирования оборудования.</w:t>
            </w:r>
          </w:p>
        </w:tc>
      </w:tr>
      <w:tr w:rsidR="00A41CEF" w:rsidRPr="00A41CEF" w14:paraId="5CB633F4" w14:textId="77777777" w:rsidTr="00A41CEF">
        <w:trPr>
          <w:trHeight w:val="345"/>
        </w:trPr>
        <w:tc>
          <w:tcPr>
            <w:tcW w:w="3560" w:type="dxa"/>
            <w:vMerge/>
            <w:shd w:val="clear" w:color="auto" w:fill="auto"/>
          </w:tcPr>
          <w:p w14:paraId="3BB52DAA"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30A59E49"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
                <w:bCs/>
                <w:lang w:eastAsia="ru-RU"/>
              </w:rPr>
              <w:t>В том числе практических занятий и лабораторных работ</w:t>
            </w:r>
          </w:p>
        </w:tc>
      </w:tr>
      <w:tr w:rsidR="00A41CEF" w:rsidRPr="00A41CEF" w14:paraId="709FD4E9" w14:textId="77777777" w:rsidTr="00A41CEF">
        <w:trPr>
          <w:trHeight w:val="291"/>
        </w:trPr>
        <w:tc>
          <w:tcPr>
            <w:tcW w:w="3560" w:type="dxa"/>
            <w:vMerge/>
            <w:shd w:val="clear" w:color="auto" w:fill="auto"/>
          </w:tcPr>
          <w:p w14:paraId="38D7F54E"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4FEA7538"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color w:val="000000"/>
                <w:lang w:eastAsia="ru-RU"/>
              </w:rPr>
              <w:t>Применение различных методов диагностики сборочного оборудования (по вариантам).</w:t>
            </w:r>
          </w:p>
        </w:tc>
      </w:tr>
      <w:tr w:rsidR="00A41CEF" w:rsidRPr="00A41CEF" w14:paraId="5AD88A52" w14:textId="77777777" w:rsidTr="00A41CEF">
        <w:trPr>
          <w:trHeight w:val="291"/>
        </w:trPr>
        <w:tc>
          <w:tcPr>
            <w:tcW w:w="3560" w:type="dxa"/>
            <w:vMerge/>
            <w:shd w:val="clear" w:color="auto" w:fill="auto"/>
          </w:tcPr>
          <w:p w14:paraId="3EB7DA3E"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2E3C5012"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color w:val="000000"/>
                <w:lang w:eastAsia="ru-RU"/>
              </w:rPr>
              <w:t>Применение различных методов диагностики сборочного оборудования (по вариантам).</w:t>
            </w:r>
          </w:p>
        </w:tc>
      </w:tr>
      <w:tr w:rsidR="00A41CEF" w:rsidRPr="00A41CEF" w14:paraId="094C40F7" w14:textId="77777777" w:rsidTr="00A41CEF">
        <w:trPr>
          <w:trHeight w:val="136"/>
        </w:trPr>
        <w:tc>
          <w:tcPr>
            <w:tcW w:w="3560" w:type="dxa"/>
            <w:vMerge w:val="restart"/>
            <w:shd w:val="clear" w:color="auto" w:fill="auto"/>
            <w:hideMark/>
          </w:tcPr>
          <w:p w14:paraId="403F4614"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Тема 1.2</w:t>
            </w:r>
          </w:p>
          <w:p w14:paraId="56704262"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
                <w:color w:val="000000"/>
                <w:lang w:eastAsia="ru-RU"/>
              </w:rPr>
              <w:t>Технология диагностирования типовых единиц сборочного оборудования</w:t>
            </w:r>
          </w:p>
        </w:tc>
        <w:tc>
          <w:tcPr>
            <w:tcW w:w="6068" w:type="dxa"/>
            <w:shd w:val="clear" w:color="auto" w:fill="auto"/>
            <w:hideMark/>
          </w:tcPr>
          <w:p w14:paraId="2BAF90A1"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b/>
                <w:color w:val="000000"/>
                <w:lang w:eastAsia="ru-RU"/>
              </w:rPr>
              <w:t>Содержание</w:t>
            </w:r>
          </w:p>
        </w:tc>
      </w:tr>
      <w:tr w:rsidR="00366037" w:rsidRPr="00A41CEF" w14:paraId="49462B0E" w14:textId="77777777" w:rsidTr="00A41CEF">
        <w:trPr>
          <w:trHeight w:val="136"/>
        </w:trPr>
        <w:tc>
          <w:tcPr>
            <w:tcW w:w="3560" w:type="dxa"/>
            <w:vMerge/>
            <w:shd w:val="clear" w:color="auto" w:fill="auto"/>
          </w:tcPr>
          <w:p w14:paraId="4CEAAA2B" w14:textId="77777777" w:rsidR="00366037" w:rsidRPr="00A41CEF" w:rsidRDefault="00366037" w:rsidP="00A41CEF">
            <w:pPr>
              <w:suppressAutoHyphens/>
              <w:rPr>
                <w:rFonts w:ascii="Times New Roman" w:eastAsia="Times New Roman" w:hAnsi="Times New Roman" w:cs="Times New Roman"/>
                <w:b/>
                <w:color w:val="000000"/>
                <w:lang w:eastAsia="ru-RU"/>
              </w:rPr>
            </w:pPr>
          </w:p>
        </w:tc>
        <w:tc>
          <w:tcPr>
            <w:tcW w:w="6068" w:type="dxa"/>
            <w:shd w:val="clear" w:color="auto" w:fill="auto"/>
          </w:tcPr>
          <w:p w14:paraId="45105623" w14:textId="77777777" w:rsidR="00366037" w:rsidRDefault="00366037" w:rsidP="00A41CEF">
            <w:pPr>
              <w:suppressAutoHyphens/>
              <w:rPr>
                <w:rFonts w:ascii="Times New Roman" w:eastAsia="Times New Roman" w:hAnsi="Times New Roman" w:cs="Times New Roman"/>
              </w:rPr>
            </w:pPr>
            <w:r w:rsidRPr="00A41CEF">
              <w:rPr>
                <w:rFonts w:ascii="Times New Roman" w:eastAsia="Times New Roman" w:hAnsi="Times New Roman" w:cs="Times New Roman"/>
              </w:rPr>
              <w:t>Последовательность проверки общего состояния сборочного оборудования.</w:t>
            </w:r>
          </w:p>
          <w:p w14:paraId="12674A2D" w14:textId="77777777" w:rsidR="00366037" w:rsidRDefault="00366037" w:rsidP="00A41CEF">
            <w:pPr>
              <w:suppressAutoHyphens/>
              <w:rPr>
                <w:rFonts w:ascii="Times New Roman" w:eastAsia="Times New Roman" w:hAnsi="Times New Roman" w:cs="Times New Roman"/>
              </w:rPr>
            </w:pPr>
            <w:r w:rsidRPr="00A41CEF">
              <w:rPr>
                <w:rFonts w:ascii="Times New Roman" w:eastAsia="Times New Roman" w:hAnsi="Times New Roman" w:cs="Times New Roman"/>
              </w:rPr>
              <w:t>Последовательность проверки общего состояния сборочного оборудования.</w:t>
            </w:r>
          </w:p>
          <w:p w14:paraId="48B959BF" w14:textId="77777777" w:rsidR="00366037" w:rsidRDefault="00366037"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lang w:eastAsia="ru-RU"/>
              </w:rPr>
              <w:t>Приёмы проверки и регулировки основных узлов и единиц режущего и сборочного оборудования.</w:t>
            </w:r>
          </w:p>
          <w:p w14:paraId="618F15DA" w14:textId="65AF4EF2" w:rsidR="00366037" w:rsidRPr="00A41CEF" w:rsidRDefault="00366037"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lang w:eastAsia="ru-RU"/>
              </w:rPr>
              <w:t>Приёмы проверки и регулировки основных узлов и единиц режущего и сборочного оборудования.</w:t>
            </w:r>
          </w:p>
        </w:tc>
      </w:tr>
      <w:tr w:rsidR="00A41CEF" w:rsidRPr="00A41CEF" w14:paraId="35B525E5" w14:textId="77777777" w:rsidTr="00A41CEF">
        <w:trPr>
          <w:trHeight w:val="303"/>
        </w:trPr>
        <w:tc>
          <w:tcPr>
            <w:tcW w:w="3560" w:type="dxa"/>
            <w:vMerge/>
            <w:shd w:val="clear" w:color="auto" w:fill="auto"/>
          </w:tcPr>
          <w:p w14:paraId="4D64FA5A"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35E5387F" w14:textId="77777777" w:rsidR="00A41CEF" w:rsidRPr="00A41CEF" w:rsidRDefault="00A41CEF" w:rsidP="00A41CEF">
            <w:pPr>
              <w:suppressAutoHyphens/>
              <w:rPr>
                <w:rFonts w:ascii="Times New Roman" w:eastAsia="Times New Roman" w:hAnsi="Times New Roman" w:cs="Times New Roman"/>
              </w:rPr>
            </w:pPr>
            <w:r w:rsidRPr="00A41CEF">
              <w:rPr>
                <w:rFonts w:ascii="Times New Roman" w:eastAsia="Times New Roman" w:hAnsi="Times New Roman" w:cs="Times New Roman"/>
                <w:b/>
                <w:bCs/>
                <w:lang w:eastAsia="ru-RU"/>
              </w:rPr>
              <w:t>В том числе практических занятий и лабораторных работ</w:t>
            </w:r>
          </w:p>
        </w:tc>
      </w:tr>
      <w:tr w:rsidR="00A41CEF" w:rsidRPr="00A41CEF" w14:paraId="5F1615D5" w14:textId="77777777" w:rsidTr="00A41CEF">
        <w:trPr>
          <w:trHeight w:val="303"/>
        </w:trPr>
        <w:tc>
          <w:tcPr>
            <w:tcW w:w="3560" w:type="dxa"/>
            <w:vMerge/>
            <w:shd w:val="clear" w:color="auto" w:fill="auto"/>
          </w:tcPr>
          <w:p w14:paraId="1DD50480"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101A615E" w14:textId="77777777" w:rsidR="00A41CEF" w:rsidRPr="00A41CEF" w:rsidRDefault="00A41CEF" w:rsidP="00A41CEF">
            <w:pPr>
              <w:suppressAutoHyphens/>
              <w:rPr>
                <w:rFonts w:ascii="Times New Roman" w:eastAsia="Times New Roman" w:hAnsi="Times New Roman" w:cs="Times New Roman"/>
                <w:iCs/>
                <w:w w:val="105"/>
              </w:rPr>
            </w:pPr>
            <w:r w:rsidRPr="00A41CEF">
              <w:rPr>
                <w:rFonts w:ascii="Times New Roman" w:eastAsia="Times New Roman" w:hAnsi="Times New Roman" w:cs="Times New Roman"/>
              </w:rPr>
              <w:t>Диагностирование контрольно-измерительных приборов и приборов защитной автоматики сборочного оборудования.</w:t>
            </w:r>
          </w:p>
        </w:tc>
      </w:tr>
      <w:tr w:rsidR="00A41CEF" w:rsidRPr="00A41CEF" w14:paraId="7A2BF5E2" w14:textId="77777777" w:rsidTr="00A41CEF">
        <w:trPr>
          <w:trHeight w:val="303"/>
        </w:trPr>
        <w:tc>
          <w:tcPr>
            <w:tcW w:w="3560" w:type="dxa"/>
            <w:vMerge/>
            <w:shd w:val="clear" w:color="auto" w:fill="auto"/>
          </w:tcPr>
          <w:p w14:paraId="6D507F8B"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439D84E" w14:textId="77777777" w:rsidR="00A41CEF" w:rsidRPr="00A41CEF" w:rsidRDefault="00A41CEF" w:rsidP="00A41CEF">
            <w:pPr>
              <w:suppressAutoHyphens/>
              <w:rPr>
                <w:rFonts w:ascii="Times New Roman" w:eastAsia="Times New Roman" w:hAnsi="Times New Roman" w:cs="Times New Roman"/>
              </w:rPr>
            </w:pPr>
            <w:r w:rsidRPr="00A41CEF">
              <w:rPr>
                <w:rFonts w:ascii="Times New Roman" w:eastAsia="Times New Roman" w:hAnsi="Times New Roman" w:cs="Times New Roman"/>
              </w:rPr>
              <w:t>Диагностирование контрольно-измерительных приборов и приборов защитной автоматики сборочного оборудования.</w:t>
            </w:r>
          </w:p>
        </w:tc>
      </w:tr>
      <w:tr w:rsidR="00A41CEF" w:rsidRPr="00A41CEF" w14:paraId="64F5CCF7" w14:textId="77777777" w:rsidTr="00A41CEF">
        <w:trPr>
          <w:trHeight w:val="127"/>
        </w:trPr>
        <w:tc>
          <w:tcPr>
            <w:tcW w:w="3560" w:type="dxa"/>
            <w:vMerge/>
            <w:shd w:val="clear" w:color="auto" w:fill="auto"/>
          </w:tcPr>
          <w:p w14:paraId="0384DF3C"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1B74A54A"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color w:val="000000"/>
                <w:lang w:eastAsia="ru-RU"/>
              </w:rPr>
              <w:t>Составление последовательности проверки состояния оборудования.</w:t>
            </w:r>
          </w:p>
        </w:tc>
      </w:tr>
      <w:tr w:rsidR="00A41CEF" w:rsidRPr="00A41CEF" w14:paraId="0D3B640D" w14:textId="77777777" w:rsidTr="00A41CEF">
        <w:trPr>
          <w:trHeight w:val="127"/>
        </w:trPr>
        <w:tc>
          <w:tcPr>
            <w:tcW w:w="3560" w:type="dxa"/>
            <w:vMerge/>
            <w:shd w:val="clear" w:color="auto" w:fill="auto"/>
          </w:tcPr>
          <w:p w14:paraId="44C50BB4"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565EC86A"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color w:val="000000"/>
                <w:lang w:eastAsia="ru-RU"/>
              </w:rPr>
              <w:t>Составление последовательности проверки состояния оборудования.</w:t>
            </w:r>
          </w:p>
        </w:tc>
      </w:tr>
      <w:tr w:rsidR="00A41CEF" w:rsidRPr="00A41CEF" w14:paraId="484DACE2" w14:textId="77777777" w:rsidTr="00A41CEF">
        <w:trPr>
          <w:trHeight w:val="296"/>
        </w:trPr>
        <w:tc>
          <w:tcPr>
            <w:tcW w:w="3560" w:type="dxa"/>
            <w:vMerge w:val="restart"/>
            <w:shd w:val="clear" w:color="auto" w:fill="auto"/>
          </w:tcPr>
          <w:p w14:paraId="3A79FC86"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Тема 1.3</w:t>
            </w:r>
          </w:p>
          <w:p w14:paraId="74D96430" w14:textId="77777777" w:rsidR="00A41CEF" w:rsidRPr="00A41CEF" w:rsidRDefault="00A41CEF" w:rsidP="00A41CEF">
            <w:pPr>
              <w:suppressAutoHyphens/>
              <w:rPr>
                <w:rFonts w:ascii="Times New Roman" w:eastAsia="Times New Roman" w:hAnsi="Times New Roman" w:cs="Times New Roman"/>
                <w:bCs/>
                <w:color w:val="000000"/>
                <w:lang w:eastAsia="ja-JP"/>
              </w:rPr>
            </w:pPr>
            <w:r w:rsidRPr="00A41CEF">
              <w:rPr>
                <w:rFonts w:ascii="Times New Roman" w:eastAsia="Times New Roman" w:hAnsi="Times New Roman" w:cs="Times New Roman"/>
                <w:b/>
                <w:color w:val="000000"/>
                <w:lang w:eastAsia="ru-RU"/>
              </w:rPr>
              <w:t>Методы поиска неисправностей при диагностировании оборудования</w:t>
            </w:r>
          </w:p>
        </w:tc>
        <w:tc>
          <w:tcPr>
            <w:tcW w:w="6068" w:type="dxa"/>
            <w:shd w:val="clear" w:color="auto" w:fill="auto"/>
          </w:tcPr>
          <w:p w14:paraId="52E57887"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Содержание</w:t>
            </w:r>
          </w:p>
        </w:tc>
      </w:tr>
      <w:tr w:rsidR="00571646" w:rsidRPr="00A41CEF" w14:paraId="6F6ECADE" w14:textId="77777777" w:rsidTr="00A41CEF">
        <w:trPr>
          <w:trHeight w:val="296"/>
        </w:trPr>
        <w:tc>
          <w:tcPr>
            <w:tcW w:w="3560" w:type="dxa"/>
            <w:vMerge/>
            <w:shd w:val="clear" w:color="auto" w:fill="auto"/>
          </w:tcPr>
          <w:p w14:paraId="03206DC4" w14:textId="77777777" w:rsidR="00571646" w:rsidRPr="00A41CEF" w:rsidRDefault="00571646" w:rsidP="00A41CEF">
            <w:pPr>
              <w:suppressAutoHyphens/>
              <w:rPr>
                <w:rFonts w:ascii="Times New Roman" w:eastAsia="Times New Roman" w:hAnsi="Times New Roman" w:cs="Times New Roman"/>
                <w:b/>
                <w:color w:val="000000"/>
                <w:lang w:eastAsia="ru-RU"/>
              </w:rPr>
            </w:pPr>
          </w:p>
        </w:tc>
        <w:tc>
          <w:tcPr>
            <w:tcW w:w="6068" w:type="dxa"/>
            <w:shd w:val="clear" w:color="auto" w:fill="auto"/>
          </w:tcPr>
          <w:p w14:paraId="6DF758FD" w14:textId="2C167A41" w:rsidR="00571646" w:rsidRDefault="00571646"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Cs/>
                <w:lang w:eastAsia="ru-RU"/>
              </w:rPr>
              <w:t>Регламентное и заявочное диагностирование.</w:t>
            </w:r>
          </w:p>
          <w:p w14:paraId="26A08279" w14:textId="1B22D6B2" w:rsidR="00571646" w:rsidRDefault="00571646"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Cs/>
                <w:lang w:eastAsia="ru-RU"/>
              </w:rPr>
              <w:t>Регламентное и заявочное диагностирование</w:t>
            </w:r>
          </w:p>
          <w:p w14:paraId="5EC31AE5" w14:textId="5FC2D4D9" w:rsidR="00571646" w:rsidRDefault="00571646"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Cs/>
                <w:lang w:eastAsia="ru-RU"/>
              </w:rPr>
              <w:t>Маршрутная технология диагностирования сборочного оборудования.</w:t>
            </w:r>
          </w:p>
          <w:p w14:paraId="5504F5C8" w14:textId="3A2D288E" w:rsidR="00571646" w:rsidRDefault="00571646"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Cs/>
                <w:lang w:eastAsia="ru-RU"/>
              </w:rPr>
              <w:t>Маршрутная технология диагностирования сборочного оборудования.</w:t>
            </w:r>
          </w:p>
          <w:p w14:paraId="76E8B413" w14:textId="77777777" w:rsidR="00571646" w:rsidRDefault="00571646"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Основные диагностические параметры состояния, характеризующие техническое состояние сборочного оборудования</w:t>
            </w:r>
          </w:p>
          <w:p w14:paraId="0E1FA7A3" w14:textId="26DD82DB" w:rsidR="00571646" w:rsidRPr="00A41CEF" w:rsidRDefault="00571646"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Cs/>
                <w:lang w:eastAsia="ru-RU"/>
              </w:rPr>
              <w:t>Основные диагностические параметры состояния, характеризующие техническое состояние сборочного оборудования.</w:t>
            </w:r>
          </w:p>
        </w:tc>
      </w:tr>
      <w:tr w:rsidR="00A41CEF" w:rsidRPr="00A41CEF" w14:paraId="05082C05" w14:textId="77777777" w:rsidTr="00A41CEF">
        <w:trPr>
          <w:trHeight w:val="306"/>
        </w:trPr>
        <w:tc>
          <w:tcPr>
            <w:tcW w:w="3560" w:type="dxa"/>
            <w:vMerge/>
            <w:shd w:val="clear" w:color="auto" w:fill="auto"/>
          </w:tcPr>
          <w:p w14:paraId="66EE2BC5"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5A122451"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
                <w:bCs/>
                <w:lang w:eastAsia="ru-RU"/>
              </w:rPr>
              <w:t>В том числе практических занятий и лабораторных работ</w:t>
            </w:r>
          </w:p>
        </w:tc>
      </w:tr>
      <w:tr w:rsidR="00A41CEF" w:rsidRPr="00A41CEF" w14:paraId="2CB70566" w14:textId="77777777" w:rsidTr="00A41CEF">
        <w:trPr>
          <w:trHeight w:val="306"/>
        </w:trPr>
        <w:tc>
          <w:tcPr>
            <w:tcW w:w="3560" w:type="dxa"/>
            <w:vMerge/>
            <w:shd w:val="clear" w:color="auto" w:fill="auto"/>
          </w:tcPr>
          <w:p w14:paraId="5E897EE2"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5BD59B63"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lang w:eastAsia="ru-RU"/>
              </w:rPr>
              <w:t>Выбор методов устранения неисправностей на основе проведённой диагностики сборочного оборудования.</w:t>
            </w:r>
          </w:p>
        </w:tc>
      </w:tr>
      <w:tr w:rsidR="00A41CEF" w:rsidRPr="00A41CEF" w14:paraId="7AD6B777" w14:textId="77777777" w:rsidTr="00A41CEF">
        <w:trPr>
          <w:trHeight w:val="306"/>
        </w:trPr>
        <w:tc>
          <w:tcPr>
            <w:tcW w:w="3560" w:type="dxa"/>
            <w:vMerge/>
            <w:shd w:val="clear" w:color="auto" w:fill="auto"/>
          </w:tcPr>
          <w:p w14:paraId="0456EB22"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158718FF"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Выбор методов устранения неисправностей на основе проведённой диагностики сборочного оборудования.</w:t>
            </w:r>
          </w:p>
        </w:tc>
      </w:tr>
      <w:tr w:rsidR="00A41CEF" w:rsidRPr="00A41CEF" w14:paraId="10E437D4" w14:textId="77777777" w:rsidTr="00A41CEF">
        <w:trPr>
          <w:trHeight w:val="70"/>
        </w:trPr>
        <w:tc>
          <w:tcPr>
            <w:tcW w:w="3560" w:type="dxa"/>
            <w:vMerge/>
            <w:shd w:val="clear" w:color="auto" w:fill="auto"/>
          </w:tcPr>
          <w:p w14:paraId="1A493F5A"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07102190"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color w:val="000000"/>
                <w:lang w:eastAsia="ru-RU"/>
              </w:rPr>
              <w:t>Составление маршрутной технологии диагностирования состояния сборочного оборудования.</w:t>
            </w:r>
          </w:p>
        </w:tc>
      </w:tr>
      <w:tr w:rsidR="00A41CEF" w:rsidRPr="00A41CEF" w14:paraId="704C3077" w14:textId="77777777" w:rsidTr="00A41CEF">
        <w:trPr>
          <w:trHeight w:val="70"/>
        </w:trPr>
        <w:tc>
          <w:tcPr>
            <w:tcW w:w="3560" w:type="dxa"/>
            <w:vMerge/>
            <w:shd w:val="clear" w:color="auto" w:fill="auto"/>
          </w:tcPr>
          <w:p w14:paraId="1E3E816E"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5EF82264"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color w:val="000000"/>
                <w:lang w:eastAsia="ru-RU"/>
              </w:rPr>
              <w:t>Составление маршрутной технологии диагностирования состояния сборочного оборудования.</w:t>
            </w:r>
          </w:p>
        </w:tc>
      </w:tr>
      <w:tr w:rsidR="00A41CEF" w:rsidRPr="00A41CEF" w14:paraId="0FD92010" w14:textId="77777777" w:rsidTr="00A41CEF">
        <w:trPr>
          <w:trHeight w:val="319"/>
        </w:trPr>
        <w:tc>
          <w:tcPr>
            <w:tcW w:w="3560" w:type="dxa"/>
            <w:vMerge w:val="restart"/>
            <w:shd w:val="clear" w:color="auto" w:fill="auto"/>
          </w:tcPr>
          <w:p w14:paraId="35EC32C7"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Тема 1.4.</w:t>
            </w:r>
          </w:p>
          <w:p w14:paraId="4164C559" w14:textId="77777777" w:rsidR="00A41CEF" w:rsidRPr="00A41CEF" w:rsidRDefault="00A41CEF" w:rsidP="00A41CEF">
            <w:pPr>
              <w:suppressAutoHyphens/>
              <w:rPr>
                <w:rFonts w:ascii="Times New Roman" w:eastAsia="Times New Roman" w:hAnsi="Times New Roman" w:cs="Times New Roman"/>
                <w:b/>
                <w:bCs/>
                <w:color w:val="000000"/>
                <w:lang w:eastAsia="ru-RU"/>
              </w:rPr>
            </w:pPr>
            <w:r w:rsidRPr="00A41CEF">
              <w:rPr>
                <w:rFonts w:ascii="Times New Roman" w:eastAsia="Times New Roman" w:hAnsi="Times New Roman" w:cs="Times New Roman"/>
                <w:b/>
                <w:color w:val="000000"/>
                <w:lang w:eastAsia="ru-RU"/>
              </w:rPr>
              <w:t>Общие сведения о порядке наладки металлорежущих станков оборудования</w:t>
            </w:r>
          </w:p>
        </w:tc>
        <w:tc>
          <w:tcPr>
            <w:tcW w:w="6068" w:type="dxa"/>
            <w:shd w:val="clear" w:color="auto" w:fill="auto"/>
          </w:tcPr>
          <w:p w14:paraId="51F3C4FE"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Содержание</w:t>
            </w:r>
          </w:p>
        </w:tc>
      </w:tr>
      <w:tr w:rsidR="00571646" w:rsidRPr="00A41CEF" w14:paraId="2A02B46D" w14:textId="77777777" w:rsidTr="00A41CEF">
        <w:trPr>
          <w:trHeight w:val="319"/>
        </w:trPr>
        <w:tc>
          <w:tcPr>
            <w:tcW w:w="3560" w:type="dxa"/>
            <w:vMerge/>
            <w:shd w:val="clear" w:color="auto" w:fill="auto"/>
          </w:tcPr>
          <w:p w14:paraId="066E8E21" w14:textId="77777777" w:rsidR="00571646" w:rsidRPr="00A41CEF" w:rsidRDefault="00571646" w:rsidP="00A41CEF">
            <w:pPr>
              <w:suppressAutoHyphens/>
              <w:rPr>
                <w:rFonts w:ascii="Times New Roman" w:eastAsia="Times New Roman" w:hAnsi="Times New Roman" w:cs="Times New Roman"/>
                <w:b/>
                <w:color w:val="000000"/>
                <w:lang w:eastAsia="ru-RU"/>
              </w:rPr>
            </w:pPr>
          </w:p>
        </w:tc>
        <w:tc>
          <w:tcPr>
            <w:tcW w:w="6068" w:type="dxa"/>
            <w:shd w:val="clear" w:color="auto" w:fill="auto"/>
          </w:tcPr>
          <w:p w14:paraId="2EBB15EB" w14:textId="77777777" w:rsidR="00571646" w:rsidRDefault="00571646"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lang w:eastAsia="ru-RU"/>
              </w:rPr>
              <w:t xml:space="preserve">Наладка и </w:t>
            </w:r>
            <w:proofErr w:type="spellStart"/>
            <w:r w:rsidRPr="00A41CEF">
              <w:rPr>
                <w:rFonts w:ascii="Times New Roman" w:eastAsia="Times New Roman" w:hAnsi="Times New Roman" w:cs="Times New Roman"/>
                <w:lang w:eastAsia="ru-RU"/>
              </w:rPr>
              <w:t>подналадка</w:t>
            </w:r>
            <w:proofErr w:type="spellEnd"/>
            <w:r w:rsidRPr="00A41CEF">
              <w:rPr>
                <w:rFonts w:ascii="Times New Roman" w:eastAsia="Times New Roman" w:hAnsi="Times New Roman" w:cs="Times New Roman"/>
                <w:lang w:eastAsia="ru-RU"/>
              </w:rPr>
              <w:t xml:space="preserve">: основные понятия, последовательность проведения наладки и </w:t>
            </w:r>
            <w:proofErr w:type="spellStart"/>
            <w:r w:rsidRPr="00A41CEF">
              <w:rPr>
                <w:rFonts w:ascii="Times New Roman" w:eastAsia="Times New Roman" w:hAnsi="Times New Roman" w:cs="Times New Roman"/>
                <w:lang w:eastAsia="ru-RU"/>
              </w:rPr>
              <w:t>подналадки</w:t>
            </w:r>
            <w:proofErr w:type="spellEnd"/>
            <w:r w:rsidRPr="00A41CEF">
              <w:rPr>
                <w:rFonts w:ascii="Times New Roman" w:eastAsia="Times New Roman" w:hAnsi="Times New Roman" w:cs="Times New Roman"/>
                <w:lang w:eastAsia="ru-RU"/>
              </w:rPr>
              <w:t xml:space="preserve"> сборочного оборудования. Настройка, регулировка и проверка сборочного оборудования.</w:t>
            </w:r>
          </w:p>
          <w:p w14:paraId="5A4F29C8" w14:textId="7597C71F" w:rsidR="00571646" w:rsidRPr="00A41CEF" w:rsidRDefault="00571646"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Cs/>
                <w:lang w:eastAsia="ru-RU"/>
              </w:rPr>
              <w:t xml:space="preserve">Технологическая документация по наладке и </w:t>
            </w:r>
            <w:proofErr w:type="spellStart"/>
            <w:r w:rsidRPr="00A41CEF">
              <w:rPr>
                <w:rFonts w:ascii="Times New Roman" w:eastAsia="Times New Roman" w:hAnsi="Times New Roman" w:cs="Times New Roman"/>
                <w:bCs/>
                <w:lang w:eastAsia="ru-RU"/>
              </w:rPr>
              <w:t>подналадке</w:t>
            </w:r>
            <w:proofErr w:type="spellEnd"/>
            <w:r w:rsidRPr="00A41CEF">
              <w:rPr>
                <w:rFonts w:ascii="Times New Roman" w:eastAsia="Times New Roman" w:hAnsi="Times New Roman" w:cs="Times New Roman"/>
                <w:bCs/>
                <w:lang w:eastAsia="ru-RU"/>
              </w:rPr>
              <w:t xml:space="preserve">: виды и применение. Планирование работ по наладке и </w:t>
            </w:r>
            <w:proofErr w:type="spellStart"/>
            <w:r w:rsidRPr="00A41CEF">
              <w:rPr>
                <w:rFonts w:ascii="Times New Roman" w:eastAsia="Times New Roman" w:hAnsi="Times New Roman" w:cs="Times New Roman"/>
                <w:bCs/>
                <w:lang w:eastAsia="ru-RU"/>
              </w:rPr>
              <w:t>подналадке</w:t>
            </w:r>
            <w:proofErr w:type="spellEnd"/>
            <w:r w:rsidRPr="00A41CEF">
              <w:rPr>
                <w:rFonts w:ascii="Times New Roman" w:eastAsia="Times New Roman" w:hAnsi="Times New Roman" w:cs="Times New Roman"/>
                <w:bCs/>
                <w:lang w:eastAsia="ru-RU"/>
              </w:rPr>
              <w:t xml:space="preserve"> сборочного оборудования.</w:t>
            </w:r>
          </w:p>
        </w:tc>
      </w:tr>
      <w:tr w:rsidR="00A41CEF" w:rsidRPr="00A41CEF" w14:paraId="48989F70" w14:textId="77777777" w:rsidTr="00A41CEF">
        <w:trPr>
          <w:trHeight w:val="381"/>
        </w:trPr>
        <w:tc>
          <w:tcPr>
            <w:tcW w:w="3560" w:type="dxa"/>
            <w:vMerge/>
            <w:shd w:val="clear" w:color="auto" w:fill="auto"/>
          </w:tcPr>
          <w:p w14:paraId="17AFCCD9"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E525BCD" w14:textId="77777777" w:rsidR="00A41CEF" w:rsidRPr="00A41CEF" w:rsidRDefault="00A41CEF"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b/>
                <w:color w:val="000000"/>
                <w:lang w:eastAsia="ru-RU"/>
              </w:rPr>
              <w:t>В том числе практических занятий и лабораторных работ</w:t>
            </w:r>
          </w:p>
        </w:tc>
      </w:tr>
      <w:tr w:rsidR="00A41CEF" w:rsidRPr="00A41CEF" w14:paraId="7DB1F10D" w14:textId="77777777" w:rsidTr="00A41CEF">
        <w:trPr>
          <w:trHeight w:val="20"/>
        </w:trPr>
        <w:tc>
          <w:tcPr>
            <w:tcW w:w="3560" w:type="dxa"/>
            <w:vMerge/>
            <w:shd w:val="clear" w:color="auto" w:fill="auto"/>
          </w:tcPr>
          <w:p w14:paraId="0BB815C4"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3027B0AF"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lang w:eastAsia="ru-RU"/>
              </w:rPr>
              <w:t xml:space="preserve">Определение последовательности проведения наладочных и </w:t>
            </w:r>
            <w:proofErr w:type="spellStart"/>
            <w:r w:rsidRPr="00A41CEF">
              <w:rPr>
                <w:rFonts w:ascii="Times New Roman" w:eastAsia="Times New Roman" w:hAnsi="Times New Roman" w:cs="Times New Roman"/>
                <w:bCs/>
                <w:lang w:eastAsia="ru-RU"/>
              </w:rPr>
              <w:t>подналадочных</w:t>
            </w:r>
            <w:proofErr w:type="spellEnd"/>
            <w:r w:rsidRPr="00A41CEF">
              <w:rPr>
                <w:rFonts w:ascii="Times New Roman" w:eastAsia="Times New Roman" w:hAnsi="Times New Roman" w:cs="Times New Roman"/>
                <w:bCs/>
                <w:lang w:eastAsia="ru-RU"/>
              </w:rPr>
              <w:t xml:space="preserve"> работ сборочного оборудования</w:t>
            </w:r>
          </w:p>
        </w:tc>
      </w:tr>
      <w:tr w:rsidR="00A41CEF" w:rsidRPr="00A41CEF" w14:paraId="7DAA3ADC" w14:textId="77777777" w:rsidTr="00A41CEF">
        <w:trPr>
          <w:trHeight w:val="20"/>
        </w:trPr>
        <w:tc>
          <w:tcPr>
            <w:tcW w:w="3560" w:type="dxa"/>
            <w:vMerge/>
            <w:shd w:val="clear" w:color="auto" w:fill="auto"/>
          </w:tcPr>
          <w:p w14:paraId="2E798ADE"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07D125F7"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 xml:space="preserve">Определение последовательности проведения наладочных и </w:t>
            </w:r>
            <w:proofErr w:type="spellStart"/>
            <w:r w:rsidRPr="00A41CEF">
              <w:rPr>
                <w:rFonts w:ascii="Times New Roman" w:eastAsia="Times New Roman" w:hAnsi="Times New Roman" w:cs="Times New Roman"/>
                <w:bCs/>
                <w:lang w:eastAsia="ru-RU"/>
              </w:rPr>
              <w:t>подналадочных</w:t>
            </w:r>
            <w:proofErr w:type="spellEnd"/>
            <w:r w:rsidRPr="00A41CEF">
              <w:rPr>
                <w:rFonts w:ascii="Times New Roman" w:eastAsia="Times New Roman" w:hAnsi="Times New Roman" w:cs="Times New Roman"/>
                <w:bCs/>
                <w:lang w:eastAsia="ru-RU"/>
              </w:rPr>
              <w:t xml:space="preserve"> работ сборочного оборудования</w:t>
            </w:r>
          </w:p>
        </w:tc>
      </w:tr>
      <w:tr w:rsidR="00A41CEF" w:rsidRPr="00A41CEF" w14:paraId="0ED54F00" w14:textId="77777777" w:rsidTr="00A41CEF">
        <w:trPr>
          <w:trHeight w:val="20"/>
        </w:trPr>
        <w:tc>
          <w:tcPr>
            <w:tcW w:w="3560" w:type="dxa"/>
            <w:vMerge/>
            <w:shd w:val="clear" w:color="auto" w:fill="auto"/>
          </w:tcPr>
          <w:p w14:paraId="06A10ABA"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6B253E56"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 xml:space="preserve">Определение последовательности проведения наладочных и </w:t>
            </w:r>
            <w:proofErr w:type="spellStart"/>
            <w:r w:rsidRPr="00A41CEF">
              <w:rPr>
                <w:rFonts w:ascii="Times New Roman" w:eastAsia="Times New Roman" w:hAnsi="Times New Roman" w:cs="Times New Roman"/>
                <w:bCs/>
                <w:lang w:eastAsia="ru-RU"/>
              </w:rPr>
              <w:t>подналадочных</w:t>
            </w:r>
            <w:proofErr w:type="spellEnd"/>
            <w:r w:rsidRPr="00A41CEF">
              <w:rPr>
                <w:rFonts w:ascii="Times New Roman" w:eastAsia="Times New Roman" w:hAnsi="Times New Roman" w:cs="Times New Roman"/>
                <w:bCs/>
                <w:lang w:eastAsia="ru-RU"/>
              </w:rPr>
              <w:t xml:space="preserve"> работ сборочного оборудования</w:t>
            </w:r>
          </w:p>
        </w:tc>
      </w:tr>
      <w:tr w:rsidR="00A41CEF" w:rsidRPr="00A41CEF" w14:paraId="6C019707" w14:textId="77777777" w:rsidTr="00A41CEF">
        <w:trPr>
          <w:trHeight w:val="20"/>
        </w:trPr>
        <w:tc>
          <w:tcPr>
            <w:tcW w:w="3560" w:type="dxa"/>
            <w:vMerge w:val="restart"/>
            <w:shd w:val="clear" w:color="auto" w:fill="auto"/>
          </w:tcPr>
          <w:p w14:paraId="284459E4"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lang w:eastAsia="ru-RU"/>
              </w:rPr>
              <w:t>Тема 1.5. Особенности наладки станков различного вида</w:t>
            </w:r>
          </w:p>
        </w:tc>
        <w:tc>
          <w:tcPr>
            <w:tcW w:w="6068" w:type="dxa"/>
          </w:tcPr>
          <w:p w14:paraId="61393DB8"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
                <w:bCs/>
                <w:lang w:eastAsia="ru-RU"/>
              </w:rPr>
              <w:t>Содержание</w:t>
            </w:r>
          </w:p>
        </w:tc>
      </w:tr>
      <w:tr w:rsidR="00571646" w:rsidRPr="00A41CEF" w14:paraId="02ACC30B" w14:textId="77777777" w:rsidTr="00A41CEF">
        <w:trPr>
          <w:trHeight w:val="20"/>
        </w:trPr>
        <w:tc>
          <w:tcPr>
            <w:tcW w:w="3560" w:type="dxa"/>
            <w:vMerge/>
            <w:shd w:val="clear" w:color="auto" w:fill="auto"/>
          </w:tcPr>
          <w:p w14:paraId="26002027" w14:textId="77777777" w:rsidR="00571646" w:rsidRPr="00A41CEF" w:rsidRDefault="00571646" w:rsidP="00A41CEF">
            <w:pPr>
              <w:suppressAutoHyphens/>
              <w:rPr>
                <w:rFonts w:ascii="Times New Roman" w:eastAsia="Times New Roman" w:hAnsi="Times New Roman" w:cs="Times New Roman"/>
                <w:b/>
                <w:lang w:eastAsia="ru-RU"/>
              </w:rPr>
            </w:pPr>
          </w:p>
        </w:tc>
        <w:tc>
          <w:tcPr>
            <w:tcW w:w="6068" w:type="dxa"/>
          </w:tcPr>
          <w:p w14:paraId="00E51D05" w14:textId="77777777" w:rsidR="00571646" w:rsidRDefault="00571646"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 xml:space="preserve">Характерные режимы работы для системы с ЧПУ типа </w:t>
            </w:r>
            <w:r w:rsidRPr="00A41CEF">
              <w:rPr>
                <w:rFonts w:ascii="Times New Roman" w:eastAsia="Times New Roman" w:hAnsi="Times New Roman" w:cs="Times New Roman"/>
                <w:bCs/>
                <w:lang w:val="en-US" w:eastAsia="ru-RU"/>
              </w:rPr>
              <w:t>CNC</w:t>
            </w:r>
            <w:r w:rsidRPr="00A41CEF">
              <w:rPr>
                <w:rFonts w:ascii="Times New Roman" w:eastAsia="Times New Roman" w:hAnsi="Times New Roman" w:cs="Times New Roman"/>
                <w:bCs/>
                <w:lang w:eastAsia="ru-RU"/>
              </w:rPr>
              <w:t>: режим ввода информации, автоматический режим, режим вмешательства оператора, ручной режим, режим редактирования и другие.</w:t>
            </w:r>
          </w:p>
          <w:p w14:paraId="6DDE4292" w14:textId="5D15600E" w:rsidR="00571646" w:rsidRPr="00A41CEF" w:rsidRDefault="00571646"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bCs/>
                <w:lang w:eastAsia="ru-RU"/>
              </w:rPr>
              <w:t>Особенности наладки токарных станков с ЧПУ.</w:t>
            </w:r>
            <w:r w:rsidRPr="00A41CEF">
              <w:rPr>
                <w:rFonts w:ascii="Times New Roman" w:eastAsia="Times New Roman" w:hAnsi="Times New Roman" w:cs="Times New Roman"/>
                <w:bCs/>
                <w:lang w:eastAsia="ru-RU"/>
              </w:rPr>
              <w:br/>
              <w:t>Особенности наладки многоцелевых станков с ЧПУ. Установка зажимного приспособления.</w:t>
            </w:r>
          </w:p>
        </w:tc>
      </w:tr>
      <w:tr w:rsidR="00A41CEF" w:rsidRPr="00A41CEF" w14:paraId="7DC083AA" w14:textId="77777777" w:rsidTr="00A41CEF">
        <w:trPr>
          <w:trHeight w:val="20"/>
        </w:trPr>
        <w:tc>
          <w:tcPr>
            <w:tcW w:w="3560" w:type="dxa"/>
            <w:vMerge/>
            <w:shd w:val="clear" w:color="auto" w:fill="auto"/>
          </w:tcPr>
          <w:p w14:paraId="140BE9EC"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2819B84F"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
                <w:color w:val="000000"/>
                <w:lang w:eastAsia="ru-RU"/>
              </w:rPr>
              <w:t>В том числе практических занятий и лабораторных работ</w:t>
            </w:r>
          </w:p>
        </w:tc>
      </w:tr>
      <w:tr w:rsidR="00A41CEF" w:rsidRPr="00A41CEF" w14:paraId="60FC38FC" w14:textId="77777777" w:rsidTr="00A41CEF">
        <w:trPr>
          <w:trHeight w:val="20"/>
        </w:trPr>
        <w:tc>
          <w:tcPr>
            <w:tcW w:w="3560" w:type="dxa"/>
            <w:vMerge/>
            <w:shd w:val="clear" w:color="auto" w:fill="auto"/>
          </w:tcPr>
          <w:p w14:paraId="5D881036"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7E2C068" w14:textId="4AF64AEC" w:rsidR="00A41CEF" w:rsidRPr="00A41CEF" w:rsidRDefault="00571646"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Планирование, организация ресурсного обеспечения работ по наладке сборочного оборудования.</w:t>
            </w:r>
          </w:p>
        </w:tc>
      </w:tr>
      <w:tr w:rsidR="00A41CEF" w:rsidRPr="00A41CEF" w14:paraId="0E7995FD" w14:textId="77777777" w:rsidTr="00A41CEF">
        <w:trPr>
          <w:trHeight w:val="20"/>
        </w:trPr>
        <w:tc>
          <w:tcPr>
            <w:tcW w:w="3560" w:type="dxa"/>
            <w:vMerge/>
            <w:shd w:val="clear" w:color="auto" w:fill="auto"/>
          </w:tcPr>
          <w:p w14:paraId="2D4951A2"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15E1B215"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Применение SCADA-систем для ресурсного обеспечения работ по наладке сборочного оборудования.</w:t>
            </w:r>
          </w:p>
        </w:tc>
      </w:tr>
      <w:tr w:rsidR="00A41CEF" w:rsidRPr="00A41CEF" w14:paraId="1F59D63A" w14:textId="77777777" w:rsidTr="00A41CEF">
        <w:trPr>
          <w:trHeight w:val="20"/>
        </w:trPr>
        <w:tc>
          <w:tcPr>
            <w:tcW w:w="3560" w:type="dxa"/>
            <w:vMerge/>
            <w:shd w:val="clear" w:color="auto" w:fill="auto"/>
          </w:tcPr>
          <w:p w14:paraId="697BD3E3"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E7CA885"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Проведение наладки токарного станка с ЧПУ</w:t>
            </w:r>
          </w:p>
        </w:tc>
      </w:tr>
      <w:tr w:rsidR="00A41CEF" w:rsidRPr="00A41CEF" w14:paraId="4D4B7C3E" w14:textId="77777777" w:rsidTr="00A41CEF">
        <w:trPr>
          <w:trHeight w:val="20"/>
        </w:trPr>
        <w:tc>
          <w:tcPr>
            <w:tcW w:w="3560" w:type="dxa"/>
            <w:vMerge w:val="restart"/>
            <w:shd w:val="clear" w:color="auto" w:fill="auto"/>
          </w:tcPr>
          <w:p w14:paraId="547C35BA" w14:textId="77777777" w:rsidR="00A41CEF" w:rsidRPr="00A41CEF" w:rsidRDefault="00A41CEF" w:rsidP="00A41CEF">
            <w:pPr>
              <w:suppressAutoHyphens/>
              <w:rPr>
                <w:rFonts w:ascii="Times New Roman" w:eastAsia="Times New Roman" w:hAnsi="Times New Roman" w:cs="Times New Roman"/>
                <w:b/>
                <w:color w:val="000000"/>
              </w:rPr>
            </w:pPr>
            <w:r w:rsidRPr="00A41CEF">
              <w:rPr>
                <w:rFonts w:ascii="Times New Roman" w:eastAsia="Times New Roman" w:hAnsi="Times New Roman" w:cs="Times New Roman"/>
                <w:b/>
                <w:color w:val="000000"/>
              </w:rPr>
              <w:t>Тема 1.6.</w:t>
            </w:r>
          </w:p>
          <w:p w14:paraId="3C26056D" w14:textId="77777777" w:rsidR="00A41CEF" w:rsidRPr="00A41CEF" w:rsidRDefault="00A41CEF" w:rsidP="00A41CEF">
            <w:pPr>
              <w:suppressAutoHyphens/>
              <w:rPr>
                <w:rFonts w:ascii="Times New Roman" w:eastAsia="Times New Roman" w:hAnsi="Times New Roman" w:cs="Times New Roman"/>
                <w:bCs/>
                <w:color w:val="000000"/>
              </w:rPr>
            </w:pPr>
            <w:r w:rsidRPr="00A41CEF">
              <w:rPr>
                <w:rFonts w:ascii="Times New Roman" w:eastAsia="Times New Roman" w:hAnsi="Times New Roman" w:cs="Times New Roman"/>
                <w:b/>
                <w:color w:val="000000"/>
              </w:rPr>
              <w:t xml:space="preserve">Основные сведения о ремонте металлорежущего оборудования. Принципы </w:t>
            </w:r>
            <w:r w:rsidRPr="00A41CEF">
              <w:rPr>
                <w:rFonts w:ascii="Times New Roman" w:eastAsia="Times New Roman" w:hAnsi="Times New Roman" w:cs="Times New Roman"/>
                <w:b/>
                <w:color w:val="000000"/>
                <w:lang w:val="en-US"/>
              </w:rPr>
              <w:t>TPM</w:t>
            </w:r>
            <w:r w:rsidRPr="00A41CEF">
              <w:rPr>
                <w:rFonts w:ascii="Times New Roman" w:eastAsia="Times New Roman" w:hAnsi="Times New Roman" w:cs="Times New Roman"/>
                <w:b/>
                <w:color w:val="000000"/>
              </w:rPr>
              <w:t>-системы.</w:t>
            </w:r>
          </w:p>
        </w:tc>
        <w:tc>
          <w:tcPr>
            <w:tcW w:w="6068" w:type="dxa"/>
            <w:shd w:val="clear" w:color="auto" w:fill="auto"/>
          </w:tcPr>
          <w:p w14:paraId="19AAECCF" w14:textId="77777777" w:rsidR="00A41CEF" w:rsidRPr="00A41CEF" w:rsidRDefault="00A41CEF" w:rsidP="00A41CEF">
            <w:pPr>
              <w:suppressAutoHyphens/>
              <w:rPr>
                <w:rFonts w:ascii="Times New Roman" w:eastAsia="Times New Roman" w:hAnsi="Times New Roman" w:cs="Times New Roman"/>
                <w:b/>
                <w:bCs/>
                <w:color w:val="000000"/>
              </w:rPr>
            </w:pPr>
            <w:r w:rsidRPr="00A41CEF">
              <w:rPr>
                <w:rFonts w:ascii="Times New Roman" w:eastAsia="Times New Roman" w:hAnsi="Times New Roman" w:cs="Times New Roman"/>
                <w:b/>
                <w:bCs/>
                <w:color w:val="000000"/>
              </w:rPr>
              <w:t>Содержание</w:t>
            </w:r>
          </w:p>
        </w:tc>
      </w:tr>
      <w:tr w:rsidR="00A41CEF" w:rsidRPr="00A41CEF" w14:paraId="100ECCBE" w14:textId="77777777" w:rsidTr="00A41CEF">
        <w:trPr>
          <w:trHeight w:val="20"/>
        </w:trPr>
        <w:tc>
          <w:tcPr>
            <w:tcW w:w="3560" w:type="dxa"/>
            <w:vMerge/>
            <w:shd w:val="clear" w:color="auto" w:fill="auto"/>
          </w:tcPr>
          <w:p w14:paraId="58752334" w14:textId="77777777" w:rsidR="00A41CEF" w:rsidRPr="00A41CEF" w:rsidRDefault="00A41CEF" w:rsidP="00A41CEF">
            <w:pPr>
              <w:suppressAutoHyphens/>
              <w:rPr>
                <w:rFonts w:ascii="Times New Roman" w:eastAsia="Times New Roman" w:hAnsi="Times New Roman" w:cs="Times New Roman"/>
                <w:b/>
                <w:bCs/>
                <w:color w:val="000000"/>
              </w:rPr>
            </w:pPr>
          </w:p>
        </w:tc>
        <w:tc>
          <w:tcPr>
            <w:tcW w:w="6068" w:type="dxa"/>
            <w:shd w:val="clear" w:color="auto" w:fill="auto"/>
          </w:tcPr>
          <w:p w14:paraId="20D46AB8" w14:textId="77777777" w:rsidR="00A41CEF" w:rsidRPr="00A41CEF" w:rsidRDefault="00A41CEF" w:rsidP="00A41CEF">
            <w:pPr>
              <w:suppressAutoHyphens/>
              <w:contextualSpacing/>
              <w:rPr>
                <w:rFonts w:ascii="Times New Roman" w:eastAsia="Times New Roman" w:hAnsi="Times New Roman" w:cs="Times New Roman"/>
                <w:bCs/>
                <w:color w:val="000000"/>
              </w:rPr>
            </w:pPr>
            <w:r w:rsidRPr="00A41CEF">
              <w:rPr>
                <w:rFonts w:ascii="Times New Roman" w:eastAsia="Times New Roman" w:hAnsi="Times New Roman" w:cs="Times New Roman"/>
                <w:bCs/>
                <w:color w:val="000000"/>
              </w:rPr>
              <w:t>Виды ремонта металлорежущего и аддитивного оборудования: плановый (капитальный), внеплановый (текущий), система планово-предупредительных ремонтов.</w:t>
            </w:r>
            <w:r w:rsidRPr="00A41CEF">
              <w:rPr>
                <w:rFonts w:ascii="Times New Roman" w:eastAsia="Times New Roman" w:hAnsi="Times New Roman" w:cs="Times New Roman"/>
                <w:bCs/>
                <w:color w:val="000000"/>
              </w:rPr>
              <w:br/>
              <w:t>Документация по ремонту металлорежущего оборудования: виды, оформление, требования к построению, содержанию и изложению документов. ГОСТ 2.602-2013 Единая система конструкторской</w:t>
            </w:r>
            <w:r w:rsidRPr="00A41CEF">
              <w:rPr>
                <w:rFonts w:ascii="Times New Roman" w:eastAsia="Times New Roman" w:hAnsi="Times New Roman" w:cs="Times New Roman"/>
                <w:color w:val="000000"/>
              </w:rPr>
              <w:t xml:space="preserve"> </w:t>
            </w:r>
            <w:r w:rsidRPr="00A41CEF">
              <w:rPr>
                <w:rFonts w:ascii="Times New Roman" w:eastAsia="Times New Roman" w:hAnsi="Times New Roman" w:cs="Times New Roman"/>
                <w:bCs/>
                <w:color w:val="000000"/>
              </w:rPr>
              <w:t>документации (ЕСКД). Ремонтные документы (с Поправкой).</w:t>
            </w:r>
          </w:p>
        </w:tc>
      </w:tr>
      <w:tr w:rsidR="00A41CEF" w:rsidRPr="00A41CEF" w14:paraId="4ECF6509" w14:textId="77777777" w:rsidTr="00A41CEF">
        <w:trPr>
          <w:trHeight w:val="273"/>
        </w:trPr>
        <w:tc>
          <w:tcPr>
            <w:tcW w:w="9628" w:type="dxa"/>
            <w:gridSpan w:val="2"/>
            <w:shd w:val="clear" w:color="auto" w:fill="auto"/>
          </w:tcPr>
          <w:p w14:paraId="7A3898DA" w14:textId="6A6A372E" w:rsidR="00A41CEF" w:rsidRPr="00571646" w:rsidRDefault="00A41CEF" w:rsidP="00A41CEF">
            <w:pPr>
              <w:suppressAutoHyphens/>
              <w:rPr>
                <w:rFonts w:ascii="Times New Roman" w:eastAsia="Times New Roman" w:hAnsi="Times New Roman" w:cs="Times New Roman"/>
                <w:b/>
                <w:color w:val="000000"/>
                <w:lang w:val="en-US" w:eastAsia="ru-RU"/>
              </w:rPr>
            </w:pPr>
            <w:r w:rsidRPr="00A41CEF">
              <w:rPr>
                <w:rFonts w:ascii="Times New Roman" w:eastAsia="Times New Roman" w:hAnsi="Times New Roman" w:cs="Times New Roman"/>
                <w:b/>
                <w:color w:val="000000"/>
                <w:lang w:eastAsia="ru-RU"/>
              </w:rPr>
              <w:t xml:space="preserve">Учебная </w:t>
            </w:r>
            <w:r w:rsidR="00FD7F5C" w:rsidRPr="00A41CEF">
              <w:rPr>
                <w:rFonts w:ascii="Times New Roman" w:eastAsia="Times New Roman" w:hAnsi="Times New Roman" w:cs="Times New Roman"/>
                <w:b/>
                <w:color w:val="000000"/>
                <w:lang w:eastAsia="ru-RU"/>
              </w:rPr>
              <w:t xml:space="preserve">практика </w:t>
            </w:r>
            <w:r w:rsidR="00FD7F5C">
              <w:rPr>
                <w:rFonts w:ascii="Times New Roman" w:eastAsia="Times New Roman" w:hAnsi="Times New Roman" w:cs="Times New Roman"/>
                <w:b/>
                <w:color w:val="000000"/>
                <w:lang w:val="en-US" w:eastAsia="ru-RU"/>
              </w:rPr>
              <w:t>(</w:t>
            </w:r>
            <w:r w:rsidR="00571646">
              <w:rPr>
                <w:rFonts w:ascii="Times New Roman" w:eastAsia="Times New Roman" w:hAnsi="Times New Roman" w:cs="Times New Roman"/>
                <w:b/>
                <w:color w:val="000000"/>
                <w:lang w:val="en-US" w:eastAsia="ru-RU"/>
              </w:rPr>
              <w:t>72</w:t>
            </w:r>
            <w:r w:rsidR="00FD7F5C">
              <w:rPr>
                <w:rFonts w:ascii="Times New Roman" w:eastAsia="Times New Roman" w:hAnsi="Times New Roman" w:cs="Times New Roman"/>
                <w:b/>
                <w:color w:val="000000"/>
                <w:lang w:val="en-US" w:eastAsia="ru-RU"/>
              </w:rPr>
              <w:t>)</w:t>
            </w:r>
          </w:p>
          <w:p w14:paraId="684CE51E"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Виды работ</w:t>
            </w:r>
          </w:p>
          <w:p w14:paraId="68FEAEE6" w14:textId="77777777" w:rsidR="00A41CEF" w:rsidRPr="00A41CEF" w:rsidRDefault="00A41CEF"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lang w:eastAsia="ru-RU"/>
              </w:rPr>
              <w:t>1. Выбор методов и способов устранения неисправностей и отказов сборочного оборудования.</w:t>
            </w:r>
          </w:p>
          <w:p w14:paraId="0D88A931" w14:textId="77777777" w:rsidR="00A41CEF" w:rsidRPr="00A41CEF" w:rsidRDefault="00A41CEF"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lang w:eastAsia="ru-RU"/>
              </w:rPr>
              <w:t>2. Изучение и ознакомление с методами ремонта сборочного оборудования (пайка, наплавка, ручная сварка и т.д.).</w:t>
            </w:r>
          </w:p>
        </w:tc>
      </w:tr>
      <w:tr w:rsidR="00A41CEF" w:rsidRPr="00A41CEF" w14:paraId="34091803" w14:textId="77777777" w:rsidTr="00A41CEF">
        <w:trPr>
          <w:trHeight w:val="273"/>
        </w:trPr>
        <w:tc>
          <w:tcPr>
            <w:tcW w:w="9628" w:type="dxa"/>
            <w:gridSpan w:val="2"/>
            <w:shd w:val="clear" w:color="auto" w:fill="auto"/>
          </w:tcPr>
          <w:p w14:paraId="0563F8DE" w14:textId="65278AC7" w:rsidR="00A41CEF" w:rsidRPr="00A41CEF" w:rsidRDefault="00A41CEF"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b/>
                <w:bCs/>
                <w:lang w:eastAsia="ru-RU"/>
              </w:rPr>
              <w:t>Производственная практика (</w:t>
            </w:r>
            <w:r w:rsidR="00FD7F5C">
              <w:rPr>
                <w:rFonts w:ascii="Times New Roman" w:eastAsia="Times New Roman" w:hAnsi="Times New Roman" w:cs="Times New Roman"/>
                <w:b/>
                <w:bCs/>
                <w:lang w:val="en-US" w:eastAsia="ru-RU"/>
              </w:rPr>
              <w:t>108</w:t>
            </w:r>
            <w:r w:rsidRPr="00A41CEF">
              <w:rPr>
                <w:rFonts w:ascii="Times New Roman" w:eastAsia="Times New Roman" w:hAnsi="Times New Roman" w:cs="Times New Roman"/>
                <w:b/>
                <w:bCs/>
                <w:lang w:eastAsia="ru-RU"/>
              </w:rPr>
              <w:t xml:space="preserve">) </w:t>
            </w:r>
          </w:p>
          <w:p w14:paraId="674F1405" w14:textId="77777777" w:rsidR="00A41CEF" w:rsidRPr="00A41CEF" w:rsidRDefault="00A41CEF"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b/>
                <w:bCs/>
                <w:lang w:eastAsia="ru-RU"/>
              </w:rPr>
              <w:t>Виды работ</w:t>
            </w:r>
          </w:p>
          <w:p w14:paraId="5FBFE692" w14:textId="77777777" w:rsidR="00A41CEF" w:rsidRPr="00A41CEF" w:rsidRDefault="00A41CEF"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lang w:eastAsia="ru-RU"/>
              </w:rPr>
              <w:t>1.Выполнение диагностики сборочного оборудования.</w:t>
            </w:r>
          </w:p>
          <w:p w14:paraId="5FFD5850" w14:textId="77777777" w:rsidR="00A41CEF" w:rsidRPr="00A41CEF" w:rsidRDefault="00A41CEF"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lang w:eastAsia="ru-RU"/>
              </w:rPr>
              <w:lastRenderedPageBreak/>
              <w:t>2.Выполнение наладки сборочного оборудования и станочной системы.</w:t>
            </w:r>
          </w:p>
          <w:p w14:paraId="1531D6C6" w14:textId="77777777" w:rsidR="00A41CEF" w:rsidRPr="00A41CEF" w:rsidRDefault="00A41CEF"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lang w:eastAsia="ru-RU"/>
              </w:rPr>
              <w:t xml:space="preserve">3.Выполнение </w:t>
            </w:r>
            <w:proofErr w:type="spellStart"/>
            <w:r w:rsidRPr="00A41CEF">
              <w:rPr>
                <w:rFonts w:ascii="Times New Roman" w:eastAsia="Times New Roman" w:hAnsi="Times New Roman" w:cs="Times New Roman"/>
                <w:lang w:eastAsia="ru-RU"/>
              </w:rPr>
              <w:t>подналадки</w:t>
            </w:r>
            <w:proofErr w:type="spellEnd"/>
            <w:r w:rsidRPr="00A41CEF">
              <w:rPr>
                <w:rFonts w:ascii="Times New Roman" w:eastAsia="Times New Roman" w:hAnsi="Times New Roman" w:cs="Times New Roman"/>
                <w:lang w:eastAsia="ru-RU"/>
              </w:rPr>
              <w:t xml:space="preserve"> в процессе работы и технического обслуживание сборочного оборудования.</w:t>
            </w:r>
          </w:p>
        </w:tc>
      </w:tr>
      <w:tr w:rsidR="00A41CEF" w:rsidRPr="00A41CEF" w14:paraId="607CA367" w14:textId="77777777" w:rsidTr="00A41CEF">
        <w:trPr>
          <w:trHeight w:val="20"/>
        </w:trPr>
        <w:tc>
          <w:tcPr>
            <w:tcW w:w="9628" w:type="dxa"/>
            <w:gridSpan w:val="2"/>
            <w:shd w:val="clear" w:color="auto" w:fill="auto"/>
          </w:tcPr>
          <w:p w14:paraId="5BEAF9C3" w14:textId="6B8F9EE8" w:rsidR="00A41CEF" w:rsidRPr="00FD7F5C" w:rsidRDefault="00A41CEF" w:rsidP="00A41CEF">
            <w:pPr>
              <w:suppressAutoHyphens/>
              <w:rPr>
                <w:rFonts w:ascii="Times New Roman" w:eastAsia="Times New Roman" w:hAnsi="Times New Roman" w:cs="Times New Roman"/>
                <w:b/>
                <w:lang w:val="en-US" w:eastAsia="ru-RU"/>
              </w:rPr>
            </w:pPr>
            <w:r w:rsidRPr="00A41CEF">
              <w:rPr>
                <w:rFonts w:ascii="Times New Roman" w:eastAsia="Times New Roman" w:hAnsi="Times New Roman" w:cs="Times New Roman"/>
                <w:b/>
                <w:lang w:eastAsia="ru-RU"/>
              </w:rPr>
              <w:lastRenderedPageBreak/>
              <w:t>Промежуточная аттестация</w:t>
            </w:r>
            <w:r w:rsidR="00FD7F5C">
              <w:rPr>
                <w:rFonts w:ascii="Times New Roman" w:eastAsia="Times New Roman" w:hAnsi="Times New Roman" w:cs="Times New Roman"/>
                <w:b/>
                <w:lang w:val="en-US" w:eastAsia="ru-RU"/>
              </w:rPr>
              <w:t xml:space="preserve"> 18</w:t>
            </w:r>
          </w:p>
        </w:tc>
      </w:tr>
      <w:tr w:rsidR="00A41CEF" w:rsidRPr="00A41CEF" w14:paraId="0A5D960A" w14:textId="77777777" w:rsidTr="00A41CEF">
        <w:trPr>
          <w:trHeight w:val="20"/>
        </w:trPr>
        <w:tc>
          <w:tcPr>
            <w:tcW w:w="9628" w:type="dxa"/>
            <w:gridSpan w:val="2"/>
            <w:shd w:val="clear" w:color="auto" w:fill="auto"/>
          </w:tcPr>
          <w:p w14:paraId="28958009" w14:textId="55027BC4" w:rsidR="00A41CEF" w:rsidRPr="00FD7F5C" w:rsidRDefault="00A41CEF" w:rsidP="00A41CEF">
            <w:pPr>
              <w:suppressAutoHyphens/>
              <w:rPr>
                <w:rFonts w:ascii="Times New Roman" w:eastAsia="Times New Roman" w:hAnsi="Times New Roman" w:cs="Times New Roman"/>
                <w:b/>
                <w:bCs/>
                <w:lang w:val="en-US" w:eastAsia="ru-RU"/>
              </w:rPr>
            </w:pPr>
            <w:r w:rsidRPr="00A41CEF">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w:t>
            </w:r>
            <w:r w:rsidR="00C1148D">
              <w:rPr>
                <w:rFonts w:ascii="Times New Roman" w:eastAsia="Times New Roman" w:hAnsi="Times New Roman" w:cs="Times New Roman"/>
                <w:b/>
                <w:lang w:eastAsia="ru-RU"/>
              </w:rPr>
              <w:t>3</w:t>
            </w:r>
            <w:r w:rsidR="00FD7F5C">
              <w:rPr>
                <w:rFonts w:ascii="Times New Roman" w:eastAsia="Times New Roman" w:hAnsi="Times New Roman" w:cs="Times New Roman"/>
                <w:b/>
                <w:lang w:val="en-US" w:eastAsia="ru-RU"/>
              </w:rPr>
              <w:t>20</w:t>
            </w:r>
          </w:p>
        </w:tc>
      </w:tr>
    </w:tbl>
    <w:p w14:paraId="234632A7" w14:textId="5BA3F694" w:rsidR="00BB50BF" w:rsidRDefault="00BB50BF" w:rsidP="00BB50BF">
      <w:pPr>
        <w:pStyle w:val="114"/>
        <w:rPr>
          <w:rFonts w:ascii="Times New Roman" w:hAnsi="Times New Roman"/>
        </w:rPr>
      </w:pPr>
    </w:p>
    <w:p w14:paraId="3C37612F" w14:textId="77777777" w:rsidR="003D3D1E" w:rsidRDefault="003D3D1E" w:rsidP="00BB50BF">
      <w:pPr>
        <w:pStyle w:val="114"/>
        <w:rPr>
          <w:rFonts w:ascii="Times New Roman" w:hAnsi="Times New Roman"/>
        </w:rPr>
      </w:pPr>
    </w:p>
    <w:p w14:paraId="7712F04C" w14:textId="77777777" w:rsidR="009F0CCF" w:rsidRPr="00E11160" w:rsidRDefault="009F0CCF" w:rsidP="009F0CCF">
      <w:pPr>
        <w:pStyle w:val="1f"/>
        <w:jc w:val="left"/>
        <w:rPr>
          <w:rFonts w:ascii="Times New Roman" w:hAnsi="Times New Roman"/>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C997B50" w14:textId="77777777" w:rsidR="009F0CCF" w:rsidRPr="00E11160" w:rsidRDefault="009F0CCF" w:rsidP="009F0CCF">
      <w:pPr>
        <w:pStyle w:val="114"/>
        <w:rPr>
          <w:rFonts w:ascii="Times New Roman" w:hAnsi="Times New Roman"/>
        </w:rPr>
      </w:pPr>
      <w:r w:rsidRPr="00E11160">
        <w:rPr>
          <w:rFonts w:ascii="Times New Roman" w:hAnsi="Times New Roman"/>
        </w:rPr>
        <w:t>3.1. Материально-техническое обеспечение</w:t>
      </w:r>
    </w:p>
    <w:p w14:paraId="171C6E87" w14:textId="792C76B3" w:rsidR="009F0CCF" w:rsidRDefault="009F0CCF" w:rsidP="00A41CEF">
      <w:pPr>
        <w:suppressAutoHyphens/>
        <w:ind w:firstLine="709"/>
        <w:rPr>
          <w:rFonts w:ascii="Times New Roman" w:hAnsi="Times New Roman" w:cs="Times New Roman"/>
          <w:bCs/>
          <w:sz w:val="24"/>
          <w:szCs w:val="24"/>
        </w:rPr>
      </w:pPr>
      <w:r w:rsidRPr="00AD3123">
        <w:rPr>
          <w:rFonts w:ascii="Times New Roman" w:hAnsi="Times New Roman" w:cs="Times New Roman"/>
          <w:bCs/>
          <w:sz w:val="24"/>
          <w:szCs w:val="24"/>
        </w:rPr>
        <w:t>Кабинет общепрофессиональных дисциплин и профессиональных</w:t>
      </w:r>
      <w:r>
        <w:rPr>
          <w:rFonts w:ascii="Times New Roman" w:hAnsi="Times New Roman" w:cs="Times New Roman"/>
          <w:bCs/>
          <w:sz w:val="24"/>
          <w:szCs w:val="24"/>
        </w:rPr>
        <w:t xml:space="preserve"> </w:t>
      </w:r>
      <w:r w:rsidRPr="00AD3123">
        <w:rPr>
          <w:rFonts w:ascii="Times New Roman" w:hAnsi="Times New Roman" w:cs="Times New Roman"/>
          <w:bCs/>
          <w:sz w:val="24"/>
          <w:szCs w:val="24"/>
        </w:rPr>
        <w:t>модулей</w:t>
      </w:r>
      <w:r w:rsidR="00A41CEF">
        <w:rPr>
          <w:rFonts w:ascii="Times New Roman" w:hAnsi="Times New Roman" w:cs="Times New Roman"/>
          <w:bCs/>
          <w:sz w:val="24"/>
          <w:szCs w:val="24"/>
        </w:rPr>
        <w:t xml:space="preserve">, </w:t>
      </w:r>
      <w:r w:rsidRPr="00AD3123">
        <w:rPr>
          <w:rFonts w:ascii="Times New Roman" w:hAnsi="Times New Roman" w:cs="Times New Roman"/>
          <w:bCs/>
          <w:sz w:val="24"/>
          <w:szCs w:val="24"/>
        </w:rPr>
        <w:t xml:space="preserve">оснащенный в соответствии с приложением 3 ПОП-П. </w:t>
      </w:r>
    </w:p>
    <w:p w14:paraId="00454CD4" w14:textId="2F76A60B" w:rsidR="00A41CEF" w:rsidRPr="00AD3123" w:rsidRDefault="00A41CEF" w:rsidP="00A41CE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Pr="00AD3123">
        <w:rPr>
          <w:rFonts w:ascii="Times New Roman" w:hAnsi="Times New Roman" w:cs="Times New Roman"/>
          <w:bCs/>
          <w:sz w:val="24"/>
          <w:szCs w:val="24"/>
        </w:rPr>
        <w:t xml:space="preserve"> </w:t>
      </w:r>
      <w:r w:rsidRPr="00191F3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Информационные технологии в планировании производственных процессов</w:t>
      </w:r>
      <w:r w:rsidRPr="00191F3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AD3123">
        <w:rPr>
          <w:rFonts w:ascii="Times New Roman" w:hAnsi="Times New Roman" w:cs="Times New Roman"/>
          <w:bCs/>
          <w:sz w:val="24"/>
          <w:szCs w:val="24"/>
        </w:rPr>
        <w:t xml:space="preserve">оснащенный в соответствии с приложением 3 ПОП-П. </w:t>
      </w:r>
    </w:p>
    <w:p w14:paraId="38C8E8F1" w14:textId="319EAD99" w:rsidR="009F0CCF" w:rsidRPr="00FA680C" w:rsidRDefault="009F0CCF" w:rsidP="009F0CC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ая</w:t>
      </w:r>
      <w:r w:rsidRPr="002B108A">
        <w:rPr>
          <w:rFonts w:ascii="Times New Roman" w:eastAsia="Times New Roman" w:hAnsi="Times New Roman" w:cs="Times New Roman"/>
          <w:bCs/>
          <w:sz w:val="24"/>
          <w:szCs w:val="24"/>
          <w:lang w:eastAsia="ru-RU"/>
        </w:rPr>
        <w:t xml:space="preserve"> </w:t>
      </w:r>
      <w:r w:rsidR="00A41CEF">
        <w:rPr>
          <w:rFonts w:ascii="Times New Roman" w:eastAsia="Times New Roman" w:hAnsi="Times New Roman" w:cs="Times New Roman"/>
          <w:bCs/>
          <w:sz w:val="24"/>
          <w:szCs w:val="24"/>
          <w:lang w:eastAsia="ru-RU"/>
        </w:rPr>
        <w:t>«</w:t>
      </w:r>
      <w:r w:rsidR="00A41CEF" w:rsidRPr="00191F36">
        <w:rPr>
          <w:rFonts w:ascii="Times New Roman" w:eastAsia="Times New Roman" w:hAnsi="Times New Roman" w:cs="Times New Roman"/>
          <w:bCs/>
          <w:sz w:val="24"/>
          <w:szCs w:val="24"/>
          <w:lang w:eastAsia="ru-RU"/>
        </w:rPr>
        <w:t>Участок станков с ЧПУ</w:t>
      </w:r>
      <w:r w:rsidR="00A41CEF">
        <w:rPr>
          <w:rFonts w:ascii="Times New Roman" w:eastAsia="Times New Roman" w:hAnsi="Times New Roman" w:cs="Times New Roman"/>
          <w:bCs/>
          <w:sz w:val="24"/>
          <w:szCs w:val="24"/>
          <w:lang w:eastAsia="ru-RU"/>
        </w:rPr>
        <w:t xml:space="preserve">», </w:t>
      </w:r>
      <w:r w:rsidRPr="002B108A">
        <w:rPr>
          <w:rFonts w:ascii="Times New Roman" w:eastAsia="Times New Roman" w:hAnsi="Times New Roman" w:cs="Times New Roman"/>
          <w:bCs/>
          <w:sz w:val="24"/>
          <w:szCs w:val="24"/>
          <w:lang w:eastAsia="ru-RU"/>
        </w:rPr>
        <w:t>«Слесарная»</w:t>
      </w:r>
      <w:r>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CD71629" w14:textId="75CCB734" w:rsidR="009F0CCF" w:rsidRDefault="009F0CCF" w:rsidP="00A41CE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1323CEB" w14:textId="77777777" w:rsidR="00A41CEF" w:rsidRPr="00A41CEF" w:rsidRDefault="00A41CEF" w:rsidP="00A41CEF">
      <w:pPr>
        <w:suppressAutoHyphens/>
        <w:ind w:firstLine="709"/>
        <w:jc w:val="both"/>
        <w:rPr>
          <w:rFonts w:ascii="Times New Roman" w:hAnsi="Times New Roman" w:cs="Times New Roman"/>
          <w:bCs/>
          <w:i/>
          <w:iCs/>
          <w:sz w:val="24"/>
          <w:szCs w:val="24"/>
        </w:rPr>
      </w:pPr>
    </w:p>
    <w:p w14:paraId="227A050D" w14:textId="77777777" w:rsidR="009F0CCF" w:rsidRPr="00E11160" w:rsidRDefault="009F0CCF" w:rsidP="009F0C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209B9D" w14:textId="77777777" w:rsidR="009F0CCF" w:rsidRDefault="009F0CCF" w:rsidP="009F0C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FEB25A" w14:textId="77777777" w:rsidR="009F0CCF" w:rsidRDefault="009F0CCF" w:rsidP="009F0CCF">
      <w:pPr>
        <w:pStyle w:val="a4"/>
        <w:spacing w:line="276" w:lineRule="auto"/>
        <w:ind w:left="0" w:firstLine="709"/>
        <w:jc w:val="both"/>
        <w:rPr>
          <w:rFonts w:ascii="Times New Roman" w:hAnsi="Times New Roman"/>
          <w:bCs/>
          <w:sz w:val="24"/>
          <w:szCs w:val="24"/>
        </w:rPr>
      </w:pPr>
    </w:p>
    <w:p w14:paraId="5D0CD1C7" w14:textId="77777777" w:rsidR="009F0CCF" w:rsidRPr="00E11160" w:rsidRDefault="009F0CCF" w:rsidP="009F0C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898A60" w14:textId="32D551B2"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sidRPr="001A2C1A">
        <w:rPr>
          <w:rFonts w:ascii="Times New Roman" w:hAnsi="Times New Roman" w:cs="Times New Roman"/>
          <w:bCs/>
          <w:iCs/>
          <w:sz w:val="24"/>
          <w:szCs w:val="24"/>
        </w:rPr>
        <w:t xml:space="preserve"> 1. </w:t>
      </w:r>
      <w:proofErr w:type="spellStart"/>
      <w:r w:rsidRPr="001A2C1A">
        <w:rPr>
          <w:rFonts w:ascii="Times New Roman" w:hAnsi="Times New Roman" w:cs="Times New Roman"/>
          <w:bCs/>
          <w:iCs/>
          <w:sz w:val="24"/>
          <w:szCs w:val="24"/>
        </w:rPr>
        <w:t>Ильянков</w:t>
      </w:r>
      <w:proofErr w:type="spellEnd"/>
      <w:r w:rsidRPr="001A2C1A">
        <w:rPr>
          <w:rFonts w:ascii="Times New Roman" w:hAnsi="Times New Roman" w:cs="Times New Roman"/>
          <w:bCs/>
          <w:iCs/>
          <w:sz w:val="24"/>
          <w:szCs w:val="24"/>
        </w:rPr>
        <w:t xml:space="preserve"> А.И. Технология машиностроения: учебное издание / </w:t>
      </w:r>
      <w:proofErr w:type="spellStart"/>
      <w:r w:rsidRPr="001A2C1A">
        <w:rPr>
          <w:rFonts w:ascii="Times New Roman" w:hAnsi="Times New Roman" w:cs="Times New Roman"/>
          <w:bCs/>
          <w:iCs/>
          <w:sz w:val="24"/>
          <w:szCs w:val="24"/>
        </w:rPr>
        <w:t>Ильянков</w:t>
      </w:r>
      <w:proofErr w:type="spellEnd"/>
      <w:r w:rsidRPr="001A2C1A">
        <w:rPr>
          <w:rFonts w:ascii="Times New Roman" w:hAnsi="Times New Roman" w:cs="Times New Roman"/>
          <w:bCs/>
          <w:iCs/>
          <w:sz w:val="24"/>
          <w:szCs w:val="24"/>
        </w:rPr>
        <w:t xml:space="preserve"> А.И. - </w:t>
      </w:r>
      <w:proofErr w:type="gramStart"/>
      <w:r w:rsidRPr="001A2C1A">
        <w:rPr>
          <w:rFonts w:ascii="Times New Roman" w:hAnsi="Times New Roman" w:cs="Times New Roman"/>
          <w:bCs/>
          <w:iCs/>
          <w:sz w:val="24"/>
          <w:szCs w:val="24"/>
        </w:rPr>
        <w:t>Москва :</w:t>
      </w:r>
      <w:proofErr w:type="gramEnd"/>
      <w:r w:rsidRPr="001A2C1A">
        <w:rPr>
          <w:rFonts w:ascii="Times New Roman" w:hAnsi="Times New Roman" w:cs="Times New Roman"/>
          <w:bCs/>
          <w:iCs/>
          <w:sz w:val="24"/>
          <w:szCs w:val="24"/>
        </w:rPr>
        <w:t xml:space="preserve"> Академия, 2020. - 352 c. (Специальности среднего профессионального образования). - URL: https://academia-library.ru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w:t>
      </w:r>
    </w:p>
    <w:p w14:paraId="178E7EF0" w14:textId="3CABF18E"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sidRPr="001A2C1A">
        <w:rPr>
          <w:rFonts w:ascii="Times New Roman" w:hAnsi="Times New Roman" w:cs="Times New Roman"/>
          <w:bCs/>
          <w:iCs/>
          <w:sz w:val="24"/>
          <w:szCs w:val="24"/>
        </w:rPr>
        <w:t xml:space="preserve">2. Маслов, А. Р. Технологическое оборудование автоматизированного производства учебное пособие для СПО / А. Р. Маслов. — Саратов, Москва Профобразование, Ай Пи Ар Медиа, 2021. — 103 c. — ISBN 978-5-4488-0977-4, 978-5-4497-0832-8. — Текст электронный // Электронный ресурс цифровой образовательной среды СПО </w:t>
      </w:r>
      <w:proofErr w:type="spellStart"/>
      <w:r w:rsidRPr="001A2C1A">
        <w:rPr>
          <w:rFonts w:ascii="Times New Roman" w:hAnsi="Times New Roman" w:cs="Times New Roman"/>
          <w:bCs/>
          <w:iCs/>
          <w:sz w:val="24"/>
          <w:szCs w:val="24"/>
        </w:rPr>
        <w:t>PROFобразование</w:t>
      </w:r>
      <w:proofErr w:type="spellEnd"/>
      <w:r w:rsidRPr="001A2C1A">
        <w:rPr>
          <w:rFonts w:ascii="Times New Roman" w:hAnsi="Times New Roman" w:cs="Times New Roman"/>
          <w:bCs/>
          <w:iCs/>
          <w:sz w:val="24"/>
          <w:szCs w:val="24"/>
        </w:rPr>
        <w:t xml:space="preserve"> [сайт]. — URL: https://profspo.ru/books/102248.</w:t>
      </w:r>
    </w:p>
    <w:p w14:paraId="50A86C8B" w14:textId="2B5EB0E6"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sidRPr="001A2C1A">
        <w:rPr>
          <w:rFonts w:ascii="Times New Roman" w:hAnsi="Times New Roman" w:cs="Times New Roman"/>
          <w:bCs/>
          <w:iCs/>
          <w:sz w:val="24"/>
          <w:szCs w:val="24"/>
        </w:rPr>
        <w:t xml:space="preserve">3. Пашков, Е. В. Следящие приводы промышленного технологического </w:t>
      </w:r>
      <w:proofErr w:type="gramStart"/>
      <w:r w:rsidRPr="001A2C1A">
        <w:rPr>
          <w:rFonts w:ascii="Times New Roman" w:hAnsi="Times New Roman" w:cs="Times New Roman"/>
          <w:bCs/>
          <w:iCs/>
          <w:sz w:val="24"/>
          <w:szCs w:val="24"/>
        </w:rPr>
        <w:t>оборудования :</w:t>
      </w:r>
      <w:proofErr w:type="gramEnd"/>
      <w:r w:rsidRPr="001A2C1A">
        <w:rPr>
          <w:rFonts w:ascii="Times New Roman" w:hAnsi="Times New Roman" w:cs="Times New Roman"/>
          <w:bCs/>
          <w:iCs/>
          <w:sz w:val="24"/>
          <w:szCs w:val="24"/>
        </w:rPr>
        <w:t xml:space="preserve"> учебное пособие для </w:t>
      </w:r>
      <w:proofErr w:type="spellStart"/>
      <w:r w:rsidRPr="001A2C1A">
        <w:rPr>
          <w:rFonts w:ascii="Times New Roman" w:hAnsi="Times New Roman" w:cs="Times New Roman"/>
          <w:bCs/>
          <w:iCs/>
          <w:sz w:val="24"/>
          <w:szCs w:val="24"/>
        </w:rPr>
        <w:t>спо</w:t>
      </w:r>
      <w:proofErr w:type="spellEnd"/>
      <w:r w:rsidRPr="001A2C1A">
        <w:rPr>
          <w:rFonts w:ascii="Times New Roman" w:hAnsi="Times New Roman" w:cs="Times New Roman"/>
          <w:bCs/>
          <w:iCs/>
          <w:sz w:val="24"/>
          <w:szCs w:val="24"/>
        </w:rPr>
        <w:t xml:space="preserve"> / Е. В. Пашков, В. А. Крамарь, А. А. Кабанов. — Санкт-</w:t>
      </w:r>
      <w:proofErr w:type="gramStart"/>
      <w:r w:rsidRPr="001A2C1A">
        <w:rPr>
          <w:rFonts w:ascii="Times New Roman" w:hAnsi="Times New Roman" w:cs="Times New Roman"/>
          <w:bCs/>
          <w:iCs/>
          <w:sz w:val="24"/>
          <w:szCs w:val="24"/>
        </w:rPr>
        <w:t>Петербург :</w:t>
      </w:r>
      <w:proofErr w:type="gramEnd"/>
      <w:r w:rsidRPr="001A2C1A">
        <w:rPr>
          <w:rFonts w:ascii="Times New Roman" w:hAnsi="Times New Roman" w:cs="Times New Roman"/>
          <w:bCs/>
          <w:iCs/>
          <w:sz w:val="24"/>
          <w:szCs w:val="24"/>
        </w:rPr>
        <w:t xml:space="preserve"> Лань, 2021. — 364 с. — ISBN 978-5-8114-6927-7.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Лань : электронно-библиотечная система. — URL: https://e.lanbook.com/book/153681.</w:t>
      </w:r>
    </w:p>
    <w:p w14:paraId="6858E28A" w14:textId="0326D910" w:rsidR="001A2C1A" w:rsidRDefault="001A2C1A" w:rsidP="001A2C1A">
      <w:pPr>
        <w:spacing w:line="276" w:lineRule="auto"/>
        <w:ind w:firstLine="709"/>
        <w:contextualSpacing/>
        <w:jc w:val="both"/>
        <w:rPr>
          <w:rFonts w:ascii="Times New Roman" w:hAnsi="Times New Roman" w:cs="Times New Roman"/>
          <w:bCs/>
          <w:iCs/>
          <w:sz w:val="24"/>
          <w:szCs w:val="24"/>
        </w:rPr>
      </w:pPr>
      <w:r w:rsidRPr="001A2C1A">
        <w:rPr>
          <w:rFonts w:ascii="Times New Roman" w:hAnsi="Times New Roman" w:cs="Times New Roman"/>
          <w:bCs/>
          <w:iCs/>
          <w:sz w:val="24"/>
          <w:szCs w:val="24"/>
        </w:rPr>
        <w:t xml:space="preserve">4. </w:t>
      </w:r>
      <w:proofErr w:type="spellStart"/>
      <w:r w:rsidRPr="001A2C1A">
        <w:rPr>
          <w:rFonts w:ascii="Times New Roman" w:hAnsi="Times New Roman" w:cs="Times New Roman"/>
          <w:bCs/>
          <w:iCs/>
          <w:sz w:val="24"/>
          <w:szCs w:val="24"/>
        </w:rPr>
        <w:t>Фаскиев</w:t>
      </w:r>
      <w:proofErr w:type="spellEnd"/>
      <w:r w:rsidRPr="001A2C1A">
        <w:rPr>
          <w:rFonts w:ascii="Times New Roman" w:hAnsi="Times New Roman" w:cs="Times New Roman"/>
          <w:bCs/>
          <w:iCs/>
          <w:sz w:val="24"/>
          <w:szCs w:val="24"/>
        </w:rPr>
        <w:t xml:space="preserve">, Р. С. Техническая эксплуатация и ремонт технологического </w:t>
      </w:r>
      <w:proofErr w:type="gramStart"/>
      <w:r w:rsidRPr="001A2C1A">
        <w:rPr>
          <w:rFonts w:ascii="Times New Roman" w:hAnsi="Times New Roman" w:cs="Times New Roman"/>
          <w:bCs/>
          <w:iCs/>
          <w:sz w:val="24"/>
          <w:szCs w:val="24"/>
        </w:rPr>
        <w:t>оборудования :</w:t>
      </w:r>
      <w:proofErr w:type="gramEnd"/>
      <w:r w:rsidRPr="001A2C1A">
        <w:rPr>
          <w:rFonts w:ascii="Times New Roman" w:hAnsi="Times New Roman" w:cs="Times New Roman"/>
          <w:bCs/>
          <w:iCs/>
          <w:sz w:val="24"/>
          <w:szCs w:val="24"/>
        </w:rPr>
        <w:t xml:space="preserve"> учебное пособие для СПО / Р. С. </w:t>
      </w:r>
      <w:proofErr w:type="spellStart"/>
      <w:r w:rsidRPr="001A2C1A">
        <w:rPr>
          <w:rFonts w:ascii="Times New Roman" w:hAnsi="Times New Roman" w:cs="Times New Roman"/>
          <w:bCs/>
          <w:iCs/>
          <w:sz w:val="24"/>
          <w:szCs w:val="24"/>
        </w:rPr>
        <w:t>Фаскиев</w:t>
      </w:r>
      <w:proofErr w:type="spellEnd"/>
      <w:r w:rsidRPr="001A2C1A">
        <w:rPr>
          <w:rFonts w:ascii="Times New Roman" w:hAnsi="Times New Roman" w:cs="Times New Roman"/>
          <w:bCs/>
          <w:iCs/>
          <w:sz w:val="24"/>
          <w:szCs w:val="24"/>
        </w:rPr>
        <w:t xml:space="preserve">, Е. В. Бондаренко, Е. Г. </w:t>
      </w:r>
      <w:proofErr w:type="spellStart"/>
      <w:r w:rsidRPr="001A2C1A">
        <w:rPr>
          <w:rFonts w:ascii="Times New Roman" w:hAnsi="Times New Roman" w:cs="Times New Roman"/>
          <w:bCs/>
          <w:iCs/>
          <w:sz w:val="24"/>
          <w:szCs w:val="24"/>
        </w:rPr>
        <w:t>Кеян</w:t>
      </w:r>
      <w:proofErr w:type="spellEnd"/>
      <w:r w:rsidRPr="001A2C1A">
        <w:rPr>
          <w:rFonts w:ascii="Times New Roman" w:hAnsi="Times New Roman" w:cs="Times New Roman"/>
          <w:bCs/>
          <w:iCs/>
          <w:sz w:val="24"/>
          <w:szCs w:val="24"/>
        </w:rPr>
        <w:t xml:space="preserve">, Р. Х. Хасанов. — </w:t>
      </w:r>
      <w:proofErr w:type="gramStart"/>
      <w:r w:rsidRPr="001A2C1A">
        <w:rPr>
          <w:rFonts w:ascii="Times New Roman" w:hAnsi="Times New Roman" w:cs="Times New Roman"/>
          <w:bCs/>
          <w:iCs/>
          <w:sz w:val="24"/>
          <w:szCs w:val="24"/>
        </w:rPr>
        <w:t>Саратов :</w:t>
      </w:r>
      <w:proofErr w:type="gramEnd"/>
      <w:r w:rsidRPr="001A2C1A">
        <w:rPr>
          <w:rFonts w:ascii="Times New Roman" w:hAnsi="Times New Roman" w:cs="Times New Roman"/>
          <w:bCs/>
          <w:iCs/>
          <w:sz w:val="24"/>
          <w:szCs w:val="24"/>
        </w:rPr>
        <w:t xml:space="preserve"> Профобразование, 2020. — 261 c. — ISBN 978-5-4488-0692-6.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A2C1A">
        <w:rPr>
          <w:rFonts w:ascii="Times New Roman" w:hAnsi="Times New Roman" w:cs="Times New Roman"/>
          <w:bCs/>
          <w:iCs/>
          <w:sz w:val="24"/>
          <w:szCs w:val="24"/>
        </w:rPr>
        <w:t>PROFобразование</w:t>
      </w:r>
      <w:proofErr w:type="spellEnd"/>
      <w:r w:rsidRPr="001A2C1A">
        <w:rPr>
          <w:rFonts w:ascii="Times New Roman" w:hAnsi="Times New Roman" w:cs="Times New Roman"/>
          <w:bCs/>
          <w:iCs/>
          <w:sz w:val="24"/>
          <w:szCs w:val="24"/>
        </w:rPr>
        <w:t xml:space="preserve"> : [сайт]. — URL: </w:t>
      </w:r>
      <w:hyperlink r:id="rId19" w:history="1">
        <w:r w:rsidR="003D3D1E" w:rsidRPr="004637CA">
          <w:rPr>
            <w:rStyle w:val="af0"/>
            <w:rFonts w:ascii="Times New Roman" w:hAnsi="Times New Roman" w:cs="Times New Roman"/>
            <w:bCs/>
            <w:iCs/>
            <w:sz w:val="24"/>
            <w:szCs w:val="24"/>
          </w:rPr>
          <w:t>https://profspo.ru/books/92179</w:t>
        </w:r>
      </w:hyperlink>
      <w:r w:rsidRPr="001A2C1A">
        <w:rPr>
          <w:rFonts w:ascii="Times New Roman" w:hAnsi="Times New Roman" w:cs="Times New Roman"/>
          <w:bCs/>
          <w:iCs/>
          <w:sz w:val="24"/>
          <w:szCs w:val="24"/>
        </w:rPr>
        <w:t>.</w:t>
      </w:r>
    </w:p>
    <w:p w14:paraId="6EC15B05" w14:textId="77777777" w:rsidR="003D3D1E" w:rsidRPr="001A2C1A" w:rsidRDefault="003D3D1E" w:rsidP="001A2C1A">
      <w:pPr>
        <w:spacing w:line="276" w:lineRule="auto"/>
        <w:ind w:firstLine="709"/>
        <w:contextualSpacing/>
        <w:jc w:val="both"/>
        <w:rPr>
          <w:rFonts w:ascii="Times New Roman" w:eastAsia="Times New Roman" w:hAnsi="Times New Roman" w:cs="Times New Roman"/>
          <w:bCs/>
          <w:sz w:val="24"/>
          <w:szCs w:val="24"/>
          <w:lang w:eastAsia="ru-RU"/>
        </w:rPr>
      </w:pPr>
    </w:p>
    <w:p w14:paraId="5BA986EA" w14:textId="77777777" w:rsidR="009F0CCF" w:rsidRPr="00FA680C" w:rsidRDefault="009F0CCF" w:rsidP="009F0CC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F0CCF" w:rsidRPr="008D2724" w14:paraId="101F637E" w14:textId="77777777" w:rsidTr="00125214">
        <w:trPr>
          <w:trHeight w:val="23"/>
        </w:trPr>
        <w:tc>
          <w:tcPr>
            <w:tcW w:w="799" w:type="pct"/>
          </w:tcPr>
          <w:p w14:paraId="11A99A33" w14:textId="77777777" w:rsidR="009F0CCF" w:rsidRPr="008D2724" w:rsidRDefault="009F0CCF" w:rsidP="0012521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28D4C2D" w14:textId="77777777" w:rsidR="009F0CCF" w:rsidRPr="008D2724" w:rsidRDefault="009F0CCF" w:rsidP="001252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B03648" w14:textId="4D409D32" w:rsidR="009F0CCF" w:rsidRPr="008D2724" w:rsidRDefault="009F0CCF" w:rsidP="001252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41CEF" w:rsidRPr="008D2724" w14:paraId="20F826CB" w14:textId="77777777" w:rsidTr="00125214">
        <w:trPr>
          <w:trHeight w:val="4446"/>
        </w:trPr>
        <w:tc>
          <w:tcPr>
            <w:tcW w:w="799" w:type="pct"/>
          </w:tcPr>
          <w:p w14:paraId="28888350" w14:textId="77777777" w:rsidR="00A41CEF" w:rsidRPr="00A41CEF" w:rsidRDefault="00A41CEF" w:rsidP="00A41CEF">
            <w:pPr>
              <w:rPr>
                <w:rFonts w:ascii="Times New Roman" w:hAnsi="Times New Roman"/>
              </w:rPr>
            </w:pPr>
            <w:r w:rsidRPr="00A41CEF">
              <w:rPr>
                <w:rFonts w:ascii="Times New Roman" w:hAnsi="Times New Roman"/>
              </w:rPr>
              <w:t>ПК 4.1</w:t>
            </w:r>
          </w:p>
          <w:p w14:paraId="18226823" w14:textId="77777777" w:rsidR="00A41CEF" w:rsidRPr="00A41CEF" w:rsidRDefault="00A41CEF" w:rsidP="00A41CEF">
            <w:pPr>
              <w:rPr>
                <w:rFonts w:ascii="Times New Roman" w:hAnsi="Times New Roman"/>
              </w:rPr>
            </w:pPr>
            <w:r w:rsidRPr="00A41CEF">
              <w:rPr>
                <w:rFonts w:ascii="Times New Roman" w:hAnsi="Times New Roman"/>
              </w:rPr>
              <w:t>ПК 4.2</w:t>
            </w:r>
          </w:p>
          <w:p w14:paraId="7B01B28B" w14:textId="77777777" w:rsidR="00A41CEF" w:rsidRPr="00A41CEF" w:rsidRDefault="00A41CEF" w:rsidP="00A41CEF">
            <w:pPr>
              <w:rPr>
                <w:rFonts w:ascii="Times New Roman" w:hAnsi="Times New Roman"/>
              </w:rPr>
            </w:pPr>
            <w:r w:rsidRPr="00A41CEF">
              <w:rPr>
                <w:rFonts w:ascii="Times New Roman" w:hAnsi="Times New Roman"/>
              </w:rPr>
              <w:t>ПК 4.3</w:t>
            </w:r>
          </w:p>
          <w:p w14:paraId="0B2B88AB" w14:textId="77777777" w:rsidR="00A41CEF" w:rsidRPr="00A41CEF" w:rsidRDefault="00A41CEF" w:rsidP="00A41CEF">
            <w:pPr>
              <w:rPr>
                <w:rFonts w:ascii="Times New Roman" w:hAnsi="Times New Roman"/>
              </w:rPr>
            </w:pPr>
            <w:r w:rsidRPr="00A41CEF">
              <w:rPr>
                <w:rFonts w:ascii="Times New Roman" w:hAnsi="Times New Roman"/>
              </w:rPr>
              <w:t>ПК 4.4</w:t>
            </w:r>
          </w:p>
          <w:p w14:paraId="11313811" w14:textId="77777777" w:rsidR="00A41CEF" w:rsidRPr="00A41CEF" w:rsidRDefault="00A41CEF" w:rsidP="00A41CEF">
            <w:pPr>
              <w:suppressAutoHyphens/>
              <w:contextualSpacing/>
              <w:rPr>
                <w:rFonts w:ascii="Times New Roman" w:hAnsi="Times New Roman"/>
                <w:iCs/>
              </w:rPr>
            </w:pPr>
            <w:r w:rsidRPr="00A41CEF">
              <w:rPr>
                <w:rFonts w:ascii="Times New Roman" w:hAnsi="Times New Roman"/>
              </w:rPr>
              <w:t>ПК 4.5</w:t>
            </w:r>
            <w:r w:rsidRPr="00A41CEF">
              <w:rPr>
                <w:rFonts w:ascii="Times New Roman" w:hAnsi="Times New Roman"/>
                <w:iCs/>
              </w:rPr>
              <w:t>.</w:t>
            </w:r>
          </w:p>
          <w:p w14:paraId="1E37773B" w14:textId="08A731E1" w:rsidR="00A41CEF" w:rsidRPr="008D2724" w:rsidRDefault="00A41CEF" w:rsidP="00A41CEF">
            <w:pPr>
              <w:suppressAutoHyphens/>
              <w:contextualSpacing/>
              <w:rPr>
                <w:rFonts w:ascii="Times New Roman" w:hAnsi="Times New Roman" w:cs="Times New Roman"/>
                <w:i/>
                <w:sz w:val="24"/>
                <w:szCs w:val="24"/>
              </w:rPr>
            </w:pPr>
            <w:r w:rsidRPr="00A41CEF">
              <w:rPr>
                <w:rFonts w:ascii="Times New Roman" w:hAnsi="Times New Roman" w:cs="Times New Roman"/>
                <w:iCs/>
              </w:rPr>
              <w:t>ОК.01</w:t>
            </w:r>
          </w:p>
        </w:tc>
        <w:tc>
          <w:tcPr>
            <w:tcW w:w="2755" w:type="pct"/>
          </w:tcPr>
          <w:p w14:paraId="787BA21B" w14:textId="77777777" w:rsidR="00A41CEF" w:rsidRPr="0058045B" w:rsidRDefault="00A41CEF" w:rsidP="00DE24E8">
            <w:pPr>
              <w:suppressAutoHyphens/>
              <w:rPr>
                <w:rFonts w:ascii="Times New Roman" w:hAnsi="Times New Roman"/>
              </w:rPr>
            </w:pPr>
            <w:r w:rsidRPr="0058045B">
              <w:rPr>
                <w:rFonts w:ascii="Times New Roman" w:hAnsi="Times New Roman"/>
              </w:rPr>
              <w:t>Владение профессиональной терминологией</w:t>
            </w:r>
          </w:p>
          <w:p w14:paraId="3A06E629" w14:textId="77777777" w:rsidR="00A41CEF" w:rsidRPr="0058045B" w:rsidRDefault="00A41CEF" w:rsidP="00DE24E8">
            <w:pPr>
              <w:suppressAutoHyphens/>
              <w:rPr>
                <w:rFonts w:ascii="Times New Roman" w:hAnsi="Times New Roman"/>
              </w:rPr>
            </w:pPr>
            <w:r w:rsidRPr="0058045B">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35B89294" w14:textId="77777777" w:rsidR="00A41CEF" w:rsidRPr="0058045B" w:rsidRDefault="00A41CEF" w:rsidP="00DE24E8">
            <w:pPr>
              <w:suppressAutoHyphens/>
              <w:rPr>
                <w:rFonts w:ascii="Times New Roman" w:hAnsi="Times New Roman"/>
              </w:rPr>
            </w:pPr>
            <w:r w:rsidRPr="0058045B">
              <w:rPr>
                <w:rFonts w:ascii="Times New Roman" w:hAnsi="Times New Roman"/>
              </w:rPr>
              <w:t>Описание характеристик изучаемых объектов и их взаимосвязей</w:t>
            </w:r>
          </w:p>
          <w:p w14:paraId="04DC0FE3" w14:textId="77777777" w:rsidR="00A41CEF" w:rsidRPr="0058045B" w:rsidRDefault="00A41CEF" w:rsidP="00DE24E8">
            <w:pPr>
              <w:suppressAutoHyphens/>
              <w:rPr>
                <w:rFonts w:ascii="Times New Roman" w:hAnsi="Times New Roman"/>
              </w:rPr>
            </w:pPr>
            <w:r w:rsidRPr="0058045B">
              <w:rPr>
                <w:rFonts w:ascii="Times New Roman" w:hAnsi="Times New Roman"/>
              </w:rPr>
              <w:t>Описание параметров изучаемых объектов</w:t>
            </w:r>
          </w:p>
          <w:p w14:paraId="095A1BF5" w14:textId="77777777" w:rsidR="00A41CEF" w:rsidRPr="0058045B" w:rsidRDefault="00A41CEF" w:rsidP="00DE24E8">
            <w:pPr>
              <w:suppressAutoHyphens/>
              <w:rPr>
                <w:rFonts w:ascii="Times New Roman" w:hAnsi="Times New Roman"/>
              </w:rPr>
            </w:pPr>
            <w:r w:rsidRPr="0058045B">
              <w:rPr>
                <w:rFonts w:ascii="Times New Roman" w:hAnsi="Times New Roman"/>
              </w:rPr>
              <w:t>Описание алгоритмов выполнения трудовых действий</w:t>
            </w:r>
          </w:p>
          <w:p w14:paraId="60EF4B16" w14:textId="77777777" w:rsidR="00A41CEF" w:rsidRPr="0058045B" w:rsidRDefault="00A41CEF" w:rsidP="00DE24E8">
            <w:pPr>
              <w:suppressAutoHyphens/>
              <w:rPr>
                <w:rFonts w:ascii="Times New Roman" w:hAnsi="Times New Roman"/>
              </w:rPr>
            </w:pPr>
            <w:r w:rsidRPr="0058045B">
              <w:rPr>
                <w:rFonts w:ascii="Times New Roman" w:hAnsi="Times New Roman"/>
              </w:rPr>
              <w:t>Нахождение ошибок в документации</w:t>
            </w:r>
          </w:p>
          <w:p w14:paraId="572076F6" w14:textId="77777777" w:rsidR="00A41CEF" w:rsidRPr="0058045B" w:rsidRDefault="00A41CEF" w:rsidP="00DE24E8">
            <w:pPr>
              <w:suppressAutoHyphens/>
              <w:rPr>
                <w:rFonts w:ascii="Times New Roman" w:hAnsi="Times New Roman"/>
              </w:rPr>
            </w:pPr>
            <w:r w:rsidRPr="0058045B">
              <w:rPr>
                <w:rFonts w:ascii="Times New Roman" w:hAnsi="Times New Roman"/>
              </w:rPr>
              <w:t>Оптимизация выбора структуры и содержания рассматриваемых технологических процессов</w:t>
            </w:r>
          </w:p>
          <w:p w14:paraId="1380B1C2" w14:textId="77777777" w:rsidR="00A41CEF" w:rsidRPr="0058045B" w:rsidRDefault="00A41CEF" w:rsidP="00DE24E8">
            <w:pPr>
              <w:suppressAutoHyphens/>
              <w:rPr>
                <w:rFonts w:ascii="Times New Roman" w:hAnsi="Times New Roman"/>
              </w:rPr>
            </w:pPr>
            <w:r w:rsidRPr="0058045B">
              <w:rPr>
                <w:rFonts w:ascii="Times New Roman" w:hAnsi="Times New Roman"/>
              </w:rPr>
              <w:t>Организация работ по устранению неполадок и отказов</w:t>
            </w:r>
          </w:p>
          <w:p w14:paraId="4B3012A7" w14:textId="77777777" w:rsidR="00A41CEF" w:rsidRPr="0058045B" w:rsidRDefault="00A41CEF" w:rsidP="00DE24E8">
            <w:pPr>
              <w:suppressAutoHyphens/>
              <w:rPr>
                <w:rFonts w:ascii="Times New Roman" w:hAnsi="Times New Roman"/>
              </w:rPr>
            </w:pPr>
            <w:r w:rsidRPr="0058045B">
              <w:rPr>
                <w:rFonts w:ascii="Times New Roman" w:hAnsi="Times New Roman"/>
              </w:rPr>
              <w:t>Планирование работ по наладке оборудования</w:t>
            </w:r>
          </w:p>
          <w:p w14:paraId="0E486CD5" w14:textId="06DD526C" w:rsidR="00A41CEF" w:rsidRPr="0058045B" w:rsidRDefault="00A41CEF" w:rsidP="00DE24E8">
            <w:pPr>
              <w:suppressAutoHyphens/>
              <w:rPr>
                <w:rFonts w:ascii="Times New Roman" w:hAnsi="Times New Roman"/>
              </w:rPr>
            </w:pPr>
            <w:r w:rsidRPr="0058045B">
              <w:rPr>
                <w:rFonts w:ascii="Times New Roman" w:hAnsi="Times New Roman"/>
              </w:rPr>
              <w:t>Организация и контроль качества проведения ремонта, технического обслуживания и ресурсного обеспечения оборудования</w:t>
            </w:r>
          </w:p>
          <w:p w14:paraId="15823BBE" w14:textId="0B83EAE5" w:rsidR="00A41CEF" w:rsidRPr="008D2724" w:rsidRDefault="00A41CEF" w:rsidP="00DE24E8">
            <w:pPr>
              <w:suppressAutoHyphens/>
              <w:contextualSpacing/>
              <w:rPr>
                <w:rFonts w:ascii="Times New Roman" w:hAnsi="Times New Roman" w:cs="Times New Roman"/>
                <w:i/>
                <w:sz w:val="24"/>
                <w:szCs w:val="24"/>
              </w:rPr>
            </w:pPr>
            <w:r w:rsidRPr="0058045B">
              <w:rPr>
                <w:rFonts w:ascii="Times New Roman" w:hAnsi="Times New Roman"/>
              </w:rPr>
              <w:t>Обучение персонала работе на оборудовании, выполнению должностных инструкций</w:t>
            </w:r>
          </w:p>
        </w:tc>
        <w:tc>
          <w:tcPr>
            <w:tcW w:w="1446" w:type="pct"/>
          </w:tcPr>
          <w:p w14:paraId="7830966C" w14:textId="77777777" w:rsidR="00A41CEF" w:rsidRPr="0058045B" w:rsidRDefault="00A41CEF" w:rsidP="00DE24E8">
            <w:pPr>
              <w:suppressAutoHyphens/>
              <w:rPr>
                <w:rFonts w:ascii="Times New Roman" w:hAnsi="Times New Roman"/>
              </w:rPr>
            </w:pPr>
            <w:r w:rsidRPr="0058045B">
              <w:rPr>
                <w:rFonts w:ascii="Times New Roman" w:hAnsi="Times New Roman"/>
              </w:rPr>
              <w:t>Экспертное наблюдение</w:t>
            </w:r>
          </w:p>
          <w:p w14:paraId="7B07A544" w14:textId="77777777" w:rsidR="00A41CEF" w:rsidRPr="0058045B" w:rsidRDefault="00A41CEF" w:rsidP="00DE24E8">
            <w:pPr>
              <w:suppressAutoHyphens/>
              <w:rPr>
                <w:rFonts w:ascii="Times New Roman" w:hAnsi="Times New Roman"/>
              </w:rPr>
            </w:pPr>
            <w:r w:rsidRPr="0058045B">
              <w:rPr>
                <w:rFonts w:ascii="Times New Roman" w:hAnsi="Times New Roman"/>
              </w:rPr>
              <w:t>Тестирование</w:t>
            </w:r>
          </w:p>
          <w:p w14:paraId="6F5C219A" w14:textId="77777777" w:rsidR="00A41CEF" w:rsidRPr="0058045B" w:rsidRDefault="00A41CEF" w:rsidP="00DE24E8">
            <w:pPr>
              <w:suppressAutoHyphens/>
              <w:rPr>
                <w:rFonts w:ascii="Times New Roman" w:hAnsi="Times New Roman"/>
              </w:rPr>
            </w:pPr>
            <w:r w:rsidRPr="0058045B">
              <w:rPr>
                <w:rFonts w:ascii="Times New Roman" w:hAnsi="Times New Roman"/>
              </w:rPr>
              <w:t>Практическая работа</w:t>
            </w:r>
          </w:p>
          <w:p w14:paraId="3C82138C" w14:textId="77777777" w:rsidR="00A41CEF" w:rsidRPr="0058045B" w:rsidRDefault="00A41CEF" w:rsidP="00DE24E8">
            <w:pPr>
              <w:suppressAutoHyphens/>
              <w:rPr>
                <w:rFonts w:ascii="Times New Roman" w:hAnsi="Times New Roman"/>
              </w:rPr>
            </w:pPr>
            <w:r w:rsidRPr="0058045B">
              <w:rPr>
                <w:rFonts w:ascii="Times New Roman" w:hAnsi="Times New Roman"/>
              </w:rPr>
              <w:t>Контрольная работа</w:t>
            </w:r>
          </w:p>
          <w:p w14:paraId="6534AC69" w14:textId="77777777" w:rsidR="00A41CEF" w:rsidRPr="0058045B" w:rsidRDefault="00A41CEF" w:rsidP="00DE24E8">
            <w:pPr>
              <w:suppressAutoHyphens/>
              <w:rPr>
                <w:rFonts w:ascii="Times New Roman" w:hAnsi="Times New Roman"/>
              </w:rPr>
            </w:pPr>
            <w:r w:rsidRPr="0058045B">
              <w:rPr>
                <w:rFonts w:ascii="Times New Roman" w:hAnsi="Times New Roman"/>
              </w:rPr>
              <w:t>Экзамен</w:t>
            </w:r>
          </w:p>
          <w:p w14:paraId="30C72E15" w14:textId="77777777" w:rsidR="00A41CEF" w:rsidRPr="0058045B" w:rsidRDefault="00A41CEF" w:rsidP="00DE24E8">
            <w:pPr>
              <w:suppressAutoHyphens/>
              <w:rPr>
                <w:rFonts w:ascii="Times New Roman" w:hAnsi="Times New Roman"/>
              </w:rPr>
            </w:pPr>
            <w:r w:rsidRPr="0058045B">
              <w:rPr>
                <w:rFonts w:ascii="Times New Roman" w:hAnsi="Times New Roman"/>
              </w:rPr>
              <w:t>Устный опрос</w:t>
            </w:r>
          </w:p>
          <w:p w14:paraId="643FB1B8" w14:textId="77777777" w:rsidR="00A41CEF" w:rsidRPr="0058045B" w:rsidRDefault="00A41CEF" w:rsidP="00DE24E8">
            <w:pPr>
              <w:suppressAutoHyphens/>
              <w:rPr>
                <w:rFonts w:ascii="Times New Roman" w:hAnsi="Times New Roman"/>
              </w:rPr>
            </w:pPr>
            <w:r w:rsidRPr="0058045B">
              <w:rPr>
                <w:rFonts w:ascii="Times New Roman" w:hAnsi="Times New Roman"/>
              </w:rPr>
              <w:t>Презентация</w:t>
            </w:r>
          </w:p>
          <w:p w14:paraId="7A91D4BB" w14:textId="77777777" w:rsidR="00A41CEF" w:rsidRPr="0058045B" w:rsidRDefault="00A41CEF" w:rsidP="00DE24E8">
            <w:pPr>
              <w:suppressAutoHyphens/>
              <w:rPr>
                <w:rFonts w:ascii="Times New Roman" w:hAnsi="Times New Roman"/>
              </w:rPr>
            </w:pPr>
            <w:r w:rsidRPr="0058045B">
              <w:rPr>
                <w:rFonts w:ascii="Times New Roman" w:hAnsi="Times New Roman"/>
              </w:rPr>
              <w:t>Деловая игра</w:t>
            </w:r>
          </w:p>
          <w:p w14:paraId="6433595D" w14:textId="5ED6F98E" w:rsidR="00A41CEF" w:rsidRPr="008D2724" w:rsidRDefault="00A41CEF" w:rsidP="00DE24E8">
            <w:pPr>
              <w:suppressAutoHyphens/>
              <w:contextualSpacing/>
              <w:rPr>
                <w:rFonts w:ascii="Times New Roman" w:hAnsi="Times New Roman" w:cs="Times New Roman"/>
                <w:i/>
                <w:sz w:val="24"/>
                <w:szCs w:val="24"/>
              </w:rPr>
            </w:pPr>
          </w:p>
        </w:tc>
      </w:tr>
    </w:tbl>
    <w:p w14:paraId="53503FA2" w14:textId="77777777" w:rsidR="00F53FDC" w:rsidRPr="00F53FDC" w:rsidRDefault="00F53FDC" w:rsidP="009F0CCF">
      <w:pPr>
        <w:spacing w:line="360" w:lineRule="auto"/>
        <w:jc w:val="right"/>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42DB6486" w:rsidR="00CF0AFD" w:rsidRDefault="00CF0AFD">
      <w:pPr>
        <w:rPr>
          <w:rFonts w:ascii="Times New Roman" w:hAnsi="Times New Roman" w:cs="Times New Roman"/>
          <w:sz w:val="24"/>
          <w:szCs w:val="24"/>
        </w:rPr>
      </w:pPr>
      <w:r>
        <w:rPr>
          <w:rFonts w:ascii="Times New Roman" w:hAnsi="Times New Roman" w:cs="Times New Roman"/>
          <w:sz w:val="24"/>
          <w:szCs w:val="24"/>
        </w:rPr>
        <w:br w:type="page"/>
      </w:r>
    </w:p>
    <w:p w14:paraId="1540F3F5" w14:textId="788FE849" w:rsidR="009F0CCF" w:rsidRDefault="009F0CCF" w:rsidP="009F0C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E24E8">
        <w:rPr>
          <w:rFonts w:ascii="Times New Roman" w:hAnsi="Times New Roman" w:cs="Times New Roman"/>
          <w:b/>
          <w:bCs/>
          <w:sz w:val="24"/>
          <w:szCs w:val="24"/>
        </w:rPr>
        <w:t>5</w:t>
      </w:r>
    </w:p>
    <w:p w14:paraId="77DBC63B" w14:textId="77777777" w:rsidR="009F0CCF" w:rsidRDefault="009F0CCF" w:rsidP="009F0CC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550C988" w14:textId="77777777" w:rsidR="009F0CCF" w:rsidRPr="004B56E2" w:rsidRDefault="009F0CCF" w:rsidP="009F0CCF">
      <w:pPr>
        <w:spacing w:line="276" w:lineRule="auto"/>
        <w:jc w:val="right"/>
        <w:rPr>
          <w:rFonts w:ascii="Times New Roman" w:eastAsia="Times New Roman" w:hAnsi="Times New Roman" w:cs="Times New Roman"/>
          <w:b/>
          <w:bCs/>
          <w:sz w:val="24"/>
          <w:szCs w:val="24"/>
          <w:lang w:eastAsia="ru-RU"/>
        </w:rPr>
      </w:pPr>
      <w:r w:rsidRPr="004B56E2">
        <w:rPr>
          <w:rFonts w:ascii="Times New Roman" w:eastAsia="Times New Roman" w:hAnsi="Times New Roman" w:cs="Times New Roman"/>
          <w:b/>
          <w:bCs/>
          <w:sz w:val="24"/>
          <w:szCs w:val="24"/>
          <w:lang w:eastAsia="ru-RU"/>
        </w:rPr>
        <w:t>15.02.16 Технология машиностроения</w:t>
      </w:r>
    </w:p>
    <w:p w14:paraId="4750493D" w14:textId="77777777" w:rsidR="009F0CCF" w:rsidRDefault="009F0CCF" w:rsidP="009F0CCF">
      <w:pPr>
        <w:jc w:val="right"/>
        <w:rPr>
          <w:rFonts w:ascii="Times New Roman" w:hAnsi="Times New Roman" w:cs="Times New Roman"/>
          <w:b/>
          <w:bCs/>
          <w:color w:val="0070C0"/>
          <w:sz w:val="24"/>
          <w:szCs w:val="24"/>
        </w:rPr>
      </w:pPr>
    </w:p>
    <w:p w14:paraId="6E167309" w14:textId="77777777" w:rsidR="009F0CCF" w:rsidRDefault="009F0CCF" w:rsidP="009F0CCF">
      <w:pPr>
        <w:jc w:val="right"/>
        <w:rPr>
          <w:rFonts w:ascii="Times New Roman" w:hAnsi="Times New Roman" w:cs="Times New Roman"/>
          <w:b/>
          <w:bCs/>
          <w:color w:val="0070C0"/>
          <w:sz w:val="24"/>
          <w:szCs w:val="24"/>
        </w:rPr>
      </w:pPr>
    </w:p>
    <w:p w14:paraId="6E482437" w14:textId="77777777" w:rsidR="009F0CCF" w:rsidRDefault="009F0CCF" w:rsidP="009F0CCF">
      <w:pPr>
        <w:jc w:val="right"/>
        <w:rPr>
          <w:rFonts w:ascii="Times New Roman" w:hAnsi="Times New Roman" w:cs="Times New Roman"/>
          <w:b/>
          <w:bCs/>
          <w:color w:val="0070C0"/>
          <w:sz w:val="24"/>
          <w:szCs w:val="24"/>
        </w:rPr>
      </w:pPr>
    </w:p>
    <w:p w14:paraId="60A24D3C" w14:textId="77777777" w:rsidR="009F0CCF" w:rsidRDefault="009F0CCF" w:rsidP="009F0CCF">
      <w:pPr>
        <w:jc w:val="right"/>
        <w:rPr>
          <w:rFonts w:ascii="Times New Roman" w:hAnsi="Times New Roman" w:cs="Times New Roman"/>
          <w:b/>
          <w:bCs/>
          <w:color w:val="0070C0"/>
          <w:sz w:val="24"/>
          <w:szCs w:val="24"/>
        </w:rPr>
      </w:pPr>
    </w:p>
    <w:p w14:paraId="4D79EF5B" w14:textId="77777777" w:rsidR="009F0CCF" w:rsidRDefault="009F0CCF" w:rsidP="009F0CCF">
      <w:pPr>
        <w:jc w:val="right"/>
        <w:rPr>
          <w:rFonts w:ascii="Times New Roman" w:hAnsi="Times New Roman" w:cs="Times New Roman"/>
          <w:b/>
          <w:bCs/>
          <w:color w:val="0070C0"/>
          <w:sz w:val="24"/>
          <w:szCs w:val="24"/>
        </w:rPr>
      </w:pPr>
    </w:p>
    <w:p w14:paraId="59E059DD" w14:textId="77777777" w:rsidR="009F0CCF" w:rsidRDefault="009F0CCF" w:rsidP="009F0CCF">
      <w:pPr>
        <w:jc w:val="right"/>
        <w:rPr>
          <w:rFonts w:ascii="Times New Roman" w:hAnsi="Times New Roman" w:cs="Times New Roman"/>
          <w:b/>
          <w:bCs/>
          <w:color w:val="0070C0"/>
          <w:sz w:val="24"/>
          <w:szCs w:val="24"/>
        </w:rPr>
      </w:pPr>
    </w:p>
    <w:p w14:paraId="0EE44B08" w14:textId="77777777" w:rsidR="009F0CCF" w:rsidRDefault="009F0CCF" w:rsidP="009F0CCF">
      <w:pPr>
        <w:jc w:val="right"/>
        <w:rPr>
          <w:rFonts w:ascii="Times New Roman" w:hAnsi="Times New Roman" w:cs="Times New Roman"/>
          <w:b/>
          <w:bCs/>
          <w:color w:val="0070C0"/>
          <w:sz w:val="24"/>
          <w:szCs w:val="24"/>
        </w:rPr>
      </w:pPr>
    </w:p>
    <w:p w14:paraId="671F19EA" w14:textId="77777777" w:rsidR="009F0CCF" w:rsidRDefault="009F0CCF" w:rsidP="009F0CCF">
      <w:pPr>
        <w:jc w:val="right"/>
        <w:rPr>
          <w:rFonts w:ascii="Times New Roman" w:hAnsi="Times New Roman" w:cs="Times New Roman"/>
          <w:b/>
          <w:bCs/>
          <w:color w:val="0070C0"/>
          <w:sz w:val="24"/>
          <w:szCs w:val="24"/>
        </w:rPr>
      </w:pPr>
    </w:p>
    <w:p w14:paraId="2F322610" w14:textId="77777777" w:rsidR="009F0CCF" w:rsidRDefault="009F0CCF" w:rsidP="009F0CCF">
      <w:pPr>
        <w:jc w:val="right"/>
        <w:rPr>
          <w:rFonts w:ascii="Times New Roman" w:hAnsi="Times New Roman" w:cs="Times New Roman"/>
          <w:b/>
          <w:bCs/>
          <w:color w:val="0070C0"/>
          <w:sz w:val="24"/>
          <w:szCs w:val="24"/>
        </w:rPr>
      </w:pPr>
    </w:p>
    <w:p w14:paraId="31EAF78D" w14:textId="77777777" w:rsidR="009F0CCF" w:rsidRDefault="009F0CCF" w:rsidP="009F0CCF">
      <w:pPr>
        <w:jc w:val="right"/>
        <w:rPr>
          <w:rFonts w:ascii="Times New Roman" w:hAnsi="Times New Roman" w:cs="Times New Roman"/>
          <w:b/>
          <w:bCs/>
          <w:color w:val="0070C0"/>
          <w:sz w:val="24"/>
          <w:szCs w:val="24"/>
        </w:rPr>
      </w:pPr>
    </w:p>
    <w:p w14:paraId="1E27977E" w14:textId="77777777" w:rsidR="009F0CCF" w:rsidRPr="00502F97" w:rsidRDefault="009F0CCF" w:rsidP="009F0CCF">
      <w:pPr>
        <w:jc w:val="right"/>
        <w:rPr>
          <w:rFonts w:ascii="Times New Roman" w:hAnsi="Times New Roman" w:cs="Times New Roman"/>
          <w:b/>
          <w:bCs/>
          <w:color w:val="0070C0"/>
          <w:sz w:val="24"/>
          <w:szCs w:val="24"/>
        </w:rPr>
      </w:pPr>
    </w:p>
    <w:p w14:paraId="6FEB8A3F" w14:textId="77777777" w:rsidR="009F0CCF" w:rsidRPr="008F578C" w:rsidRDefault="009F0CCF" w:rsidP="009F0C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A238C0C" w14:textId="52F87564" w:rsidR="009F0CCF" w:rsidRDefault="009F0CCF" w:rsidP="009F0CCF">
      <w:pPr>
        <w:pStyle w:val="1"/>
      </w:pPr>
      <w:bookmarkStart w:id="43" w:name="_Toc166676837"/>
      <w:r w:rsidRPr="006E7FF4">
        <w:t>«</w:t>
      </w:r>
      <w:r>
        <w:t>ПМ.0</w:t>
      </w:r>
      <w:r w:rsidR="00DE24E8">
        <w:t>5</w:t>
      </w:r>
      <w:r w:rsidRPr="006E7FF4">
        <w:t xml:space="preserve"> </w:t>
      </w:r>
      <w:r w:rsidR="00DE24E8" w:rsidRPr="00DE24E8">
        <w:t>ОРГАНИЗАЦИЯ РАБОТ ПО РЕАЛИЗАЦИИ ТЕХНОЛОГИЧЕСКИХ ПРОЦЕССОВ В МАШИНОСТРОИТЕЛЬНОМ ПРОИЗВОДСТВЕ</w:t>
      </w:r>
      <w:r w:rsidRPr="006E7FF4">
        <w:t>»</w:t>
      </w:r>
      <w:bookmarkEnd w:id="43"/>
    </w:p>
    <w:p w14:paraId="00C07743" w14:textId="77777777" w:rsidR="009F0CCF" w:rsidRPr="00F53FDC" w:rsidRDefault="009F0CCF" w:rsidP="009F0CCF">
      <w:pPr>
        <w:spacing w:line="360" w:lineRule="auto"/>
        <w:jc w:val="center"/>
        <w:rPr>
          <w:rFonts w:ascii="Times New Roman" w:hAnsi="Times New Roman" w:cs="Times New Roman"/>
          <w:sz w:val="24"/>
          <w:szCs w:val="24"/>
        </w:rPr>
      </w:pPr>
    </w:p>
    <w:p w14:paraId="72AC0314" w14:textId="77777777" w:rsidR="009F0CCF" w:rsidRPr="00F53FDC" w:rsidRDefault="009F0CCF" w:rsidP="009F0CCF">
      <w:pPr>
        <w:spacing w:line="360" w:lineRule="auto"/>
        <w:jc w:val="center"/>
        <w:rPr>
          <w:rFonts w:ascii="Times New Roman" w:hAnsi="Times New Roman" w:cs="Times New Roman"/>
          <w:sz w:val="24"/>
          <w:szCs w:val="24"/>
        </w:rPr>
      </w:pPr>
    </w:p>
    <w:p w14:paraId="4BFF09E1" w14:textId="77777777" w:rsidR="009F0CCF" w:rsidRPr="00F53FDC" w:rsidRDefault="009F0CCF" w:rsidP="009F0CCF">
      <w:pPr>
        <w:spacing w:line="360" w:lineRule="auto"/>
        <w:jc w:val="center"/>
        <w:rPr>
          <w:rFonts w:ascii="Times New Roman" w:hAnsi="Times New Roman" w:cs="Times New Roman"/>
          <w:sz w:val="24"/>
          <w:szCs w:val="24"/>
        </w:rPr>
      </w:pPr>
    </w:p>
    <w:p w14:paraId="122AEC9C" w14:textId="77777777" w:rsidR="009F0CCF" w:rsidRPr="00F53FDC" w:rsidRDefault="009F0CCF" w:rsidP="009F0CCF">
      <w:pPr>
        <w:spacing w:line="360" w:lineRule="auto"/>
        <w:jc w:val="center"/>
        <w:rPr>
          <w:rFonts w:ascii="Times New Roman" w:hAnsi="Times New Roman" w:cs="Times New Roman"/>
          <w:sz w:val="24"/>
          <w:szCs w:val="24"/>
        </w:rPr>
      </w:pPr>
    </w:p>
    <w:p w14:paraId="13C3D76B" w14:textId="77777777" w:rsidR="009F0CCF" w:rsidRPr="00F53FDC" w:rsidRDefault="009F0CCF" w:rsidP="009F0CCF">
      <w:pPr>
        <w:spacing w:line="360" w:lineRule="auto"/>
        <w:jc w:val="center"/>
        <w:rPr>
          <w:rFonts w:ascii="Times New Roman" w:hAnsi="Times New Roman" w:cs="Times New Roman"/>
          <w:sz w:val="24"/>
          <w:szCs w:val="24"/>
        </w:rPr>
      </w:pPr>
    </w:p>
    <w:p w14:paraId="5B2BE6EE" w14:textId="77777777" w:rsidR="009F0CCF" w:rsidRPr="00F53FDC" w:rsidRDefault="009F0CCF" w:rsidP="009F0CCF">
      <w:pPr>
        <w:spacing w:line="360" w:lineRule="auto"/>
        <w:jc w:val="center"/>
        <w:rPr>
          <w:rFonts w:ascii="Times New Roman" w:hAnsi="Times New Roman" w:cs="Times New Roman"/>
          <w:sz w:val="24"/>
          <w:szCs w:val="24"/>
        </w:rPr>
      </w:pPr>
    </w:p>
    <w:p w14:paraId="3E47281B" w14:textId="77777777" w:rsidR="009F0CCF" w:rsidRPr="00F53FDC" w:rsidRDefault="009F0CCF" w:rsidP="009F0CCF">
      <w:pPr>
        <w:spacing w:line="360" w:lineRule="auto"/>
        <w:jc w:val="center"/>
        <w:rPr>
          <w:rFonts w:ascii="Times New Roman" w:hAnsi="Times New Roman" w:cs="Times New Roman"/>
          <w:sz w:val="24"/>
          <w:szCs w:val="24"/>
        </w:rPr>
      </w:pPr>
    </w:p>
    <w:p w14:paraId="4ADA6003" w14:textId="77777777" w:rsidR="009F0CCF" w:rsidRPr="00F53FDC" w:rsidRDefault="009F0CCF" w:rsidP="009F0CCF">
      <w:pPr>
        <w:spacing w:line="360" w:lineRule="auto"/>
        <w:jc w:val="center"/>
        <w:rPr>
          <w:rFonts w:ascii="Times New Roman" w:hAnsi="Times New Roman" w:cs="Times New Roman"/>
          <w:sz w:val="24"/>
          <w:szCs w:val="24"/>
        </w:rPr>
      </w:pPr>
    </w:p>
    <w:p w14:paraId="36A22284" w14:textId="77777777" w:rsidR="009F0CCF" w:rsidRPr="00F53FDC" w:rsidRDefault="009F0CCF" w:rsidP="009F0CCF">
      <w:pPr>
        <w:spacing w:line="360" w:lineRule="auto"/>
        <w:jc w:val="center"/>
        <w:rPr>
          <w:rFonts w:ascii="Times New Roman" w:hAnsi="Times New Roman" w:cs="Times New Roman"/>
          <w:sz w:val="24"/>
          <w:szCs w:val="24"/>
        </w:rPr>
      </w:pPr>
    </w:p>
    <w:p w14:paraId="0512EA1D" w14:textId="77777777" w:rsidR="009F0CCF" w:rsidRPr="00F53FDC" w:rsidRDefault="009F0CCF" w:rsidP="009F0CCF">
      <w:pPr>
        <w:spacing w:line="360" w:lineRule="auto"/>
        <w:jc w:val="center"/>
        <w:rPr>
          <w:rFonts w:ascii="Times New Roman" w:hAnsi="Times New Roman" w:cs="Times New Roman"/>
          <w:sz w:val="24"/>
          <w:szCs w:val="24"/>
        </w:rPr>
      </w:pPr>
    </w:p>
    <w:p w14:paraId="41AC0AF0" w14:textId="77777777" w:rsidR="009F0CCF" w:rsidRPr="00F53FDC" w:rsidRDefault="009F0CCF" w:rsidP="009F0CCF">
      <w:pPr>
        <w:spacing w:line="360" w:lineRule="auto"/>
        <w:jc w:val="center"/>
        <w:rPr>
          <w:rFonts w:ascii="Times New Roman" w:hAnsi="Times New Roman" w:cs="Times New Roman"/>
          <w:sz w:val="24"/>
          <w:szCs w:val="24"/>
        </w:rPr>
      </w:pPr>
    </w:p>
    <w:p w14:paraId="002C8011" w14:textId="77777777" w:rsidR="009F0CCF" w:rsidRPr="00F53FDC" w:rsidRDefault="009F0CCF" w:rsidP="009F0CCF">
      <w:pPr>
        <w:spacing w:line="360" w:lineRule="auto"/>
        <w:jc w:val="center"/>
        <w:rPr>
          <w:rFonts w:ascii="Times New Roman" w:hAnsi="Times New Roman" w:cs="Times New Roman"/>
          <w:sz w:val="24"/>
          <w:szCs w:val="24"/>
        </w:rPr>
      </w:pPr>
    </w:p>
    <w:p w14:paraId="4639CEB6" w14:textId="77777777" w:rsidR="009F0CCF" w:rsidRPr="00F53FDC" w:rsidRDefault="009F0CCF" w:rsidP="009F0CCF">
      <w:pPr>
        <w:spacing w:line="360" w:lineRule="auto"/>
        <w:jc w:val="center"/>
        <w:rPr>
          <w:rFonts w:ascii="Times New Roman" w:hAnsi="Times New Roman" w:cs="Times New Roman"/>
          <w:sz w:val="24"/>
          <w:szCs w:val="24"/>
        </w:rPr>
      </w:pPr>
    </w:p>
    <w:p w14:paraId="32BC0159" w14:textId="0E1C77A5" w:rsidR="009F0CCF" w:rsidRDefault="009F0CCF" w:rsidP="009F0CCF">
      <w:pPr>
        <w:spacing w:line="360" w:lineRule="auto"/>
        <w:jc w:val="center"/>
        <w:rPr>
          <w:rFonts w:ascii="Times New Roman" w:hAnsi="Times New Roman" w:cs="Times New Roman"/>
          <w:sz w:val="24"/>
          <w:szCs w:val="24"/>
        </w:rPr>
      </w:pPr>
    </w:p>
    <w:p w14:paraId="75269E00" w14:textId="65885484" w:rsidR="003D3D1E" w:rsidRDefault="003D3D1E" w:rsidP="009F0CCF">
      <w:pPr>
        <w:spacing w:line="360" w:lineRule="auto"/>
        <w:jc w:val="center"/>
        <w:rPr>
          <w:rFonts w:ascii="Times New Roman" w:hAnsi="Times New Roman" w:cs="Times New Roman"/>
          <w:sz w:val="24"/>
          <w:szCs w:val="24"/>
        </w:rPr>
      </w:pPr>
    </w:p>
    <w:p w14:paraId="3A1F4929" w14:textId="5D467160" w:rsidR="003D3D1E" w:rsidRDefault="003D3D1E" w:rsidP="009F0CCF">
      <w:pPr>
        <w:spacing w:line="360" w:lineRule="auto"/>
        <w:jc w:val="center"/>
        <w:rPr>
          <w:rFonts w:ascii="Times New Roman" w:hAnsi="Times New Roman" w:cs="Times New Roman"/>
          <w:sz w:val="24"/>
          <w:szCs w:val="24"/>
        </w:rPr>
      </w:pPr>
    </w:p>
    <w:p w14:paraId="727854A7" w14:textId="0D547046" w:rsidR="003D3D1E" w:rsidRDefault="003D3D1E" w:rsidP="009F0CCF">
      <w:pPr>
        <w:spacing w:line="360" w:lineRule="auto"/>
        <w:jc w:val="center"/>
        <w:rPr>
          <w:rFonts w:ascii="Times New Roman" w:hAnsi="Times New Roman" w:cs="Times New Roman"/>
          <w:sz w:val="24"/>
          <w:szCs w:val="24"/>
        </w:rPr>
      </w:pPr>
    </w:p>
    <w:p w14:paraId="7B63EC97" w14:textId="437861C7" w:rsidR="003D3D1E" w:rsidRDefault="003D3D1E" w:rsidP="009F0CCF">
      <w:pPr>
        <w:spacing w:line="360" w:lineRule="auto"/>
        <w:jc w:val="center"/>
        <w:rPr>
          <w:rFonts w:ascii="Times New Roman" w:hAnsi="Times New Roman" w:cs="Times New Roman"/>
          <w:sz w:val="24"/>
          <w:szCs w:val="24"/>
        </w:rPr>
      </w:pPr>
    </w:p>
    <w:p w14:paraId="7C4BF21F" w14:textId="08947F82" w:rsidR="003D3D1E" w:rsidRDefault="003D3D1E" w:rsidP="009F0CCF">
      <w:pPr>
        <w:spacing w:line="360" w:lineRule="auto"/>
        <w:jc w:val="center"/>
        <w:rPr>
          <w:rFonts w:ascii="Times New Roman" w:hAnsi="Times New Roman" w:cs="Times New Roman"/>
          <w:sz w:val="24"/>
          <w:szCs w:val="24"/>
        </w:rPr>
      </w:pPr>
    </w:p>
    <w:p w14:paraId="43EC5599" w14:textId="77777777" w:rsidR="003D3D1E" w:rsidRPr="00F53FDC" w:rsidRDefault="003D3D1E" w:rsidP="009F0CCF">
      <w:pPr>
        <w:spacing w:line="360" w:lineRule="auto"/>
        <w:jc w:val="center"/>
        <w:rPr>
          <w:rFonts w:ascii="Times New Roman" w:hAnsi="Times New Roman" w:cs="Times New Roman"/>
          <w:sz w:val="24"/>
          <w:szCs w:val="24"/>
        </w:rPr>
      </w:pPr>
    </w:p>
    <w:p w14:paraId="718C8467" w14:textId="49BA1E8E" w:rsidR="009F0CCF" w:rsidRPr="00F53FDC" w:rsidRDefault="005A222E" w:rsidP="009F0CC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6C051CA" w14:textId="77777777" w:rsidR="009F0CCF" w:rsidRDefault="009F0CCF" w:rsidP="009F0CCF">
      <w:pPr>
        <w:rPr>
          <w:rFonts w:ascii="Times New Roman" w:eastAsia="Times New Roman" w:hAnsi="Times New Roman" w:cs="Times New Roman"/>
          <w:b/>
          <w:bCs/>
          <w:kern w:val="36"/>
          <w:sz w:val="24"/>
          <w:szCs w:val="24"/>
          <w:lang w:eastAsia="ru-RU"/>
        </w:rPr>
      </w:pPr>
      <w:r>
        <w:br w:type="page"/>
      </w:r>
    </w:p>
    <w:p w14:paraId="0B0E7B4B" w14:textId="77777777" w:rsidR="009F0CCF" w:rsidRPr="00B766E1" w:rsidRDefault="009F0CCF" w:rsidP="009F0CC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59C959B" w14:textId="77777777" w:rsidR="009F0CCF" w:rsidRDefault="009F0CCF" w:rsidP="009F0CCF"/>
    <w:p w14:paraId="23243F57" w14:textId="77777777" w:rsidR="009F0CCF" w:rsidRDefault="009F0CCF" w:rsidP="009F0CC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09EB2E3" w14:textId="1AAEDCED" w:rsidR="009F0CCF" w:rsidRPr="00B766E1" w:rsidRDefault="00DB04CE" w:rsidP="009F0CCF">
      <w:pPr>
        <w:pStyle w:val="21"/>
        <w:rPr>
          <w:rFonts w:asciiTheme="minorHAnsi" w:eastAsiaTheme="minorEastAsia" w:hAnsiTheme="minorHAnsi" w:cstheme="minorBidi"/>
          <w:i w:val="0"/>
          <w:iCs w:val="0"/>
          <w:sz w:val="22"/>
          <w:szCs w:val="22"/>
        </w:rPr>
      </w:pPr>
      <w:hyperlink w:anchor="_Toc156820310" w:history="1">
        <w:r w:rsidR="009F0CCF" w:rsidRPr="00B766E1">
          <w:rPr>
            <w:rStyle w:val="af0"/>
            <w:i w:val="0"/>
            <w:iCs w:val="0"/>
          </w:rPr>
          <w:t>1.1. Цель и место профессионального модуля «</w:t>
        </w:r>
        <w:r w:rsidR="009F0CCF">
          <w:rPr>
            <w:rStyle w:val="af0"/>
            <w:i w:val="0"/>
            <w:iCs w:val="0"/>
          </w:rPr>
          <w:t>ПМ.0</w:t>
        </w:r>
        <w:r w:rsidR="00DE24E8">
          <w:rPr>
            <w:rStyle w:val="af0"/>
            <w:i w:val="0"/>
            <w:iCs w:val="0"/>
          </w:rPr>
          <w:t>4</w:t>
        </w:r>
        <w:r w:rsidR="009F0CCF">
          <w:rPr>
            <w:rStyle w:val="af0"/>
            <w:i w:val="0"/>
            <w:iCs w:val="0"/>
          </w:rPr>
          <w:t xml:space="preserve"> </w:t>
        </w:r>
        <w:r w:rsidR="00DE24E8">
          <w:rPr>
            <w:bCs/>
            <w:i w:val="0"/>
            <w:iCs w:val="0"/>
          </w:rPr>
          <w:t>О</w:t>
        </w:r>
        <w:r w:rsidR="00DE24E8" w:rsidRPr="00DE24E8">
          <w:rPr>
            <w:bCs/>
            <w:i w:val="0"/>
            <w:iCs w:val="0"/>
          </w:rPr>
          <w:t>рганизация работ по реализации технологических процессов в машиностроительном производстве</w:t>
        </w:r>
        <w:r w:rsidR="009F0CCF" w:rsidRPr="00F13CF5">
          <w:rPr>
            <w:rStyle w:val="af0"/>
            <w:bCs/>
            <w:i w:val="0"/>
            <w:iCs w:val="0"/>
          </w:rPr>
          <w:t>»</w:t>
        </w:r>
        <w:r w:rsidR="009F0CCF" w:rsidRPr="00B766E1">
          <w:rPr>
            <w:rStyle w:val="af0"/>
            <w:i w:val="0"/>
            <w:iCs w:val="0"/>
          </w:rPr>
          <w:t xml:space="preserve">  в структуре образовательной программы</w:t>
        </w:r>
        <w:r w:rsidR="009F0CCF" w:rsidRPr="00B766E1">
          <w:rPr>
            <w:i w:val="0"/>
            <w:iCs w:val="0"/>
            <w:webHidden/>
          </w:rPr>
          <w:tab/>
        </w:r>
      </w:hyperlink>
    </w:p>
    <w:p w14:paraId="234196D8"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1" w:history="1">
        <w:r w:rsidR="009F0CCF" w:rsidRPr="00B766E1">
          <w:rPr>
            <w:rStyle w:val="af0"/>
            <w:i w:val="0"/>
            <w:iCs w:val="0"/>
          </w:rPr>
          <w:t>1.2. Планируемые результаты освоения профессионального модуля</w:t>
        </w:r>
        <w:r w:rsidR="009F0CCF" w:rsidRPr="00B766E1">
          <w:rPr>
            <w:i w:val="0"/>
            <w:iCs w:val="0"/>
            <w:webHidden/>
          </w:rPr>
          <w:tab/>
        </w:r>
      </w:hyperlink>
    </w:p>
    <w:p w14:paraId="264490EC" w14:textId="77777777" w:rsidR="009F0CCF" w:rsidRDefault="00DB04CE" w:rsidP="009F0CCF">
      <w:pPr>
        <w:pStyle w:val="14"/>
        <w:rPr>
          <w:rFonts w:asciiTheme="minorHAnsi" w:eastAsiaTheme="minorEastAsia" w:hAnsiTheme="minorHAnsi" w:cstheme="minorBidi"/>
          <w:b w:val="0"/>
          <w:bCs w:val="0"/>
          <w:lang w:eastAsia="ru-RU"/>
        </w:rPr>
      </w:pPr>
      <w:hyperlink w:anchor="_Toc156820312" w:history="1">
        <w:r w:rsidR="009F0CCF" w:rsidRPr="00A9619D">
          <w:rPr>
            <w:rStyle w:val="af0"/>
          </w:rPr>
          <w:t>2. Структура и содержание профессионального модуля</w:t>
        </w:r>
        <w:r w:rsidR="009F0CCF">
          <w:rPr>
            <w:webHidden/>
          </w:rPr>
          <w:tab/>
        </w:r>
      </w:hyperlink>
    </w:p>
    <w:p w14:paraId="2F7866E8"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3" w:history="1">
        <w:r w:rsidR="009F0CCF" w:rsidRPr="00B766E1">
          <w:rPr>
            <w:rStyle w:val="af0"/>
            <w:i w:val="0"/>
            <w:iCs w:val="0"/>
          </w:rPr>
          <w:t>2.1. Трудоемкость освоения модуля</w:t>
        </w:r>
        <w:r w:rsidR="009F0CCF" w:rsidRPr="00B766E1">
          <w:rPr>
            <w:i w:val="0"/>
            <w:iCs w:val="0"/>
            <w:webHidden/>
          </w:rPr>
          <w:tab/>
        </w:r>
      </w:hyperlink>
    </w:p>
    <w:p w14:paraId="39109C76"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4" w:history="1">
        <w:r w:rsidR="009F0CCF" w:rsidRPr="00B766E1">
          <w:rPr>
            <w:rStyle w:val="af0"/>
            <w:i w:val="0"/>
            <w:iCs w:val="0"/>
          </w:rPr>
          <w:t>2.2. Структура профессионального модуля</w:t>
        </w:r>
        <w:r w:rsidR="009F0CCF" w:rsidRPr="00B766E1">
          <w:rPr>
            <w:i w:val="0"/>
            <w:iCs w:val="0"/>
            <w:webHidden/>
          </w:rPr>
          <w:tab/>
        </w:r>
      </w:hyperlink>
    </w:p>
    <w:p w14:paraId="4D4F2DF6"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5" w:history="1">
        <w:r w:rsidR="009F0CCF" w:rsidRPr="00B766E1">
          <w:rPr>
            <w:rStyle w:val="af0"/>
            <w:i w:val="0"/>
            <w:iCs w:val="0"/>
          </w:rPr>
          <w:t>2.3. Примерное содержание профессионального модуля</w:t>
        </w:r>
        <w:r w:rsidR="009F0CCF" w:rsidRPr="00B766E1">
          <w:rPr>
            <w:i w:val="0"/>
            <w:iCs w:val="0"/>
            <w:webHidden/>
          </w:rPr>
          <w:tab/>
        </w:r>
      </w:hyperlink>
    </w:p>
    <w:p w14:paraId="71A32110"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6" w:history="1">
        <w:r w:rsidR="009F0CCF" w:rsidRPr="00B766E1">
          <w:rPr>
            <w:rStyle w:val="af0"/>
            <w:i w:val="0"/>
            <w:iCs w:val="0"/>
          </w:rPr>
          <w:t>2.4. Курсовой проект (работа) (для специальностей СПО, если предусмотрено)</w:t>
        </w:r>
        <w:r w:rsidR="009F0CCF" w:rsidRPr="00B766E1">
          <w:rPr>
            <w:i w:val="0"/>
            <w:iCs w:val="0"/>
            <w:webHidden/>
          </w:rPr>
          <w:tab/>
        </w:r>
      </w:hyperlink>
    </w:p>
    <w:p w14:paraId="1A3855D4" w14:textId="77777777" w:rsidR="009F0CCF" w:rsidRDefault="00DB04CE" w:rsidP="009F0CCF">
      <w:pPr>
        <w:pStyle w:val="14"/>
        <w:rPr>
          <w:rFonts w:asciiTheme="minorHAnsi" w:eastAsiaTheme="minorEastAsia" w:hAnsiTheme="minorHAnsi" w:cstheme="minorBidi"/>
          <w:b w:val="0"/>
          <w:bCs w:val="0"/>
          <w:lang w:eastAsia="ru-RU"/>
        </w:rPr>
      </w:pPr>
      <w:hyperlink w:anchor="_Toc156820317" w:history="1">
        <w:r w:rsidR="009F0CCF" w:rsidRPr="00A9619D">
          <w:rPr>
            <w:rStyle w:val="af0"/>
          </w:rPr>
          <w:t>3. Условия реализации профессионального модуля</w:t>
        </w:r>
        <w:r w:rsidR="009F0CCF">
          <w:rPr>
            <w:webHidden/>
          </w:rPr>
          <w:tab/>
        </w:r>
      </w:hyperlink>
    </w:p>
    <w:p w14:paraId="7E4178F5"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8" w:history="1">
        <w:r w:rsidR="009F0CCF" w:rsidRPr="00B766E1">
          <w:rPr>
            <w:rStyle w:val="af0"/>
            <w:i w:val="0"/>
            <w:iCs w:val="0"/>
          </w:rPr>
          <w:t>3.1. Материально-техническое обеспечение</w:t>
        </w:r>
        <w:r w:rsidR="009F0CCF" w:rsidRPr="00B766E1">
          <w:rPr>
            <w:i w:val="0"/>
            <w:iCs w:val="0"/>
            <w:webHidden/>
          </w:rPr>
          <w:tab/>
        </w:r>
      </w:hyperlink>
    </w:p>
    <w:p w14:paraId="30CA5221" w14:textId="77777777" w:rsidR="009F0CCF" w:rsidRPr="00B766E1" w:rsidRDefault="00DB04CE" w:rsidP="009F0CCF">
      <w:pPr>
        <w:pStyle w:val="21"/>
        <w:rPr>
          <w:rFonts w:asciiTheme="minorHAnsi" w:eastAsiaTheme="minorEastAsia" w:hAnsiTheme="minorHAnsi" w:cstheme="minorBidi"/>
          <w:i w:val="0"/>
          <w:iCs w:val="0"/>
          <w:sz w:val="22"/>
          <w:szCs w:val="22"/>
        </w:rPr>
      </w:pPr>
      <w:hyperlink w:anchor="_Toc156820319" w:history="1">
        <w:r w:rsidR="009F0CCF" w:rsidRPr="00B766E1">
          <w:rPr>
            <w:rStyle w:val="af0"/>
            <w:i w:val="0"/>
            <w:iCs w:val="0"/>
          </w:rPr>
          <w:t>3.2. Учебно-методическое обеспечение</w:t>
        </w:r>
        <w:r w:rsidR="009F0CCF" w:rsidRPr="00B766E1">
          <w:rPr>
            <w:i w:val="0"/>
            <w:iCs w:val="0"/>
            <w:webHidden/>
          </w:rPr>
          <w:tab/>
        </w:r>
      </w:hyperlink>
    </w:p>
    <w:p w14:paraId="5CBD9108" w14:textId="77777777" w:rsidR="009F0CCF" w:rsidRDefault="00DB04CE" w:rsidP="009F0CCF">
      <w:pPr>
        <w:pStyle w:val="14"/>
        <w:rPr>
          <w:rFonts w:asciiTheme="minorHAnsi" w:eastAsiaTheme="minorEastAsia" w:hAnsiTheme="minorHAnsi" w:cstheme="minorBidi"/>
          <w:b w:val="0"/>
          <w:bCs w:val="0"/>
          <w:lang w:eastAsia="ru-RU"/>
        </w:rPr>
      </w:pPr>
      <w:hyperlink w:anchor="_Toc156820320" w:history="1">
        <w:r w:rsidR="009F0CCF" w:rsidRPr="00A9619D">
          <w:rPr>
            <w:rStyle w:val="af0"/>
          </w:rPr>
          <w:t>4. Контроль и оценка результатов освоения  профессионального модуля</w:t>
        </w:r>
        <w:r w:rsidR="009F0CCF">
          <w:rPr>
            <w:webHidden/>
          </w:rPr>
          <w:tab/>
        </w:r>
      </w:hyperlink>
    </w:p>
    <w:p w14:paraId="6F71BFF6" w14:textId="77777777" w:rsidR="009F0CCF" w:rsidRPr="00B766E1" w:rsidRDefault="009F0CCF" w:rsidP="009F0CCF">
      <w:r>
        <w:fldChar w:fldCharType="end"/>
      </w:r>
    </w:p>
    <w:p w14:paraId="79DE3B52" w14:textId="77777777" w:rsidR="009F0CCF" w:rsidRDefault="009F0CCF" w:rsidP="009F0CCF">
      <w:pPr>
        <w:pStyle w:val="1"/>
      </w:pPr>
    </w:p>
    <w:p w14:paraId="5D96BBD6" w14:textId="77777777" w:rsidR="009F0CCF" w:rsidRDefault="009F0CCF" w:rsidP="009F0CCF">
      <w:pPr>
        <w:pStyle w:val="1f"/>
        <w:jc w:val="left"/>
        <w:sectPr w:rsidR="009F0CCF" w:rsidSect="009F0CCF">
          <w:headerReference w:type="even" r:id="rId20"/>
          <w:headerReference w:type="default" r:id="rId21"/>
          <w:pgSz w:w="11906" w:h="16838"/>
          <w:pgMar w:top="1134" w:right="567" w:bottom="1134" w:left="1701" w:header="709" w:footer="709" w:gutter="0"/>
          <w:cols w:space="708"/>
          <w:docGrid w:linePitch="360"/>
        </w:sectPr>
      </w:pPr>
    </w:p>
    <w:p w14:paraId="7AB0F51A" w14:textId="77777777" w:rsidR="009F0CCF" w:rsidRPr="00C13371" w:rsidRDefault="009F0CCF" w:rsidP="009F0CC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1B7EA04" w14:textId="54A4D7C6" w:rsidR="009F0CCF" w:rsidRPr="004B56E2" w:rsidRDefault="009F0CCF" w:rsidP="009F0CCF">
      <w:pPr>
        <w:jc w:val="center"/>
        <w:rPr>
          <w:rFonts w:ascii="Times New Roman" w:eastAsia="Times New Roman" w:hAnsi="Times New Roman" w:cs="Times New Roman"/>
          <w:b/>
          <w:sz w:val="24"/>
          <w:szCs w:val="24"/>
          <w:lang w:eastAsia="ru-RU"/>
        </w:rPr>
      </w:pPr>
      <w:r w:rsidRPr="00F13CF5">
        <w:rPr>
          <w:rFonts w:ascii="Times New Roman" w:eastAsia="Times New Roman" w:hAnsi="Times New Roman" w:cs="Times New Roman"/>
          <w:b/>
          <w:sz w:val="24"/>
          <w:szCs w:val="24"/>
          <w:lang w:eastAsia="ru-RU"/>
        </w:rPr>
        <w:t>«П</w:t>
      </w:r>
      <w:r>
        <w:rPr>
          <w:rFonts w:ascii="Times New Roman" w:eastAsia="Times New Roman" w:hAnsi="Times New Roman" w:cs="Times New Roman"/>
          <w:b/>
          <w:sz w:val="24"/>
          <w:szCs w:val="24"/>
          <w:lang w:eastAsia="ru-RU"/>
        </w:rPr>
        <w:t>М</w:t>
      </w:r>
      <w:r w:rsidRPr="00F13CF5">
        <w:rPr>
          <w:rFonts w:ascii="Times New Roman" w:eastAsia="Times New Roman" w:hAnsi="Times New Roman" w:cs="Times New Roman"/>
          <w:b/>
          <w:sz w:val="24"/>
          <w:szCs w:val="24"/>
          <w:lang w:eastAsia="ru-RU"/>
        </w:rPr>
        <w:t>.0</w:t>
      </w:r>
      <w:r w:rsidR="00DE24E8">
        <w:rPr>
          <w:rFonts w:ascii="Times New Roman" w:eastAsia="Times New Roman" w:hAnsi="Times New Roman" w:cs="Times New Roman"/>
          <w:b/>
          <w:sz w:val="24"/>
          <w:szCs w:val="24"/>
          <w:lang w:eastAsia="ru-RU"/>
        </w:rPr>
        <w:t>5</w:t>
      </w:r>
      <w:r w:rsidRPr="004B56E2">
        <w:rPr>
          <w:rFonts w:ascii="Times New Roman" w:eastAsia="Times New Roman" w:hAnsi="Times New Roman" w:cs="Times New Roman"/>
          <w:b/>
          <w:sz w:val="24"/>
          <w:szCs w:val="24"/>
          <w:lang w:eastAsia="ru-RU"/>
        </w:rPr>
        <w:t xml:space="preserve"> </w:t>
      </w:r>
      <w:r w:rsidR="00DE24E8">
        <w:rPr>
          <w:rFonts w:ascii="Times New Roman" w:hAnsi="Times New Roman" w:cs="Times New Roman"/>
          <w:b/>
          <w:sz w:val="24"/>
          <w:szCs w:val="24"/>
        </w:rPr>
        <w:t>О</w:t>
      </w:r>
      <w:r w:rsidR="00DE24E8" w:rsidRPr="00DE24E8">
        <w:rPr>
          <w:rFonts w:ascii="Times New Roman" w:hAnsi="Times New Roman" w:cs="Times New Roman"/>
          <w:b/>
          <w:sz w:val="24"/>
          <w:szCs w:val="24"/>
        </w:rPr>
        <w:t>рганизация работ по реализации технологических процессов в машиностроительном производстве</w:t>
      </w:r>
      <w:r w:rsidRPr="004B56E2">
        <w:rPr>
          <w:rFonts w:ascii="Times New Roman" w:eastAsia="Times New Roman" w:hAnsi="Times New Roman" w:cs="Times New Roman"/>
          <w:b/>
          <w:sz w:val="24"/>
          <w:szCs w:val="24"/>
          <w:lang w:eastAsia="ru-RU"/>
        </w:rPr>
        <w:t>»</w:t>
      </w:r>
    </w:p>
    <w:p w14:paraId="37999A28" w14:textId="77777777" w:rsidR="009F0CCF" w:rsidRPr="00C13371" w:rsidRDefault="009F0CCF" w:rsidP="009F0CCF">
      <w:pPr>
        <w:pStyle w:val="1f"/>
        <w:jc w:val="left"/>
        <w:rPr>
          <w:rFonts w:asciiTheme="minorHAnsi" w:hAnsiTheme="minorHAnsi"/>
          <w:lang w:val="ru-RU"/>
        </w:rPr>
      </w:pPr>
    </w:p>
    <w:p w14:paraId="1ABBD05E" w14:textId="77777777" w:rsidR="009F0CCF" w:rsidRPr="00EA6E1D" w:rsidRDefault="009F0CCF" w:rsidP="009F0CC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23565D7" w14:textId="268202F7" w:rsidR="009F0CCF" w:rsidRDefault="009F0CCF" w:rsidP="009F0CC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B56E2">
        <w:rPr>
          <w:rFonts w:ascii="Times New Roman" w:eastAsia="Times New Roman" w:hAnsi="Times New Roman" w:cs="Times New Roman"/>
          <w:sz w:val="24"/>
          <w:szCs w:val="24"/>
          <w:lang w:eastAsia="ru-RU"/>
        </w:rPr>
        <w:t>«</w:t>
      </w:r>
      <w:r w:rsidR="00DE24E8" w:rsidRPr="0058045B">
        <w:rPr>
          <w:rFonts w:ascii="Times New Roman" w:eastAsia="Times New Roman" w:hAnsi="Times New Roman" w:cs="Times New Roman"/>
          <w:iCs/>
          <w:sz w:val="24"/>
          <w:szCs w:val="24"/>
          <w:lang w:eastAsia="ru-RU"/>
        </w:rPr>
        <w:t>Организация работ по реализации технологических процессов в машиностроительном производстве</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590ABB7" w14:textId="77777777" w:rsidR="009F0CCF" w:rsidRPr="004B56E2" w:rsidRDefault="009F0CCF" w:rsidP="009F0CC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B56E2">
        <w:rPr>
          <w:rFonts w:ascii="Times New Roman" w:hAnsi="Times New Roman" w:cs="Times New Roman"/>
          <w:iCs/>
          <w:sz w:val="24"/>
          <w:szCs w:val="24"/>
        </w:rPr>
        <w:t xml:space="preserve">обязательную часть образовательной программы </w:t>
      </w:r>
    </w:p>
    <w:p w14:paraId="5A1877AD" w14:textId="77777777" w:rsidR="009F0CCF" w:rsidRDefault="009F0CCF" w:rsidP="009F0CCF">
      <w:pPr>
        <w:suppressAutoHyphens/>
        <w:spacing w:line="276" w:lineRule="auto"/>
        <w:ind w:firstLine="709"/>
        <w:jc w:val="both"/>
        <w:rPr>
          <w:rFonts w:ascii="Times New Roman" w:hAnsi="Times New Roman" w:cs="Times New Roman"/>
          <w:sz w:val="24"/>
          <w:szCs w:val="24"/>
        </w:rPr>
      </w:pPr>
    </w:p>
    <w:p w14:paraId="77B40CC6" w14:textId="77777777" w:rsidR="009F0CCF" w:rsidRPr="00EA6E1D" w:rsidRDefault="009F0CCF" w:rsidP="009F0C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15AFB78" w14:textId="77777777" w:rsidR="009F0CCF" w:rsidRDefault="009F0CCF" w:rsidP="009F0CC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A6E0808" w14:textId="77777777" w:rsidR="009F0CCF" w:rsidRDefault="009F0CCF" w:rsidP="009F0CC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F0CCF" w:rsidRPr="000E591D" w14:paraId="36161F47" w14:textId="77777777" w:rsidTr="00125214">
        <w:tc>
          <w:tcPr>
            <w:tcW w:w="1129" w:type="dxa"/>
            <w:tcBorders>
              <w:top w:val="single" w:sz="4" w:space="0" w:color="auto"/>
              <w:left w:val="single" w:sz="4" w:space="0" w:color="auto"/>
              <w:right w:val="single" w:sz="4" w:space="0" w:color="auto"/>
            </w:tcBorders>
          </w:tcPr>
          <w:p w14:paraId="5A36E1CA" w14:textId="77777777" w:rsidR="009F0CCF" w:rsidRPr="00C13371" w:rsidRDefault="009F0CCF" w:rsidP="001252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680D5C8" w14:textId="77777777" w:rsidR="009F0CCF" w:rsidRPr="00C13371" w:rsidRDefault="009F0CCF" w:rsidP="001252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961381" w14:textId="77777777" w:rsidR="009F0CCF" w:rsidRPr="00C13371" w:rsidRDefault="009F0CCF"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376F807" w14:textId="77777777" w:rsidR="009F0CCF" w:rsidRPr="00C13371" w:rsidRDefault="009F0CCF"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F0CCF" w:rsidRPr="000E591D" w14:paraId="34F48970" w14:textId="77777777" w:rsidTr="00125214">
        <w:tc>
          <w:tcPr>
            <w:tcW w:w="1129" w:type="dxa"/>
            <w:tcBorders>
              <w:top w:val="single" w:sz="4" w:space="0" w:color="auto"/>
              <w:left w:val="single" w:sz="4" w:space="0" w:color="auto"/>
              <w:right w:val="single" w:sz="4" w:space="0" w:color="auto"/>
            </w:tcBorders>
          </w:tcPr>
          <w:p w14:paraId="09BAAEA7" w14:textId="77777777" w:rsidR="009F0CCF" w:rsidRPr="00C13371" w:rsidRDefault="009F0CCF" w:rsidP="00125214">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5A88204F" w14:textId="5C9CB156" w:rsidR="009F0CCF" w:rsidRPr="003D3D1E" w:rsidRDefault="009F0CCF" w:rsidP="00125214">
            <w:pPr>
              <w:rPr>
                <w:rFonts w:ascii="Times New Roman" w:eastAsia="Times New Roman" w:hAnsi="Times New Roman" w:cs="Times New Roman"/>
                <w:iCs/>
                <w:sz w:val="24"/>
                <w:szCs w:val="24"/>
                <w:lang w:eastAsia="ru-RU"/>
              </w:rPr>
            </w:pPr>
            <w:r w:rsidRPr="00173DE4">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4C5E1A" w14:textId="77777777" w:rsidR="009F0CCF" w:rsidRPr="004B56E2" w:rsidRDefault="009F0CCF" w:rsidP="00125214">
            <w:pPr>
              <w:rPr>
                <w:rFonts w:ascii="Times New Roman" w:hAnsi="Times New Roman" w:cs="Times New Roman"/>
                <w:bCs/>
                <w:iCs/>
                <w:sz w:val="24"/>
                <w:szCs w:val="24"/>
              </w:rPr>
            </w:pPr>
            <w:r w:rsidRPr="004B56E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13C2D866" w14:textId="77777777" w:rsidR="009F0CCF" w:rsidRPr="00C13371" w:rsidRDefault="009F0CCF" w:rsidP="0012521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F0CCF" w:rsidRPr="000E591D" w14:paraId="4E2A36E4" w14:textId="77777777" w:rsidTr="00125214">
        <w:trPr>
          <w:trHeight w:val="2287"/>
        </w:trPr>
        <w:tc>
          <w:tcPr>
            <w:tcW w:w="1129" w:type="dxa"/>
            <w:shd w:val="clear" w:color="auto" w:fill="auto"/>
          </w:tcPr>
          <w:p w14:paraId="7E35E9EB" w14:textId="77777777" w:rsidR="00DE24E8" w:rsidRPr="00DE24E8" w:rsidRDefault="00DE24E8" w:rsidP="00DE24E8">
            <w:pPr>
              <w:rPr>
                <w:rFonts w:ascii="Times New Roman" w:hAnsi="Times New Roman"/>
              </w:rPr>
            </w:pPr>
            <w:r w:rsidRPr="00DE24E8">
              <w:rPr>
                <w:rFonts w:ascii="Times New Roman" w:hAnsi="Times New Roman"/>
              </w:rPr>
              <w:t>ПК 5.1.</w:t>
            </w:r>
          </w:p>
          <w:p w14:paraId="755BE7F6" w14:textId="77777777" w:rsidR="00DE24E8" w:rsidRPr="00DE24E8" w:rsidRDefault="00DE24E8" w:rsidP="00DE24E8">
            <w:pPr>
              <w:rPr>
                <w:rFonts w:ascii="Times New Roman" w:hAnsi="Times New Roman"/>
              </w:rPr>
            </w:pPr>
            <w:r w:rsidRPr="00DE24E8">
              <w:rPr>
                <w:rFonts w:ascii="Times New Roman" w:hAnsi="Times New Roman"/>
              </w:rPr>
              <w:t>ПК 5.2.</w:t>
            </w:r>
          </w:p>
          <w:p w14:paraId="61DEB17D" w14:textId="77777777" w:rsidR="00DE24E8" w:rsidRPr="00DE24E8" w:rsidRDefault="00DE24E8" w:rsidP="00DE24E8">
            <w:pPr>
              <w:rPr>
                <w:rFonts w:ascii="Times New Roman" w:hAnsi="Times New Roman"/>
              </w:rPr>
            </w:pPr>
            <w:r w:rsidRPr="00DE24E8">
              <w:rPr>
                <w:rFonts w:ascii="Times New Roman" w:hAnsi="Times New Roman"/>
              </w:rPr>
              <w:t>ПК 5.3.</w:t>
            </w:r>
          </w:p>
          <w:p w14:paraId="04A654A0" w14:textId="374C029E" w:rsidR="009F0CCF" w:rsidRPr="00C13371" w:rsidRDefault="00DE24E8" w:rsidP="00DE24E8">
            <w:pPr>
              <w:rPr>
                <w:rFonts w:ascii="Times New Roman" w:hAnsi="Times New Roman" w:cs="Times New Roman"/>
                <w:bCs/>
                <w:sz w:val="24"/>
                <w:szCs w:val="24"/>
              </w:rPr>
            </w:pPr>
            <w:r w:rsidRPr="00DE24E8">
              <w:rPr>
                <w:rFonts w:ascii="Times New Roman" w:hAnsi="Times New Roman"/>
              </w:rPr>
              <w:t>ПК 5.4.</w:t>
            </w:r>
          </w:p>
        </w:tc>
        <w:tc>
          <w:tcPr>
            <w:tcW w:w="2833" w:type="dxa"/>
            <w:tcBorders>
              <w:left w:val="single" w:sz="4" w:space="0" w:color="auto"/>
              <w:right w:val="single" w:sz="4" w:space="0" w:color="auto"/>
            </w:tcBorders>
          </w:tcPr>
          <w:p w14:paraId="20082622"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t>организации производственного процесса, позволяющего увеличить производительность труда, определять потребность в персонале для организации производственных процессов;</w:t>
            </w:r>
          </w:p>
          <w:p w14:paraId="73ABA5D0" w14:textId="77777777" w:rsidR="00DE24E8" w:rsidRPr="00EE6944" w:rsidRDefault="00DE24E8" w:rsidP="00DE24E8">
            <w:pPr>
              <w:rPr>
                <w:rFonts w:ascii="Times New Roman" w:hAnsi="Times New Roman"/>
                <w:bCs/>
                <w:sz w:val="24"/>
                <w:szCs w:val="24"/>
              </w:rPr>
            </w:pPr>
            <w:r>
              <w:rPr>
                <w:rFonts w:ascii="Times New Roman" w:hAnsi="Times New Roman"/>
                <w:bCs/>
                <w:sz w:val="24"/>
                <w:szCs w:val="24"/>
              </w:rPr>
              <w:t>о</w:t>
            </w:r>
            <w:r w:rsidRPr="00EE6944">
              <w:rPr>
                <w:rFonts w:ascii="Times New Roman" w:hAnsi="Times New Roman"/>
                <w:bCs/>
                <w:sz w:val="24"/>
                <w:szCs w:val="24"/>
              </w:rPr>
              <w:t xml:space="preserve">ценивать наличие и потребность в материальных ресурсах для обеспечения производственных задач, </w:t>
            </w:r>
            <w:r w:rsidRPr="00EE6944">
              <w:rPr>
                <w:rFonts w:ascii="Times New Roman" w:hAnsi="Times New Roman"/>
                <w:bCs/>
                <w:sz w:val="24"/>
                <w:szCs w:val="24"/>
              </w:rPr>
              <w:lastRenderedPageBreak/>
              <w:t>формировать рабочие задания и инструкции к ним в соответствии с производственными задачами, рассчитывать энергетические, информационные и материально-технические ресурсы в соответствии с производственными задачами;</w:t>
            </w:r>
          </w:p>
          <w:p w14:paraId="1B0516FF"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t>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w:t>
            </w:r>
            <w:proofErr w:type="gramStart"/>
            <w:r w:rsidRPr="00EE6944">
              <w:rPr>
                <w:rFonts w:ascii="Times New Roman" w:hAnsi="Times New Roman"/>
                <w:bCs/>
                <w:sz w:val="24"/>
                <w:szCs w:val="24"/>
              </w:rPr>
              <w:t>. ,</w:t>
            </w:r>
            <w:proofErr w:type="gramEnd"/>
            <w:r w:rsidRPr="00EE6944">
              <w:rPr>
                <w:rFonts w:ascii="Times New Roman" w:hAnsi="Times New Roman"/>
                <w:bCs/>
                <w:sz w:val="24"/>
                <w:szCs w:val="24"/>
              </w:rPr>
              <w:t xml:space="preserve"> определять потребность в развитии профессиональных компетенций подчиненного персонала для решения производственных задач.    ;</w:t>
            </w:r>
          </w:p>
          <w:p w14:paraId="01A43615" w14:textId="2D5006FC" w:rsidR="009F0CCF" w:rsidRPr="004B56E2" w:rsidRDefault="00DE24E8" w:rsidP="00DE24E8">
            <w:pPr>
              <w:rPr>
                <w:rFonts w:ascii="Times New Roman" w:hAnsi="Times New Roman" w:cs="Times New Roman"/>
                <w:bCs/>
                <w:sz w:val="24"/>
                <w:szCs w:val="24"/>
              </w:rPr>
            </w:pPr>
            <w:r w:rsidRPr="00EE6944">
              <w:rPr>
                <w:rFonts w:ascii="Times New Roman" w:hAnsi="Times New Roman"/>
                <w:bCs/>
                <w:sz w:val="24"/>
                <w:szCs w:val="24"/>
              </w:rPr>
              <w:t>организовывать рабочие места в соответствии с требованиями охраны труда и бережливого производства в соответствии с производственными задачами, разрабатывать предложения на основании анализа организации передовых производств по оптимизации деятельности структурного подразделения;</w:t>
            </w:r>
          </w:p>
        </w:tc>
        <w:tc>
          <w:tcPr>
            <w:tcW w:w="2833" w:type="dxa"/>
            <w:tcBorders>
              <w:top w:val="single" w:sz="4" w:space="0" w:color="auto"/>
              <w:left w:val="single" w:sz="4" w:space="0" w:color="auto"/>
              <w:right w:val="single" w:sz="4" w:space="0" w:color="auto"/>
            </w:tcBorders>
            <w:shd w:val="clear" w:color="auto" w:fill="auto"/>
          </w:tcPr>
          <w:p w14:paraId="5ACC49C0"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lastRenderedPageBreak/>
              <w:t xml:space="preserve">основы производственного менеджмента, методы эффективного управления деятельностью структурного подразделения, основы планирования и нормирования работ машиностроительных цехов, методику расчета показателей эффективности использования </w:t>
            </w:r>
            <w:r w:rsidRPr="00EE6944">
              <w:rPr>
                <w:rFonts w:ascii="Times New Roman" w:hAnsi="Times New Roman"/>
                <w:bCs/>
                <w:sz w:val="24"/>
                <w:szCs w:val="24"/>
              </w:rPr>
              <w:lastRenderedPageBreak/>
              <w:t>основного и вспомогательного оборудования машиностроительного производства, основы ресурсного обеспечения деятельности структурного подразделения, основы гражданского, административного, трудового и налогового законодательства в части регулирования деятельности структурного подразделения, виды финансовых документов и правила работы с ними при производстве и реализации продукции машиностроительного производства, виды автоматизированных систем управления и учета, правила работы с ними, стандарты антикоррупционного поведения;</w:t>
            </w:r>
            <w:r>
              <w:rPr>
                <w:rFonts w:ascii="Times New Roman" w:hAnsi="Times New Roman"/>
                <w:bCs/>
                <w:sz w:val="24"/>
                <w:szCs w:val="24"/>
              </w:rPr>
              <w:t xml:space="preserve"> </w:t>
            </w:r>
            <w:r w:rsidRPr="00EE6944">
              <w:rPr>
                <w:rFonts w:ascii="Times New Roman" w:hAnsi="Times New Roman"/>
                <w:bCs/>
                <w:sz w:val="24"/>
                <w:szCs w:val="24"/>
              </w:rPr>
              <w:t>факторы, оказывающие воздействие на эффективность показателей ресурсосбережения , методы оценки эффективности использования ресурсосберегающих технологий;</w:t>
            </w:r>
          </w:p>
          <w:p w14:paraId="330412EB" w14:textId="6A36415C" w:rsidR="009F0CCF" w:rsidRPr="004B56E2" w:rsidRDefault="00DE24E8" w:rsidP="00DE24E8">
            <w:pPr>
              <w:rPr>
                <w:rFonts w:ascii="Times New Roman" w:hAnsi="Times New Roman" w:cs="Times New Roman"/>
                <w:bCs/>
                <w:sz w:val="24"/>
                <w:szCs w:val="24"/>
              </w:rPr>
            </w:pPr>
            <w:r w:rsidRPr="00EE6944">
              <w:rPr>
                <w:rFonts w:ascii="Times New Roman" w:hAnsi="Times New Roman"/>
                <w:bCs/>
                <w:sz w:val="24"/>
                <w:szCs w:val="24"/>
              </w:rPr>
              <w:t>правила и нормы, обеспечивающие защиту жизни и сохранени</w:t>
            </w:r>
            <w:r>
              <w:rPr>
                <w:rFonts w:ascii="Times New Roman" w:hAnsi="Times New Roman"/>
                <w:bCs/>
                <w:sz w:val="24"/>
                <w:szCs w:val="24"/>
              </w:rPr>
              <w:t>я з</w:t>
            </w:r>
            <w:r w:rsidRPr="00EE6944">
              <w:rPr>
                <w:rFonts w:ascii="Times New Roman" w:hAnsi="Times New Roman"/>
                <w:bCs/>
                <w:sz w:val="24"/>
                <w:szCs w:val="24"/>
              </w:rPr>
              <w:t>доровья человека, управление безопасностью жизнедеятельности на предприятии, эффективные мероприятия по охране окружающей среды, применяемые в машиностроении;</w:t>
            </w:r>
          </w:p>
        </w:tc>
        <w:tc>
          <w:tcPr>
            <w:tcW w:w="2833" w:type="dxa"/>
            <w:tcBorders>
              <w:top w:val="single" w:sz="4" w:space="0" w:color="auto"/>
              <w:left w:val="single" w:sz="4" w:space="0" w:color="auto"/>
              <w:right w:val="single" w:sz="4" w:space="0" w:color="auto"/>
            </w:tcBorders>
          </w:tcPr>
          <w:p w14:paraId="69E71D50"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lastRenderedPageBreak/>
              <w:t>планировани</w:t>
            </w:r>
            <w:r>
              <w:rPr>
                <w:rFonts w:ascii="Times New Roman" w:hAnsi="Times New Roman"/>
                <w:bCs/>
                <w:sz w:val="24"/>
                <w:szCs w:val="24"/>
              </w:rPr>
              <w:t>я</w:t>
            </w:r>
            <w:r w:rsidRPr="00EE6944">
              <w:rPr>
                <w:rFonts w:ascii="Times New Roman" w:hAnsi="Times New Roman"/>
                <w:bCs/>
                <w:sz w:val="24"/>
                <w:szCs w:val="24"/>
              </w:rPr>
              <w:t xml:space="preserve"> и нормировании работ машиностроительных цехов, постановке производственных задач персоналу, осуществляющему наладку станков и оборудования в металлообработке, применении технологий эффективных коммуникаций в управлении деятельностью </w:t>
            </w:r>
            <w:r w:rsidRPr="00EE6944">
              <w:rPr>
                <w:rFonts w:ascii="Times New Roman" w:hAnsi="Times New Roman"/>
                <w:bCs/>
                <w:sz w:val="24"/>
                <w:szCs w:val="24"/>
              </w:rPr>
              <w:lastRenderedPageBreak/>
              <w:t>подчиненного персонал, мотивации, обучении, решении конфликтных ситуаций;</w:t>
            </w:r>
          </w:p>
          <w:p w14:paraId="625C7315"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t>подготовке и корректировке финансовых документов по производству и реализации продукции машиностроительного производства;</w:t>
            </w:r>
          </w:p>
          <w:p w14:paraId="0FB7D17C"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t>контроле качества продукции требованиям нормативной документации, анализе причин, разработке, реализации и улучшении процессов системы менедж</w:t>
            </w:r>
            <w:r>
              <w:rPr>
                <w:rFonts w:ascii="Times New Roman" w:hAnsi="Times New Roman"/>
                <w:bCs/>
                <w:sz w:val="24"/>
                <w:szCs w:val="24"/>
              </w:rPr>
              <w:t>м</w:t>
            </w:r>
            <w:r w:rsidRPr="00EE6944">
              <w:rPr>
                <w:rFonts w:ascii="Times New Roman" w:hAnsi="Times New Roman"/>
                <w:bCs/>
                <w:sz w:val="24"/>
                <w:szCs w:val="24"/>
              </w:rPr>
              <w:t>ента качества структурного подразделения, разработке предложений по корректировке и совершенствованию действующего технологического процесса;</w:t>
            </w:r>
          </w:p>
          <w:p w14:paraId="3CCE373F" w14:textId="19EC4842" w:rsidR="009F0CCF" w:rsidRPr="004B56E2" w:rsidRDefault="00DE24E8" w:rsidP="00DE24E8">
            <w:pPr>
              <w:rPr>
                <w:rFonts w:ascii="Times New Roman" w:hAnsi="Times New Roman" w:cs="Times New Roman"/>
                <w:bCs/>
                <w:sz w:val="24"/>
                <w:szCs w:val="24"/>
              </w:rPr>
            </w:pPr>
            <w:r w:rsidRPr="00EE6944">
              <w:rPr>
                <w:rFonts w:ascii="Times New Roman" w:hAnsi="Times New Roman"/>
                <w:bCs/>
                <w:sz w:val="24"/>
                <w:szCs w:val="24"/>
              </w:rPr>
              <w:t>определении факторов, оказывающих воздействие на эффективность показателей ресурсосбережения, реализации методов ресурсосбережения на предприятиях машиностроения, обеспечении производства выполняемых работ с соблюдением норм и правил охраны труда, защиты жизни и сохранения здоровья человека, охраны окружающей среды, применении методов бережливого производства;</w:t>
            </w:r>
          </w:p>
        </w:tc>
      </w:tr>
    </w:tbl>
    <w:p w14:paraId="2D45D26F" w14:textId="77777777" w:rsidR="009F0CCF" w:rsidRPr="00E11160" w:rsidRDefault="009F0CCF" w:rsidP="003D3D1E">
      <w:pPr>
        <w:pStyle w:val="1f"/>
        <w:ind w:firstLine="709"/>
        <w:jc w:val="left"/>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AA6AA5D" w14:textId="77777777" w:rsidR="009F0CCF" w:rsidRPr="00E11160" w:rsidRDefault="009F0CCF" w:rsidP="009F0CC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0CCF" w:rsidRPr="000E591D" w14:paraId="7B5EDF16" w14:textId="77777777" w:rsidTr="00125214">
        <w:trPr>
          <w:trHeight w:val="23"/>
        </w:trPr>
        <w:tc>
          <w:tcPr>
            <w:tcW w:w="2460" w:type="pct"/>
            <w:vAlign w:val="center"/>
          </w:tcPr>
          <w:p w14:paraId="16E29AEA" w14:textId="77777777" w:rsidR="009F0CCF" w:rsidRPr="00C13371" w:rsidRDefault="009F0CCF" w:rsidP="001252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E5DB06B" w14:textId="77777777" w:rsidR="009F0CCF" w:rsidRPr="00C13371" w:rsidRDefault="009F0CCF" w:rsidP="001252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B45AF32" w14:textId="77777777" w:rsidR="009F0CCF" w:rsidRPr="00C13371" w:rsidRDefault="009F0CCF" w:rsidP="001252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F0CCF" w:rsidRPr="000E591D" w14:paraId="5260433C" w14:textId="77777777" w:rsidTr="00125214">
        <w:trPr>
          <w:trHeight w:val="23"/>
        </w:trPr>
        <w:tc>
          <w:tcPr>
            <w:tcW w:w="2460" w:type="pct"/>
            <w:vAlign w:val="center"/>
          </w:tcPr>
          <w:p w14:paraId="01A14B9A"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3DE091F" w14:textId="321C66DF" w:rsidR="009F0CCF" w:rsidRPr="00C13371" w:rsidRDefault="00DE24E8" w:rsidP="00125214">
            <w:pPr>
              <w:jc w:val="center"/>
              <w:rPr>
                <w:rFonts w:ascii="Times New Roman" w:hAnsi="Times New Roman" w:cs="Times New Roman"/>
                <w:bCs/>
                <w:sz w:val="24"/>
                <w:szCs w:val="24"/>
              </w:rPr>
            </w:pPr>
            <w:r>
              <w:rPr>
                <w:rFonts w:ascii="Times New Roman" w:hAnsi="Times New Roman" w:cs="Times New Roman"/>
                <w:bCs/>
                <w:sz w:val="24"/>
                <w:szCs w:val="24"/>
              </w:rPr>
              <w:t>152</w:t>
            </w:r>
          </w:p>
        </w:tc>
        <w:tc>
          <w:tcPr>
            <w:tcW w:w="1345" w:type="pct"/>
            <w:vAlign w:val="center"/>
          </w:tcPr>
          <w:p w14:paraId="1810AA41" w14:textId="0424248C" w:rsidR="009F0CCF" w:rsidRPr="00C13371" w:rsidRDefault="00DE24E8" w:rsidP="00125214">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9F0CCF" w:rsidRPr="000E591D" w14:paraId="090E5CA1" w14:textId="77777777" w:rsidTr="00125214">
        <w:trPr>
          <w:trHeight w:val="23"/>
        </w:trPr>
        <w:tc>
          <w:tcPr>
            <w:tcW w:w="2460" w:type="pct"/>
            <w:vAlign w:val="center"/>
          </w:tcPr>
          <w:p w14:paraId="52003F28"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E83C855" w14:textId="26D0AA01" w:rsidR="009F0CCF" w:rsidRPr="00C13371" w:rsidRDefault="00030602" w:rsidP="00125214">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50A946CF" w14:textId="0F355DEF" w:rsidR="009F0CCF" w:rsidRPr="00C13371" w:rsidRDefault="009F0CCF" w:rsidP="00125214">
            <w:pPr>
              <w:jc w:val="center"/>
              <w:rPr>
                <w:rFonts w:ascii="Times New Roman" w:hAnsi="Times New Roman" w:cs="Times New Roman"/>
                <w:bCs/>
                <w:sz w:val="24"/>
                <w:szCs w:val="24"/>
              </w:rPr>
            </w:pPr>
          </w:p>
        </w:tc>
      </w:tr>
      <w:tr w:rsidR="009F0CCF" w:rsidRPr="000E591D" w14:paraId="3EEF369D" w14:textId="77777777" w:rsidTr="00125214">
        <w:trPr>
          <w:trHeight w:val="23"/>
        </w:trPr>
        <w:tc>
          <w:tcPr>
            <w:tcW w:w="2460" w:type="pct"/>
            <w:vAlign w:val="center"/>
          </w:tcPr>
          <w:p w14:paraId="07042F69"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69B74FC" w14:textId="77777777" w:rsidR="009F0CCF" w:rsidRPr="00C13371" w:rsidRDefault="009F0CCF"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4E3B6F8" w14:textId="77777777" w:rsidR="009F0CCF" w:rsidRPr="00C13371" w:rsidRDefault="009F0CCF"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E24E8" w:rsidRPr="000E591D" w14:paraId="7B013D87" w14:textId="77777777" w:rsidTr="00125214">
        <w:trPr>
          <w:trHeight w:val="23"/>
        </w:trPr>
        <w:tc>
          <w:tcPr>
            <w:tcW w:w="2460" w:type="pct"/>
            <w:vAlign w:val="center"/>
          </w:tcPr>
          <w:p w14:paraId="7A0EFBCD" w14:textId="77777777" w:rsidR="00DE24E8" w:rsidRPr="00C13371" w:rsidRDefault="00DE24E8" w:rsidP="00DE24E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DECE5A" w14:textId="0A183D40" w:rsidR="00DE24E8" w:rsidRPr="00C13371" w:rsidRDefault="00DE24E8" w:rsidP="00DE24E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D9F154F" w14:textId="7C3E9B5E" w:rsidR="00DE24E8" w:rsidRPr="00C13371" w:rsidRDefault="00DE24E8" w:rsidP="00DE24E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DE24E8" w:rsidRPr="000E591D" w14:paraId="7EFF1099" w14:textId="77777777" w:rsidTr="00125214">
        <w:trPr>
          <w:trHeight w:val="23"/>
        </w:trPr>
        <w:tc>
          <w:tcPr>
            <w:tcW w:w="2460" w:type="pct"/>
            <w:vAlign w:val="center"/>
          </w:tcPr>
          <w:p w14:paraId="79A26F55" w14:textId="77777777" w:rsidR="00DE24E8" w:rsidRPr="00C13371" w:rsidRDefault="00DE24E8" w:rsidP="00DE24E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796037E" w14:textId="77777777" w:rsidR="00DE24E8" w:rsidRPr="004B56E2" w:rsidRDefault="00DE24E8" w:rsidP="00DE24E8">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c>
          <w:tcPr>
            <w:tcW w:w="1345" w:type="pct"/>
            <w:vAlign w:val="center"/>
          </w:tcPr>
          <w:p w14:paraId="0110DD1B" w14:textId="653ECEAF" w:rsidR="00DE24E8" w:rsidRPr="004B56E2" w:rsidRDefault="00DE24E8" w:rsidP="00DE24E8">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r>
      <w:tr w:rsidR="00DE24E8" w:rsidRPr="000E591D" w14:paraId="14DEF04F" w14:textId="77777777" w:rsidTr="00125214">
        <w:trPr>
          <w:trHeight w:val="23"/>
        </w:trPr>
        <w:tc>
          <w:tcPr>
            <w:tcW w:w="2460" w:type="pct"/>
            <w:vAlign w:val="center"/>
          </w:tcPr>
          <w:p w14:paraId="1A2CBBD7" w14:textId="77777777" w:rsidR="00DE24E8" w:rsidRPr="00C13371" w:rsidRDefault="00DE24E8" w:rsidP="00DE24E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12EE8AB" w14:textId="76E2008D" w:rsidR="00DE24E8" w:rsidRPr="004B56E2" w:rsidRDefault="00DE24E8" w:rsidP="00DE24E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FA0BF7D" w14:textId="5446F084" w:rsidR="00DE24E8" w:rsidRPr="004B56E2" w:rsidRDefault="00DE24E8" w:rsidP="00DE24E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F0CCF" w:rsidRPr="000E591D" w14:paraId="49A58DD6" w14:textId="77777777" w:rsidTr="00125214">
        <w:trPr>
          <w:trHeight w:val="23"/>
        </w:trPr>
        <w:tc>
          <w:tcPr>
            <w:tcW w:w="2460" w:type="pct"/>
            <w:vAlign w:val="center"/>
          </w:tcPr>
          <w:p w14:paraId="47B5CEA1"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4C4DEB7" w14:textId="38E3250C" w:rsidR="009F0CCF" w:rsidRPr="00C13371" w:rsidRDefault="00030602" w:rsidP="00125214">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FA0DF5C" w14:textId="77777777" w:rsidR="009F0CCF" w:rsidRPr="00C13371" w:rsidRDefault="009F0CCF" w:rsidP="00125214">
            <w:pPr>
              <w:jc w:val="center"/>
              <w:rPr>
                <w:rFonts w:ascii="Times New Roman" w:hAnsi="Times New Roman" w:cs="Times New Roman"/>
                <w:bCs/>
                <w:sz w:val="24"/>
                <w:szCs w:val="24"/>
              </w:rPr>
            </w:pPr>
          </w:p>
        </w:tc>
      </w:tr>
      <w:tr w:rsidR="009F0CCF" w:rsidRPr="00257255" w14:paraId="27869DFA" w14:textId="77777777" w:rsidTr="00125214">
        <w:trPr>
          <w:trHeight w:val="23"/>
        </w:trPr>
        <w:tc>
          <w:tcPr>
            <w:tcW w:w="2460" w:type="pct"/>
            <w:vAlign w:val="center"/>
          </w:tcPr>
          <w:p w14:paraId="6F3F142B"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1F5B61F" w14:textId="45A6A9A0" w:rsidR="009F0CCF" w:rsidRPr="00C13371" w:rsidRDefault="00030602" w:rsidP="00125214">
            <w:pPr>
              <w:jc w:val="center"/>
              <w:rPr>
                <w:rFonts w:ascii="Times New Roman" w:hAnsi="Times New Roman" w:cs="Times New Roman"/>
                <w:b/>
                <w:sz w:val="24"/>
                <w:szCs w:val="24"/>
              </w:rPr>
            </w:pPr>
            <w:r>
              <w:rPr>
                <w:rFonts w:ascii="Times New Roman" w:hAnsi="Times New Roman" w:cs="Times New Roman"/>
                <w:b/>
                <w:sz w:val="24"/>
                <w:szCs w:val="24"/>
              </w:rPr>
              <w:t>334</w:t>
            </w:r>
          </w:p>
        </w:tc>
        <w:tc>
          <w:tcPr>
            <w:tcW w:w="1345" w:type="pct"/>
            <w:vAlign w:val="center"/>
          </w:tcPr>
          <w:p w14:paraId="2A58B0E2" w14:textId="3C3F1A16" w:rsidR="009F0CCF" w:rsidRPr="00C13371" w:rsidRDefault="00DE24E8" w:rsidP="00125214">
            <w:pPr>
              <w:jc w:val="center"/>
              <w:rPr>
                <w:rFonts w:ascii="Times New Roman" w:hAnsi="Times New Roman" w:cs="Times New Roman"/>
                <w:b/>
                <w:sz w:val="24"/>
                <w:szCs w:val="24"/>
              </w:rPr>
            </w:pPr>
            <w:r>
              <w:rPr>
                <w:rFonts w:ascii="Times New Roman" w:hAnsi="Times New Roman" w:cs="Times New Roman"/>
                <w:b/>
                <w:sz w:val="24"/>
                <w:szCs w:val="24"/>
              </w:rPr>
              <w:t>234</w:t>
            </w:r>
          </w:p>
        </w:tc>
      </w:tr>
    </w:tbl>
    <w:p w14:paraId="7FC552A2" w14:textId="77777777" w:rsidR="009F0CCF" w:rsidRDefault="009F0CCF" w:rsidP="009F0CCF">
      <w:pPr>
        <w:rPr>
          <w:rFonts w:ascii="Times New Roman" w:hAnsi="Times New Roman" w:cs="Times New Roman"/>
          <w:i/>
          <w:sz w:val="24"/>
          <w:szCs w:val="24"/>
        </w:rPr>
      </w:pPr>
    </w:p>
    <w:p w14:paraId="50002057" w14:textId="77777777" w:rsidR="009F0CCF" w:rsidRDefault="009F0CCF" w:rsidP="009F0CCF">
      <w:pPr>
        <w:rPr>
          <w:rFonts w:ascii="Times New Roman" w:hAnsi="Times New Roman" w:cs="Times New Roman"/>
          <w:i/>
          <w:sz w:val="24"/>
          <w:szCs w:val="24"/>
        </w:rPr>
      </w:pPr>
    </w:p>
    <w:p w14:paraId="2FE57D74" w14:textId="77777777" w:rsidR="009F0CCF" w:rsidRPr="000156CF" w:rsidRDefault="009F0CCF" w:rsidP="009F0CC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3826"/>
        <w:gridCol w:w="705"/>
        <w:gridCol w:w="566"/>
        <w:gridCol w:w="709"/>
        <w:gridCol w:w="707"/>
        <w:gridCol w:w="563"/>
        <w:gridCol w:w="293"/>
        <w:gridCol w:w="711"/>
        <w:gridCol w:w="698"/>
      </w:tblGrid>
      <w:tr w:rsidR="009F0CCF" w:rsidRPr="00C63897" w14:paraId="7224E704" w14:textId="77777777" w:rsidTr="00030602">
        <w:trPr>
          <w:cantSplit/>
          <w:trHeight w:val="3271"/>
        </w:trPr>
        <w:tc>
          <w:tcPr>
            <w:tcW w:w="444" w:type="pct"/>
            <w:tcBorders>
              <w:bottom w:val="single" w:sz="4" w:space="0" w:color="auto"/>
            </w:tcBorders>
          </w:tcPr>
          <w:p w14:paraId="120A886F"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85" w:type="pct"/>
            <w:tcBorders>
              <w:bottom w:val="single" w:sz="4" w:space="0" w:color="auto"/>
            </w:tcBorders>
            <w:vAlign w:val="center"/>
          </w:tcPr>
          <w:p w14:paraId="3920D421"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6" w:type="pct"/>
            <w:tcBorders>
              <w:bottom w:val="single" w:sz="4" w:space="0" w:color="auto"/>
            </w:tcBorders>
            <w:vAlign w:val="center"/>
          </w:tcPr>
          <w:p w14:paraId="3B76CC9B" w14:textId="77777777" w:rsidR="009F0CCF" w:rsidRPr="00C13371" w:rsidRDefault="009F0CCF"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7942F3F" w14:textId="77777777" w:rsidR="009F0CCF" w:rsidRPr="00C13371" w:rsidRDefault="009F0CCF"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AE57507" w14:textId="77777777" w:rsidR="009F0CCF" w:rsidRPr="00C13371" w:rsidRDefault="009F0CCF" w:rsidP="001252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7FC77205"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2" w:type="pct"/>
            <w:textDirection w:val="btLr"/>
            <w:vAlign w:val="center"/>
          </w:tcPr>
          <w:p w14:paraId="216E19FC" w14:textId="77777777" w:rsidR="009F0CCF" w:rsidRPr="00C63897" w:rsidRDefault="009F0CCF"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52" w:type="pct"/>
            <w:textDirection w:val="btLr"/>
            <w:vAlign w:val="center"/>
          </w:tcPr>
          <w:p w14:paraId="17E7AF3E" w14:textId="77777777" w:rsidR="009F0CCF" w:rsidRPr="00C63897" w:rsidRDefault="009F0CCF"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3"/>
            </w:r>
          </w:p>
        </w:tc>
        <w:tc>
          <w:tcPr>
            <w:tcW w:w="369" w:type="pct"/>
            <w:shd w:val="clear" w:color="auto" w:fill="D9D9D9" w:themeFill="background1" w:themeFillShade="D9"/>
            <w:textDirection w:val="btLr"/>
            <w:vAlign w:val="center"/>
          </w:tcPr>
          <w:p w14:paraId="2E3A9712" w14:textId="77777777" w:rsidR="009F0CCF" w:rsidRPr="00C63897" w:rsidRDefault="009F0CCF"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18C25433" w14:textId="77777777" w:rsidR="009F0CCF" w:rsidRPr="00C63897" w:rsidRDefault="009F0CCF"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F0CCF" w:rsidRPr="005643D7" w14:paraId="5A983DCA" w14:textId="77777777" w:rsidTr="00030602">
        <w:trPr>
          <w:cantSplit/>
          <w:trHeight w:val="73"/>
        </w:trPr>
        <w:tc>
          <w:tcPr>
            <w:tcW w:w="444" w:type="pct"/>
            <w:tcBorders>
              <w:bottom w:val="single" w:sz="4" w:space="0" w:color="auto"/>
            </w:tcBorders>
            <w:vAlign w:val="center"/>
          </w:tcPr>
          <w:p w14:paraId="0CBF7107"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5" w:type="pct"/>
            <w:tcBorders>
              <w:bottom w:val="single" w:sz="4" w:space="0" w:color="auto"/>
            </w:tcBorders>
            <w:vAlign w:val="center"/>
          </w:tcPr>
          <w:p w14:paraId="275FD4AA"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6" w:type="pct"/>
            <w:tcBorders>
              <w:bottom w:val="single" w:sz="4" w:space="0" w:color="auto"/>
            </w:tcBorders>
            <w:vAlign w:val="center"/>
          </w:tcPr>
          <w:p w14:paraId="226E3D4D" w14:textId="77777777" w:rsidR="009F0CCF" w:rsidRPr="00C13371" w:rsidRDefault="009F0CCF"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7A3267A5" w14:textId="77777777" w:rsidR="009F0CCF" w:rsidRPr="00C13371" w:rsidRDefault="009F0CCF"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ABF1960"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103D8292"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2" w:type="pct"/>
            <w:vAlign w:val="center"/>
          </w:tcPr>
          <w:p w14:paraId="22C6D6E9"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52" w:type="pct"/>
            <w:vAlign w:val="center"/>
          </w:tcPr>
          <w:p w14:paraId="412F6124"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51AE7A45"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2D957AE4"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F0CCF" w:rsidRPr="00C63897" w14:paraId="6E295F4F" w14:textId="77777777" w:rsidTr="00030602">
        <w:tc>
          <w:tcPr>
            <w:tcW w:w="444" w:type="pct"/>
            <w:vMerge w:val="restart"/>
          </w:tcPr>
          <w:p w14:paraId="1D875ABB" w14:textId="77777777" w:rsidR="009F0CCF" w:rsidRPr="00F13CF5" w:rsidRDefault="009F0CCF" w:rsidP="00125214">
            <w:pPr>
              <w:rPr>
                <w:rFonts w:ascii="Times New Roman" w:hAnsi="Times New Roman"/>
                <w:iCs/>
                <w:sz w:val="20"/>
                <w:szCs w:val="20"/>
              </w:rPr>
            </w:pPr>
            <w:r w:rsidRPr="00F13CF5">
              <w:rPr>
                <w:rFonts w:ascii="Times New Roman" w:hAnsi="Times New Roman"/>
                <w:iCs/>
                <w:sz w:val="20"/>
                <w:szCs w:val="20"/>
              </w:rPr>
              <w:t>ОК 01</w:t>
            </w:r>
          </w:p>
          <w:p w14:paraId="7FE7C8E7" w14:textId="77777777" w:rsidR="00DE24E8" w:rsidRPr="00DE24E8" w:rsidRDefault="00DE24E8" w:rsidP="00DE24E8">
            <w:pPr>
              <w:rPr>
                <w:rFonts w:ascii="Times New Roman" w:hAnsi="Times New Roman"/>
                <w:iCs/>
                <w:sz w:val="20"/>
                <w:szCs w:val="20"/>
              </w:rPr>
            </w:pPr>
            <w:r w:rsidRPr="00DE24E8">
              <w:rPr>
                <w:rFonts w:ascii="Times New Roman" w:hAnsi="Times New Roman"/>
                <w:iCs/>
                <w:sz w:val="20"/>
                <w:szCs w:val="20"/>
              </w:rPr>
              <w:t>ПК 5.1.</w:t>
            </w:r>
          </w:p>
          <w:p w14:paraId="7A1343A5" w14:textId="77777777" w:rsidR="00DE24E8" w:rsidRPr="00DE24E8" w:rsidRDefault="00DE24E8" w:rsidP="00DE24E8">
            <w:pPr>
              <w:rPr>
                <w:rFonts w:ascii="Times New Roman" w:hAnsi="Times New Roman"/>
                <w:iCs/>
                <w:sz w:val="20"/>
                <w:szCs w:val="20"/>
              </w:rPr>
            </w:pPr>
            <w:r w:rsidRPr="00DE24E8">
              <w:rPr>
                <w:rFonts w:ascii="Times New Roman" w:hAnsi="Times New Roman"/>
                <w:iCs/>
                <w:sz w:val="20"/>
                <w:szCs w:val="20"/>
              </w:rPr>
              <w:t>ПК 5.2.</w:t>
            </w:r>
          </w:p>
          <w:p w14:paraId="5017095A" w14:textId="77777777" w:rsidR="00DE24E8" w:rsidRPr="00DE24E8" w:rsidRDefault="00DE24E8" w:rsidP="00DE24E8">
            <w:pPr>
              <w:rPr>
                <w:rFonts w:ascii="Times New Roman" w:hAnsi="Times New Roman"/>
                <w:iCs/>
                <w:sz w:val="20"/>
                <w:szCs w:val="20"/>
              </w:rPr>
            </w:pPr>
            <w:r w:rsidRPr="00DE24E8">
              <w:rPr>
                <w:rFonts w:ascii="Times New Roman" w:hAnsi="Times New Roman"/>
                <w:iCs/>
                <w:sz w:val="20"/>
                <w:szCs w:val="20"/>
              </w:rPr>
              <w:t>ПК 5.3.</w:t>
            </w:r>
          </w:p>
          <w:p w14:paraId="2B5F8BB5" w14:textId="1ECE97A4" w:rsidR="009F0CCF" w:rsidRPr="00C23950" w:rsidRDefault="00DE24E8" w:rsidP="00DE24E8">
            <w:pPr>
              <w:rPr>
                <w:rFonts w:ascii="Times New Roman" w:eastAsia="Times New Roman" w:hAnsi="Times New Roman" w:cs="Times New Roman"/>
                <w:bCs/>
                <w:lang w:eastAsia="ru-RU"/>
              </w:rPr>
            </w:pPr>
            <w:r w:rsidRPr="00DE24E8">
              <w:rPr>
                <w:rFonts w:ascii="Times New Roman" w:hAnsi="Times New Roman"/>
                <w:iCs/>
                <w:sz w:val="20"/>
                <w:szCs w:val="20"/>
              </w:rPr>
              <w:t>ПК 5.4.</w:t>
            </w:r>
          </w:p>
        </w:tc>
        <w:tc>
          <w:tcPr>
            <w:tcW w:w="1985" w:type="pct"/>
          </w:tcPr>
          <w:p w14:paraId="0B7F5D06" w14:textId="159C92D3" w:rsidR="009F0CCF" w:rsidRPr="00F13CF5" w:rsidRDefault="009F0CCF" w:rsidP="00125214">
            <w:pPr>
              <w:rPr>
                <w:rFonts w:ascii="Times New Roman" w:eastAsia="Times New Roman" w:hAnsi="Times New Roman" w:cs="Times New Roman"/>
                <w:bCs/>
                <w:lang w:eastAsia="ru-RU"/>
              </w:rPr>
            </w:pPr>
            <w:r w:rsidRPr="00F13CF5">
              <w:rPr>
                <w:rFonts w:ascii="Times New Roman" w:eastAsia="Times New Roman" w:hAnsi="Times New Roman" w:cs="Times New Roman"/>
                <w:bCs/>
                <w:lang w:eastAsia="ru-RU"/>
              </w:rPr>
              <w:t xml:space="preserve">Раздел 1. </w:t>
            </w:r>
            <w:r w:rsidR="00030602" w:rsidRPr="00AA21B2">
              <w:rPr>
                <w:rFonts w:ascii="Times New Roman" w:eastAsia="Times New Roman" w:hAnsi="Times New Roman" w:cs="Times New Roman"/>
                <w:sz w:val="20"/>
                <w:szCs w:val="20"/>
                <w:lang w:eastAsia="ru-RU"/>
              </w:rPr>
              <w:t>Планирование, организация и контроль деятельности подчиненного персонала</w:t>
            </w:r>
          </w:p>
        </w:tc>
        <w:tc>
          <w:tcPr>
            <w:tcW w:w="366" w:type="pct"/>
          </w:tcPr>
          <w:p w14:paraId="3020607C" w14:textId="55C74A9A" w:rsidR="009F0CCF" w:rsidRPr="008E0DE4" w:rsidRDefault="00D3205E"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152</w:t>
            </w:r>
          </w:p>
        </w:tc>
        <w:tc>
          <w:tcPr>
            <w:tcW w:w="294" w:type="pct"/>
          </w:tcPr>
          <w:p w14:paraId="65223C74" w14:textId="6AE01FAB" w:rsidR="009F0CCF" w:rsidRPr="008E0DE4" w:rsidRDefault="00D3205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90</w:t>
            </w:r>
          </w:p>
        </w:tc>
        <w:tc>
          <w:tcPr>
            <w:tcW w:w="368" w:type="pct"/>
            <w:shd w:val="clear" w:color="auto" w:fill="D9D9D9" w:themeFill="background1" w:themeFillShade="D9"/>
          </w:tcPr>
          <w:p w14:paraId="6D760BF3" w14:textId="72BC445F" w:rsidR="009F0CCF" w:rsidRPr="008E0DE4" w:rsidRDefault="00D3205E"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152</w:t>
            </w:r>
          </w:p>
        </w:tc>
        <w:tc>
          <w:tcPr>
            <w:tcW w:w="367" w:type="pct"/>
          </w:tcPr>
          <w:p w14:paraId="64B55300" w14:textId="3CDFBEE8" w:rsidR="009F0CCF" w:rsidRPr="008E0DE4" w:rsidRDefault="00D3205E" w:rsidP="00125214">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030602">
              <w:rPr>
                <w:rFonts w:ascii="Times New Roman" w:eastAsia="Times New Roman" w:hAnsi="Times New Roman" w:cs="Times New Roman"/>
                <w:sz w:val="20"/>
                <w:szCs w:val="20"/>
                <w:lang w:eastAsia="ru-RU"/>
              </w:rPr>
              <w:t>32</w:t>
            </w:r>
          </w:p>
        </w:tc>
        <w:tc>
          <w:tcPr>
            <w:tcW w:w="292" w:type="pct"/>
          </w:tcPr>
          <w:p w14:paraId="1B3E0C3B" w14:textId="6DF34958" w:rsidR="009F0CCF" w:rsidRPr="008E0DE4" w:rsidRDefault="00030602"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w:t>
            </w:r>
          </w:p>
        </w:tc>
        <w:tc>
          <w:tcPr>
            <w:tcW w:w="152" w:type="pct"/>
          </w:tcPr>
          <w:p w14:paraId="3667F61F" w14:textId="77777777" w:rsidR="009F0CCF" w:rsidRPr="008E0DE4" w:rsidRDefault="009F0CCF"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9" w:type="pct"/>
            <w:shd w:val="clear" w:color="auto" w:fill="D9D9D9" w:themeFill="background1" w:themeFillShade="D9"/>
          </w:tcPr>
          <w:p w14:paraId="4D59D010"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098FD6A0"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r>
      <w:tr w:rsidR="009F0CCF" w:rsidRPr="00C63897" w14:paraId="4AA9AAC0" w14:textId="77777777" w:rsidTr="00030602">
        <w:trPr>
          <w:trHeight w:val="314"/>
        </w:trPr>
        <w:tc>
          <w:tcPr>
            <w:tcW w:w="444" w:type="pct"/>
            <w:vMerge/>
          </w:tcPr>
          <w:p w14:paraId="443A59D4" w14:textId="77777777" w:rsidR="009F0CCF" w:rsidRPr="00C23950" w:rsidRDefault="009F0CCF" w:rsidP="00125214">
            <w:pPr>
              <w:rPr>
                <w:rFonts w:ascii="Times New Roman" w:eastAsia="Times New Roman" w:hAnsi="Times New Roman" w:cs="Times New Roman"/>
                <w:bCs/>
                <w:lang w:eastAsia="ru-RU"/>
              </w:rPr>
            </w:pPr>
          </w:p>
        </w:tc>
        <w:tc>
          <w:tcPr>
            <w:tcW w:w="1985" w:type="pct"/>
          </w:tcPr>
          <w:p w14:paraId="0D94E4DF" w14:textId="77777777" w:rsidR="009F0CCF" w:rsidRPr="00C23950" w:rsidRDefault="009F0CCF" w:rsidP="00125214">
            <w:pPr>
              <w:rPr>
                <w:rFonts w:ascii="Times New Roman" w:eastAsia="Times New Roman" w:hAnsi="Times New Roman" w:cs="Times New Roman"/>
                <w:bCs/>
                <w:lang w:eastAsia="ru-RU"/>
              </w:rPr>
            </w:pPr>
            <w:r w:rsidRPr="00C23950">
              <w:rPr>
                <w:rFonts w:ascii="Times New Roman" w:eastAsia="Times New Roman" w:hAnsi="Times New Roman" w:cs="Times New Roman"/>
                <w:bCs/>
                <w:lang w:eastAsia="ru-RU"/>
              </w:rPr>
              <w:t>Учебная практика</w:t>
            </w:r>
          </w:p>
        </w:tc>
        <w:tc>
          <w:tcPr>
            <w:tcW w:w="366" w:type="pct"/>
          </w:tcPr>
          <w:p w14:paraId="241D0419" w14:textId="77777777" w:rsidR="009F0CCF" w:rsidRPr="008E0DE4" w:rsidRDefault="009F0CCF"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294" w:type="pct"/>
          </w:tcPr>
          <w:p w14:paraId="0832F8B2" w14:textId="77777777" w:rsidR="009F0CCF" w:rsidRPr="008E0DE4" w:rsidRDefault="009F0CCF" w:rsidP="00125214">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72</w:t>
            </w:r>
          </w:p>
        </w:tc>
        <w:tc>
          <w:tcPr>
            <w:tcW w:w="368" w:type="pct"/>
            <w:shd w:val="clear" w:color="auto" w:fill="D9D9D9" w:themeFill="background1" w:themeFillShade="D9"/>
          </w:tcPr>
          <w:p w14:paraId="267B6E53"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68443FB1"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1D4C4577" w14:textId="77777777" w:rsidR="009F0CCF" w:rsidRPr="008E0DE4" w:rsidRDefault="009F0CCF"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2" w:type="pct"/>
            <w:shd w:val="clear" w:color="auto" w:fill="D9D9D9" w:themeFill="background1" w:themeFillShade="D9"/>
          </w:tcPr>
          <w:p w14:paraId="1211A9BE"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r>
      <w:tr w:rsidR="009F0CCF" w:rsidRPr="00C63897" w14:paraId="6972DC97" w14:textId="77777777" w:rsidTr="00030602">
        <w:trPr>
          <w:trHeight w:val="314"/>
        </w:trPr>
        <w:tc>
          <w:tcPr>
            <w:tcW w:w="444" w:type="pct"/>
            <w:vMerge/>
          </w:tcPr>
          <w:p w14:paraId="6A086196" w14:textId="77777777" w:rsidR="009F0CCF" w:rsidRPr="00C23950" w:rsidRDefault="009F0CCF" w:rsidP="00125214">
            <w:pPr>
              <w:rPr>
                <w:rFonts w:ascii="Times New Roman" w:eastAsia="Times New Roman" w:hAnsi="Times New Roman" w:cs="Times New Roman"/>
                <w:lang w:eastAsia="ru-RU"/>
              </w:rPr>
            </w:pPr>
          </w:p>
        </w:tc>
        <w:tc>
          <w:tcPr>
            <w:tcW w:w="1985" w:type="pct"/>
          </w:tcPr>
          <w:p w14:paraId="5E94AF87" w14:textId="77777777" w:rsidR="009F0CCF" w:rsidRPr="00C23950" w:rsidRDefault="009F0CCF" w:rsidP="00125214">
            <w:pPr>
              <w:rPr>
                <w:rFonts w:ascii="Times New Roman" w:eastAsia="Times New Roman" w:hAnsi="Times New Roman" w:cs="Times New Roman"/>
                <w:b/>
                <w:bCs/>
                <w:u w:val="single"/>
                <w:lang w:eastAsia="ru-RU"/>
              </w:rPr>
            </w:pPr>
            <w:r w:rsidRPr="00C23950">
              <w:rPr>
                <w:rFonts w:ascii="Times New Roman" w:eastAsia="Times New Roman" w:hAnsi="Times New Roman" w:cs="Times New Roman"/>
                <w:lang w:eastAsia="ru-RU"/>
              </w:rPr>
              <w:t>Производственная практика</w:t>
            </w:r>
          </w:p>
        </w:tc>
        <w:tc>
          <w:tcPr>
            <w:tcW w:w="366" w:type="pct"/>
          </w:tcPr>
          <w:p w14:paraId="091EA770" w14:textId="42C8D20C" w:rsidR="009F0CCF" w:rsidRPr="008E0DE4" w:rsidRDefault="00D3205E"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94" w:type="pct"/>
          </w:tcPr>
          <w:p w14:paraId="780A1B8C" w14:textId="7AE65780" w:rsidR="009F0CCF" w:rsidRPr="008E0DE4" w:rsidRDefault="00D3205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72</w:t>
            </w:r>
          </w:p>
        </w:tc>
        <w:tc>
          <w:tcPr>
            <w:tcW w:w="368" w:type="pct"/>
            <w:shd w:val="clear" w:color="auto" w:fill="D9D9D9" w:themeFill="background1" w:themeFillShade="D9"/>
          </w:tcPr>
          <w:p w14:paraId="36CFBBFA"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A6B31DF"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5D651FDC"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0B8431B0" w14:textId="19A18CE7" w:rsidR="009F0CCF" w:rsidRPr="008E0DE4" w:rsidRDefault="00D3205E"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r>
      <w:tr w:rsidR="009F0CCF" w:rsidRPr="00C63897" w14:paraId="0EE9B6C6" w14:textId="77777777" w:rsidTr="00030602">
        <w:tc>
          <w:tcPr>
            <w:tcW w:w="444" w:type="pct"/>
            <w:vMerge/>
          </w:tcPr>
          <w:p w14:paraId="76857AC6" w14:textId="77777777" w:rsidR="009F0CCF" w:rsidRPr="00C23950" w:rsidRDefault="009F0CCF" w:rsidP="00125214">
            <w:pPr>
              <w:suppressAutoHyphens/>
              <w:rPr>
                <w:rFonts w:ascii="Times New Roman" w:eastAsia="Times New Roman" w:hAnsi="Times New Roman" w:cs="Times New Roman"/>
                <w:lang w:eastAsia="ru-RU"/>
              </w:rPr>
            </w:pPr>
          </w:p>
        </w:tc>
        <w:tc>
          <w:tcPr>
            <w:tcW w:w="1985" w:type="pct"/>
          </w:tcPr>
          <w:p w14:paraId="79C3E9AC" w14:textId="77777777" w:rsidR="009F0CCF" w:rsidRPr="00C23950" w:rsidRDefault="009F0CCF" w:rsidP="00125214">
            <w:pPr>
              <w:suppressAutoHyphens/>
              <w:rPr>
                <w:rFonts w:ascii="Times New Roman" w:eastAsia="Times New Roman" w:hAnsi="Times New Roman" w:cs="Times New Roman"/>
                <w:lang w:eastAsia="ru-RU"/>
              </w:rPr>
            </w:pPr>
            <w:r w:rsidRPr="00C23950">
              <w:rPr>
                <w:rFonts w:ascii="Times New Roman" w:eastAsia="Times New Roman" w:hAnsi="Times New Roman" w:cs="Times New Roman"/>
                <w:lang w:eastAsia="ru-RU"/>
              </w:rPr>
              <w:t>Промежуточная аттестация</w:t>
            </w:r>
          </w:p>
        </w:tc>
        <w:tc>
          <w:tcPr>
            <w:tcW w:w="366" w:type="pct"/>
          </w:tcPr>
          <w:p w14:paraId="6BE8737A" w14:textId="77777777" w:rsidR="009F0CCF" w:rsidRPr="008E0DE4" w:rsidRDefault="009F0CCF" w:rsidP="00125214">
            <w:pPr>
              <w:suppressAutoHyphens/>
              <w:jc w:val="center"/>
              <w:rPr>
                <w:rFonts w:ascii="Times New Roman" w:eastAsia="Times New Roman" w:hAnsi="Times New Roman" w:cs="Times New Roman"/>
                <w:b/>
                <w:bCs/>
                <w:sz w:val="20"/>
                <w:szCs w:val="20"/>
                <w:lang w:eastAsia="ru-RU"/>
              </w:rPr>
            </w:pPr>
          </w:p>
        </w:tc>
        <w:tc>
          <w:tcPr>
            <w:tcW w:w="294" w:type="pct"/>
            <w:shd w:val="clear" w:color="auto" w:fill="auto"/>
          </w:tcPr>
          <w:p w14:paraId="4FA3033C" w14:textId="77777777" w:rsidR="009F0CCF" w:rsidRPr="008E0DE4" w:rsidRDefault="009F0CCF" w:rsidP="00125214">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3BBFEEA3"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4D32B4E3"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369" w:type="pct"/>
            <w:shd w:val="clear" w:color="auto" w:fill="D9D9D9" w:themeFill="background1" w:themeFillShade="D9"/>
          </w:tcPr>
          <w:p w14:paraId="2D5241DB"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362" w:type="pct"/>
            <w:shd w:val="clear" w:color="auto" w:fill="D9D9D9" w:themeFill="background1" w:themeFillShade="D9"/>
          </w:tcPr>
          <w:p w14:paraId="47B53CC9" w14:textId="77777777" w:rsidR="009F0CCF" w:rsidRPr="008E0DE4" w:rsidRDefault="009F0CCF" w:rsidP="00125214">
            <w:pPr>
              <w:jc w:val="center"/>
              <w:rPr>
                <w:rFonts w:ascii="Times New Roman" w:eastAsia="Times New Roman" w:hAnsi="Times New Roman" w:cs="Times New Roman"/>
                <w:i/>
                <w:sz w:val="20"/>
                <w:szCs w:val="20"/>
                <w:lang w:eastAsia="ru-RU"/>
              </w:rPr>
            </w:pPr>
          </w:p>
        </w:tc>
      </w:tr>
      <w:tr w:rsidR="009F0CCF" w:rsidRPr="00C63897" w14:paraId="3AD42380" w14:textId="77777777" w:rsidTr="00030602">
        <w:trPr>
          <w:trHeight w:val="217"/>
        </w:trPr>
        <w:tc>
          <w:tcPr>
            <w:tcW w:w="444" w:type="pct"/>
          </w:tcPr>
          <w:p w14:paraId="371595E8" w14:textId="77777777" w:rsidR="009F0CCF" w:rsidRPr="00C23950" w:rsidRDefault="009F0CCF" w:rsidP="00125214">
            <w:pPr>
              <w:rPr>
                <w:rFonts w:ascii="Times New Roman" w:eastAsia="Times New Roman" w:hAnsi="Times New Roman" w:cs="Times New Roman"/>
                <w:b/>
                <w:i/>
                <w:lang w:eastAsia="ru-RU"/>
              </w:rPr>
            </w:pPr>
          </w:p>
        </w:tc>
        <w:tc>
          <w:tcPr>
            <w:tcW w:w="1985" w:type="pct"/>
          </w:tcPr>
          <w:p w14:paraId="5224C62A" w14:textId="77777777" w:rsidR="009F0CCF" w:rsidRPr="001818C5" w:rsidRDefault="009F0CCF" w:rsidP="00125214">
            <w:pPr>
              <w:rPr>
                <w:rFonts w:ascii="Times New Roman" w:eastAsia="Times New Roman" w:hAnsi="Times New Roman" w:cs="Times New Roman"/>
                <w:b/>
                <w:iCs/>
                <w:lang w:eastAsia="ru-RU"/>
              </w:rPr>
            </w:pPr>
            <w:r w:rsidRPr="001818C5">
              <w:rPr>
                <w:rFonts w:ascii="Times New Roman" w:eastAsia="Times New Roman" w:hAnsi="Times New Roman" w:cs="Times New Roman"/>
                <w:b/>
                <w:iCs/>
                <w:lang w:eastAsia="ru-RU"/>
              </w:rPr>
              <w:t xml:space="preserve">Всего: </w:t>
            </w:r>
          </w:p>
        </w:tc>
        <w:tc>
          <w:tcPr>
            <w:tcW w:w="366" w:type="pct"/>
          </w:tcPr>
          <w:p w14:paraId="67D30DC6" w14:textId="07595524" w:rsidR="009F0CCF" w:rsidRPr="008E0DE4" w:rsidRDefault="00030602"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334</w:t>
            </w:r>
          </w:p>
        </w:tc>
        <w:tc>
          <w:tcPr>
            <w:tcW w:w="294" w:type="pct"/>
          </w:tcPr>
          <w:p w14:paraId="26C460F0" w14:textId="3C4B91EF" w:rsidR="009F0CCF" w:rsidRPr="008E0DE4" w:rsidRDefault="00D3205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234</w:t>
            </w:r>
          </w:p>
        </w:tc>
        <w:tc>
          <w:tcPr>
            <w:tcW w:w="368" w:type="pct"/>
            <w:shd w:val="clear" w:color="auto" w:fill="D9D9D9" w:themeFill="background1" w:themeFillShade="D9"/>
          </w:tcPr>
          <w:p w14:paraId="56C7A244" w14:textId="4A962022" w:rsidR="009F0CCF" w:rsidRPr="008E0DE4" w:rsidRDefault="00D3205E"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152</w:t>
            </w:r>
          </w:p>
        </w:tc>
        <w:tc>
          <w:tcPr>
            <w:tcW w:w="367" w:type="pct"/>
          </w:tcPr>
          <w:p w14:paraId="43A8E4B1" w14:textId="1AB47E5D" w:rsidR="009F0CCF" w:rsidRPr="008E0DE4" w:rsidRDefault="00030602"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132</w:t>
            </w:r>
          </w:p>
        </w:tc>
        <w:tc>
          <w:tcPr>
            <w:tcW w:w="292" w:type="pct"/>
          </w:tcPr>
          <w:p w14:paraId="415A39E9" w14:textId="5DE124D2" w:rsidR="009F0CCF" w:rsidRPr="008E0DE4" w:rsidRDefault="00030602"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20</w:t>
            </w:r>
          </w:p>
        </w:tc>
        <w:tc>
          <w:tcPr>
            <w:tcW w:w="152" w:type="pct"/>
          </w:tcPr>
          <w:p w14:paraId="3D6C70CB" w14:textId="77777777" w:rsidR="009F0CCF" w:rsidRPr="008E0DE4" w:rsidRDefault="009F0CCF" w:rsidP="00125214">
            <w:pPr>
              <w:jc w:val="center"/>
              <w:rPr>
                <w:rFonts w:ascii="Times New Roman" w:eastAsia="Times New Roman" w:hAnsi="Times New Roman" w:cs="Times New Roman"/>
                <w:b/>
                <w:i/>
                <w:sz w:val="20"/>
                <w:szCs w:val="20"/>
                <w:lang w:eastAsia="ru-RU"/>
              </w:rPr>
            </w:pPr>
          </w:p>
        </w:tc>
        <w:tc>
          <w:tcPr>
            <w:tcW w:w="369" w:type="pct"/>
            <w:shd w:val="clear" w:color="auto" w:fill="D9D9D9" w:themeFill="background1" w:themeFillShade="D9"/>
          </w:tcPr>
          <w:p w14:paraId="042FEAB9" w14:textId="77777777" w:rsidR="009F0CCF" w:rsidRPr="008E0DE4" w:rsidRDefault="009F0CCF"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62" w:type="pct"/>
            <w:shd w:val="clear" w:color="auto" w:fill="D9D9D9" w:themeFill="background1" w:themeFillShade="D9"/>
          </w:tcPr>
          <w:p w14:paraId="3D4C7FEB" w14:textId="56362AE5" w:rsidR="009F0CCF" w:rsidRPr="008E0DE4" w:rsidRDefault="00D3205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r>
    </w:tbl>
    <w:p w14:paraId="719EE05F" w14:textId="77777777" w:rsidR="009F0CCF" w:rsidRDefault="009F0CCF" w:rsidP="009F0CCF">
      <w:pPr>
        <w:spacing w:after="200" w:line="276" w:lineRule="auto"/>
        <w:rPr>
          <w:rFonts w:ascii="Times New Roman" w:eastAsia="Times New Roman" w:hAnsi="Times New Roman" w:cs="Times New Roman"/>
          <w:b/>
          <w:i/>
          <w:color w:val="0070C0"/>
          <w:sz w:val="24"/>
          <w:szCs w:val="24"/>
          <w:lang w:eastAsia="ru-RU"/>
        </w:rPr>
      </w:pPr>
    </w:p>
    <w:p w14:paraId="77128D93" w14:textId="77777777" w:rsidR="009F0CCF" w:rsidRDefault="009F0CCF" w:rsidP="009F0CC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4"/>
        <w:gridCol w:w="6545"/>
      </w:tblGrid>
      <w:tr w:rsidR="00D3205E" w:rsidRPr="00D3205E" w14:paraId="2BDF2D8B" w14:textId="77777777" w:rsidTr="00D3205E">
        <w:tc>
          <w:tcPr>
            <w:tcW w:w="3014" w:type="dxa"/>
            <w:shd w:val="clear" w:color="auto" w:fill="auto"/>
            <w:hideMark/>
          </w:tcPr>
          <w:p w14:paraId="3B8FD184" w14:textId="08927B0A" w:rsidR="00D3205E" w:rsidRPr="00D3205E" w:rsidRDefault="00D3205E" w:rsidP="00D3205E">
            <w:pPr>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Наименование разделов и тем</w:t>
            </w:r>
          </w:p>
        </w:tc>
        <w:tc>
          <w:tcPr>
            <w:tcW w:w="6545" w:type="dxa"/>
            <w:shd w:val="clear" w:color="auto" w:fill="auto"/>
            <w:hideMark/>
          </w:tcPr>
          <w:p w14:paraId="17657FA9" w14:textId="2E8EEA00" w:rsidR="00D3205E" w:rsidRPr="00D3205E" w:rsidRDefault="00D3205E" w:rsidP="00D3205E">
            <w:pPr>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D3205E" w:rsidRPr="00D3205E" w14:paraId="0A073DC5" w14:textId="77777777" w:rsidTr="00D3205E">
        <w:tc>
          <w:tcPr>
            <w:tcW w:w="9559" w:type="dxa"/>
            <w:gridSpan w:val="2"/>
            <w:shd w:val="clear" w:color="auto" w:fill="auto"/>
          </w:tcPr>
          <w:p w14:paraId="55AA86EE" w14:textId="02A87F7D"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Раздел 1. Планирование, организация и контроль деятельности подчиненного персонала</w:t>
            </w:r>
            <w:r>
              <w:rPr>
                <w:rFonts w:ascii="Times New Roman" w:eastAsia="Times New Roman" w:hAnsi="Times New Roman" w:cs="Times New Roman"/>
                <w:b/>
                <w:bCs/>
                <w:color w:val="000000"/>
                <w:lang w:eastAsia="ru-RU"/>
              </w:rPr>
              <w:t xml:space="preserve"> (</w:t>
            </w:r>
            <w:r w:rsidR="00E121FF">
              <w:rPr>
                <w:rFonts w:ascii="Times New Roman" w:eastAsia="Times New Roman" w:hAnsi="Times New Roman" w:cs="Times New Roman"/>
                <w:b/>
                <w:bCs/>
                <w:color w:val="000000"/>
                <w:lang w:eastAsia="ru-RU"/>
              </w:rPr>
              <w:t>152</w:t>
            </w:r>
            <w:r>
              <w:rPr>
                <w:rFonts w:ascii="Times New Roman" w:eastAsia="Times New Roman" w:hAnsi="Times New Roman" w:cs="Times New Roman"/>
                <w:b/>
                <w:bCs/>
                <w:color w:val="000000"/>
                <w:lang w:eastAsia="ru-RU"/>
              </w:rPr>
              <w:t>)</w:t>
            </w:r>
          </w:p>
        </w:tc>
      </w:tr>
      <w:tr w:rsidR="00D3205E" w:rsidRPr="00D3205E" w14:paraId="76262D99" w14:textId="77777777" w:rsidTr="00D3205E">
        <w:tc>
          <w:tcPr>
            <w:tcW w:w="9559" w:type="dxa"/>
            <w:gridSpan w:val="2"/>
            <w:shd w:val="clear" w:color="auto" w:fill="auto"/>
          </w:tcPr>
          <w:p w14:paraId="52D951DB"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МДК 05.01 Планирование, организация и контроль деятельности подчиненного персонала</w:t>
            </w:r>
          </w:p>
        </w:tc>
      </w:tr>
      <w:tr w:rsidR="00D3205E" w:rsidRPr="00D3205E" w14:paraId="716CEED8" w14:textId="77777777" w:rsidTr="00D3205E">
        <w:tc>
          <w:tcPr>
            <w:tcW w:w="3014" w:type="dxa"/>
            <w:vMerge w:val="restart"/>
            <w:shd w:val="clear" w:color="auto" w:fill="auto"/>
            <w:hideMark/>
          </w:tcPr>
          <w:p w14:paraId="31B04E21"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1.1. Формирование организационной структуры подразделения</w:t>
            </w:r>
          </w:p>
        </w:tc>
        <w:tc>
          <w:tcPr>
            <w:tcW w:w="6545" w:type="dxa"/>
            <w:shd w:val="clear" w:color="auto" w:fill="auto"/>
            <w:hideMark/>
          </w:tcPr>
          <w:p w14:paraId="53B21217"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b/>
                <w:color w:val="000000"/>
                <w:lang w:eastAsia="ru-RU"/>
              </w:rPr>
              <w:t xml:space="preserve">Содержание </w:t>
            </w:r>
          </w:p>
        </w:tc>
      </w:tr>
      <w:tr w:rsidR="00D9720E" w:rsidRPr="00D3205E" w14:paraId="6205DB57" w14:textId="77777777" w:rsidTr="00D3205E">
        <w:tc>
          <w:tcPr>
            <w:tcW w:w="3014" w:type="dxa"/>
            <w:vMerge/>
            <w:shd w:val="clear" w:color="auto" w:fill="auto"/>
          </w:tcPr>
          <w:p w14:paraId="0AFF0CFD" w14:textId="77777777" w:rsidR="00D9720E" w:rsidRPr="00D3205E" w:rsidRDefault="00D9720E" w:rsidP="00D3205E">
            <w:pPr>
              <w:rPr>
                <w:rFonts w:ascii="Times New Roman" w:eastAsia="Times New Roman" w:hAnsi="Times New Roman" w:cs="Times New Roman"/>
                <w:b/>
                <w:bCs/>
                <w:color w:val="000000"/>
                <w:lang w:eastAsia="ru-RU"/>
              </w:rPr>
            </w:pPr>
          </w:p>
        </w:tc>
        <w:tc>
          <w:tcPr>
            <w:tcW w:w="6545" w:type="dxa"/>
            <w:shd w:val="clear" w:color="auto" w:fill="auto"/>
          </w:tcPr>
          <w:p w14:paraId="13EFA50C" w14:textId="77777777" w:rsidR="00D9720E" w:rsidRDefault="00D9720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 xml:space="preserve">Производственная структура машиностроительного предприятия. Регламентирующая документация. Регламентация и </w:t>
            </w:r>
            <w:proofErr w:type="spellStart"/>
            <w:r w:rsidRPr="00D3205E">
              <w:rPr>
                <w:rFonts w:ascii="Times New Roman" w:eastAsia="Times New Roman" w:hAnsi="Times New Roman" w:cs="Times New Roman"/>
                <w:color w:val="000000"/>
                <w:lang w:eastAsia="ru-RU"/>
              </w:rPr>
              <w:t>департаментизация</w:t>
            </w:r>
            <w:proofErr w:type="spellEnd"/>
          </w:p>
          <w:p w14:paraId="75A1FA22" w14:textId="78911B07" w:rsidR="00D9720E" w:rsidRPr="00D3205E" w:rsidRDefault="00D9720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color w:val="000000"/>
                <w:lang w:eastAsia="ru-RU"/>
              </w:rPr>
              <w:t xml:space="preserve">Цели и задачи структурного подразделения. Формирование организационной структуры подразделения. Основные и </w:t>
            </w:r>
            <w:r w:rsidRPr="00D3205E">
              <w:rPr>
                <w:rFonts w:ascii="Times New Roman" w:eastAsia="Times New Roman" w:hAnsi="Times New Roman" w:cs="Times New Roman"/>
                <w:color w:val="000000"/>
                <w:lang w:eastAsia="ru-RU"/>
              </w:rPr>
              <w:lastRenderedPageBreak/>
              <w:t>вспомогательные бизнес-процессы. Модели расчета, используемые для обеспечения организационных структур, численности персонала.</w:t>
            </w:r>
          </w:p>
        </w:tc>
      </w:tr>
      <w:tr w:rsidR="00D3205E" w:rsidRPr="00D3205E" w14:paraId="34F06D3C" w14:textId="77777777" w:rsidTr="00D3205E">
        <w:tc>
          <w:tcPr>
            <w:tcW w:w="3014" w:type="dxa"/>
            <w:vMerge/>
            <w:shd w:val="clear" w:color="auto" w:fill="auto"/>
            <w:hideMark/>
          </w:tcPr>
          <w:p w14:paraId="7B13C349"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hideMark/>
          </w:tcPr>
          <w:p w14:paraId="4037BA3C"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9720E" w:rsidRPr="00D3205E" w14:paraId="050EAD85" w14:textId="77777777" w:rsidTr="00C0612E">
        <w:trPr>
          <w:trHeight w:val="769"/>
        </w:trPr>
        <w:tc>
          <w:tcPr>
            <w:tcW w:w="3014" w:type="dxa"/>
            <w:vMerge/>
            <w:shd w:val="clear" w:color="auto" w:fill="auto"/>
          </w:tcPr>
          <w:p w14:paraId="069B5DAF" w14:textId="77777777" w:rsidR="00D9720E" w:rsidRPr="00D3205E" w:rsidRDefault="00D9720E" w:rsidP="00D3205E">
            <w:pPr>
              <w:rPr>
                <w:rFonts w:ascii="Times New Roman" w:eastAsia="Times New Roman" w:hAnsi="Times New Roman" w:cs="Times New Roman"/>
                <w:b/>
                <w:bCs/>
                <w:color w:val="000000"/>
                <w:lang w:eastAsia="ru-RU"/>
              </w:rPr>
            </w:pPr>
          </w:p>
        </w:tc>
        <w:tc>
          <w:tcPr>
            <w:tcW w:w="6545" w:type="dxa"/>
            <w:shd w:val="clear" w:color="auto" w:fill="auto"/>
          </w:tcPr>
          <w:p w14:paraId="68CDFC01" w14:textId="77777777" w:rsidR="00D9720E" w:rsidRPr="00D3205E" w:rsidRDefault="00D9720E" w:rsidP="00D3205E">
            <w:pPr>
              <w:contextualSpacing/>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Оформление оперативных документов</w:t>
            </w:r>
          </w:p>
          <w:p w14:paraId="1165AF9C" w14:textId="4149AC46" w:rsidR="00D9720E" w:rsidRPr="00D3205E" w:rsidRDefault="00D9720E" w:rsidP="00D3205E">
            <w:pPr>
              <w:contextualSpacing/>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Определение структуры организации промышленного предприятия (по вариантам)</w:t>
            </w:r>
          </w:p>
        </w:tc>
      </w:tr>
      <w:tr w:rsidR="00D3205E" w:rsidRPr="00D3205E" w14:paraId="0EB20817" w14:textId="77777777" w:rsidTr="00D3205E">
        <w:tc>
          <w:tcPr>
            <w:tcW w:w="3014" w:type="dxa"/>
            <w:vMerge w:val="restart"/>
            <w:shd w:val="clear" w:color="auto" w:fill="auto"/>
            <w:hideMark/>
          </w:tcPr>
          <w:p w14:paraId="61B29116"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1.2. Планирование выполнения производственной программы</w:t>
            </w:r>
          </w:p>
        </w:tc>
        <w:tc>
          <w:tcPr>
            <w:tcW w:w="6545" w:type="dxa"/>
            <w:shd w:val="clear" w:color="auto" w:fill="auto"/>
            <w:hideMark/>
          </w:tcPr>
          <w:p w14:paraId="1A74D23C"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b/>
                <w:color w:val="000000"/>
                <w:lang w:eastAsia="ru-RU"/>
              </w:rPr>
              <w:t>Содержание</w:t>
            </w:r>
          </w:p>
        </w:tc>
      </w:tr>
      <w:tr w:rsidR="00D9720E" w:rsidRPr="00D3205E" w14:paraId="5BA13B6E" w14:textId="77777777" w:rsidTr="00D3205E">
        <w:tc>
          <w:tcPr>
            <w:tcW w:w="3014" w:type="dxa"/>
            <w:vMerge/>
            <w:shd w:val="clear" w:color="auto" w:fill="auto"/>
          </w:tcPr>
          <w:p w14:paraId="1A30C315" w14:textId="77777777" w:rsidR="00D9720E" w:rsidRPr="00D3205E" w:rsidRDefault="00D9720E" w:rsidP="00D3205E">
            <w:pPr>
              <w:rPr>
                <w:rFonts w:ascii="Times New Roman" w:eastAsia="Times New Roman" w:hAnsi="Times New Roman" w:cs="Times New Roman"/>
                <w:b/>
                <w:bCs/>
                <w:color w:val="000000"/>
                <w:lang w:eastAsia="ru-RU"/>
              </w:rPr>
            </w:pPr>
          </w:p>
        </w:tc>
        <w:tc>
          <w:tcPr>
            <w:tcW w:w="6545" w:type="dxa"/>
            <w:shd w:val="clear" w:color="auto" w:fill="auto"/>
          </w:tcPr>
          <w:p w14:paraId="2F51191D" w14:textId="77777777" w:rsidR="00D9720E" w:rsidRDefault="00FB689B"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Понятие и показатели производственной программы. Структура производственного процесса. Принципы формирования участков и цехов. Состав и методика расчета площади цеха</w:t>
            </w:r>
          </w:p>
          <w:p w14:paraId="279525D4" w14:textId="1DBE337E" w:rsidR="00FB689B" w:rsidRDefault="00FB689B"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Производственный цикл. Показатели технологичности изделий.</w:t>
            </w:r>
          </w:p>
          <w:p w14:paraId="5BB8CD1A" w14:textId="095BCA45" w:rsidR="00FB689B" w:rsidRPr="00D3205E" w:rsidRDefault="00FB689B"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color w:val="000000"/>
                <w:lang w:eastAsia="ru-RU"/>
              </w:rPr>
              <w:t>Виды движения предметов труда в процессе производства. Особенности организации поточного производства.</w:t>
            </w:r>
          </w:p>
        </w:tc>
      </w:tr>
      <w:tr w:rsidR="00D3205E" w:rsidRPr="00D3205E" w14:paraId="42A166A4" w14:textId="77777777" w:rsidTr="00D3205E">
        <w:tc>
          <w:tcPr>
            <w:tcW w:w="3014" w:type="dxa"/>
            <w:vMerge/>
            <w:shd w:val="clear" w:color="auto" w:fill="auto"/>
            <w:hideMark/>
          </w:tcPr>
          <w:p w14:paraId="5EED07FC"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hideMark/>
          </w:tcPr>
          <w:p w14:paraId="46584023"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FB689B" w:rsidRPr="00D3205E" w14:paraId="4197CC7E" w14:textId="77777777" w:rsidTr="00B9662F">
        <w:trPr>
          <w:trHeight w:val="1022"/>
        </w:trPr>
        <w:tc>
          <w:tcPr>
            <w:tcW w:w="3014" w:type="dxa"/>
            <w:vMerge/>
            <w:shd w:val="clear" w:color="auto" w:fill="auto"/>
          </w:tcPr>
          <w:p w14:paraId="44EB78F2" w14:textId="77777777" w:rsidR="00FB689B" w:rsidRPr="00D3205E" w:rsidRDefault="00FB689B" w:rsidP="00D3205E">
            <w:pPr>
              <w:rPr>
                <w:rFonts w:ascii="Times New Roman" w:eastAsia="Times New Roman" w:hAnsi="Times New Roman" w:cs="Times New Roman"/>
                <w:b/>
                <w:bCs/>
                <w:color w:val="000000"/>
                <w:lang w:eastAsia="ru-RU"/>
              </w:rPr>
            </w:pPr>
          </w:p>
        </w:tc>
        <w:tc>
          <w:tcPr>
            <w:tcW w:w="6545" w:type="dxa"/>
            <w:shd w:val="clear" w:color="auto" w:fill="auto"/>
          </w:tcPr>
          <w:p w14:paraId="4F329A37" w14:textId="77777777" w:rsidR="00FB689B" w:rsidRPr="00D3205E" w:rsidRDefault="00FB689B"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Проектирование планировки участка производства</w:t>
            </w:r>
          </w:p>
          <w:p w14:paraId="63531788" w14:textId="77777777" w:rsidR="00FB689B" w:rsidRDefault="00FB689B"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Выбор типа оборудования.</w:t>
            </w:r>
          </w:p>
          <w:p w14:paraId="05BA974C" w14:textId="77777777" w:rsidR="00FB689B" w:rsidRDefault="00FB689B"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Расчет количества основного оборудования.</w:t>
            </w:r>
          </w:p>
          <w:p w14:paraId="188BADD0" w14:textId="624AFEBF" w:rsidR="00FB689B" w:rsidRPr="00D3205E" w:rsidRDefault="00FB689B"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Планирование выполнения производственной программы.</w:t>
            </w:r>
          </w:p>
        </w:tc>
      </w:tr>
      <w:tr w:rsidR="00D3205E" w:rsidRPr="00D3205E" w14:paraId="245E15B0" w14:textId="77777777" w:rsidTr="00D3205E">
        <w:tc>
          <w:tcPr>
            <w:tcW w:w="3014" w:type="dxa"/>
            <w:vMerge w:val="restart"/>
            <w:shd w:val="clear" w:color="auto" w:fill="auto"/>
          </w:tcPr>
          <w:p w14:paraId="4009006A"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1.3. Оперативное управление производством и технологическим подразделением</w:t>
            </w:r>
          </w:p>
        </w:tc>
        <w:tc>
          <w:tcPr>
            <w:tcW w:w="6545" w:type="dxa"/>
            <w:shd w:val="clear" w:color="auto" w:fill="auto"/>
          </w:tcPr>
          <w:p w14:paraId="3461BB60"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 xml:space="preserve">Содержание </w:t>
            </w:r>
          </w:p>
        </w:tc>
      </w:tr>
      <w:tr w:rsidR="00FB689B" w:rsidRPr="00D3205E" w14:paraId="3E9006E7" w14:textId="77777777" w:rsidTr="00D3205E">
        <w:tc>
          <w:tcPr>
            <w:tcW w:w="3014" w:type="dxa"/>
            <w:vMerge/>
            <w:shd w:val="clear" w:color="auto" w:fill="auto"/>
          </w:tcPr>
          <w:p w14:paraId="44DEB9C3" w14:textId="77777777" w:rsidR="00FB689B" w:rsidRPr="00D3205E" w:rsidRDefault="00FB689B" w:rsidP="00D3205E">
            <w:pPr>
              <w:rPr>
                <w:rFonts w:ascii="Times New Roman" w:eastAsia="Times New Roman" w:hAnsi="Times New Roman" w:cs="Times New Roman"/>
                <w:b/>
                <w:bCs/>
                <w:color w:val="000000"/>
                <w:lang w:eastAsia="ru-RU"/>
              </w:rPr>
            </w:pPr>
          </w:p>
        </w:tc>
        <w:tc>
          <w:tcPr>
            <w:tcW w:w="6545" w:type="dxa"/>
            <w:shd w:val="clear" w:color="auto" w:fill="auto"/>
          </w:tcPr>
          <w:p w14:paraId="5D53EE65" w14:textId="77777777" w:rsidR="00FB689B" w:rsidRDefault="00FB689B"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Сущность и функции нормирования труда. Виды норм труда (норма времени, норма выработки, норма обслуживания, норма численности). Органы управления, понятие и классификация функций управления</w:t>
            </w:r>
          </w:p>
          <w:p w14:paraId="2F893A58" w14:textId="23F8EA49" w:rsidR="00FB689B" w:rsidRPr="00D3205E" w:rsidRDefault="00FB689B"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color w:val="000000"/>
                <w:lang w:eastAsia="ru-RU"/>
              </w:rPr>
              <w:t>Организация как объект менеджмента. Основные типы структур организации. Управленческий цикл. Методы управления. Структура и процесс принятия управленческого решения. Риск при принятии решений. Цели и основные принципы стратегического управления. Этапы стратегического планирования. Типы стратегий управления персоналом.</w:t>
            </w:r>
          </w:p>
        </w:tc>
      </w:tr>
      <w:tr w:rsidR="00D3205E" w:rsidRPr="00D3205E" w14:paraId="705BF28F" w14:textId="77777777" w:rsidTr="00D3205E">
        <w:tc>
          <w:tcPr>
            <w:tcW w:w="3014" w:type="dxa"/>
            <w:vMerge/>
            <w:shd w:val="clear" w:color="auto" w:fill="auto"/>
          </w:tcPr>
          <w:p w14:paraId="4872C32D"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75B65EB3"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3144D6" w:rsidRPr="00D3205E" w14:paraId="4958035C" w14:textId="77777777" w:rsidTr="006E5392">
        <w:trPr>
          <w:trHeight w:val="516"/>
        </w:trPr>
        <w:tc>
          <w:tcPr>
            <w:tcW w:w="3014" w:type="dxa"/>
            <w:vMerge/>
            <w:shd w:val="clear" w:color="auto" w:fill="auto"/>
          </w:tcPr>
          <w:p w14:paraId="127549C5" w14:textId="77777777" w:rsidR="003144D6" w:rsidRPr="00D3205E" w:rsidRDefault="003144D6" w:rsidP="00D3205E">
            <w:pPr>
              <w:rPr>
                <w:rFonts w:ascii="Times New Roman" w:eastAsia="Times New Roman" w:hAnsi="Times New Roman" w:cs="Times New Roman"/>
                <w:b/>
                <w:bCs/>
                <w:color w:val="000000"/>
                <w:lang w:eastAsia="ru-RU"/>
              </w:rPr>
            </w:pPr>
          </w:p>
        </w:tc>
        <w:tc>
          <w:tcPr>
            <w:tcW w:w="6545" w:type="dxa"/>
            <w:shd w:val="clear" w:color="auto" w:fill="auto"/>
          </w:tcPr>
          <w:p w14:paraId="4BDB1475" w14:textId="77777777" w:rsidR="003144D6" w:rsidRPr="00D3205E" w:rsidRDefault="003144D6"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Расчет нормативов и норм труда</w:t>
            </w:r>
          </w:p>
          <w:p w14:paraId="389BBABF" w14:textId="2EACB69B" w:rsidR="003144D6" w:rsidRPr="00D3205E" w:rsidRDefault="003144D6"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Определение показателей производительности труда</w:t>
            </w:r>
          </w:p>
        </w:tc>
      </w:tr>
      <w:tr w:rsidR="00D3205E" w:rsidRPr="00D3205E" w14:paraId="702A70B0" w14:textId="77777777" w:rsidTr="00D3205E">
        <w:tblPrEx>
          <w:tblLook w:val="01E0" w:firstRow="1" w:lastRow="1" w:firstColumn="1" w:lastColumn="1" w:noHBand="0" w:noVBand="0"/>
        </w:tblPrEx>
        <w:tc>
          <w:tcPr>
            <w:tcW w:w="3014" w:type="dxa"/>
            <w:vMerge w:val="restart"/>
          </w:tcPr>
          <w:p w14:paraId="2A01794E" w14:textId="77777777" w:rsidR="00D3205E" w:rsidRPr="00D3205E" w:rsidRDefault="00D3205E" w:rsidP="00D3205E">
            <w:pPr>
              <w:rPr>
                <w:rFonts w:ascii="Times New Roman" w:eastAsia="Times New Roman" w:hAnsi="Times New Roman" w:cs="Times New Roman"/>
                <w:b/>
                <w:bCs/>
                <w:lang w:eastAsia="ru-RU"/>
              </w:rPr>
            </w:pPr>
            <w:r w:rsidRPr="00D3205E">
              <w:rPr>
                <w:rFonts w:ascii="Times New Roman" w:eastAsia="Times New Roman" w:hAnsi="Times New Roman" w:cs="Times New Roman"/>
                <w:b/>
                <w:bCs/>
                <w:color w:val="000000"/>
                <w:lang w:eastAsia="ru-RU"/>
              </w:rPr>
              <w:t>Тема 1.4. Структурное подразделение как «центр формирования прибыли и учета затрат»</w:t>
            </w:r>
          </w:p>
        </w:tc>
        <w:tc>
          <w:tcPr>
            <w:tcW w:w="6545" w:type="dxa"/>
          </w:tcPr>
          <w:p w14:paraId="15978087" w14:textId="77777777" w:rsidR="00D3205E" w:rsidRPr="00D3205E" w:rsidRDefault="00D3205E" w:rsidP="00D3205E">
            <w:pPr>
              <w:rPr>
                <w:rFonts w:ascii="Times New Roman" w:eastAsia="Times New Roman" w:hAnsi="Times New Roman" w:cs="Times New Roman"/>
                <w:b/>
                <w:lang w:eastAsia="ru-RU"/>
              </w:rPr>
            </w:pPr>
            <w:r w:rsidRPr="00D3205E">
              <w:rPr>
                <w:rFonts w:ascii="Times New Roman" w:eastAsia="Times New Roman" w:hAnsi="Times New Roman" w:cs="Times New Roman"/>
                <w:b/>
                <w:bCs/>
                <w:lang w:eastAsia="ru-RU"/>
              </w:rPr>
              <w:t xml:space="preserve">Содержание </w:t>
            </w:r>
          </w:p>
        </w:tc>
      </w:tr>
      <w:tr w:rsidR="00610EA2" w:rsidRPr="00D3205E" w14:paraId="26E8B5FF" w14:textId="77777777" w:rsidTr="00D3205E">
        <w:tblPrEx>
          <w:tblLook w:val="01E0" w:firstRow="1" w:lastRow="1" w:firstColumn="1" w:lastColumn="1" w:noHBand="0" w:noVBand="0"/>
        </w:tblPrEx>
        <w:tc>
          <w:tcPr>
            <w:tcW w:w="3014" w:type="dxa"/>
            <w:vMerge/>
          </w:tcPr>
          <w:p w14:paraId="59CEB1FB" w14:textId="77777777" w:rsidR="00610EA2" w:rsidRPr="00D3205E" w:rsidRDefault="00610EA2" w:rsidP="00D3205E">
            <w:pPr>
              <w:rPr>
                <w:rFonts w:ascii="Times New Roman" w:eastAsia="Times New Roman" w:hAnsi="Times New Roman" w:cs="Times New Roman"/>
                <w:b/>
                <w:bCs/>
                <w:color w:val="000000"/>
                <w:lang w:eastAsia="ru-RU"/>
              </w:rPr>
            </w:pPr>
          </w:p>
        </w:tc>
        <w:tc>
          <w:tcPr>
            <w:tcW w:w="6545" w:type="dxa"/>
          </w:tcPr>
          <w:p w14:paraId="698ED0AF" w14:textId="19804317" w:rsidR="00610EA2" w:rsidRPr="00D3205E" w:rsidRDefault="00610EA2" w:rsidP="00D3205E">
            <w:pPr>
              <w:rPr>
                <w:rFonts w:ascii="Times New Roman" w:eastAsia="Times New Roman" w:hAnsi="Times New Roman" w:cs="Times New Roman"/>
                <w:b/>
                <w:bCs/>
                <w:lang w:eastAsia="ru-RU"/>
              </w:rPr>
            </w:pPr>
            <w:r w:rsidRPr="00D3205E">
              <w:rPr>
                <w:rFonts w:ascii="Times New Roman" w:eastAsia="Times New Roman" w:hAnsi="Times New Roman" w:cs="Times New Roman"/>
                <w:color w:val="000000"/>
                <w:lang w:eastAsia="ru-RU"/>
              </w:rPr>
              <w:t xml:space="preserve">Понятие и оценка экономической эффективности в рамках подразделения. Роль структурного подразделения в достижении экономических целей организации (предприятия). </w:t>
            </w:r>
          </w:p>
        </w:tc>
      </w:tr>
      <w:tr w:rsidR="00D3205E" w:rsidRPr="00D3205E" w14:paraId="60A041F2" w14:textId="77777777" w:rsidTr="00D3205E">
        <w:tblPrEx>
          <w:tblLook w:val="01E0" w:firstRow="1" w:lastRow="1" w:firstColumn="1" w:lastColumn="1" w:noHBand="0" w:noVBand="0"/>
        </w:tblPrEx>
        <w:tc>
          <w:tcPr>
            <w:tcW w:w="3014" w:type="dxa"/>
            <w:vMerge/>
          </w:tcPr>
          <w:p w14:paraId="2732123D"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46F28334" w14:textId="77777777" w:rsidR="00D3205E" w:rsidRPr="00D3205E" w:rsidRDefault="00D3205E" w:rsidP="00D3205E">
            <w:pPr>
              <w:suppressAutoHyphens/>
              <w:rPr>
                <w:rFonts w:ascii="Times New Roman" w:eastAsia="Times New Roman" w:hAnsi="Times New Roman" w:cs="Times New Roman"/>
                <w:b/>
                <w:lang w:eastAsia="ru-RU"/>
              </w:rPr>
            </w:pPr>
            <w:r w:rsidRPr="00D3205E">
              <w:rPr>
                <w:rFonts w:ascii="Times New Roman" w:eastAsia="Times New Roman" w:hAnsi="Times New Roman" w:cs="Times New Roman"/>
                <w:b/>
                <w:bCs/>
                <w:lang w:eastAsia="ru-RU"/>
              </w:rPr>
              <w:t>В том числе практических занятий и лабораторных работ</w:t>
            </w:r>
          </w:p>
        </w:tc>
      </w:tr>
      <w:tr w:rsidR="00610EA2" w:rsidRPr="00D3205E" w14:paraId="78D77F14" w14:textId="77777777" w:rsidTr="00A113CC">
        <w:tblPrEx>
          <w:tblLook w:val="01E0" w:firstRow="1" w:lastRow="1" w:firstColumn="1" w:lastColumn="1" w:noHBand="0" w:noVBand="0"/>
        </w:tblPrEx>
        <w:trPr>
          <w:trHeight w:val="1022"/>
        </w:trPr>
        <w:tc>
          <w:tcPr>
            <w:tcW w:w="3014" w:type="dxa"/>
            <w:vMerge/>
          </w:tcPr>
          <w:p w14:paraId="7F0EDBDE" w14:textId="77777777" w:rsidR="00610EA2" w:rsidRPr="00D3205E" w:rsidRDefault="00610EA2" w:rsidP="00D3205E">
            <w:pPr>
              <w:rPr>
                <w:rFonts w:ascii="Times New Roman" w:eastAsia="Times New Roman" w:hAnsi="Times New Roman" w:cs="Times New Roman"/>
                <w:b/>
                <w:bCs/>
                <w:lang w:eastAsia="ru-RU"/>
              </w:rPr>
            </w:pPr>
          </w:p>
        </w:tc>
        <w:tc>
          <w:tcPr>
            <w:tcW w:w="6545" w:type="dxa"/>
          </w:tcPr>
          <w:p w14:paraId="617BE0CA" w14:textId="77777777" w:rsidR="00610EA2" w:rsidRPr="00D3205E" w:rsidRDefault="00610EA2" w:rsidP="00D3205E">
            <w:pPr>
              <w:suppressAutoHyphens/>
              <w:rPr>
                <w:rFonts w:ascii="Times New Roman" w:eastAsia="Times New Roman" w:hAnsi="Times New Roman" w:cs="Times New Roman"/>
                <w:iCs/>
                <w:lang w:eastAsia="ru-RU"/>
              </w:rPr>
            </w:pPr>
            <w:r w:rsidRPr="00D3205E">
              <w:rPr>
                <w:rFonts w:ascii="Times New Roman" w:eastAsia="Times New Roman" w:hAnsi="Times New Roman" w:cs="Times New Roman"/>
                <w:color w:val="000000"/>
                <w:lang w:eastAsia="ru-RU"/>
              </w:rPr>
              <w:t>Оценка экономической эффективности деятельности подразделения</w:t>
            </w:r>
          </w:p>
          <w:p w14:paraId="7815D69F" w14:textId="686B99BF" w:rsidR="00610EA2" w:rsidRPr="00D3205E" w:rsidRDefault="00610EA2" w:rsidP="00D3205E">
            <w:pPr>
              <w:suppressAutoHyphens/>
              <w:rPr>
                <w:rFonts w:ascii="Times New Roman" w:eastAsia="Times New Roman" w:hAnsi="Times New Roman" w:cs="Times New Roman"/>
                <w:iCs/>
                <w:lang w:eastAsia="ru-RU"/>
              </w:rPr>
            </w:pPr>
            <w:r w:rsidRPr="00D3205E">
              <w:rPr>
                <w:rFonts w:ascii="Times New Roman" w:eastAsia="Times New Roman" w:hAnsi="Times New Roman" w:cs="Times New Roman"/>
                <w:color w:val="000000"/>
                <w:lang w:eastAsia="ru-RU"/>
              </w:rPr>
              <w:t>Оценка резервов повышения эффективности деятельности подразделения</w:t>
            </w:r>
            <w:r w:rsidRPr="00D3205E">
              <w:rPr>
                <w:rFonts w:ascii="Times New Roman" w:eastAsia="Times New Roman" w:hAnsi="Times New Roman" w:cs="Times New Roman"/>
                <w:lang w:eastAsia="x-none"/>
              </w:rPr>
              <w:t xml:space="preserve"> </w:t>
            </w:r>
          </w:p>
        </w:tc>
      </w:tr>
      <w:tr w:rsidR="00D3205E" w:rsidRPr="00D3205E" w14:paraId="72B23CEB" w14:textId="77777777" w:rsidTr="00D3205E">
        <w:tblPrEx>
          <w:tblLook w:val="01E0" w:firstRow="1" w:lastRow="1" w:firstColumn="1" w:lastColumn="1" w:noHBand="0" w:noVBand="0"/>
        </w:tblPrEx>
        <w:tc>
          <w:tcPr>
            <w:tcW w:w="3014" w:type="dxa"/>
            <w:vMerge w:val="restart"/>
          </w:tcPr>
          <w:p w14:paraId="51AE7354" w14:textId="77777777" w:rsidR="00D3205E" w:rsidRPr="00D3205E" w:rsidRDefault="00D3205E" w:rsidP="00D3205E">
            <w:pPr>
              <w:rPr>
                <w:rFonts w:ascii="Times New Roman" w:eastAsia="Times New Roman" w:hAnsi="Times New Roman" w:cs="Times New Roman"/>
                <w:b/>
                <w:bCs/>
                <w:lang w:eastAsia="ru-RU"/>
              </w:rPr>
            </w:pPr>
            <w:r w:rsidRPr="00D3205E">
              <w:rPr>
                <w:rFonts w:ascii="Times New Roman" w:eastAsia="Times New Roman" w:hAnsi="Times New Roman" w:cs="Times New Roman"/>
                <w:b/>
                <w:bCs/>
                <w:color w:val="000000"/>
                <w:lang w:eastAsia="ru-RU"/>
              </w:rPr>
              <w:t>Тема 1.5. Оформление финансовых документы, процессов и процедур</w:t>
            </w:r>
          </w:p>
        </w:tc>
        <w:tc>
          <w:tcPr>
            <w:tcW w:w="6545" w:type="dxa"/>
          </w:tcPr>
          <w:p w14:paraId="2C8B2FB7"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b/>
                <w:bCs/>
                <w:lang w:eastAsia="ru-RU"/>
              </w:rPr>
              <w:t>Содержание</w:t>
            </w:r>
          </w:p>
        </w:tc>
      </w:tr>
      <w:tr w:rsidR="00500CE7" w:rsidRPr="00D3205E" w14:paraId="5B47A87C" w14:textId="77777777" w:rsidTr="00D3205E">
        <w:tblPrEx>
          <w:tblLook w:val="01E0" w:firstRow="1" w:lastRow="1" w:firstColumn="1" w:lastColumn="1" w:noHBand="0" w:noVBand="0"/>
        </w:tblPrEx>
        <w:tc>
          <w:tcPr>
            <w:tcW w:w="3014" w:type="dxa"/>
            <w:vMerge/>
          </w:tcPr>
          <w:p w14:paraId="3B15B43A" w14:textId="77777777" w:rsidR="00500CE7" w:rsidRPr="00D3205E" w:rsidRDefault="00500CE7" w:rsidP="00D3205E">
            <w:pPr>
              <w:rPr>
                <w:rFonts w:ascii="Times New Roman" w:eastAsia="Times New Roman" w:hAnsi="Times New Roman" w:cs="Times New Roman"/>
                <w:b/>
                <w:bCs/>
                <w:color w:val="000000"/>
                <w:lang w:eastAsia="ru-RU"/>
              </w:rPr>
            </w:pPr>
          </w:p>
        </w:tc>
        <w:tc>
          <w:tcPr>
            <w:tcW w:w="6545" w:type="dxa"/>
          </w:tcPr>
          <w:p w14:paraId="5E1ABDF2" w14:textId="77777777" w:rsidR="00500CE7" w:rsidRDefault="00500CE7" w:rsidP="00D3205E">
            <w:pPr>
              <w:suppressAutoHyphens/>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Классификация финансово-экономических документов предприятия. Приходные и расходные накладные, кассовые ордера. Распоряжение руководителя о выдаче денежных средств под отчет.</w:t>
            </w:r>
          </w:p>
          <w:p w14:paraId="4AAFF49B" w14:textId="7312D54B" w:rsidR="00500CE7" w:rsidRPr="00D3205E" w:rsidRDefault="00500CE7" w:rsidP="00D3205E">
            <w:pPr>
              <w:suppressAutoHyphens/>
              <w:rPr>
                <w:rFonts w:ascii="Times New Roman" w:eastAsia="Times New Roman" w:hAnsi="Times New Roman" w:cs="Times New Roman"/>
                <w:b/>
                <w:bCs/>
                <w:lang w:eastAsia="ru-RU"/>
              </w:rPr>
            </w:pPr>
            <w:r w:rsidRPr="00D3205E">
              <w:rPr>
                <w:rFonts w:ascii="Times New Roman" w:eastAsia="Times New Roman" w:hAnsi="Times New Roman" w:cs="Times New Roman"/>
                <w:color w:val="000000"/>
                <w:lang w:eastAsia="ru-RU"/>
              </w:rPr>
              <w:t>Планово-экономическая документация. Формы статистической отчетности. Отчеты о плановой (фактической) себестоимости. Формы налогового учета и отчетности (счет-фактура). Налоговые декларации.</w:t>
            </w:r>
          </w:p>
        </w:tc>
      </w:tr>
      <w:tr w:rsidR="00D3205E" w:rsidRPr="00D3205E" w14:paraId="7E0F2D38" w14:textId="77777777" w:rsidTr="00D3205E">
        <w:tblPrEx>
          <w:tblLook w:val="01E0" w:firstRow="1" w:lastRow="1" w:firstColumn="1" w:lastColumn="1" w:noHBand="0" w:noVBand="0"/>
        </w:tblPrEx>
        <w:tc>
          <w:tcPr>
            <w:tcW w:w="3014" w:type="dxa"/>
            <w:vMerge/>
          </w:tcPr>
          <w:p w14:paraId="3AD8017A"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0BBD73C6"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b/>
                <w:bCs/>
                <w:lang w:eastAsia="ru-RU"/>
              </w:rPr>
              <w:t>В том числе практических занятий и лабораторных работ</w:t>
            </w:r>
          </w:p>
        </w:tc>
      </w:tr>
      <w:tr w:rsidR="00D3205E" w:rsidRPr="00D3205E" w14:paraId="56559DF4" w14:textId="77777777" w:rsidTr="00D3205E">
        <w:tblPrEx>
          <w:tblLook w:val="01E0" w:firstRow="1" w:lastRow="1" w:firstColumn="1" w:lastColumn="1" w:noHBand="0" w:noVBand="0"/>
        </w:tblPrEx>
        <w:tc>
          <w:tcPr>
            <w:tcW w:w="3014" w:type="dxa"/>
            <w:vMerge/>
          </w:tcPr>
          <w:p w14:paraId="2746C9B0"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61B420A7" w14:textId="5D57370C"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color w:val="000000"/>
                <w:lang w:eastAsia="ru-RU"/>
              </w:rPr>
              <w:t>Расчет начислений с оплат труда, справки, расчеты распределения накладных расходов. Изучение состава и содержания финансовых документов подразделения.</w:t>
            </w:r>
          </w:p>
        </w:tc>
      </w:tr>
      <w:tr w:rsidR="00D3205E" w:rsidRPr="00D3205E" w14:paraId="658B6DD3" w14:textId="77777777" w:rsidTr="00D3205E">
        <w:tblPrEx>
          <w:tblLook w:val="01E0" w:firstRow="1" w:lastRow="1" w:firstColumn="1" w:lastColumn="1" w:noHBand="0" w:noVBand="0"/>
        </w:tblPrEx>
        <w:tc>
          <w:tcPr>
            <w:tcW w:w="3014" w:type="dxa"/>
            <w:vMerge/>
          </w:tcPr>
          <w:p w14:paraId="2D997A13"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73ECFBF9" w14:textId="3874C769" w:rsidR="00D3205E" w:rsidRPr="00D3205E" w:rsidRDefault="00D3205E" w:rsidP="00D3205E">
            <w:pPr>
              <w:suppressAutoHyphens/>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Заполнение финансово-экономических документов предприятия.</w:t>
            </w:r>
          </w:p>
        </w:tc>
      </w:tr>
      <w:tr w:rsidR="00D3205E" w:rsidRPr="00D3205E" w14:paraId="4F419B88" w14:textId="77777777" w:rsidTr="00D3205E">
        <w:tblPrEx>
          <w:tblLook w:val="01E0" w:firstRow="1" w:lastRow="1" w:firstColumn="1" w:lastColumn="1" w:noHBand="0" w:noVBand="0"/>
        </w:tblPrEx>
        <w:tc>
          <w:tcPr>
            <w:tcW w:w="3014" w:type="dxa"/>
            <w:vMerge/>
          </w:tcPr>
          <w:p w14:paraId="310126EC"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143EFB76" w14:textId="4B038EF2" w:rsidR="00D3205E" w:rsidRPr="00D3205E" w:rsidRDefault="00D3205E" w:rsidP="00D3205E">
            <w:pPr>
              <w:suppressAutoHyphens/>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Разработка инструкций по делопроизводству для подразделения.</w:t>
            </w:r>
          </w:p>
        </w:tc>
      </w:tr>
      <w:tr w:rsidR="00D3205E" w:rsidRPr="00D3205E" w14:paraId="48146DE5" w14:textId="77777777" w:rsidTr="00D3205E">
        <w:tblPrEx>
          <w:tblLook w:val="01E0" w:firstRow="1" w:lastRow="1" w:firstColumn="1" w:lastColumn="1" w:noHBand="0" w:noVBand="0"/>
        </w:tblPrEx>
        <w:tc>
          <w:tcPr>
            <w:tcW w:w="3014" w:type="dxa"/>
            <w:vMerge w:val="restart"/>
          </w:tcPr>
          <w:p w14:paraId="22F89D0E" w14:textId="77777777" w:rsidR="00D3205E" w:rsidRPr="00D3205E" w:rsidRDefault="00D3205E" w:rsidP="00D3205E">
            <w:pPr>
              <w:rPr>
                <w:rFonts w:ascii="Times New Roman" w:eastAsia="Times New Roman" w:hAnsi="Times New Roman" w:cs="Times New Roman"/>
                <w:b/>
                <w:bCs/>
                <w:lang w:eastAsia="ru-RU"/>
              </w:rPr>
            </w:pPr>
            <w:r w:rsidRPr="00D3205E">
              <w:rPr>
                <w:rFonts w:ascii="Times New Roman" w:eastAsia="Times New Roman" w:hAnsi="Times New Roman" w:cs="Times New Roman"/>
                <w:b/>
                <w:bCs/>
                <w:color w:val="000000"/>
                <w:lang w:eastAsia="ru-RU"/>
              </w:rPr>
              <w:t>Тема 1.6. Принципы системы менеджмента качества по ГОСТ Р ИСО 9001-2015</w:t>
            </w:r>
          </w:p>
        </w:tc>
        <w:tc>
          <w:tcPr>
            <w:tcW w:w="6545" w:type="dxa"/>
          </w:tcPr>
          <w:p w14:paraId="36ADE419" w14:textId="77777777" w:rsidR="00D3205E" w:rsidRPr="00D3205E" w:rsidRDefault="00D3205E" w:rsidP="00D3205E">
            <w:pPr>
              <w:rPr>
                <w:rFonts w:ascii="Times New Roman" w:eastAsia="Times New Roman" w:hAnsi="Times New Roman" w:cs="Times New Roman"/>
                <w:b/>
                <w:lang w:eastAsia="ru-RU"/>
              </w:rPr>
            </w:pPr>
            <w:r w:rsidRPr="00D3205E">
              <w:rPr>
                <w:rFonts w:ascii="Times New Roman" w:eastAsia="Times New Roman" w:hAnsi="Times New Roman" w:cs="Times New Roman"/>
                <w:b/>
                <w:bCs/>
                <w:lang w:eastAsia="ru-RU"/>
              </w:rPr>
              <w:t xml:space="preserve">Содержание </w:t>
            </w:r>
          </w:p>
        </w:tc>
      </w:tr>
      <w:tr w:rsidR="00500CE7" w:rsidRPr="00D3205E" w14:paraId="129F294E" w14:textId="77777777" w:rsidTr="00D3205E">
        <w:tblPrEx>
          <w:tblLook w:val="01E0" w:firstRow="1" w:lastRow="1" w:firstColumn="1" w:lastColumn="1" w:noHBand="0" w:noVBand="0"/>
        </w:tblPrEx>
        <w:tc>
          <w:tcPr>
            <w:tcW w:w="3014" w:type="dxa"/>
            <w:vMerge/>
          </w:tcPr>
          <w:p w14:paraId="128960A3" w14:textId="77777777" w:rsidR="00500CE7" w:rsidRPr="00D3205E" w:rsidRDefault="00500CE7" w:rsidP="00D3205E">
            <w:pPr>
              <w:rPr>
                <w:rFonts w:ascii="Times New Roman" w:eastAsia="Times New Roman" w:hAnsi="Times New Roman" w:cs="Times New Roman"/>
                <w:b/>
                <w:bCs/>
                <w:color w:val="000000"/>
                <w:lang w:eastAsia="ru-RU"/>
              </w:rPr>
            </w:pPr>
          </w:p>
        </w:tc>
        <w:tc>
          <w:tcPr>
            <w:tcW w:w="6545" w:type="dxa"/>
          </w:tcPr>
          <w:p w14:paraId="3B4CF6A7" w14:textId="596A5980" w:rsidR="00500CE7" w:rsidRPr="00D3205E" w:rsidRDefault="00500CE7" w:rsidP="00D3205E">
            <w:pPr>
              <w:rPr>
                <w:rFonts w:ascii="Times New Roman" w:eastAsia="Times New Roman" w:hAnsi="Times New Roman" w:cs="Times New Roman"/>
                <w:b/>
                <w:bCs/>
                <w:lang w:eastAsia="ru-RU"/>
              </w:rPr>
            </w:pPr>
            <w:r w:rsidRPr="00D3205E">
              <w:rPr>
                <w:rFonts w:ascii="Times New Roman" w:eastAsia="Times New Roman" w:hAnsi="Times New Roman" w:cs="Times New Roman"/>
                <w:color w:val="000000"/>
                <w:lang w:eastAsia="ru-RU"/>
              </w:rPr>
              <w:t>История развития системы ИСО 9001. Определение области применения системы менеджмента качества. Планирование изменений. Средства обеспечения. Деятельность на стадиях жизненного цикла продукции и услуг. Управление документированной информацией.</w:t>
            </w:r>
          </w:p>
        </w:tc>
      </w:tr>
      <w:tr w:rsidR="00D3205E" w:rsidRPr="00D3205E" w14:paraId="350FCED9" w14:textId="77777777" w:rsidTr="00D3205E">
        <w:tblPrEx>
          <w:tblLook w:val="01E0" w:firstRow="1" w:lastRow="1" w:firstColumn="1" w:lastColumn="1" w:noHBand="0" w:noVBand="0"/>
        </w:tblPrEx>
        <w:tc>
          <w:tcPr>
            <w:tcW w:w="3014" w:type="dxa"/>
            <w:vMerge/>
          </w:tcPr>
          <w:p w14:paraId="52C8C9B9"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7BEFAEBF" w14:textId="77777777" w:rsidR="00D3205E" w:rsidRPr="00D3205E" w:rsidRDefault="00D3205E" w:rsidP="00D3205E">
            <w:pPr>
              <w:suppressAutoHyphens/>
              <w:rPr>
                <w:rFonts w:ascii="Times New Roman" w:eastAsia="Times New Roman" w:hAnsi="Times New Roman" w:cs="Times New Roman"/>
                <w:b/>
                <w:lang w:eastAsia="ru-RU"/>
              </w:rPr>
            </w:pPr>
            <w:r w:rsidRPr="00D3205E">
              <w:rPr>
                <w:rFonts w:ascii="Times New Roman" w:eastAsia="Times New Roman" w:hAnsi="Times New Roman" w:cs="Times New Roman"/>
                <w:b/>
                <w:bCs/>
                <w:lang w:eastAsia="ru-RU"/>
              </w:rPr>
              <w:t>В том числе практических занятий и лабораторных работ</w:t>
            </w:r>
          </w:p>
        </w:tc>
      </w:tr>
      <w:tr w:rsidR="00D3205E" w:rsidRPr="00D3205E" w14:paraId="23419731" w14:textId="77777777" w:rsidTr="00D3205E">
        <w:tblPrEx>
          <w:tblLook w:val="01E0" w:firstRow="1" w:lastRow="1" w:firstColumn="1" w:lastColumn="1" w:noHBand="0" w:noVBand="0"/>
        </w:tblPrEx>
        <w:tc>
          <w:tcPr>
            <w:tcW w:w="3014" w:type="dxa"/>
            <w:vMerge/>
          </w:tcPr>
          <w:p w14:paraId="3A7F1F3E"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39DE6125" w14:textId="3D5AA4A0" w:rsidR="00D3205E" w:rsidRPr="00D3205E" w:rsidRDefault="00D3205E" w:rsidP="00D3205E">
            <w:pPr>
              <w:suppressAutoHyphens/>
              <w:rPr>
                <w:rFonts w:ascii="Times New Roman" w:eastAsia="Times New Roman" w:hAnsi="Times New Roman" w:cs="Times New Roman"/>
                <w:iCs/>
                <w:lang w:eastAsia="ru-RU"/>
              </w:rPr>
            </w:pPr>
            <w:r w:rsidRPr="00D3205E">
              <w:rPr>
                <w:rFonts w:ascii="Times New Roman" w:eastAsia="Times New Roman" w:hAnsi="Times New Roman" w:cs="Times New Roman"/>
                <w:color w:val="000000"/>
                <w:lang w:eastAsia="ru-RU"/>
              </w:rPr>
              <w:t>Изучение систем менеджмента качества различных предприятий. Описание бизнес-процессов подразделения</w:t>
            </w:r>
          </w:p>
        </w:tc>
      </w:tr>
      <w:tr w:rsidR="00D3205E" w:rsidRPr="00D3205E" w14:paraId="06774900" w14:textId="77777777" w:rsidTr="00D3205E">
        <w:tblPrEx>
          <w:tblLook w:val="01E0" w:firstRow="1" w:lastRow="1" w:firstColumn="1" w:lastColumn="1" w:noHBand="0" w:noVBand="0"/>
        </w:tblPrEx>
        <w:tc>
          <w:tcPr>
            <w:tcW w:w="3014" w:type="dxa"/>
            <w:vMerge w:val="restart"/>
          </w:tcPr>
          <w:p w14:paraId="265208F8" w14:textId="77777777" w:rsidR="00D3205E" w:rsidRPr="00D3205E" w:rsidRDefault="00D3205E" w:rsidP="00D3205E">
            <w:pPr>
              <w:rPr>
                <w:rFonts w:ascii="Times New Roman" w:eastAsia="Times New Roman" w:hAnsi="Times New Roman" w:cs="Times New Roman"/>
                <w:b/>
                <w:bCs/>
                <w:lang w:eastAsia="ru-RU"/>
              </w:rPr>
            </w:pPr>
            <w:r w:rsidRPr="00D3205E">
              <w:rPr>
                <w:rFonts w:ascii="Times New Roman" w:eastAsia="Times New Roman" w:hAnsi="Times New Roman" w:cs="Times New Roman"/>
                <w:b/>
                <w:bCs/>
                <w:color w:val="000000"/>
                <w:lang w:eastAsia="ru-RU"/>
              </w:rPr>
              <w:t>Тема 1.7. Разработка, внедрение и подтверждение системы менеджмента качества в подразделении</w:t>
            </w:r>
          </w:p>
        </w:tc>
        <w:tc>
          <w:tcPr>
            <w:tcW w:w="6545" w:type="dxa"/>
          </w:tcPr>
          <w:p w14:paraId="342EE797"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b/>
                <w:color w:val="000000"/>
                <w:lang w:eastAsia="ru-RU"/>
              </w:rPr>
              <w:t>Содержание</w:t>
            </w:r>
          </w:p>
        </w:tc>
      </w:tr>
      <w:tr w:rsidR="00500CE7" w:rsidRPr="00D3205E" w14:paraId="150127E2" w14:textId="77777777" w:rsidTr="00D3205E">
        <w:tblPrEx>
          <w:tblLook w:val="01E0" w:firstRow="1" w:lastRow="1" w:firstColumn="1" w:lastColumn="1" w:noHBand="0" w:noVBand="0"/>
        </w:tblPrEx>
        <w:tc>
          <w:tcPr>
            <w:tcW w:w="3014" w:type="dxa"/>
            <w:vMerge/>
          </w:tcPr>
          <w:p w14:paraId="7E86C449" w14:textId="77777777" w:rsidR="00500CE7" w:rsidRPr="00D3205E" w:rsidRDefault="00500CE7" w:rsidP="00D3205E">
            <w:pPr>
              <w:rPr>
                <w:rFonts w:ascii="Times New Roman" w:eastAsia="Times New Roman" w:hAnsi="Times New Roman" w:cs="Times New Roman"/>
                <w:b/>
                <w:bCs/>
                <w:color w:val="000000"/>
                <w:lang w:eastAsia="ru-RU"/>
              </w:rPr>
            </w:pPr>
          </w:p>
        </w:tc>
        <w:tc>
          <w:tcPr>
            <w:tcW w:w="6545" w:type="dxa"/>
          </w:tcPr>
          <w:p w14:paraId="13253223" w14:textId="48237D23" w:rsidR="00500CE7" w:rsidRPr="00D3205E" w:rsidRDefault="00500CE7" w:rsidP="00D3205E">
            <w:pPr>
              <w:suppressAutoHyphens/>
              <w:rPr>
                <w:rFonts w:ascii="Times New Roman" w:eastAsia="Times New Roman" w:hAnsi="Times New Roman" w:cs="Times New Roman"/>
                <w:b/>
                <w:color w:val="000000"/>
                <w:lang w:eastAsia="ru-RU"/>
              </w:rPr>
            </w:pPr>
            <w:r w:rsidRPr="00D3205E">
              <w:rPr>
                <w:rFonts w:ascii="Times New Roman" w:eastAsia="Times New Roman" w:hAnsi="Times New Roman" w:cs="Times New Roman"/>
                <w:color w:val="000000"/>
                <w:lang w:eastAsia="ru-RU"/>
              </w:rPr>
              <w:t>Обучение руководителей и специалистов современным принципам менеджмента качества. Сложности внедрения СМК.</w:t>
            </w:r>
          </w:p>
        </w:tc>
      </w:tr>
      <w:tr w:rsidR="00D3205E" w:rsidRPr="00D3205E" w14:paraId="787F4A6A" w14:textId="77777777" w:rsidTr="00D3205E">
        <w:tblPrEx>
          <w:tblLook w:val="01E0" w:firstRow="1" w:lastRow="1" w:firstColumn="1" w:lastColumn="1" w:noHBand="0" w:noVBand="0"/>
        </w:tblPrEx>
        <w:tc>
          <w:tcPr>
            <w:tcW w:w="3014" w:type="dxa"/>
            <w:vMerge/>
          </w:tcPr>
          <w:p w14:paraId="293840DF"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6E1D6381"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b/>
                <w:bCs/>
                <w:lang w:eastAsia="ru-RU"/>
              </w:rPr>
              <w:t>В том числе практических занятий и лабораторных работ</w:t>
            </w:r>
          </w:p>
        </w:tc>
      </w:tr>
      <w:tr w:rsidR="00D3205E" w:rsidRPr="00D3205E" w14:paraId="47D4653C" w14:textId="77777777" w:rsidTr="00D3205E">
        <w:tblPrEx>
          <w:tblLook w:val="01E0" w:firstRow="1" w:lastRow="1" w:firstColumn="1" w:lastColumn="1" w:noHBand="0" w:noVBand="0"/>
        </w:tblPrEx>
        <w:tc>
          <w:tcPr>
            <w:tcW w:w="3014" w:type="dxa"/>
            <w:vMerge/>
          </w:tcPr>
          <w:p w14:paraId="4656BCC5"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08949994" w14:textId="2FAE2DE5"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color w:val="000000"/>
                <w:lang w:eastAsia="ru-RU"/>
              </w:rPr>
              <w:t>Анализ состояния подразделений и организации в целом. Формирование рабочей документации, мероприятий, рабочих проектов. Тестирование СМК и внутренний аудит. Разработка системы менеджмента качества.</w:t>
            </w:r>
          </w:p>
        </w:tc>
      </w:tr>
      <w:tr w:rsidR="00D3205E" w:rsidRPr="00D3205E" w14:paraId="2A22DCC9" w14:textId="77777777" w:rsidTr="00D3205E">
        <w:tc>
          <w:tcPr>
            <w:tcW w:w="3014" w:type="dxa"/>
            <w:vMerge w:val="restart"/>
            <w:shd w:val="clear" w:color="auto" w:fill="auto"/>
          </w:tcPr>
          <w:p w14:paraId="3A3C778E"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1.8. Охрана труда и безопасность жизнедеятельности</w:t>
            </w:r>
          </w:p>
        </w:tc>
        <w:tc>
          <w:tcPr>
            <w:tcW w:w="6545" w:type="dxa"/>
            <w:shd w:val="clear" w:color="auto" w:fill="auto"/>
          </w:tcPr>
          <w:p w14:paraId="3CC34460"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Содержание</w:t>
            </w:r>
          </w:p>
        </w:tc>
      </w:tr>
      <w:tr w:rsidR="00D3205E" w:rsidRPr="00D3205E" w14:paraId="0274913E" w14:textId="77777777" w:rsidTr="00D3205E">
        <w:tc>
          <w:tcPr>
            <w:tcW w:w="3014" w:type="dxa"/>
            <w:vMerge/>
            <w:shd w:val="clear" w:color="auto" w:fill="auto"/>
          </w:tcPr>
          <w:p w14:paraId="167CD08E"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55662955" w14:textId="77777777" w:rsidR="00D3205E" w:rsidRDefault="00500CE7"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Понятие «охрана труда». Нормативно-правовые основы охраны труда. Организация надзора и контроля за охраной труда в промышленности.</w:t>
            </w:r>
          </w:p>
          <w:p w14:paraId="4D59A0A4" w14:textId="0B26942B" w:rsidR="00500CE7" w:rsidRPr="00500CE7" w:rsidRDefault="00500CE7"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 xml:space="preserve">Организация работы по охране труда на предприятии Обеспечение безопасности технологического оборудования и основных производственных процессов.  </w:t>
            </w:r>
          </w:p>
        </w:tc>
      </w:tr>
      <w:tr w:rsidR="00D3205E" w:rsidRPr="00D3205E" w14:paraId="2C54A809" w14:textId="77777777" w:rsidTr="00D3205E">
        <w:tc>
          <w:tcPr>
            <w:tcW w:w="3014" w:type="dxa"/>
            <w:vMerge/>
            <w:shd w:val="clear" w:color="auto" w:fill="auto"/>
          </w:tcPr>
          <w:p w14:paraId="4CF4ACF2"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619BAD4F"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3205E" w:rsidRPr="00D3205E" w14:paraId="52593DD2" w14:textId="77777777" w:rsidTr="00D3205E">
        <w:tc>
          <w:tcPr>
            <w:tcW w:w="3014" w:type="dxa"/>
            <w:vMerge/>
            <w:shd w:val="clear" w:color="auto" w:fill="auto"/>
          </w:tcPr>
          <w:p w14:paraId="46BF302B"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2FA7C5BA" w14:textId="0E55DD90"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 xml:space="preserve">Создание чертежа планировочного решения цеха </w:t>
            </w:r>
            <w:proofErr w:type="spellStart"/>
            <w:r w:rsidRPr="00D3205E">
              <w:rPr>
                <w:rFonts w:ascii="Times New Roman" w:eastAsia="Times New Roman" w:hAnsi="Times New Roman" w:cs="Times New Roman"/>
                <w:color w:val="000000"/>
                <w:lang w:eastAsia="ru-RU"/>
              </w:rPr>
              <w:t>механобработки</w:t>
            </w:r>
            <w:proofErr w:type="spellEnd"/>
            <w:r w:rsidRPr="00D3205E">
              <w:rPr>
                <w:rFonts w:ascii="Times New Roman" w:eastAsia="Times New Roman" w:hAnsi="Times New Roman" w:cs="Times New Roman"/>
                <w:color w:val="000000"/>
                <w:lang w:eastAsia="ru-RU"/>
              </w:rPr>
              <w:t xml:space="preserve"> для реализации технологического процесса изготовления детали</w:t>
            </w:r>
          </w:p>
        </w:tc>
      </w:tr>
      <w:tr w:rsidR="00D3205E" w:rsidRPr="00D3205E" w14:paraId="4A841596" w14:textId="77777777" w:rsidTr="00D3205E">
        <w:tc>
          <w:tcPr>
            <w:tcW w:w="3014" w:type="dxa"/>
            <w:vMerge/>
            <w:shd w:val="clear" w:color="auto" w:fill="auto"/>
          </w:tcPr>
          <w:p w14:paraId="44A5858B"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1D0100B0" w14:textId="2B4EE5AD"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Нанесение конструктивных элементов и размеров на планировочное решение</w:t>
            </w:r>
          </w:p>
        </w:tc>
      </w:tr>
      <w:tr w:rsidR="00D3205E" w:rsidRPr="00D3205E" w14:paraId="51EF828D" w14:textId="77777777" w:rsidTr="00D3205E">
        <w:tc>
          <w:tcPr>
            <w:tcW w:w="3014" w:type="dxa"/>
            <w:vMerge/>
            <w:shd w:val="clear" w:color="auto" w:fill="auto"/>
          </w:tcPr>
          <w:p w14:paraId="483CF76E"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65ED0BED" w14:textId="6664C9F2"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Расстановка оборудования на чертеже планировочного решения</w:t>
            </w:r>
          </w:p>
        </w:tc>
      </w:tr>
      <w:tr w:rsidR="00D3205E" w:rsidRPr="00D3205E" w14:paraId="41EAD227" w14:textId="77777777" w:rsidTr="00D3205E">
        <w:tc>
          <w:tcPr>
            <w:tcW w:w="3014" w:type="dxa"/>
            <w:vMerge/>
            <w:shd w:val="clear" w:color="auto" w:fill="auto"/>
          </w:tcPr>
          <w:p w14:paraId="6C7033EF"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27855A6D" w14:textId="43A424DA"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Создание спецификации для планировочного решения</w:t>
            </w:r>
          </w:p>
        </w:tc>
      </w:tr>
      <w:tr w:rsidR="00D3205E" w:rsidRPr="00D3205E" w14:paraId="0E63396D" w14:textId="77777777" w:rsidTr="00D3205E">
        <w:tc>
          <w:tcPr>
            <w:tcW w:w="3014" w:type="dxa"/>
            <w:vMerge w:val="restart"/>
            <w:shd w:val="clear" w:color="auto" w:fill="auto"/>
          </w:tcPr>
          <w:p w14:paraId="688CF1BD"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1.9. Защита окружающей среды</w:t>
            </w:r>
          </w:p>
        </w:tc>
        <w:tc>
          <w:tcPr>
            <w:tcW w:w="6545" w:type="dxa"/>
            <w:shd w:val="clear" w:color="auto" w:fill="auto"/>
          </w:tcPr>
          <w:p w14:paraId="0222DC1F"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Содержание</w:t>
            </w:r>
          </w:p>
        </w:tc>
      </w:tr>
      <w:tr w:rsidR="00500CE7" w:rsidRPr="00D3205E" w14:paraId="73A4215C" w14:textId="77777777" w:rsidTr="00D3205E">
        <w:tc>
          <w:tcPr>
            <w:tcW w:w="3014" w:type="dxa"/>
            <w:vMerge/>
            <w:shd w:val="clear" w:color="auto" w:fill="auto"/>
          </w:tcPr>
          <w:p w14:paraId="6D87E398" w14:textId="77777777" w:rsidR="00500CE7" w:rsidRPr="00D3205E" w:rsidRDefault="00500CE7" w:rsidP="00D3205E">
            <w:pPr>
              <w:rPr>
                <w:rFonts w:ascii="Times New Roman" w:eastAsia="Times New Roman" w:hAnsi="Times New Roman" w:cs="Times New Roman"/>
                <w:b/>
                <w:bCs/>
                <w:color w:val="000000"/>
                <w:lang w:eastAsia="ru-RU"/>
              </w:rPr>
            </w:pPr>
          </w:p>
        </w:tc>
        <w:tc>
          <w:tcPr>
            <w:tcW w:w="6545" w:type="dxa"/>
            <w:shd w:val="clear" w:color="auto" w:fill="auto"/>
          </w:tcPr>
          <w:p w14:paraId="53592B02" w14:textId="77777777" w:rsidR="00500CE7" w:rsidRDefault="00ED76B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Экологические опасности и их причины на производстве.  Определение источников и путей решения проблем загрязнения поверхностных вод промышленным предприятием</w:t>
            </w:r>
          </w:p>
          <w:p w14:paraId="11332F24" w14:textId="7BE1597D" w:rsidR="00ED76BE" w:rsidRPr="00D3205E" w:rsidRDefault="00ED76B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color w:val="000000"/>
                <w:lang w:eastAsia="ru-RU"/>
              </w:rPr>
              <w:t xml:space="preserve">Организация контроля за состоянием окружающей среды.  </w:t>
            </w:r>
          </w:p>
        </w:tc>
      </w:tr>
      <w:tr w:rsidR="00D3205E" w:rsidRPr="00D3205E" w14:paraId="410764F9" w14:textId="77777777" w:rsidTr="00D3205E">
        <w:tc>
          <w:tcPr>
            <w:tcW w:w="3014" w:type="dxa"/>
            <w:vMerge/>
            <w:shd w:val="clear" w:color="auto" w:fill="auto"/>
          </w:tcPr>
          <w:p w14:paraId="0F9ECBDE"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59FFAFC8"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3205E" w:rsidRPr="00D3205E" w14:paraId="196CE092" w14:textId="77777777" w:rsidTr="00D3205E">
        <w:tc>
          <w:tcPr>
            <w:tcW w:w="3014" w:type="dxa"/>
            <w:vMerge/>
            <w:shd w:val="clear" w:color="auto" w:fill="auto"/>
          </w:tcPr>
          <w:p w14:paraId="5A2E60CC"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40445B3C" w14:textId="4B7C554D"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Составление карты организации рабочего места оператора с ПУ</w:t>
            </w:r>
          </w:p>
        </w:tc>
      </w:tr>
      <w:tr w:rsidR="00D3205E" w:rsidRPr="00D3205E" w14:paraId="1AB0B45D" w14:textId="77777777" w:rsidTr="00D3205E">
        <w:tc>
          <w:tcPr>
            <w:tcW w:w="3014" w:type="dxa"/>
            <w:vMerge w:val="restart"/>
            <w:shd w:val="clear" w:color="auto" w:fill="auto"/>
          </w:tcPr>
          <w:p w14:paraId="00EFF75E"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1.10. Ресурсосбережение и бережливое производство</w:t>
            </w:r>
          </w:p>
        </w:tc>
        <w:tc>
          <w:tcPr>
            <w:tcW w:w="6545" w:type="dxa"/>
            <w:shd w:val="clear" w:color="auto" w:fill="auto"/>
          </w:tcPr>
          <w:p w14:paraId="10F178B7"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Содержание</w:t>
            </w:r>
          </w:p>
        </w:tc>
      </w:tr>
      <w:tr w:rsidR="00ED76BE" w:rsidRPr="00D3205E" w14:paraId="25AA2C27" w14:textId="77777777" w:rsidTr="00D3205E">
        <w:tc>
          <w:tcPr>
            <w:tcW w:w="3014" w:type="dxa"/>
            <w:vMerge/>
            <w:shd w:val="clear" w:color="auto" w:fill="auto"/>
          </w:tcPr>
          <w:p w14:paraId="45124B5E" w14:textId="77777777" w:rsidR="00ED76BE" w:rsidRPr="00D3205E" w:rsidRDefault="00ED76BE" w:rsidP="00D3205E">
            <w:pPr>
              <w:rPr>
                <w:rFonts w:ascii="Times New Roman" w:eastAsia="Times New Roman" w:hAnsi="Times New Roman" w:cs="Times New Roman"/>
                <w:b/>
                <w:bCs/>
                <w:color w:val="000000"/>
                <w:lang w:eastAsia="ru-RU"/>
              </w:rPr>
            </w:pPr>
          </w:p>
        </w:tc>
        <w:tc>
          <w:tcPr>
            <w:tcW w:w="6545" w:type="dxa"/>
            <w:shd w:val="clear" w:color="auto" w:fill="auto"/>
          </w:tcPr>
          <w:p w14:paraId="69E23222" w14:textId="6AF8D944" w:rsidR="00ED76BE" w:rsidRPr="00D3205E" w:rsidRDefault="00ED76B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color w:val="000000"/>
                <w:lang w:eastAsia="ru-RU"/>
              </w:rPr>
              <w:t xml:space="preserve">Бережливое производства, как модель повышения эффективности производства Внедрение модели бережливого производства на предприятии. Энергосбережение.  </w:t>
            </w:r>
          </w:p>
        </w:tc>
      </w:tr>
      <w:tr w:rsidR="00D3205E" w:rsidRPr="00D3205E" w14:paraId="0730AFE0" w14:textId="77777777" w:rsidTr="00D3205E">
        <w:tc>
          <w:tcPr>
            <w:tcW w:w="3014" w:type="dxa"/>
            <w:vMerge/>
            <w:shd w:val="clear" w:color="auto" w:fill="auto"/>
          </w:tcPr>
          <w:p w14:paraId="08041563"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1FB53EA3"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3205E" w:rsidRPr="00D3205E" w14:paraId="004225F0" w14:textId="77777777" w:rsidTr="00D3205E">
        <w:tc>
          <w:tcPr>
            <w:tcW w:w="3014" w:type="dxa"/>
            <w:vMerge/>
            <w:shd w:val="clear" w:color="auto" w:fill="auto"/>
          </w:tcPr>
          <w:p w14:paraId="71D7C621"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7DD8C673" w14:textId="028DBB21" w:rsidR="00D3205E" w:rsidRPr="00D3205E" w:rsidRDefault="00ED76B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color w:val="000000"/>
                <w:lang w:eastAsia="ru-RU"/>
              </w:rPr>
              <w:t>Установление связей между методами ресурсосбережения и видами ресурсов</w:t>
            </w:r>
          </w:p>
        </w:tc>
      </w:tr>
      <w:tr w:rsidR="00D3205E" w:rsidRPr="00D3205E" w14:paraId="2252B2D1" w14:textId="77777777" w:rsidTr="00D3205E">
        <w:tc>
          <w:tcPr>
            <w:tcW w:w="3014" w:type="dxa"/>
            <w:vMerge/>
            <w:shd w:val="clear" w:color="auto" w:fill="auto"/>
          </w:tcPr>
          <w:p w14:paraId="04B61AEB"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59335BB9" w14:textId="67B3EC21"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Составление таблицы «Мероприятия по энергосбережению на машиностроительном предприятии»</w:t>
            </w:r>
          </w:p>
        </w:tc>
      </w:tr>
      <w:tr w:rsidR="00D3205E" w:rsidRPr="00D3205E" w14:paraId="3E92C60D" w14:textId="77777777" w:rsidTr="00D3205E">
        <w:tc>
          <w:tcPr>
            <w:tcW w:w="9559" w:type="dxa"/>
            <w:gridSpan w:val="2"/>
          </w:tcPr>
          <w:p w14:paraId="0703F9CC" w14:textId="18506BE6" w:rsidR="00D3205E" w:rsidRPr="00D3205E" w:rsidRDefault="00D3205E" w:rsidP="00D3205E">
            <w:pPr>
              <w:suppressAutoHyphens/>
              <w:jc w:val="both"/>
              <w:rPr>
                <w:rFonts w:ascii="Times New Roman" w:eastAsia="Times New Roman" w:hAnsi="Times New Roman" w:cs="Times New Roman"/>
                <w:b/>
                <w:bCs/>
                <w:lang w:eastAsia="ru-RU"/>
              </w:rPr>
            </w:pPr>
            <w:r w:rsidRPr="00D3205E">
              <w:rPr>
                <w:rFonts w:ascii="Times New Roman" w:eastAsia="Times New Roman" w:hAnsi="Times New Roman" w:cs="Times New Roman"/>
                <w:b/>
                <w:bCs/>
                <w:lang w:eastAsia="ru-RU"/>
              </w:rPr>
              <w:t xml:space="preserve">Курсовой проект (работа) </w:t>
            </w:r>
            <w:r w:rsidR="003144D6">
              <w:rPr>
                <w:rFonts w:ascii="Times New Roman" w:eastAsia="Times New Roman" w:hAnsi="Times New Roman" w:cs="Times New Roman"/>
                <w:b/>
                <w:bCs/>
                <w:lang w:eastAsia="ru-RU"/>
              </w:rPr>
              <w:t>20</w:t>
            </w:r>
          </w:p>
        </w:tc>
      </w:tr>
      <w:tr w:rsidR="00D3205E" w:rsidRPr="00D3205E" w14:paraId="10F02970" w14:textId="77777777" w:rsidTr="00D3205E">
        <w:tc>
          <w:tcPr>
            <w:tcW w:w="9559" w:type="dxa"/>
            <w:gridSpan w:val="2"/>
          </w:tcPr>
          <w:p w14:paraId="11BBF147" w14:textId="523154DE" w:rsidR="00D3205E" w:rsidRPr="004947FE" w:rsidRDefault="00D3205E" w:rsidP="00D3205E">
            <w:pPr>
              <w:rPr>
                <w:rFonts w:ascii="Times New Roman" w:eastAsia="Times New Roman" w:hAnsi="Times New Roman" w:cs="Times New Roman"/>
                <w:b/>
                <w:bCs/>
                <w:lang w:eastAsia="ru-RU"/>
              </w:rPr>
            </w:pPr>
            <w:r w:rsidRPr="004947FE">
              <w:rPr>
                <w:rFonts w:ascii="Times New Roman" w:eastAsia="Times New Roman" w:hAnsi="Times New Roman" w:cs="Times New Roman"/>
                <w:b/>
                <w:bCs/>
                <w:lang w:eastAsia="ru-RU"/>
              </w:rPr>
              <w:t xml:space="preserve">Учебная практика </w:t>
            </w:r>
          </w:p>
          <w:p w14:paraId="44C07F07" w14:textId="77777777" w:rsidR="00D3205E" w:rsidRPr="004947FE" w:rsidRDefault="00D3205E" w:rsidP="00D3205E">
            <w:pPr>
              <w:suppressAutoHyphens/>
              <w:jc w:val="both"/>
              <w:rPr>
                <w:rFonts w:ascii="Times New Roman" w:eastAsia="Times New Roman" w:hAnsi="Times New Roman" w:cs="Times New Roman"/>
                <w:b/>
                <w:bCs/>
                <w:lang w:eastAsia="ru-RU"/>
              </w:rPr>
            </w:pPr>
            <w:r w:rsidRPr="004947FE">
              <w:rPr>
                <w:rFonts w:ascii="Times New Roman" w:eastAsia="Times New Roman" w:hAnsi="Times New Roman" w:cs="Times New Roman"/>
                <w:b/>
                <w:bCs/>
                <w:lang w:eastAsia="ru-RU"/>
              </w:rPr>
              <w:t>Виды работ</w:t>
            </w:r>
          </w:p>
          <w:p w14:paraId="27D604BD"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1. Организационная структура предприятия</w:t>
            </w:r>
          </w:p>
          <w:p w14:paraId="58808E4A"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2. Составление карт создания потока ценностей</w:t>
            </w:r>
          </w:p>
          <w:p w14:paraId="56DF9F99"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3. Оценка показателей производительности труда</w:t>
            </w:r>
          </w:p>
          <w:p w14:paraId="5BFA8DF1"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4. Формулирование запросов к кадровым службам по подбору и развитию персонала</w:t>
            </w:r>
          </w:p>
          <w:p w14:paraId="36243CD4"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5. Оценка наличия и потребности в материальных ресурсах</w:t>
            </w:r>
          </w:p>
          <w:p w14:paraId="273E6889"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lastRenderedPageBreak/>
              <w:t>6. Визуализация рабочих заданий и инструкций</w:t>
            </w:r>
          </w:p>
          <w:p w14:paraId="203D093E"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7. Оперативный контроль параметров планового задания</w:t>
            </w:r>
          </w:p>
          <w:p w14:paraId="60984F36"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8. Оценка уровня компетентности и мотивации персонала</w:t>
            </w:r>
          </w:p>
          <w:p w14:paraId="4E23B397"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9. Определение потребностей в развитии профессиональных компетенций подчиненного персонала для решения производственных задач</w:t>
            </w:r>
          </w:p>
          <w:p w14:paraId="4AAD940D"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10. Организация рабочих мест в соответствии с требованиями охраны труда</w:t>
            </w:r>
          </w:p>
          <w:p w14:paraId="450FF9D5" w14:textId="00159BA8" w:rsidR="004947FE" w:rsidRPr="004947FE" w:rsidRDefault="004947FE" w:rsidP="004947FE">
            <w:pPr>
              <w:suppressAutoHyphens/>
              <w:jc w:val="both"/>
              <w:rPr>
                <w:rFonts w:ascii="Times New Roman" w:eastAsia="Times New Roman" w:hAnsi="Times New Roman" w:cs="Times New Roman"/>
                <w:b/>
                <w:bCs/>
                <w:lang w:eastAsia="ru-RU"/>
              </w:rPr>
            </w:pPr>
            <w:r w:rsidRPr="004947FE">
              <w:rPr>
                <w:rFonts w:ascii="Times New Roman" w:eastAsia="Times New Roman" w:hAnsi="Times New Roman" w:cs="Times New Roman"/>
                <w:lang w:eastAsia="ru-RU"/>
              </w:rPr>
              <w:t>11. Организация рабочих мест в соответствии с требованиями бережливого производства</w:t>
            </w:r>
          </w:p>
        </w:tc>
      </w:tr>
      <w:tr w:rsidR="00D3205E" w:rsidRPr="00D3205E" w14:paraId="33323290" w14:textId="77777777" w:rsidTr="00D3205E">
        <w:tc>
          <w:tcPr>
            <w:tcW w:w="9559" w:type="dxa"/>
            <w:gridSpan w:val="2"/>
            <w:shd w:val="clear" w:color="auto" w:fill="auto"/>
          </w:tcPr>
          <w:p w14:paraId="0715F888" w14:textId="77777777" w:rsidR="00D3205E" w:rsidRPr="004947FE" w:rsidRDefault="00D3205E" w:rsidP="00D3205E">
            <w:pPr>
              <w:suppressAutoHyphens/>
              <w:rPr>
                <w:rFonts w:ascii="Times New Roman" w:eastAsia="Times New Roman" w:hAnsi="Times New Roman" w:cs="Times New Roman"/>
                <w:b/>
                <w:bCs/>
                <w:lang w:eastAsia="ru-RU"/>
              </w:rPr>
            </w:pPr>
            <w:r w:rsidRPr="004947FE">
              <w:rPr>
                <w:rFonts w:ascii="Times New Roman" w:eastAsia="Times New Roman" w:hAnsi="Times New Roman" w:cs="Times New Roman"/>
                <w:b/>
                <w:bCs/>
                <w:lang w:eastAsia="ru-RU"/>
              </w:rPr>
              <w:lastRenderedPageBreak/>
              <w:t xml:space="preserve">Производственная практика </w:t>
            </w:r>
          </w:p>
          <w:p w14:paraId="70EC1EF1" w14:textId="77777777" w:rsidR="00D3205E" w:rsidRPr="004947FE" w:rsidRDefault="00D3205E" w:rsidP="00D3205E">
            <w:pPr>
              <w:rPr>
                <w:rFonts w:ascii="Times New Roman" w:eastAsia="Times New Roman" w:hAnsi="Times New Roman" w:cs="Times New Roman"/>
                <w:b/>
                <w:bCs/>
                <w:lang w:eastAsia="ru-RU"/>
              </w:rPr>
            </w:pPr>
            <w:r w:rsidRPr="004947FE">
              <w:rPr>
                <w:rFonts w:ascii="Times New Roman" w:eastAsia="Times New Roman" w:hAnsi="Times New Roman" w:cs="Times New Roman"/>
                <w:b/>
                <w:bCs/>
                <w:lang w:eastAsia="ru-RU"/>
              </w:rPr>
              <w:t xml:space="preserve">Виды работ </w:t>
            </w:r>
          </w:p>
          <w:p w14:paraId="2D6C03D4"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1. Изучение планов производства и структуры сменно-суточного задания</w:t>
            </w:r>
          </w:p>
          <w:p w14:paraId="23DBB4A8"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2. Участие в производственных совещаниях различного уровня</w:t>
            </w:r>
          </w:p>
          <w:p w14:paraId="3EAE664D"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3. Хронометраж наладки станков и оборудования в металлообработке</w:t>
            </w:r>
          </w:p>
          <w:p w14:paraId="43976693"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4. Изучение технологий коммуникаций в формальном и неформальном общении персонала</w:t>
            </w:r>
          </w:p>
          <w:p w14:paraId="2246DDA3"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5. Разработка систем мотивации, обучения, порядка решения конфликтных ситуаций</w:t>
            </w:r>
          </w:p>
          <w:p w14:paraId="13B16D97"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6. Подготовка и корректировка финансовых документов по закупкам, производству и реализации продукции</w:t>
            </w:r>
          </w:p>
          <w:p w14:paraId="18C5F640"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7. Изучение системы менеджмента качества предприятия, порядка её разработки и фактической реализации</w:t>
            </w:r>
          </w:p>
          <w:p w14:paraId="7D84B828"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 xml:space="preserve">8. Улучшение процессов системы </w:t>
            </w:r>
            <w:proofErr w:type="spellStart"/>
            <w:r w:rsidRPr="004947FE">
              <w:rPr>
                <w:rFonts w:ascii="Times New Roman" w:eastAsia="Times New Roman" w:hAnsi="Times New Roman" w:cs="Times New Roman"/>
                <w:lang w:eastAsia="ru-RU"/>
              </w:rPr>
              <w:t>менеджемента</w:t>
            </w:r>
            <w:proofErr w:type="spellEnd"/>
            <w:r w:rsidRPr="004947FE">
              <w:rPr>
                <w:rFonts w:ascii="Times New Roman" w:eastAsia="Times New Roman" w:hAnsi="Times New Roman" w:cs="Times New Roman"/>
                <w:lang w:eastAsia="ru-RU"/>
              </w:rPr>
              <w:t xml:space="preserve"> качества структурного подразделения</w:t>
            </w:r>
          </w:p>
          <w:p w14:paraId="6799DE99"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9. Изучение подходов реализации методов ресурсосбережения на предприятиях машиностроения</w:t>
            </w:r>
          </w:p>
          <w:p w14:paraId="14FD8E64"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10. Изучение реализации норм и правил охраны труда, оценка условий труда</w:t>
            </w:r>
          </w:p>
          <w:p w14:paraId="5E4C6100" w14:textId="77777777" w:rsidR="00D3205E" w:rsidRPr="004947FE" w:rsidRDefault="00D3205E" w:rsidP="00D3205E">
            <w:pPr>
              <w:rPr>
                <w:rFonts w:ascii="Times New Roman" w:eastAsia="Times New Roman" w:hAnsi="Times New Roman" w:cs="Times New Roman"/>
                <w:b/>
                <w:bCs/>
                <w:lang w:eastAsia="ru-RU"/>
              </w:rPr>
            </w:pPr>
            <w:r w:rsidRPr="004947FE">
              <w:rPr>
                <w:rFonts w:ascii="Times New Roman" w:eastAsia="Times New Roman" w:hAnsi="Times New Roman" w:cs="Times New Roman"/>
                <w:lang w:eastAsia="ru-RU"/>
              </w:rPr>
              <w:t xml:space="preserve">11. Применение различных методов бережливого производства в работе </w:t>
            </w:r>
            <w:proofErr w:type="spellStart"/>
            <w:r w:rsidRPr="004947FE">
              <w:rPr>
                <w:rFonts w:ascii="Times New Roman" w:eastAsia="Times New Roman" w:hAnsi="Times New Roman" w:cs="Times New Roman"/>
                <w:lang w:eastAsia="ru-RU"/>
              </w:rPr>
              <w:t>структрного</w:t>
            </w:r>
            <w:proofErr w:type="spellEnd"/>
            <w:r w:rsidRPr="004947FE">
              <w:rPr>
                <w:rFonts w:ascii="Times New Roman" w:eastAsia="Times New Roman" w:hAnsi="Times New Roman" w:cs="Times New Roman"/>
                <w:lang w:eastAsia="ru-RU"/>
              </w:rPr>
              <w:t xml:space="preserve"> подразделения</w:t>
            </w:r>
          </w:p>
        </w:tc>
      </w:tr>
      <w:tr w:rsidR="00D3205E" w:rsidRPr="00D3205E" w14:paraId="2233423B" w14:textId="77777777" w:rsidTr="00D3205E">
        <w:tc>
          <w:tcPr>
            <w:tcW w:w="9559" w:type="dxa"/>
            <w:gridSpan w:val="2"/>
            <w:shd w:val="clear" w:color="auto" w:fill="auto"/>
          </w:tcPr>
          <w:p w14:paraId="27CA97EE" w14:textId="0CC79DC7" w:rsidR="00D3205E" w:rsidRPr="00D3205E" w:rsidRDefault="00D3205E" w:rsidP="00D3205E">
            <w:pPr>
              <w:rPr>
                <w:rFonts w:ascii="Times New Roman" w:eastAsia="Times New Roman" w:hAnsi="Times New Roman" w:cs="Times New Roman"/>
                <w:b/>
                <w:bCs/>
                <w:lang w:eastAsia="ru-RU"/>
              </w:rPr>
            </w:pPr>
            <w:r w:rsidRPr="00F8610E">
              <w:rPr>
                <w:rFonts w:ascii="Times New Roman" w:eastAsia="Times New Roman" w:hAnsi="Times New Roman" w:cs="Times New Roman"/>
                <w:b/>
                <w:lang w:eastAsia="ru-RU"/>
              </w:rPr>
              <w:t>Промежуточная аттестация</w:t>
            </w:r>
          </w:p>
        </w:tc>
      </w:tr>
      <w:tr w:rsidR="00D3205E" w:rsidRPr="00D3205E" w14:paraId="1BC9FA5A" w14:textId="77777777" w:rsidTr="00D3205E">
        <w:tc>
          <w:tcPr>
            <w:tcW w:w="9559" w:type="dxa"/>
            <w:gridSpan w:val="2"/>
            <w:shd w:val="clear" w:color="auto" w:fill="auto"/>
          </w:tcPr>
          <w:p w14:paraId="30DFFBC1" w14:textId="7206AFD6" w:rsidR="00D3205E" w:rsidRPr="00D3205E" w:rsidRDefault="00D3205E" w:rsidP="00D3205E">
            <w:pPr>
              <w:rPr>
                <w:rFonts w:ascii="Times New Roman" w:eastAsia="Times New Roman" w:hAnsi="Times New Roman" w:cs="Times New Roman"/>
                <w:b/>
                <w:lang w:eastAsia="ru-RU"/>
              </w:rPr>
            </w:pPr>
            <w:r w:rsidRPr="00F8610E">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w:t>
            </w:r>
            <w:r w:rsidR="00E121FF">
              <w:rPr>
                <w:rFonts w:ascii="Times New Roman" w:eastAsia="Times New Roman" w:hAnsi="Times New Roman" w:cs="Times New Roman"/>
                <w:b/>
                <w:lang w:eastAsia="ru-RU"/>
              </w:rPr>
              <w:t>296</w:t>
            </w:r>
          </w:p>
        </w:tc>
      </w:tr>
    </w:tbl>
    <w:p w14:paraId="3A0E30F9" w14:textId="77777777" w:rsidR="00D3205E" w:rsidRDefault="00D3205E" w:rsidP="009F0CCF">
      <w:pPr>
        <w:pStyle w:val="114"/>
        <w:rPr>
          <w:rFonts w:ascii="Times New Roman" w:hAnsi="Times New Roman"/>
        </w:rPr>
      </w:pPr>
    </w:p>
    <w:p w14:paraId="554CEEBC" w14:textId="77BAFED4" w:rsidR="001A2C1A" w:rsidRPr="001A2C1A" w:rsidRDefault="001A2C1A" w:rsidP="001A2C1A">
      <w:pPr>
        <w:spacing w:after="120" w:line="276" w:lineRule="auto"/>
        <w:ind w:firstLine="709"/>
        <w:jc w:val="both"/>
        <w:outlineLvl w:val="1"/>
        <w:rPr>
          <w:rFonts w:ascii="Times New Roman" w:eastAsia="Segoe UI" w:hAnsi="Times New Roman" w:cs="Times New Roman"/>
          <w:b/>
          <w:bCs/>
          <w:i/>
          <w:iCs/>
          <w:color w:val="000000" w:themeColor="text1"/>
          <w:spacing w:val="15"/>
          <w:sz w:val="24"/>
          <w:szCs w:val="24"/>
          <w:lang w:eastAsia="ru-RU"/>
        </w:rPr>
      </w:pPr>
      <w:r w:rsidRPr="001A2C1A">
        <w:rPr>
          <w:rFonts w:ascii="Times New Roman" w:eastAsia="Segoe UI" w:hAnsi="Times New Roman" w:cs="Times New Roman"/>
          <w:b/>
          <w:bCs/>
          <w:color w:val="000000" w:themeColor="text1"/>
          <w:spacing w:val="15"/>
          <w:sz w:val="24"/>
          <w:szCs w:val="24"/>
          <w:lang w:eastAsia="ru-RU"/>
        </w:rPr>
        <w:t xml:space="preserve">2.4. Курсовой работа (проект) </w:t>
      </w:r>
    </w:p>
    <w:p w14:paraId="036F7300" w14:textId="77777777" w:rsidR="001A2C1A" w:rsidRPr="001A2C1A" w:rsidRDefault="001A2C1A" w:rsidP="003D3D1E">
      <w:pPr>
        <w:suppressAutoHyphens/>
        <w:ind w:firstLine="708"/>
        <w:jc w:val="both"/>
        <w:rPr>
          <w:rFonts w:ascii="Times New Roman" w:hAnsi="Times New Roman" w:cs="Times New Roman"/>
          <w:sz w:val="24"/>
          <w:szCs w:val="24"/>
        </w:rPr>
      </w:pPr>
      <w:r w:rsidRPr="001A2C1A">
        <w:rPr>
          <w:rFonts w:ascii="Times New Roman" w:hAnsi="Times New Roman" w:cs="Times New Roman"/>
          <w:sz w:val="24"/>
          <w:szCs w:val="24"/>
        </w:rPr>
        <w:t>Примерная тематика курсовых проектов (работ)</w:t>
      </w:r>
    </w:p>
    <w:p w14:paraId="7FFDCB91" w14:textId="053C7E41"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1. Технико-экономический анализ производства детали машиностроительного производства (по вариантам)</w:t>
      </w:r>
      <w:r>
        <w:rPr>
          <w:rFonts w:ascii="Times New Roman" w:eastAsia="Times New Roman" w:hAnsi="Times New Roman" w:cs="Times New Roman"/>
          <w:sz w:val="24"/>
          <w:szCs w:val="24"/>
          <w:lang w:eastAsia="ru-RU"/>
        </w:rPr>
        <w:t>.</w:t>
      </w:r>
    </w:p>
    <w:p w14:paraId="4677736F" w14:textId="02515528"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2. Разработка системы оценки, адаптации и развития рабочего персонала с учетом</w:t>
      </w:r>
      <w:r>
        <w:rPr>
          <w:rFonts w:ascii="Times New Roman" w:eastAsia="Times New Roman" w:hAnsi="Times New Roman" w:cs="Times New Roman"/>
          <w:sz w:val="24"/>
          <w:szCs w:val="24"/>
          <w:lang w:eastAsia="ru-RU"/>
        </w:rPr>
        <w:t>.</w:t>
      </w:r>
      <w:r w:rsidRPr="004947FE">
        <w:rPr>
          <w:rFonts w:ascii="Times New Roman" w:eastAsia="Times New Roman" w:hAnsi="Times New Roman" w:cs="Times New Roman"/>
          <w:sz w:val="24"/>
          <w:szCs w:val="24"/>
          <w:lang w:eastAsia="ru-RU"/>
        </w:rPr>
        <w:t xml:space="preserve"> номенклатуры выпускаемой продукции (по вариантам)</w:t>
      </w:r>
      <w:r>
        <w:rPr>
          <w:rFonts w:ascii="Times New Roman" w:eastAsia="Times New Roman" w:hAnsi="Times New Roman" w:cs="Times New Roman"/>
          <w:sz w:val="24"/>
          <w:szCs w:val="24"/>
          <w:lang w:eastAsia="ru-RU"/>
        </w:rPr>
        <w:t>.</w:t>
      </w:r>
    </w:p>
    <w:p w14:paraId="6F94499B" w14:textId="7CC44938"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3. Сравнительный анализ эффективности использования различных марок режущего инструмента (по вариантам)</w:t>
      </w:r>
      <w:r>
        <w:rPr>
          <w:rFonts w:ascii="Times New Roman" w:eastAsia="Times New Roman" w:hAnsi="Times New Roman" w:cs="Times New Roman"/>
          <w:sz w:val="24"/>
          <w:szCs w:val="24"/>
          <w:lang w:eastAsia="ru-RU"/>
        </w:rPr>
        <w:t>.</w:t>
      </w:r>
    </w:p>
    <w:p w14:paraId="26D8A8CF" w14:textId="59A6579D"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 xml:space="preserve">4. Оптимизация логистики </w:t>
      </w:r>
      <w:proofErr w:type="spellStart"/>
      <w:r w:rsidRPr="004947FE">
        <w:rPr>
          <w:rFonts w:ascii="Times New Roman" w:eastAsia="Times New Roman" w:hAnsi="Times New Roman" w:cs="Times New Roman"/>
          <w:sz w:val="24"/>
          <w:szCs w:val="24"/>
          <w:lang w:eastAsia="ru-RU"/>
        </w:rPr>
        <w:t>производоственного</w:t>
      </w:r>
      <w:proofErr w:type="spellEnd"/>
      <w:r w:rsidRPr="004947FE">
        <w:rPr>
          <w:rFonts w:ascii="Times New Roman" w:eastAsia="Times New Roman" w:hAnsi="Times New Roman" w:cs="Times New Roman"/>
          <w:sz w:val="24"/>
          <w:szCs w:val="24"/>
          <w:lang w:eastAsia="ru-RU"/>
        </w:rPr>
        <w:t xml:space="preserve"> участка (по вариантам)</w:t>
      </w:r>
      <w:r>
        <w:rPr>
          <w:rFonts w:ascii="Times New Roman" w:eastAsia="Times New Roman" w:hAnsi="Times New Roman" w:cs="Times New Roman"/>
          <w:sz w:val="24"/>
          <w:szCs w:val="24"/>
          <w:lang w:eastAsia="ru-RU"/>
        </w:rPr>
        <w:t>.</w:t>
      </w:r>
    </w:p>
    <w:p w14:paraId="60D0DD72" w14:textId="63E169D7"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5. Картирование потока создание ценностей (по вариантам)</w:t>
      </w:r>
      <w:r>
        <w:rPr>
          <w:rFonts w:ascii="Times New Roman" w:eastAsia="Times New Roman" w:hAnsi="Times New Roman" w:cs="Times New Roman"/>
          <w:sz w:val="24"/>
          <w:szCs w:val="24"/>
          <w:lang w:eastAsia="ru-RU"/>
        </w:rPr>
        <w:t>.</w:t>
      </w:r>
    </w:p>
    <w:p w14:paraId="47CC4CDC" w14:textId="2007BCC4"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6. Особенности организации предприятий отдельной отрасли (по вариантам)</w:t>
      </w:r>
      <w:r>
        <w:rPr>
          <w:rFonts w:ascii="Times New Roman" w:eastAsia="Times New Roman" w:hAnsi="Times New Roman" w:cs="Times New Roman"/>
          <w:sz w:val="24"/>
          <w:szCs w:val="24"/>
          <w:lang w:eastAsia="ru-RU"/>
        </w:rPr>
        <w:t>.</w:t>
      </w:r>
    </w:p>
    <w:p w14:paraId="03AD63B9" w14:textId="3FB1B8B5"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7. История развития отдельной отрасли на примере отечественного или зарубежного опыта (по вариантам)</w:t>
      </w:r>
      <w:r>
        <w:rPr>
          <w:rFonts w:ascii="Times New Roman" w:eastAsia="Times New Roman" w:hAnsi="Times New Roman" w:cs="Times New Roman"/>
          <w:sz w:val="24"/>
          <w:szCs w:val="24"/>
          <w:lang w:eastAsia="ru-RU"/>
        </w:rPr>
        <w:t>.</w:t>
      </w:r>
    </w:p>
    <w:p w14:paraId="2DD774D8" w14:textId="0A9CE2B4"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8. Нормативное обеспечение деятельности предприятия</w:t>
      </w:r>
      <w:r>
        <w:rPr>
          <w:rFonts w:ascii="Times New Roman" w:eastAsia="Times New Roman" w:hAnsi="Times New Roman" w:cs="Times New Roman"/>
          <w:sz w:val="24"/>
          <w:szCs w:val="24"/>
          <w:lang w:eastAsia="ru-RU"/>
        </w:rPr>
        <w:t>.</w:t>
      </w:r>
    </w:p>
    <w:p w14:paraId="63516E8B" w14:textId="3CBF1BDE" w:rsidR="001A2C1A" w:rsidRDefault="004947FE" w:rsidP="003D3D1E">
      <w:pPr>
        <w:pStyle w:val="114"/>
        <w:ind w:firstLine="708"/>
        <w:jc w:val="both"/>
        <w:rPr>
          <w:rFonts w:ascii="Times New Roman" w:hAnsi="Times New Roman"/>
        </w:rPr>
      </w:pPr>
      <w:r w:rsidRPr="004947FE">
        <w:rPr>
          <w:rFonts w:ascii="Times New Roman" w:eastAsia="Times New Roman" w:hAnsi="Times New Roman"/>
          <w:b w:val="0"/>
          <w:bCs w:val="0"/>
        </w:rPr>
        <w:t>9. Жизненный цикл продукции</w:t>
      </w:r>
      <w:r>
        <w:rPr>
          <w:rFonts w:ascii="Times New Roman" w:eastAsia="Times New Roman" w:hAnsi="Times New Roman"/>
          <w:b w:val="0"/>
          <w:bCs w:val="0"/>
        </w:rPr>
        <w:t>.</w:t>
      </w:r>
    </w:p>
    <w:p w14:paraId="501523DA" w14:textId="77777777" w:rsidR="009F0CCF" w:rsidRDefault="009F0CCF" w:rsidP="00D3205E">
      <w:pPr>
        <w:pStyle w:val="114"/>
        <w:ind w:firstLine="0"/>
        <w:rPr>
          <w:rFonts w:ascii="Times New Roman" w:hAnsi="Times New Roman"/>
        </w:rPr>
      </w:pPr>
    </w:p>
    <w:p w14:paraId="560D4DB7" w14:textId="77777777" w:rsidR="009F0CCF" w:rsidRPr="00E11160" w:rsidRDefault="009F0CCF" w:rsidP="009F0CCF">
      <w:pPr>
        <w:pStyle w:val="1f"/>
        <w:jc w:val="left"/>
        <w:rPr>
          <w:rFonts w:ascii="Times New Roman" w:hAnsi="Times New Roman"/>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76B586B" w14:textId="77777777" w:rsidR="009F0CCF" w:rsidRPr="00E11160" w:rsidRDefault="009F0CCF" w:rsidP="009F0CCF">
      <w:pPr>
        <w:pStyle w:val="114"/>
        <w:rPr>
          <w:rFonts w:ascii="Times New Roman" w:hAnsi="Times New Roman"/>
        </w:rPr>
      </w:pPr>
      <w:r w:rsidRPr="00E11160">
        <w:rPr>
          <w:rFonts w:ascii="Times New Roman" w:hAnsi="Times New Roman"/>
        </w:rPr>
        <w:t>3.1. Материально-техническое обеспечение</w:t>
      </w:r>
    </w:p>
    <w:p w14:paraId="4C2BF323" w14:textId="6225A85B" w:rsidR="009F0CCF" w:rsidRDefault="003144D6" w:rsidP="009F0CCF">
      <w:pPr>
        <w:suppressAutoHyphens/>
        <w:ind w:firstLine="709"/>
        <w:jc w:val="both"/>
        <w:rPr>
          <w:rFonts w:ascii="Times New Roman" w:hAnsi="Times New Roman" w:cs="Times New Roman"/>
          <w:bCs/>
          <w:sz w:val="24"/>
          <w:szCs w:val="24"/>
        </w:rPr>
      </w:pPr>
      <w:r w:rsidRPr="00AD3123">
        <w:rPr>
          <w:rFonts w:ascii="Times New Roman" w:hAnsi="Times New Roman" w:cs="Times New Roman"/>
          <w:bCs/>
          <w:sz w:val="24"/>
          <w:szCs w:val="24"/>
        </w:rPr>
        <w:t>Кабинет общепрофессиональных дисциплин и профессиональных</w:t>
      </w:r>
      <w:r>
        <w:rPr>
          <w:rFonts w:ascii="Times New Roman" w:hAnsi="Times New Roman" w:cs="Times New Roman"/>
          <w:bCs/>
          <w:sz w:val="24"/>
          <w:szCs w:val="24"/>
        </w:rPr>
        <w:t xml:space="preserve"> </w:t>
      </w:r>
      <w:r w:rsidRPr="00AD3123">
        <w:rPr>
          <w:rFonts w:ascii="Times New Roman" w:hAnsi="Times New Roman" w:cs="Times New Roman"/>
          <w:bCs/>
          <w:sz w:val="24"/>
          <w:szCs w:val="24"/>
        </w:rPr>
        <w:t>модулей,</w:t>
      </w:r>
      <w:r w:rsidR="009F0CCF" w:rsidRPr="00AD3123">
        <w:rPr>
          <w:rFonts w:ascii="Times New Roman" w:hAnsi="Times New Roman" w:cs="Times New Roman"/>
          <w:bCs/>
          <w:sz w:val="24"/>
          <w:szCs w:val="24"/>
        </w:rPr>
        <w:t xml:space="preserve"> оснащенный в соответствии с приложением 3 ПОП-П. </w:t>
      </w:r>
    </w:p>
    <w:p w14:paraId="08429185" w14:textId="683660E6" w:rsidR="00D3205E" w:rsidRPr="00AD3123" w:rsidRDefault="00D3205E" w:rsidP="009F0CC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Лаборатории </w:t>
      </w:r>
      <w:r w:rsidRPr="00191F3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Информационные технологии в планировании производственных процессов</w:t>
      </w:r>
      <w:r w:rsidRPr="00191F36">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441FA1">
        <w:rPr>
          <w:rFonts w:ascii="Times New Roman" w:eastAsia="Times New Roman" w:hAnsi="Times New Roman" w:cs="Times New Roman"/>
          <w:bCs/>
          <w:sz w:val="24"/>
          <w:szCs w:val="24"/>
          <w:lang w:eastAsia="ru-RU"/>
        </w:rPr>
        <w:t>Метрология, стандартизация и сертификация</w:t>
      </w:r>
      <w:r>
        <w:rPr>
          <w:rFonts w:ascii="Times New Roman" w:eastAsia="Times New Roman" w:hAnsi="Times New Roman" w:cs="Times New Roman"/>
          <w:bCs/>
          <w:sz w:val="24"/>
          <w:szCs w:val="24"/>
          <w:lang w:eastAsia="ru-RU"/>
        </w:rPr>
        <w:t>»,</w:t>
      </w:r>
      <w:r w:rsidRPr="00D3205E">
        <w:rPr>
          <w:rFonts w:ascii="Times New Roman" w:hAnsi="Times New Roman" w:cs="Times New Roman"/>
          <w:bCs/>
          <w:sz w:val="24"/>
          <w:szCs w:val="24"/>
        </w:rPr>
        <w:t xml:space="preserve"> </w:t>
      </w:r>
      <w:r w:rsidRPr="00AD3123">
        <w:rPr>
          <w:rFonts w:ascii="Times New Roman" w:hAnsi="Times New Roman" w:cs="Times New Roman"/>
          <w:bCs/>
          <w:sz w:val="24"/>
          <w:szCs w:val="24"/>
        </w:rPr>
        <w:t>оснащенный в соответствии с приложением 3 ПОП-П.</w:t>
      </w:r>
    </w:p>
    <w:p w14:paraId="4D1B5FA1" w14:textId="21C7E6C9" w:rsidR="009F0CCF" w:rsidRPr="00FA680C" w:rsidRDefault="009F0CCF" w:rsidP="009F0CC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Мастерск</w:t>
      </w:r>
      <w:r>
        <w:rPr>
          <w:rFonts w:ascii="Times New Roman" w:hAnsi="Times New Roman" w:cs="Times New Roman"/>
          <w:bCs/>
          <w:sz w:val="24"/>
          <w:szCs w:val="24"/>
        </w:rPr>
        <w:t>ая</w:t>
      </w:r>
      <w:r w:rsidRPr="002B108A">
        <w:rPr>
          <w:rFonts w:ascii="Times New Roman" w:eastAsia="Times New Roman" w:hAnsi="Times New Roman" w:cs="Times New Roman"/>
          <w:bCs/>
          <w:sz w:val="24"/>
          <w:szCs w:val="24"/>
          <w:lang w:eastAsia="ru-RU"/>
        </w:rPr>
        <w:t xml:space="preserve"> </w:t>
      </w:r>
      <w:r w:rsidR="00D3205E" w:rsidRPr="00191F36">
        <w:rPr>
          <w:rFonts w:ascii="Times New Roman" w:eastAsia="Times New Roman" w:hAnsi="Times New Roman" w:cs="Times New Roman"/>
          <w:bCs/>
          <w:sz w:val="24"/>
          <w:szCs w:val="24"/>
          <w:lang w:eastAsia="ru-RU"/>
        </w:rPr>
        <w:t>«Участок станков с ЧПУ»</w:t>
      </w:r>
      <w:r w:rsidR="00D3205E">
        <w:rPr>
          <w:rFonts w:ascii="Times New Roman" w:eastAsia="Times New Roman" w:hAnsi="Times New Roman" w:cs="Times New Roman"/>
          <w:bCs/>
          <w:sz w:val="24"/>
          <w:szCs w:val="24"/>
          <w:lang w:eastAsia="ru-RU"/>
        </w:rPr>
        <w:t xml:space="preserve">, </w:t>
      </w:r>
      <w:r w:rsidRPr="002B108A">
        <w:rPr>
          <w:rFonts w:ascii="Times New Roman" w:eastAsia="Times New Roman" w:hAnsi="Times New Roman" w:cs="Times New Roman"/>
          <w:bCs/>
          <w:sz w:val="24"/>
          <w:szCs w:val="24"/>
          <w:lang w:eastAsia="ru-RU"/>
        </w:rPr>
        <w:t>«Слесарная»</w:t>
      </w:r>
      <w:r>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E307C21" w14:textId="77777777" w:rsidR="009F0CCF" w:rsidRPr="00FA680C" w:rsidRDefault="009F0CCF" w:rsidP="009F0CC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7B35994" w14:textId="77777777" w:rsidR="009F0CCF" w:rsidRPr="00FA680C" w:rsidRDefault="009F0CCF" w:rsidP="009F0CCF">
      <w:pPr>
        <w:spacing w:after="200" w:line="276" w:lineRule="auto"/>
        <w:rPr>
          <w:rFonts w:ascii="Times New Roman" w:hAnsi="Times New Roman" w:cs="Times New Roman"/>
          <w:b/>
          <w:bCs/>
          <w:sz w:val="24"/>
          <w:szCs w:val="24"/>
        </w:rPr>
      </w:pPr>
    </w:p>
    <w:p w14:paraId="26804B00" w14:textId="77777777" w:rsidR="009F0CCF" w:rsidRPr="00E11160" w:rsidRDefault="009F0CCF" w:rsidP="009F0C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C9F660" w14:textId="77777777" w:rsidR="009F0CCF" w:rsidRDefault="009F0CCF" w:rsidP="009F0C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FD7D45" w14:textId="77777777" w:rsidR="009F0CCF" w:rsidRDefault="009F0CCF" w:rsidP="009F0CCF">
      <w:pPr>
        <w:pStyle w:val="a4"/>
        <w:spacing w:line="276" w:lineRule="auto"/>
        <w:ind w:left="0" w:firstLine="709"/>
        <w:jc w:val="both"/>
        <w:rPr>
          <w:rFonts w:ascii="Times New Roman" w:hAnsi="Times New Roman"/>
          <w:bCs/>
          <w:sz w:val="24"/>
          <w:szCs w:val="24"/>
        </w:rPr>
      </w:pPr>
    </w:p>
    <w:p w14:paraId="6FBB82FA" w14:textId="77777777" w:rsidR="009F0CCF" w:rsidRPr="00E11160" w:rsidRDefault="009F0CCF" w:rsidP="009F0C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9F2A6C" w14:textId="07243DB6"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sidRPr="00257D71">
        <w:rPr>
          <w:rFonts w:ascii="Times New Roman" w:hAnsi="Times New Roman" w:cs="Times New Roman"/>
          <w:bCs/>
          <w:iCs/>
          <w:sz w:val="24"/>
          <w:szCs w:val="24"/>
        </w:rPr>
        <w:t xml:space="preserve"> 1.</w:t>
      </w:r>
      <w:r>
        <w:rPr>
          <w:rFonts w:ascii="Times New Roman" w:hAnsi="Times New Roman" w:cs="Times New Roman"/>
          <w:b/>
          <w:iCs/>
          <w:sz w:val="24"/>
          <w:szCs w:val="24"/>
        </w:rPr>
        <w:t xml:space="preserve"> </w:t>
      </w:r>
      <w:r w:rsidRPr="001A2C1A">
        <w:rPr>
          <w:rFonts w:ascii="Times New Roman" w:hAnsi="Times New Roman" w:cs="Times New Roman"/>
          <w:bCs/>
          <w:iCs/>
          <w:sz w:val="24"/>
          <w:szCs w:val="24"/>
        </w:rPr>
        <w:t>Грибов, В. Д., Экономика организации (предприятия</w:t>
      </w:r>
      <w:proofErr w:type="gramStart"/>
      <w:r w:rsidRPr="001A2C1A">
        <w:rPr>
          <w:rFonts w:ascii="Times New Roman" w:hAnsi="Times New Roman" w:cs="Times New Roman"/>
          <w:bCs/>
          <w:iCs/>
          <w:sz w:val="24"/>
          <w:szCs w:val="24"/>
        </w:rPr>
        <w:t>) :</w:t>
      </w:r>
      <w:proofErr w:type="gramEnd"/>
      <w:r w:rsidRPr="001A2C1A">
        <w:rPr>
          <w:rFonts w:ascii="Times New Roman" w:hAnsi="Times New Roman" w:cs="Times New Roman"/>
          <w:bCs/>
          <w:iCs/>
          <w:sz w:val="24"/>
          <w:szCs w:val="24"/>
        </w:rPr>
        <w:t xml:space="preserve"> учебник / В. Д. Грибов, В. П. Грузинов, В. А. Кузьменко. — </w:t>
      </w:r>
      <w:proofErr w:type="gramStart"/>
      <w:r w:rsidRPr="001A2C1A">
        <w:rPr>
          <w:rFonts w:ascii="Times New Roman" w:hAnsi="Times New Roman" w:cs="Times New Roman"/>
          <w:bCs/>
          <w:iCs/>
          <w:sz w:val="24"/>
          <w:szCs w:val="24"/>
        </w:rPr>
        <w:t>Москва :</w:t>
      </w:r>
      <w:proofErr w:type="gramEnd"/>
      <w:r w:rsidRPr="001A2C1A">
        <w:rPr>
          <w:rFonts w:ascii="Times New Roman" w:hAnsi="Times New Roman" w:cs="Times New Roman"/>
          <w:bCs/>
          <w:iCs/>
          <w:sz w:val="24"/>
          <w:szCs w:val="24"/>
        </w:rPr>
        <w:t xml:space="preserve"> </w:t>
      </w:r>
      <w:proofErr w:type="spellStart"/>
      <w:r w:rsidRPr="001A2C1A">
        <w:rPr>
          <w:rFonts w:ascii="Times New Roman" w:hAnsi="Times New Roman" w:cs="Times New Roman"/>
          <w:bCs/>
          <w:iCs/>
          <w:sz w:val="24"/>
          <w:szCs w:val="24"/>
        </w:rPr>
        <w:t>КноРус</w:t>
      </w:r>
      <w:proofErr w:type="spellEnd"/>
      <w:r w:rsidRPr="001A2C1A">
        <w:rPr>
          <w:rFonts w:ascii="Times New Roman" w:hAnsi="Times New Roman" w:cs="Times New Roman"/>
          <w:bCs/>
          <w:iCs/>
          <w:sz w:val="24"/>
          <w:szCs w:val="24"/>
        </w:rPr>
        <w:t xml:space="preserve">, 2023. — 407 с. — ISBN 978-5-406-10330-2. — URL: https://book.ru/book/944957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w:t>
      </w:r>
    </w:p>
    <w:p w14:paraId="6D2B5DA7" w14:textId="6AF4F787"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A2C1A">
        <w:rPr>
          <w:rFonts w:ascii="Times New Roman" w:hAnsi="Times New Roman" w:cs="Times New Roman"/>
          <w:bCs/>
          <w:iCs/>
          <w:sz w:val="24"/>
          <w:szCs w:val="24"/>
        </w:rPr>
        <w:t xml:space="preserve">Гуреева М.А. Основы экономики машиностроения: учебное издание / Гуреева М.А. - </w:t>
      </w:r>
      <w:proofErr w:type="gramStart"/>
      <w:r w:rsidRPr="001A2C1A">
        <w:rPr>
          <w:rFonts w:ascii="Times New Roman" w:hAnsi="Times New Roman" w:cs="Times New Roman"/>
          <w:bCs/>
          <w:iCs/>
          <w:sz w:val="24"/>
          <w:szCs w:val="24"/>
        </w:rPr>
        <w:t>Москва :</w:t>
      </w:r>
      <w:proofErr w:type="gramEnd"/>
      <w:r w:rsidRPr="001A2C1A">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https://academia-library.ru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w:t>
      </w:r>
    </w:p>
    <w:p w14:paraId="33B4C981" w14:textId="0A4878DA"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1A2C1A">
        <w:rPr>
          <w:rFonts w:ascii="Times New Roman" w:hAnsi="Times New Roman" w:cs="Times New Roman"/>
          <w:bCs/>
          <w:iCs/>
          <w:sz w:val="24"/>
          <w:szCs w:val="24"/>
        </w:rPr>
        <w:t xml:space="preserve">Иванов, И. Н. Организация </w:t>
      </w:r>
      <w:proofErr w:type="gramStart"/>
      <w:r w:rsidRPr="001A2C1A">
        <w:rPr>
          <w:rFonts w:ascii="Times New Roman" w:hAnsi="Times New Roman" w:cs="Times New Roman"/>
          <w:bCs/>
          <w:iCs/>
          <w:sz w:val="24"/>
          <w:szCs w:val="24"/>
        </w:rPr>
        <w:t>производства :</w:t>
      </w:r>
      <w:proofErr w:type="gramEnd"/>
      <w:r w:rsidRPr="001A2C1A">
        <w:rPr>
          <w:rFonts w:ascii="Times New Roman" w:hAnsi="Times New Roman" w:cs="Times New Roman"/>
          <w:bCs/>
          <w:iCs/>
          <w:sz w:val="24"/>
          <w:szCs w:val="24"/>
        </w:rPr>
        <w:t xml:space="preserve"> учебник для среднего профессионального образования / И. Н. Иванов [и др.] ; под редакцией И. Н. Иванова. — 2-е изд. — </w:t>
      </w:r>
      <w:proofErr w:type="gramStart"/>
      <w:r w:rsidRPr="001A2C1A">
        <w:rPr>
          <w:rFonts w:ascii="Times New Roman" w:hAnsi="Times New Roman" w:cs="Times New Roman"/>
          <w:bCs/>
          <w:iCs/>
          <w:sz w:val="24"/>
          <w:szCs w:val="24"/>
        </w:rPr>
        <w:t>Москва :</w:t>
      </w:r>
      <w:proofErr w:type="gramEnd"/>
      <w:r w:rsidRPr="001A2C1A">
        <w:rPr>
          <w:rFonts w:ascii="Times New Roman" w:hAnsi="Times New Roman" w:cs="Times New Roman"/>
          <w:bCs/>
          <w:iCs/>
          <w:sz w:val="24"/>
          <w:szCs w:val="24"/>
        </w:rPr>
        <w:t xml:space="preserve"> Издательство </w:t>
      </w:r>
      <w:proofErr w:type="spellStart"/>
      <w:r w:rsidRPr="001A2C1A">
        <w:rPr>
          <w:rFonts w:ascii="Times New Roman" w:hAnsi="Times New Roman" w:cs="Times New Roman"/>
          <w:bCs/>
          <w:iCs/>
          <w:sz w:val="24"/>
          <w:szCs w:val="24"/>
        </w:rPr>
        <w:t>Юрайт</w:t>
      </w:r>
      <w:proofErr w:type="spellEnd"/>
      <w:r w:rsidRPr="001A2C1A">
        <w:rPr>
          <w:rFonts w:ascii="Times New Roman" w:hAnsi="Times New Roman" w:cs="Times New Roman"/>
          <w:bCs/>
          <w:iCs/>
          <w:sz w:val="24"/>
          <w:szCs w:val="24"/>
        </w:rPr>
        <w:t xml:space="preserve">, 2024. — 546 с. — (Профессиональное образование). — ISBN 978-5-534-16518-0.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Образовательная платформа </w:t>
      </w:r>
      <w:proofErr w:type="spellStart"/>
      <w:r w:rsidRPr="001A2C1A">
        <w:rPr>
          <w:rFonts w:ascii="Times New Roman" w:hAnsi="Times New Roman" w:cs="Times New Roman"/>
          <w:bCs/>
          <w:iCs/>
          <w:sz w:val="24"/>
          <w:szCs w:val="24"/>
        </w:rPr>
        <w:t>Юрайт</w:t>
      </w:r>
      <w:proofErr w:type="spellEnd"/>
      <w:r w:rsidRPr="001A2C1A">
        <w:rPr>
          <w:rFonts w:ascii="Times New Roman" w:hAnsi="Times New Roman" w:cs="Times New Roman"/>
          <w:bCs/>
          <w:iCs/>
          <w:sz w:val="24"/>
          <w:szCs w:val="24"/>
        </w:rPr>
        <w:t xml:space="preserve"> [сайт]. — URL: https://urait.ru/bcode/544926</w:t>
      </w:r>
    </w:p>
    <w:p w14:paraId="39A31AD4" w14:textId="28558BA4"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1A2C1A">
        <w:rPr>
          <w:rFonts w:ascii="Times New Roman" w:hAnsi="Times New Roman" w:cs="Times New Roman"/>
          <w:bCs/>
          <w:iCs/>
          <w:sz w:val="24"/>
          <w:szCs w:val="24"/>
        </w:rPr>
        <w:t>Каледин, С. В. Финансовый менеджмент. Расчет, моделирование и планирование финансовых показателей / С. В. Каледин. — 2-е изд., стер. — Санкт-</w:t>
      </w:r>
      <w:proofErr w:type="gramStart"/>
      <w:r w:rsidRPr="001A2C1A">
        <w:rPr>
          <w:rFonts w:ascii="Times New Roman" w:hAnsi="Times New Roman" w:cs="Times New Roman"/>
          <w:bCs/>
          <w:iCs/>
          <w:sz w:val="24"/>
          <w:szCs w:val="24"/>
        </w:rPr>
        <w:t>Петербург :</w:t>
      </w:r>
      <w:proofErr w:type="gramEnd"/>
      <w:r w:rsidRPr="001A2C1A">
        <w:rPr>
          <w:rFonts w:ascii="Times New Roman" w:hAnsi="Times New Roman" w:cs="Times New Roman"/>
          <w:bCs/>
          <w:iCs/>
          <w:sz w:val="24"/>
          <w:szCs w:val="24"/>
        </w:rPr>
        <w:t xml:space="preserve"> Лань, 2022. — 520 с. — ISBN 978-5-507-44586-8.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Лань : электронно-библиотечная система. — URL: https://e.lanbook.com/book/230453</w:t>
      </w:r>
    </w:p>
    <w:p w14:paraId="4148FD00" w14:textId="06288C99"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1A2C1A">
        <w:rPr>
          <w:rFonts w:ascii="Times New Roman" w:hAnsi="Times New Roman" w:cs="Times New Roman"/>
          <w:bCs/>
          <w:iCs/>
          <w:sz w:val="24"/>
          <w:szCs w:val="24"/>
        </w:rPr>
        <w:t xml:space="preserve">Сушко, А. В. Организация производства на предприятии </w:t>
      </w:r>
      <w:proofErr w:type="gramStart"/>
      <w:r w:rsidRPr="001A2C1A">
        <w:rPr>
          <w:rFonts w:ascii="Times New Roman" w:hAnsi="Times New Roman" w:cs="Times New Roman"/>
          <w:bCs/>
          <w:iCs/>
          <w:sz w:val="24"/>
          <w:szCs w:val="24"/>
        </w:rPr>
        <w:t>машиностроения :</w:t>
      </w:r>
      <w:proofErr w:type="gramEnd"/>
      <w:r w:rsidRPr="001A2C1A">
        <w:rPr>
          <w:rFonts w:ascii="Times New Roman" w:hAnsi="Times New Roman" w:cs="Times New Roman"/>
          <w:bCs/>
          <w:iCs/>
          <w:sz w:val="24"/>
          <w:szCs w:val="24"/>
        </w:rPr>
        <w:t xml:space="preserve"> учебное пособие для СПО / составители А. В. Сушко, М. А. Суздалова, Е. В. </w:t>
      </w:r>
      <w:proofErr w:type="spellStart"/>
      <w:r w:rsidRPr="001A2C1A">
        <w:rPr>
          <w:rFonts w:ascii="Times New Roman" w:hAnsi="Times New Roman" w:cs="Times New Roman"/>
          <w:bCs/>
          <w:iCs/>
          <w:sz w:val="24"/>
          <w:szCs w:val="24"/>
        </w:rPr>
        <w:t>Полицинская</w:t>
      </w:r>
      <w:proofErr w:type="spellEnd"/>
      <w:r w:rsidRPr="001A2C1A">
        <w:rPr>
          <w:rFonts w:ascii="Times New Roman" w:hAnsi="Times New Roman" w:cs="Times New Roman"/>
          <w:bCs/>
          <w:iCs/>
          <w:sz w:val="24"/>
          <w:szCs w:val="24"/>
        </w:rPr>
        <w:t xml:space="preserve">. — </w:t>
      </w:r>
      <w:proofErr w:type="gramStart"/>
      <w:r w:rsidRPr="001A2C1A">
        <w:rPr>
          <w:rFonts w:ascii="Times New Roman" w:hAnsi="Times New Roman" w:cs="Times New Roman"/>
          <w:bCs/>
          <w:iCs/>
          <w:sz w:val="24"/>
          <w:szCs w:val="24"/>
        </w:rPr>
        <w:t>Саратов :</w:t>
      </w:r>
      <w:proofErr w:type="gramEnd"/>
      <w:r w:rsidRPr="001A2C1A">
        <w:rPr>
          <w:rFonts w:ascii="Times New Roman" w:hAnsi="Times New Roman" w:cs="Times New Roman"/>
          <w:bCs/>
          <w:iCs/>
          <w:sz w:val="24"/>
          <w:szCs w:val="24"/>
        </w:rPr>
        <w:t xml:space="preserve"> Профобразование, 2021. — 92 c. — ISBN 978-5-4488-0949-1.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A2C1A">
        <w:rPr>
          <w:rFonts w:ascii="Times New Roman" w:hAnsi="Times New Roman" w:cs="Times New Roman"/>
          <w:bCs/>
          <w:iCs/>
          <w:sz w:val="24"/>
          <w:szCs w:val="24"/>
        </w:rPr>
        <w:t>PROFобразование</w:t>
      </w:r>
      <w:proofErr w:type="spellEnd"/>
      <w:r w:rsidRPr="001A2C1A">
        <w:rPr>
          <w:rFonts w:ascii="Times New Roman" w:hAnsi="Times New Roman" w:cs="Times New Roman"/>
          <w:bCs/>
          <w:iCs/>
          <w:sz w:val="24"/>
          <w:szCs w:val="24"/>
        </w:rPr>
        <w:t xml:space="preserve"> : [сайт]. — URL: https://profspo.ru/books/99935</w:t>
      </w:r>
    </w:p>
    <w:p w14:paraId="281EB581" w14:textId="25FD9EA2" w:rsidR="001A2C1A" w:rsidRDefault="001A2C1A" w:rsidP="001A2C1A">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6. </w:t>
      </w:r>
      <w:r w:rsidRPr="001A2C1A">
        <w:rPr>
          <w:rFonts w:ascii="Times New Roman" w:hAnsi="Times New Roman" w:cs="Times New Roman"/>
          <w:bCs/>
          <w:iCs/>
          <w:sz w:val="24"/>
          <w:szCs w:val="24"/>
        </w:rPr>
        <w:t>Хазбулатов, Т. М. Менеджмент. Курс лекций и практических занятий / Т. М. Хазбулатов, А. С. Красникова, О. В. Шишкин. — 3-е изд., стер. — Санкт-</w:t>
      </w:r>
      <w:proofErr w:type="gramStart"/>
      <w:r w:rsidRPr="001A2C1A">
        <w:rPr>
          <w:rFonts w:ascii="Times New Roman" w:hAnsi="Times New Roman" w:cs="Times New Roman"/>
          <w:bCs/>
          <w:iCs/>
          <w:sz w:val="24"/>
          <w:szCs w:val="24"/>
        </w:rPr>
        <w:t>Петербург :</w:t>
      </w:r>
      <w:proofErr w:type="gramEnd"/>
      <w:r w:rsidRPr="001A2C1A">
        <w:rPr>
          <w:rFonts w:ascii="Times New Roman" w:hAnsi="Times New Roman" w:cs="Times New Roman"/>
          <w:bCs/>
          <w:iCs/>
          <w:sz w:val="24"/>
          <w:szCs w:val="24"/>
        </w:rPr>
        <w:t xml:space="preserve"> Лань, 2023. — 240 с. — ISBN 978-5-507-46696-2.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Лань : электронно-библиотечная система. — URL: https://e.lanbook.com/book/316982</w:t>
      </w:r>
      <w:r>
        <w:rPr>
          <w:rFonts w:ascii="Times New Roman" w:hAnsi="Times New Roman" w:cs="Times New Roman"/>
          <w:bCs/>
          <w:iCs/>
          <w:sz w:val="24"/>
          <w:szCs w:val="24"/>
        </w:rPr>
        <w:t>.</w:t>
      </w:r>
    </w:p>
    <w:p w14:paraId="777FA131" w14:textId="77777777" w:rsidR="009F0CCF" w:rsidRDefault="009F0CCF" w:rsidP="009F0CCF">
      <w:pPr>
        <w:spacing w:after="200" w:line="276" w:lineRule="auto"/>
        <w:ind w:firstLine="709"/>
        <w:jc w:val="both"/>
        <w:rPr>
          <w:rFonts w:ascii="Times New Roman" w:hAnsi="Times New Roman" w:cs="Times New Roman"/>
          <w:bCs/>
          <w:i/>
          <w:sz w:val="24"/>
          <w:szCs w:val="24"/>
        </w:rPr>
      </w:pPr>
    </w:p>
    <w:p w14:paraId="7343F581" w14:textId="77777777" w:rsidR="001A2C1A" w:rsidRDefault="001A2C1A" w:rsidP="009F0CCF">
      <w:pPr>
        <w:spacing w:after="200" w:line="276" w:lineRule="auto"/>
        <w:ind w:firstLine="709"/>
        <w:jc w:val="both"/>
        <w:rPr>
          <w:rFonts w:ascii="Times New Roman" w:hAnsi="Times New Roman" w:cs="Times New Roman"/>
          <w:bCs/>
          <w:i/>
          <w:sz w:val="24"/>
          <w:szCs w:val="24"/>
        </w:rPr>
      </w:pPr>
    </w:p>
    <w:p w14:paraId="7657D17A" w14:textId="77777777" w:rsidR="009F0CCF" w:rsidRPr="00FA680C" w:rsidRDefault="009F0CCF" w:rsidP="009F0CC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F0CCF" w:rsidRPr="008D2724" w14:paraId="041B7B11" w14:textId="77777777" w:rsidTr="00125214">
        <w:trPr>
          <w:trHeight w:val="23"/>
        </w:trPr>
        <w:tc>
          <w:tcPr>
            <w:tcW w:w="799" w:type="pct"/>
          </w:tcPr>
          <w:p w14:paraId="220C3F1E" w14:textId="77777777" w:rsidR="009F0CCF" w:rsidRPr="008D2724" w:rsidRDefault="009F0CCF" w:rsidP="0012521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ADE16DF" w14:textId="77777777" w:rsidR="009F0CCF" w:rsidRPr="008D2724" w:rsidRDefault="009F0CCF" w:rsidP="001252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52052F6" w14:textId="77777777" w:rsidR="009F0CCF" w:rsidRPr="008D2724" w:rsidRDefault="009F0CCF" w:rsidP="001252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4"/>
            </w:r>
          </w:p>
        </w:tc>
      </w:tr>
      <w:tr w:rsidR="009F0CCF" w:rsidRPr="008D2724" w14:paraId="13668019" w14:textId="77777777" w:rsidTr="00125214">
        <w:trPr>
          <w:trHeight w:val="4446"/>
        </w:trPr>
        <w:tc>
          <w:tcPr>
            <w:tcW w:w="799" w:type="pct"/>
          </w:tcPr>
          <w:p w14:paraId="5AC7EC72" w14:textId="77777777" w:rsidR="00D3205E" w:rsidRPr="00D3205E" w:rsidRDefault="00D3205E" w:rsidP="00D3205E">
            <w:pPr>
              <w:suppressAutoHyphens/>
              <w:contextualSpacing/>
              <w:rPr>
                <w:rFonts w:ascii="Times New Roman" w:hAnsi="Times New Roman" w:cs="Times New Roman"/>
                <w:iCs/>
                <w:sz w:val="24"/>
                <w:szCs w:val="24"/>
              </w:rPr>
            </w:pPr>
            <w:r w:rsidRPr="00D3205E">
              <w:rPr>
                <w:rFonts w:ascii="Times New Roman" w:hAnsi="Times New Roman" w:cs="Times New Roman"/>
                <w:iCs/>
                <w:sz w:val="24"/>
                <w:szCs w:val="24"/>
              </w:rPr>
              <w:t>ПК 5.1.</w:t>
            </w:r>
          </w:p>
          <w:p w14:paraId="42C6AF73" w14:textId="77777777" w:rsidR="00D3205E" w:rsidRPr="00D3205E" w:rsidRDefault="00D3205E" w:rsidP="00D3205E">
            <w:pPr>
              <w:suppressAutoHyphens/>
              <w:contextualSpacing/>
              <w:rPr>
                <w:rFonts w:ascii="Times New Roman" w:hAnsi="Times New Roman" w:cs="Times New Roman"/>
                <w:iCs/>
                <w:sz w:val="24"/>
                <w:szCs w:val="24"/>
              </w:rPr>
            </w:pPr>
            <w:r w:rsidRPr="00D3205E">
              <w:rPr>
                <w:rFonts w:ascii="Times New Roman" w:hAnsi="Times New Roman" w:cs="Times New Roman"/>
                <w:iCs/>
                <w:sz w:val="24"/>
                <w:szCs w:val="24"/>
              </w:rPr>
              <w:t>ПК 5.2.</w:t>
            </w:r>
          </w:p>
          <w:p w14:paraId="5B45A70B" w14:textId="77777777" w:rsidR="00D3205E" w:rsidRPr="00D3205E" w:rsidRDefault="00D3205E" w:rsidP="00D3205E">
            <w:pPr>
              <w:suppressAutoHyphens/>
              <w:contextualSpacing/>
              <w:rPr>
                <w:rFonts w:ascii="Times New Roman" w:hAnsi="Times New Roman" w:cs="Times New Roman"/>
                <w:iCs/>
                <w:sz w:val="24"/>
                <w:szCs w:val="24"/>
              </w:rPr>
            </w:pPr>
            <w:r w:rsidRPr="00D3205E">
              <w:rPr>
                <w:rFonts w:ascii="Times New Roman" w:hAnsi="Times New Roman" w:cs="Times New Roman"/>
                <w:iCs/>
                <w:sz w:val="24"/>
                <w:szCs w:val="24"/>
              </w:rPr>
              <w:t>ПК 5.3.</w:t>
            </w:r>
          </w:p>
          <w:p w14:paraId="273C626E" w14:textId="77777777" w:rsidR="00D3205E" w:rsidRDefault="00D3205E" w:rsidP="00D3205E">
            <w:pPr>
              <w:suppressAutoHyphens/>
              <w:contextualSpacing/>
              <w:rPr>
                <w:rFonts w:ascii="Times New Roman" w:hAnsi="Times New Roman" w:cs="Times New Roman"/>
                <w:iCs/>
                <w:sz w:val="24"/>
                <w:szCs w:val="24"/>
              </w:rPr>
            </w:pPr>
            <w:r w:rsidRPr="00D3205E">
              <w:rPr>
                <w:rFonts w:ascii="Times New Roman" w:hAnsi="Times New Roman" w:cs="Times New Roman"/>
                <w:iCs/>
                <w:sz w:val="24"/>
                <w:szCs w:val="24"/>
              </w:rPr>
              <w:t>ПК 5.4.</w:t>
            </w:r>
          </w:p>
          <w:p w14:paraId="256021DD" w14:textId="451DE739" w:rsidR="009F0CCF" w:rsidRPr="008D2724" w:rsidRDefault="009F0CCF" w:rsidP="00D3205E">
            <w:pPr>
              <w:suppressAutoHyphens/>
              <w:contextualSpacing/>
              <w:rPr>
                <w:rFonts w:ascii="Times New Roman" w:hAnsi="Times New Roman" w:cs="Times New Roman"/>
                <w:i/>
                <w:sz w:val="24"/>
                <w:szCs w:val="24"/>
              </w:rPr>
            </w:pPr>
            <w:r w:rsidRPr="00AD3123">
              <w:rPr>
                <w:rFonts w:ascii="Times New Roman" w:hAnsi="Times New Roman" w:cs="Times New Roman"/>
                <w:iCs/>
                <w:sz w:val="24"/>
                <w:szCs w:val="24"/>
              </w:rPr>
              <w:t>ОК.01</w:t>
            </w:r>
          </w:p>
        </w:tc>
        <w:tc>
          <w:tcPr>
            <w:tcW w:w="2755" w:type="pct"/>
          </w:tcPr>
          <w:p w14:paraId="0459A602" w14:textId="77777777" w:rsidR="00D3205E" w:rsidRPr="007D77BC" w:rsidRDefault="00D3205E" w:rsidP="00D3205E">
            <w:pPr>
              <w:suppressAutoHyphens/>
              <w:rPr>
                <w:rFonts w:ascii="Times New Roman" w:hAnsi="Times New Roman"/>
              </w:rPr>
            </w:pPr>
            <w:r w:rsidRPr="007D77BC">
              <w:rPr>
                <w:rFonts w:ascii="Times New Roman" w:hAnsi="Times New Roman"/>
              </w:rPr>
              <w:t>Владение профессиональной терминологией</w:t>
            </w:r>
          </w:p>
          <w:p w14:paraId="7CA365B3"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23817C97" w14:textId="40C1557B" w:rsidR="00D3205E" w:rsidRPr="00D3205E" w:rsidRDefault="00D3205E" w:rsidP="00D3205E">
            <w:pPr>
              <w:suppressAutoHyphens/>
              <w:spacing w:line="259" w:lineRule="auto"/>
              <w:rPr>
                <w:rFonts w:ascii="Times New Roman" w:hAnsi="Times New Roman"/>
              </w:rPr>
            </w:pPr>
            <w:r w:rsidRPr="00D3205E">
              <w:rPr>
                <w:rFonts w:ascii="Times New Roman" w:hAnsi="Times New Roman"/>
              </w:rPr>
              <w:t xml:space="preserve">Описание </w:t>
            </w:r>
            <w:r w:rsidR="00DB04CE" w:rsidRPr="00D3205E">
              <w:rPr>
                <w:rFonts w:ascii="Times New Roman" w:hAnsi="Times New Roman"/>
              </w:rPr>
              <w:t>характеристик</w:t>
            </w:r>
            <w:r w:rsidR="00DB04CE">
              <w:rPr>
                <w:rFonts w:ascii="Times New Roman" w:hAnsi="Times New Roman"/>
              </w:rPr>
              <w:t xml:space="preserve">, </w:t>
            </w:r>
            <w:r w:rsidR="00DB04CE" w:rsidRPr="00D3205E">
              <w:rPr>
                <w:rFonts w:ascii="Times New Roman" w:hAnsi="Times New Roman"/>
              </w:rPr>
              <w:t>параметров</w:t>
            </w:r>
            <w:r w:rsidR="00DB04CE" w:rsidRPr="00D3205E">
              <w:rPr>
                <w:rFonts w:ascii="Times New Roman" w:hAnsi="Times New Roman"/>
              </w:rPr>
              <w:t xml:space="preserve"> </w:t>
            </w:r>
            <w:r w:rsidRPr="00D3205E">
              <w:rPr>
                <w:rFonts w:ascii="Times New Roman" w:hAnsi="Times New Roman"/>
              </w:rPr>
              <w:t>изучаемых объектов и их взаимосвязей</w:t>
            </w:r>
          </w:p>
          <w:p w14:paraId="341E9D39"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Описание алгоритмов выполнения трудовых действий</w:t>
            </w:r>
          </w:p>
          <w:p w14:paraId="455B806E"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Оптимизация выбора структуры и содержания рассматриваемых технологических процессов</w:t>
            </w:r>
          </w:p>
          <w:p w14:paraId="625AE289"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Планирование деятельности подразделения</w:t>
            </w:r>
          </w:p>
          <w:p w14:paraId="53B19529"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Составление профилей должности и отбор кандидатов на позиции квалифицированных рабочих и служащих</w:t>
            </w:r>
          </w:p>
          <w:p w14:paraId="3D9FD313"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Подготовка аналитических отчеток и служебных записок</w:t>
            </w:r>
          </w:p>
          <w:p w14:paraId="37715ACB"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Подготовка финансовых документов</w:t>
            </w:r>
          </w:p>
          <w:p w14:paraId="12B4DDE3"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Оформление юридических документов</w:t>
            </w:r>
          </w:p>
          <w:p w14:paraId="3FB11386"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Формирование и улучшение системы менеджмента качества</w:t>
            </w:r>
          </w:p>
          <w:p w14:paraId="0746CF27" w14:textId="2FEFAEF1" w:rsidR="00D3205E" w:rsidRPr="00D3205E" w:rsidRDefault="00D3205E" w:rsidP="00D3205E">
            <w:pPr>
              <w:suppressAutoHyphens/>
              <w:spacing w:line="259" w:lineRule="auto"/>
              <w:rPr>
                <w:rFonts w:ascii="Times New Roman" w:hAnsi="Times New Roman"/>
              </w:rPr>
            </w:pPr>
            <w:r w:rsidRPr="00D3205E">
              <w:rPr>
                <w:rFonts w:ascii="Times New Roman" w:hAnsi="Times New Roman"/>
              </w:rPr>
              <w:t>Управление процессо</w:t>
            </w:r>
            <w:r w:rsidR="00DB04CE">
              <w:rPr>
                <w:rFonts w:ascii="Times New Roman" w:hAnsi="Times New Roman"/>
              </w:rPr>
              <w:t>м</w:t>
            </w:r>
            <w:r w:rsidRPr="00D3205E">
              <w:rPr>
                <w:rFonts w:ascii="Times New Roman" w:hAnsi="Times New Roman"/>
              </w:rPr>
              <w:t xml:space="preserve"> контроля качества продукции и снижением выпуска бракованной продукции</w:t>
            </w:r>
          </w:p>
          <w:p w14:paraId="21EF3A98" w14:textId="4E1C4423" w:rsidR="00D3205E" w:rsidRPr="00D3205E" w:rsidRDefault="00D3205E" w:rsidP="00DB04CE">
            <w:pPr>
              <w:suppressAutoHyphens/>
              <w:spacing w:line="259" w:lineRule="auto"/>
              <w:rPr>
                <w:rFonts w:ascii="Times New Roman" w:hAnsi="Times New Roman"/>
              </w:rPr>
            </w:pPr>
            <w:r w:rsidRPr="00D3205E">
              <w:rPr>
                <w:rFonts w:ascii="Times New Roman" w:hAnsi="Times New Roman"/>
              </w:rPr>
              <w:t>Организация и контроль соблюдения требований охраны труда</w:t>
            </w:r>
            <w:r w:rsidR="00DB04CE">
              <w:rPr>
                <w:rFonts w:ascii="Times New Roman" w:hAnsi="Times New Roman"/>
              </w:rPr>
              <w:t xml:space="preserve">, </w:t>
            </w:r>
            <w:r w:rsidRPr="00D3205E">
              <w:rPr>
                <w:rFonts w:ascii="Times New Roman" w:hAnsi="Times New Roman"/>
              </w:rPr>
              <w:t>требований безопасности жизнедеятельности и защиты окружающей среды</w:t>
            </w:r>
          </w:p>
          <w:p w14:paraId="71A7ADF6"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Внедрение принципов и методов концепции научной организации труда и бережливого производства</w:t>
            </w:r>
          </w:p>
          <w:p w14:paraId="3EEB45A9" w14:textId="77777777" w:rsidR="009F0CCF" w:rsidRPr="008D2724" w:rsidRDefault="009F0CCF" w:rsidP="00D3205E">
            <w:pPr>
              <w:suppressAutoHyphens/>
              <w:contextualSpacing/>
              <w:rPr>
                <w:rFonts w:ascii="Times New Roman" w:hAnsi="Times New Roman" w:cs="Times New Roman"/>
                <w:i/>
                <w:sz w:val="24"/>
                <w:szCs w:val="24"/>
              </w:rPr>
            </w:pPr>
          </w:p>
        </w:tc>
        <w:tc>
          <w:tcPr>
            <w:tcW w:w="1446" w:type="pct"/>
          </w:tcPr>
          <w:p w14:paraId="62DC3C0F"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Экспертное наблюдение</w:t>
            </w:r>
          </w:p>
          <w:p w14:paraId="35F8F938"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Тестирование</w:t>
            </w:r>
          </w:p>
          <w:p w14:paraId="2B7DB728"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Практическая работа</w:t>
            </w:r>
          </w:p>
          <w:p w14:paraId="10E83CE5"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Контрольная работа</w:t>
            </w:r>
          </w:p>
          <w:p w14:paraId="3874DBFB"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Экзамен</w:t>
            </w:r>
          </w:p>
          <w:p w14:paraId="76280E43"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Устный опрос</w:t>
            </w:r>
          </w:p>
          <w:p w14:paraId="79B8179F"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Презентация</w:t>
            </w:r>
          </w:p>
          <w:p w14:paraId="266F358F" w14:textId="77777777" w:rsidR="009F0CCF" w:rsidRPr="008D2724" w:rsidRDefault="009F0CCF" w:rsidP="00D3205E">
            <w:pPr>
              <w:suppressAutoHyphens/>
              <w:contextualSpacing/>
              <w:rPr>
                <w:rFonts w:ascii="Times New Roman" w:hAnsi="Times New Roman" w:cs="Times New Roman"/>
                <w:i/>
                <w:sz w:val="24"/>
                <w:szCs w:val="24"/>
              </w:rPr>
            </w:pPr>
            <w:r w:rsidRPr="009F0CCF">
              <w:rPr>
                <w:rFonts w:ascii="Times New Roman" w:eastAsia="Times New Roman" w:hAnsi="Times New Roman" w:cs="Times New Roman"/>
                <w:iCs/>
                <w:color w:val="000000" w:themeColor="text1"/>
                <w:lang w:eastAsia="ru-RU"/>
              </w:rPr>
              <w:t>Деловая игра</w:t>
            </w:r>
          </w:p>
        </w:tc>
      </w:tr>
    </w:tbl>
    <w:p w14:paraId="594DB298" w14:textId="77777777" w:rsidR="00F53FDC" w:rsidRPr="00F53FDC" w:rsidRDefault="00F53FDC" w:rsidP="009F0CCF">
      <w:pPr>
        <w:spacing w:line="360" w:lineRule="auto"/>
        <w:jc w:val="right"/>
        <w:rPr>
          <w:rFonts w:ascii="Times New Roman" w:hAnsi="Times New Roman" w:cs="Times New Roman"/>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EB867" w14:textId="77777777" w:rsidR="004806AE" w:rsidRDefault="004806AE" w:rsidP="00A858FE">
      <w:r>
        <w:separator/>
      </w:r>
    </w:p>
  </w:endnote>
  <w:endnote w:type="continuationSeparator" w:id="0">
    <w:p w14:paraId="04DCA423" w14:textId="77777777" w:rsidR="004806AE" w:rsidRDefault="004806A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4FAAA" w14:textId="77777777" w:rsidR="004806AE" w:rsidRDefault="004806AE" w:rsidP="00A858FE">
      <w:r>
        <w:separator/>
      </w:r>
    </w:p>
  </w:footnote>
  <w:footnote w:type="continuationSeparator" w:id="0">
    <w:p w14:paraId="5ED7379C" w14:textId="77777777" w:rsidR="004806AE" w:rsidRDefault="004806AE"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79E0B06A" w14:textId="77777777" w:rsidR="00AD3123" w:rsidRDefault="00AD3123" w:rsidP="00AD312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BDCCF1D" w14:textId="77777777" w:rsidR="00AD3123" w:rsidRPr="00EB5BB1" w:rsidRDefault="00AD3123" w:rsidP="00AD312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21026813" w14:textId="77777777" w:rsidR="00AD3123" w:rsidRPr="001377B2" w:rsidRDefault="00AD3123" w:rsidP="00AD312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18E2319" w14:textId="77777777" w:rsidR="0091250D" w:rsidRDefault="0091250D" w:rsidP="0091250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4E55158" w14:textId="77777777" w:rsidR="0091250D" w:rsidRPr="00EB5BB1" w:rsidRDefault="0091250D" w:rsidP="0091250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7C6E7FF2" w14:textId="77777777" w:rsidR="0091250D" w:rsidRPr="001377B2" w:rsidRDefault="0091250D" w:rsidP="0091250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AF503B3" w14:textId="77777777" w:rsidR="009F0CCF" w:rsidRDefault="009F0CCF" w:rsidP="009F0C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49BCE95" w14:textId="77777777" w:rsidR="009F0CCF" w:rsidRPr="00EB5BB1" w:rsidRDefault="009F0CCF" w:rsidP="009F0CC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5E4D0E0E" w14:textId="77777777" w:rsidR="009F0CCF" w:rsidRDefault="009F0CCF" w:rsidP="009F0C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4D211A28" w14:textId="77777777" w:rsidR="009F0CCF" w:rsidRPr="00EB5BB1" w:rsidRDefault="009F0CCF" w:rsidP="009F0CC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09F56007" w14:textId="77777777" w:rsidR="009F0CCF" w:rsidRPr="001377B2" w:rsidRDefault="009F0CCF" w:rsidP="009F0CC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77DD9" w14:textId="77777777" w:rsidR="00AD3123" w:rsidRDefault="00AD3123">
    <w:pPr>
      <w:pStyle w:val="ac"/>
      <w:jc w:val="center"/>
    </w:pPr>
    <w:r>
      <w:fldChar w:fldCharType="begin"/>
    </w:r>
    <w:r>
      <w:instrText xml:space="preserve"> PAGE   \* MERGEFORMAT </w:instrText>
    </w:r>
    <w:r>
      <w:fldChar w:fldCharType="separate"/>
    </w:r>
    <w:r>
      <w:rPr>
        <w:noProof/>
      </w:rPr>
      <w:t>48</w:t>
    </w:r>
    <w:r>
      <w:rPr>
        <w:noProof/>
      </w:rPr>
      <w:fldChar w:fldCharType="end"/>
    </w:r>
  </w:p>
  <w:p w14:paraId="54B3DB3A" w14:textId="77777777" w:rsidR="00AD3123" w:rsidRDefault="00AD312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0261719"/>
      <w:docPartObj>
        <w:docPartGallery w:val="Page Numbers (Top of Page)"/>
        <w:docPartUnique/>
      </w:docPartObj>
    </w:sdtPr>
    <w:sdtEndPr/>
    <w:sdtContent>
      <w:p w14:paraId="54844462" w14:textId="77777777" w:rsidR="00AD3123" w:rsidRDefault="00AD3123">
        <w:pPr>
          <w:pStyle w:val="ac"/>
          <w:jc w:val="center"/>
        </w:pPr>
        <w:r>
          <w:fldChar w:fldCharType="begin"/>
        </w:r>
        <w:r>
          <w:instrText>PAGE   \* MERGEFORMAT</w:instrText>
        </w:r>
        <w:r>
          <w:fldChar w:fldCharType="separate"/>
        </w:r>
        <w:r>
          <w:rPr>
            <w:noProof/>
          </w:rPr>
          <w:t>14</w:t>
        </w:r>
        <w:r>
          <w:fldChar w:fldCharType="end"/>
        </w:r>
      </w:p>
    </w:sdtContent>
  </w:sdt>
  <w:p w14:paraId="714046E1" w14:textId="77777777" w:rsidR="00AD3123" w:rsidRDefault="00AD312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7E61" w14:textId="77777777" w:rsidR="0091250D" w:rsidRDefault="0091250D">
    <w:pPr>
      <w:pStyle w:val="ac"/>
      <w:jc w:val="center"/>
    </w:pPr>
    <w:r>
      <w:fldChar w:fldCharType="begin"/>
    </w:r>
    <w:r>
      <w:instrText xml:space="preserve"> PAGE   \* MERGEFORMAT </w:instrText>
    </w:r>
    <w:r>
      <w:fldChar w:fldCharType="separate"/>
    </w:r>
    <w:r>
      <w:rPr>
        <w:noProof/>
      </w:rPr>
      <w:t>48</w:t>
    </w:r>
    <w:r>
      <w:rPr>
        <w:noProof/>
      </w:rPr>
      <w:fldChar w:fldCharType="end"/>
    </w:r>
  </w:p>
  <w:p w14:paraId="7A5739B5" w14:textId="77777777" w:rsidR="0091250D" w:rsidRDefault="0091250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142347"/>
      <w:docPartObj>
        <w:docPartGallery w:val="Page Numbers (Top of Page)"/>
        <w:docPartUnique/>
      </w:docPartObj>
    </w:sdtPr>
    <w:sdtEndPr/>
    <w:sdtContent>
      <w:p w14:paraId="6893654D" w14:textId="77777777" w:rsidR="0091250D" w:rsidRDefault="0091250D">
        <w:pPr>
          <w:pStyle w:val="ac"/>
          <w:jc w:val="center"/>
        </w:pPr>
        <w:r>
          <w:fldChar w:fldCharType="begin"/>
        </w:r>
        <w:r>
          <w:instrText>PAGE   \* MERGEFORMAT</w:instrText>
        </w:r>
        <w:r>
          <w:fldChar w:fldCharType="separate"/>
        </w:r>
        <w:r>
          <w:rPr>
            <w:noProof/>
          </w:rPr>
          <w:t>14</w:t>
        </w:r>
        <w:r>
          <w:fldChar w:fldCharType="end"/>
        </w:r>
      </w:p>
    </w:sdtContent>
  </w:sdt>
  <w:p w14:paraId="79A23614" w14:textId="77777777" w:rsidR="0091250D" w:rsidRDefault="0091250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436DA" w14:textId="77777777" w:rsidR="009F0CCF" w:rsidRDefault="009F0CCF">
    <w:pPr>
      <w:pStyle w:val="ac"/>
      <w:jc w:val="center"/>
    </w:pPr>
    <w:r>
      <w:fldChar w:fldCharType="begin"/>
    </w:r>
    <w:r>
      <w:instrText xml:space="preserve"> PAGE   \* MERGEFORMAT </w:instrText>
    </w:r>
    <w:r>
      <w:fldChar w:fldCharType="separate"/>
    </w:r>
    <w:r>
      <w:rPr>
        <w:noProof/>
      </w:rPr>
      <w:t>48</w:t>
    </w:r>
    <w:r>
      <w:rPr>
        <w:noProof/>
      </w:rPr>
      <w:fldChar w:fldCharType="end"/>
    </w:r>
  </w:p>
  <w:p w14:paraId="6F3933AA" w14:textId="77777777" w:rsidR="009F0CCF" w:rsidRDefault="009F0CC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8627895"/>
      <w:docPartObj>
        <w:docPartGallery w:val="Page Numbers (Top of Page)"/>
        <w:docPartUnique/>
      </w:docPartObj>
    </w:sdtPr>
    <w:sdtEndPr/>
    <w:sdtContent>
      <w:p w14:paraId="4A5587AB" w14:textId="77777777" w:rsidR="009F0CCF" w:rsidRDefault="009F0CCF">
        <w:pPr>
          <w:pStyle w:val="ac"/>
          <w:jc w:val="center"/>
        </w:pPr>
        <w:r>
          <w:fldChar w:fldCharType="begin"/>
        </w:r>
        <w:r>
          <w:instrText>PAGE   \* MERGEFORMAT</w:instrText>
        </w:r>
        <w:r>
          <w:fldChar w:fldCharType="separate"/>
        </w:r>
        <w:r>
          <w:rPr>
            <w:noProof/>
          </w:rPr>
          <w:t>14</w:t>
        </w:r>
        <w:r>
          <w:fldChar w:fldCharType="end"/>
        </w:r>
      </w:p>
    </w:sdtContent>
  </w:sdt>
  <w:p w14:paraId="4E427FCA" w14:textId="77777777" w:rsidR="009F0CCF" w:rsidRDefault="009F0CC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5720F" w14:textId="77777777" w:rsidR="009F0CCF" w:rsidRDefault="009F0CCF">
    <w:pPr>
      <w:pStyle w:val="ac"/>
      <w:jc w:val="center"/>
    </w:pPr>
    <w:r>
      <w:fldChar w:fldCharType="begin"/>
    </w:r>
    <w:r>
      <w:instrText xml:space="preserve"> PAGE   \* MERGEFORMAT </w:instrText>
    </w:r>
    <w:r>
      <w:fldChar w:fldCharType="separate"/>
    </w:r>
    <w:r>
      <w:rPr>
        <w:noProof/>
      </w:rPr>
      <w:t>48</w:t>
    </w:r>
    <w:r>
      <w:rPr>
        <w:noProof/>
      </w:rPr>
      <w:fldChar w:fldCharType="end"/>
    </w:r>
  </w:p>
  <w:p w14:paraId="517560E5" w14:textId="77777777" w:rsidR="009F0CCF" w:rsidRDefault="009F0CC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01253"/>
      <w:docPartObj>
        <w:docPartGallery w:val="Page Numbers (Top of Page)"/>
        <w:docPartUnique/>
      </w:docPartObj>
    </w:sdtPr>
    <w:sdtEndPr/>
    <w:sdtContent>
      <w:p w14:paraId="3AFC6829" w14:textId="77777777" w:rsidR="009F0CCF" w:rsidRDefault="009F0CCF">
        <w:pPr>
          <w:pStyle w:val="ac"/>
          <w:jc w:val="center"/>
        </w:pPr>
        <w:r>
          <w:fldChar w:fldCharType="begin"/>
        </w:r>
        <w:r>
          <w:instrText>PAGE   \* MERGEFORMAT</w:instrText>
        </w:r>
        <w:r>
          <w:fldChar w:fldCharType="separate"/>
        </w:r>
        <w:r>
          <w:rPr>
            <w:noProof/>
          </w:rPr>
          <w:t>14</w:t>
        </w:r>
        <w:r>
          <w:fldChar w:fldCharType="end"/>
        </w:r>
      </w:p>
    </w:sdtContent>
  </w:sdt>
  <w:p w14:paraId="0034CEFB" w14:textId="77777777" w:rsidR="009F0CCF" w:rsidRDefault="009F0CC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2BA7946"/>
    <w:multiLevelType w:val="hybridMultilevel"/>
    <w:tmpl w:val="7624D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9BA6011"/>
    <w:multiLevelType w:val="hybridMultilevel"/>
    <w:tmpl w:val="4BC89E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4"/>
  </w:num>
  <w:num w:numId="13">
    <w:abstractNumId w:val="13"/>
  </w:num>
  <w:num w:numId="14">
    <w:abstractNumId w:val="4"/>
  </w:num>
  <w:num w:numId="1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0602"/>
    <w:rsid w:val="000310CB"/>
    <w:rsid w:val="00042069"/>
    <w:rsid w:val="0005153E"/>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38"/>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493C"/>
    <w:rsid w:val="00135CE3"/>
    <w:rsid w:val="001373D9"/>
    <w:rsid w:val="00137AD1"/>
    <w:rsid w:val="00137F0D"/>
    <w:rsid w:val="00144EE1"/>
    <w:rsid w:val="00147E30"/>
    <w:rsid w:val="00152D91"/>
    <w:rsid w:val="00155BB4"/>
    <w:rsid w:val="001604E7"/>
    <w:rsid w:val="0016297B"/>
    <w:rsid w:val="00163473"/>
    <w:rsid w:val="001634FA"/>
    <w:rsid w:val="00164F90"/>
    <w:rsid w:val="00165700"/>
    <w:rsid w:val="001718B9"/>
    <w:rsid w:val="00171FB9"/>
    <w:rsid w:val="00173CD4"/>
    <w:rsid w:val="00173DEB"/>
    <w:rsid w:val="001773A8"/>
    <w:rsid w:val="00177C13"/>
    <w:rsid w:val="00180071"/>
    <w:rsid w:val="00181183"/>
    <w:rsid w:val="001818C5"/>
    <w:rsid w:val="00183D21"/>
    <w:rsid w:val="0018446A"/>
    <w:rsid w:val="00187560"/>
    <w:rsid w:val="001944D3"/>
    <w:rsid w:val="00196996"/>
    <w:rsid w:val="00197F9A"/>
    <w:rsid w:val="001A2C1A"/>
    <w:rsid w:val="001A3532"/>
    <w:rsid w:val="001A38DD"/>
    <w:rsid w:val="001A5DA5"/>
    <w:rsid w:val="001A6B4D"/>
    <w:rsid w:val="001A723D"/>
    <w:rsid w:val="001A76E9"/>
    <w:rsid w:val="001B6501"/>
    <w:rsid w:val="001C3496"/>
    <w:rsid w:val="001C3659"/>
    <w:rsid w:val="001C4B2F"/>
    <w:rsid w:val="001E3B27"/>
    <w:rsid w:val="001F3287"/>
    <w:rsid w:val="001F38D5"/>
    <w:rsid w:val="001F47BF"/>
    <w:rsid w:val="001F7412"/>
    <w:rsid w:val="002003DB"/>
    <w:rsid w:val="002005BD"/>
    <w:rsid w:val="00200AFE"/>
    <w:rsid w:val="00200BCC"/>
    <w:rsid w:val="0020413C"/>
    <w:rsid w:val="00207B65"/>
    <w:rsid w:val="00207F28"/>
    <w:rsid w:val="00214055"/>
    <w:rsid w:val="00217CBC"/>
    <w:rsid w:val="002221E1"/>
    <w:rsid w:val="002227F3"/>
    <w:rsid w:val="00223530"/>
    <w:rsid w:val="00223558"/>
    <w:rsid w:val="0022504A"/>
    <w:rsid w:val="00235942"/>
    <w:rsid w:val="00235CC4"/>
    <w:rsid w:val="002415E0"/>
    <w:rsid w:val="00246043"/>
    <w:rsid w:val="0024748B"/>
    <w:rsid w:val="00247667"/>
    <w:rsid w:val="00250BEC"/>
    <w:rsid w:val="002513D8"/>
    <w:rsid w:val="00252C9A"/>
    <w:rsid w:val="0025322E"/>
    <w:rsid w:val="00253B49"/>
    <w:rsid w:val="0025505C"/>
    <w:rsid w:val="00257D71"/>
    <w:rsid w:val="00260560"/>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1156"/>
    <w:rsid w:val="002E5A9A"/>
    <w:rsid w:val="002E64F6"/>
    <w:rsid w:val="002E6F96"/>
    <w:rsid w:val="002E752C"/>
    <w:rsid w:val="002F03DF"/>
    <w:rsid w:val="002F0B88"/>
    <w:rsid w:val="002F1408"/>
    <w:rsid w:val="002F72AB"/>
    <w:rsid w:val="0030202C"/>
    <w:rsid w:val="00303406"/>
    <w:rsid w:val="0030728C"/>
    <w:rsid w:val="0031061A"/>
    <w:rsid w:val="00310E7E"/>
    <w:rsid w:val="00312533"/>
    <w:rsid w:val="003144D6"/>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037"/>
    <w:rsid w:val="003664B6"/>
    <w:rsid w:val="00372DD2"/>
    <w:rsid w:val="0037624A"/>
    <w:rsid w:val="00376544"/>
    <w:rsid w:val="00376830"/>
    <w:rsid w:val="00381F0B"/>
    <w:rsid w:val="00392A33"/>
    <w:rsid w:val="00392EEE"/>
    <w:rsid w:val="00395A9E"/>
    <w:rsid w:val="003973C1"/>
    <w:rsid w:val="003A0480"/>
    <w:rsid w:val="003A4C71"/>
    <w:rsid w:val="003A61FF"/>
    <w:rsid w:val="003A7A3E"/>
    <w:rsid w:val="003B060B"/>
    <w:rsid w:val="003B4577"/>
    <w:rsid w:val="003B46DB"/>
    <w:rsid w:val="003B62BD"/>
    <w:rsid w:val="003B6459"/>
    <w:rsid w:val="003B7149"/>
    <w:rsid w:val="003B7C0D"/>
    <w:rsid w:val="003C50D0"/>
    <w:rsid w:val="003D3D1E"/>
    <w:rsid w:val="003E3944"/>
    <w:rsid w:val="003E53A2"/>
    <w:rsid w:val="003E679E"/>
    <w:rsid w:val="003E7D10"/>
    <w:rsid w:val="003F2DBF"/>
    <w:rsid w:val="003F3D33"/>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6AE"/>
    <w:rsid w:val="004809D9"/>
    <w:rsid w:val="00482FA8"/>
    <w:rsid w:val="004947FE"/>
    <w:rsid w:val="00494B4A"/>
    <w:rsid w:val="004A1B5A"/>
    <w:rsid w:val="004A715C"/>
    <w:rsid w:val="004A7CA8"/>
    <w:rsid w:val="004B0152"/>
    <w:rsid w:val="004B0E9E"/>
    <w:rsid w:val="004B2C5C"/>
    <w:rsid w:val="004B2C7D"/>
    <w:rsid w:val="004B4175"/>
    <w:rsid w:val="004B56E2"/>
    <w:rsid w:val="004C2EC8"/>
    <w:rsid w:val="004C3CA8"/>
    <w:rsid w:val="004C66DC"/>
    <w:rsid w:val="004D0C83"/>
    <w:rsid w:val="004D41E5"/>
    <w:rsid w:val="004D6CDF"/>
    <w:rsid w:val="004E036F"/>
    <w:rsid w:val="004E1592"/>
    <w:rsid w:val="004E6972"/>
    <w:rsid w:val="004F030E"/>
    <w:rsid w:val="004F19D7"/>
    <w:rsid w:val="004F4197"/>
    <w:rsid w:val="004F5C5E"/>
    <w:rsid w:val="004F60DA"/>
    <w:rsid w:val="00500294"/>
    <w:rsid w:val="00500CE7"/>
    <w:rsid w:val="005026C2"/>
    <w:rsid w:val="00502E27"/>
    <w:rsid w:val="00502F97"/>
    <w:rsid w:val="005038E6"/>
    <w:rsid w:val="005052BF"/>
    <w:rsid w:val="00505834"/>
    <w:rsid w:val="00505CAC"/>
    <w:rsid w:val="00514BC5"/>
    <w:rsid w:val="0051713F"/>
    <w:rsid w:val="0052763B"/>
    <w:rsid w:val="00533319"/>
    <w:rsid w:val="00533582"/>
    <w:rsid w:val="00537C30"/>
    <w:rsid w:val="005438AD"/>
    <w:rsid w:val="00543932"/>
    <w:rsid w:val="00550283"/>
    <w:rsid w:val="00551340"/>
    <w:rsid w:val="005551BB"/>
    <w:rsid w:val="0055753C"/>
    <w:rsid w:val="00562CE2"/>
    <w:rsid w:val="005643D7"/>
    <w:rsid w:val="0056478F"/>
    <w:rsid w:val="005648CA"/>
    <w:rsid w:val="00564D53"/>
    <w:rsid w:val="00571646"/>
    <w:rsid w:val="00574913"/>
    <w:rsid w:val="0058000F"/>
    <w:rsid w:val="00581305"/>
    <w:rsid w:val="00583426"/>
    <w:rsid w:val="005852C3"/>
    <w:rsid w:val="00585658"/>
    <w:rsid w:val="005857F1"/>
    <w:rsid w:val="00587FF5"/>
    <w:rsid w:val="005905EF"/>
    <w:rsid w:val="00594D59"/>
    <w:rsid w:val="005A07FC"/>
    <w:rsid w:val="005A222E"/>
    <w:rsid w:val="005A2B38"/>
    <w:rsid w:val="005B2AC8"/>
    <w:rsid w:val="005C3984"/>
    <w:rsid w:val="005C636E"/>
    <w:rsid w:val="005C6504"/>
    <w:rsid w:val="005C6A3A"/>
    <w:rsid w:val="005C7265"/>
    <w:rsid w:val="005D0B9C"/>
    <w:rsid w:val="005D2603"/>
    <w:rsid w:val="005D45EB"/>
    <w:rsid w:val="005D7117"/>
    <w:rsid w:val="005E1251"/>
    <w:rsid w:val="005E2A95"/>
    <w:rsid w:val="005E666F"/>
    <w:rsid w:val="005E767F"/>
    <w:rsid w:val="005F254D"/>
    <w:rsid w:val="005F3BA8"/>
    <w:rsid w:val="005F3F3C"/>
    <w:rsid w:val="005F59C7"/>
    <w:rsid w:val="005F647B"/>
    <w:rsid w:val="00600817"/>
    <w:rsid w:val="0060207D"/>
    <w:rsid w:val="006034DE"/>
    <w:rsid w:val="006055DC"/>
    <w:rsid w:val="00607644"/>
    <w:rsid w:val="00610EA2"/>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3E96"/>
    <w:rsid w:val="006841BF"/>
    <w:rsid w:val="00693608"/>
    <w:rsid w:val="00693846"/>
    <w:rsid w:val="00697D60"/>
    <w:rsid w:val="006A4AF7"/>
    <w:rsid w:val="006A5CE2"/>
    <w:rsid w:val="006A77F8"/>
    <w:rsid w:val="006B0501"/>
    <w:rsid w:val="006B1F6D"/>
    <w:rsid w:val="006B29DD"/>
    <w:rsid w:val="006C5629"/>
    <w:rsid w:val="006C6B2A"/>
    <w:rsid w:val="006D036B"/>
    <w:rsid w:val="006D3A82"/>
    <w:rsid w:val="006D4C3D"/>
    <w:rsid w:val="006E29B8"/>
    <w:rsid w:val="006E319A"/>
    <w:rsid w:val="006E5130"/>
    <w:rsid w:val="006E6C5B"/>
    <w:rsid w:val="006E7FF4"/>
    <w:rsid w:val="006F0E0C"/>
    <w:rsid w:val="006F239E"/>
    <w:rsid w:val="006F7C5D"/>
    <w:rsid w:val="00701D4A"/>
    <w:rsid w:val="0070378B"/>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65F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1A3"/>
    <w:rsid w:val="007E1F34"/>
    <w:rsid w:val="007E2ACA"/>
    <w:rsid w:val="007E3D13"/>
    <w:rsid w:val="007E5D87"/>
    <w:rsid w:val="007F1FD0"/>
    <w:rsid w:val="007F4378"/>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2ECF"/>
    <w:rsid w:val="00857232"/>
    <w:rsid w:val="0086178E"/>
    <w:rsid w:val="00866E9A"/>
    <w:rsid w:val="0086709B"/>
    <w:rsid w:val="00870AA2"/>
    <w:rsid w:val="008714EF"/>
    <w:rsid w:val="008729B7"/>
    <w:rsid w:val="008739EF"/>
    <w:rsid w:val="00881B10"/>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A93"/>
    <w:rsid w:val="008C3C0E"/>
    <w:rsid w:val="008D00EF"/>
    <w:rsid w:val="008D3ED8"/>
    <w:rsid w:val="008E0DE4"/>
    <w:rsid w:val="008E19E9"/>
    <w:rsid w:val="008E329E"/>
    <w:rsid w:val="008E444A"/>
    <w:rsid w:val="008E712C"/>
    <w:rsid w:val="008E7C9D"/>
    <w:rsid w:val="008F225F"/>
    <w:rsid w:val="008F4F1D"/>
    <w:rsid w:val="008F578C"/>
    <w:rsid w:val="0090012C"/>
    <w:rsid w:val="00901CFE"/>
    <w:rsid w:val="00903316"/>
    <w:rsid w:val="0090672D"/>
    <w:rsid w:val="00906981"/>
    <w:rsid w:val="0091250D"/>
    <w:rsid w:val="0091257D"/>
    <w:rsid w:val="009166B7"/>
    <w:rsid w:val="00917222"/>
    <w:rsid w:val="0092062D"/>
    <w:rsid w:val="00922120"/>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01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0DFC"/>
    <w:rsid w:val="009A1DFB"/>
    <w:rsid w:val="009A27E8"/>
    <w:rsid w:val="009A4D9F"/>
    <w:rsid w:val="009B6A77"/>
    <w:rsid w:val="009B7136"/>
    <w:rsid w:val="009C121E"/>
    <w:rsid w:val="009C2C4C"/>
    <w:rsid w:val="009C5AF6"/>
    <w:rsid w:val="009D116C"/>
    <w:rsid w:val="009D709B"/>
    <w:rsid w:val="009E44E8"/>
    <w:rsid w:val="009E57EA"/>
    <w:rsid w:val="009F0CCF"/>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1CEF"/>
    <w:rsid w:val="00A43059"/>
    <w:rsid w:val="00A47A2E"/>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123"/>
    <w:rsid w:val="00AD32F1"/>
    <w:rsid w:val="00AD51BB"/>
    <w:rsid w:val="00AE3F80"/>
    <w:rsid w:val="00AE4631"/>
    <w:rsid w:val="00AE57D4"/>
    <w:rsid w:val="00AE6B26"/>
    <w:rsid w:val="00AE6F05"/>
    <w:rsid w:val="00AF28AC"/>
    <w:rsid w:val="00AF2BD9"/>
    <w:rsid w:val="00B00D17"/>
    <w:rsid w:val="00B01238"/>
    <w:rsid w:val="00B04261"/>
    <w:rsid w:val="00B049BF"/>
    <w:rsid w:val="00B0786A"/>
    <w:rsid w:val="00B07A59"/>
    <w:rsid w:val="00B13567"/>
    <w:rsid w:val="00B15148"/>
    <w:rsid w:val="00B20A56"/>
    <w:rsid w:val="00B21841"/>
    <w:rsid w:val="00B238F5"/>
    <w:rsid w:val="00B2495C"/>
    <w:rsid w:val="00B25BC4"/>
    <w:rsid w:val="00B4086B"/>
    <w:rsid w:val="00B421C2"/>
    <w:rsid w:val="00B42522"/>
    <w:rsid w:val="00B432BF"/>
    <w:rsid w:val="00B4535B"/>
    <w:rsid w:val="00B47A03"/>
    <w:rsid w:val="00B54813"/>
    <w:rsid w:val="00B5795F"/>
    <w:rsid w:val="00B663FB"/>
    <w:rsid w:val="00B66728"/>
    <w:rsid w:val="00B7348D"/>
    <w:rsid w:val="00B7450D"/>
    <w:rsid w:val="00B74EBE"/>
    <w:rsid w:val="00B75A33"/>
    <w:rsid w:val="00B766E1"/>
    <w:rsid w:val="00B773DA"/>
    <w:rsid w:val="00B77C27"/>
    <w:rsid w:val="00B82FA8"/>
    <w:rsid w:val="00B83151"/>
    <w:rsid w:val="00B84FBE"/>
    <w:rsid w:val="00B908BE"/>
    <w:rsid w:val="00B908E8"/>
    <w:rsid w:val="00B97A66"/>
    <w:rsid w:val="00BA16FD"/>
    <w:rsid w:val="00BA3E55"/>
    <w:rsid w:val="00BB123E"/>
    <w:rsid w:val="00BB40E8"/>
    <w:rsid w:val="00BB50BF"/>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48D"/>
    <w:rsid w:val="00C11CA7"/>
    <w:rsid w:val="00C12101"/>
    <w:rsid w:val="00C13371"/>
    <w:rsid w:val="00C162D4"/>
    <w:rsid w:val="00C17D5E"/>
    <w:rsid w:val="00C22785"/>
    <w:rsid w:val="00C23950"/>
    <w:rsid w:val="00C328C9"/>
    <w:rsid w:val="00C341D6"/>
    <w:rsid w:val="00C35B20"/>
    <w:rsid w:val="00C36BD4"/>
    <w:rsid w:val="00C40043"/>
    <w:rsid w:val="00C455CE"/>
    <w:rsid w:val="00C4573C"/>
    <w:rsid w:val="00C460EE"/>
    <w:rsid w:val="00C471C3"/>
    <w:rsid w:val="00C500FE"/>
    <w:rsid w:val="00C55112"/>
    <w:rsid w:val="00C5605B"/>
    <w:rsid w:val="00C6323D"/>
    <w:rsid w:val="00C632F2"/>
    <w:rsid w:val="00C63897"/>
    <w:rsid w:val="00C64571"/>
    <w:rsid w:val="00C7085A"/>
    <w:rsid w:val="00C712C3"/>
    <w:rsid w:val="00C7352F"/>
    <w:rsid w:val="00C743DA"/>
    <w:rsid w:val="00C7536E"/>
    <w:rsid w:val="00C809CD"/>
    <w:rsid w:val="00C81E65"/>
    <w:rsid w:val="00C83797"/>
    <w:rsid w:val="00C850C2"/>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AFD"/>
    <w:rsid w:val="00CF71C2"/>
    <w:rsid w:val="00D005AA"/>
    <w:rsid w:val="00D03070"/>
    <w:rsid w:val="00D0680D"/>
    <w:rsid w:val="00D10831"/>
    <w:rsid w:val="00D1179D"/>
    <w:rsid w:val="00D132AD"/>
    <w:rsid w:val="00D16112"/>
    <w:rsid w:val="00D170EC"/>
    <w:rsid w:val="00D21459"/>
    <w:rsid w:val="00D234A7"/>
    <w:rsid w:val="00D26616"/>
    <w:rsid w:val="00D3146B"/>
    <w:rsid w:val="00D3205E"/>
    <w:rsid w:val="00D32104"/>
    <w:rsid w:val="00D32F37"/>
    <w:rsid w:val="00D34A9C"/>
    <w:rsid w:val="00D34AB2"/>
    <w:rsid w:val="00D34BAC"/>
    <w:rsid w:val="00D36405"/>
    <w:rsid w:val="00D3763E"/>
    <w:rsid w:val="00D37EAF"/>
    <w:rsid w:val="00D40AE9"/>
    <w:rsid w:val="00D42432"/>
    <w:rsid w:val="00D43D26"/>
    <w:rsid w:val="00D500AB"/>
    <w:rsid w:val="00D542A1"/>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20E"/>
    <w:rsid w:val="00DA0089"/>
    <w:rsid w:val="00DA0AEB"/>
    <w:rsid w:val="00DA2D6C"/>
    <w:rsid w:val="00DA65EE"/>
    <w:rsid w:val="00DA7D58"/>
    <w:rsid w:val="00DB04CE"/>
    <w:rsid w:val="00DB7055"/>
    <w:rsid w:val="00DC04A7"/>
    <w:rsid w:val="00DC1794"/>
    <w:rsid w:val="00DC33AA"/>
    <w:rsid w:val="00DC428B"/>
    <w:rsid w:val="00DC48E7"/>
    <w:rsid w:val="00DC6D32"/>
    <w:rsid w:val="00DD00E4"/>
    <w:rsid w:val="00DD047D"/>
    <w:rsid w:val="00DD0B43"/>
    <w:rsid w:val="00DD0E74"/>
    <w:rsid w:val="00DD4416"/>
    <w:rsid w:val="00DE1FCA"/>
    <w:rsid w:val="00DE24E8"/>
    <w:rsid w:val="00DE3D24"/>
    <w:rsid w:val="00DE69B6"/>
    <w:rsid w:val="00DE6BD5"/>
    <w:rsid w:val="00DE7355"/>
    <w:rsid w:val="00DE752E"/>
    <w:rsid w:val="00DE7ABE"/>
    <w:rsid w:val="00DF064B"/>
    <w:rsid w:val="00DF0A07"/>
    <w:rsid w:val="00DF1EFC"/>
    <w:rsid w:val="00DF5A57"/>
    <w:rsid w:val="00E04831"/>
    <w:rsid w:val="00E050F0"/>
    <w:rsid w:val="00E06E2E"/>
    <w:rsid w:val="00E10A30"/>
    <w:rsid w:val="00E10B85"/>
    <w:rsid w:val="00E11C84"/>
    <w:rsid w:val="00E121FF"/>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76BE"/>
    <w:rsid w:val="00EE0DFF"/>
    <w:rsid w:val="00EE625F"/>
    <w:rsid w:val="00EF00AF"/>
    <w:rsid w:val="00EF167F"/>
    <w:rsid w:val="00EF5E14"/>
    <w:rsid w:val="00EF7058"/>
    <w:rsid w:val="00F00D1F"/>
    <w:rsid w:val="00F0217B"/>
    <w:rsid w:val="00F06054"/>
    <w:rsid w:val="00F10B34"/>
    <w:rsid w:val="00F1150F"/>
    <w:rsid w:val="00F1278D"/>
    <w:rsid w:val="00F12CC6"/>
    <w:rsid w:val="00F13CF5"/>
    <w:rsid w:val="00F1687F"/>
    <w:rsid w:val="00F1799E"/>
    <w:rsid w:val="00F245D0"/>
    <w:rsid w:val="00F24DDA"/>
    <w:rsid w:val="00F31A64"/>
    <w:rsid w:val="00F323B7"/>
    <w:rsid w:val="00F33B6E"/>
    <w:rsid w:val="00F36E61"/>
    <w:rsid w:val="00F40FD5"/>
    <w:rsid w:val="00F42B0D"/>
    <w:rsid w:val="00F44812"/>
    <w:rsid w:val="00F44ED6"/>
    <w:rsid w:val="00F509BC"/>
    <w:rsid w:val="00F51D4D"/>
    <w:rsid w:val="00F53FDC"/>
    <w:rsid w:val="00F54598"/>
    <w:rsid w:val="00F56026"/>
    <w:rsid w:val="00F57ED6"/>
    <w:rsid w:val="00F62DD3"/>
    <w:rsid w:val="00F63E6B"/>
    <w:rsid w:val="00F64E28"/>
    <w:rsid w:val="00F666EC"/>
    <w:rsid w:val="00F70A68"/>
    <w:rsid w:val="00F716DB"/>
    <w:rsid w:val="00F7330E"/>
    <w:rsid w:val="00F735C1"/>
    <w:rsid w:val="00F7449F"/>
    <w:rsid w:val="00F77D1D"/>
    <w:rsid w:val="00F80C94"/>
    <w:rsid w:val="00F81B06"/>
    <w:rsid w:val="00F8610E"/>
    <w:rsid w:val="00F876CD"/>
    <w:rsid w:val="00F87CCB"/>
    <w:rsid w:val="00F92178"/>
    <w:rsid w:val="00F94F60"/>
    <w:rsid w:val="00F9569D"/>
    <w:rsid w:val="00FA133E"/>
    <w:rsid w:val="00FA67F6"/>
    <w:rsid w:val="00FA77B1"/>
    <w:rsid w:val="00FB1367"/>
    <w:rsid w:val="00FB2082"/>
    <w:rsid w:val="00FB371B"/>
    <w:rsid w:val="00FB50A0"/>
    <w:rsid w:val="00FB689B"/>
    <w:rsid w:val="00FB75E9"/>
    <w:rsid w:val="00FC1BE0"/>
    <w:rsid w:val="00FC6123"/>
    <w:rsid w:val="00FD01E7"/>
    <w:rsid w:val="00FD0E3A"/>
    <w:rsid w:val="00FD2187"/>
    <w:rsid w:val="00FD541B"/>
    <w:rsid w:val="00FD7F5C"/>
    <w:rsid w:val="00FE1469"/>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FE1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9700823">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314741"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e.lanbook.com/book/382070" TargetMode="Externa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yperlink" Target="https://e.lanbook.com/book/378443" TargetMode="External"/><Relationship Id="rId19" Type="http://schemas.openxmlformats.org/officeDocument/2006/relationships/hyperlink" Target="https://profspo.ru/books/9217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TotalTime>
  <Pages>58</Pages>
  <Words>15668</Words>
  <Characters>89309</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19</cp:revision>
  <cp:lastPrinted>2023-04-28T08:44:00Z</cp:lastPrinted>
  <dcterms:created xsi:type="dcterms:W3CDTF">2024-03-04T11:30:00Z</dcterms:created>
  <dcterms:modified xsi:type="dcterms:W3CDTF">2025-08-20T11:35:00Z</dcterms:modified>
</cp:coreProperties>
</file>