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2E5F0" w14:textId="77777777" w:rsidR="00887D31" w:rsidRDefault="006F232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13C15A8" w14:textId="77777777" w:rsidR="00887D31" w:rsidRDefault="006F232E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  <w:r>
        <w:rPr>
          <w:rFonts w:ascii="Times New Roman" w:hAnsi="Times New Roman"/>
          <w:b/>
          <w:sz w:val="24"/>
        </w:rPr>
        <w:br/>
      </w:r>
    </w:p>
    <w:p w14:paraId="0917B669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6DBD8E98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1C143CC1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4F6B825E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6A752A36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BE1403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B688B30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4B0A626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37E2E76E" w14:textId="77777777" w:rsidR="00887D31" w:rsidRDefault="006F232E">
      <w:pPr>
        <w:pStyle w:val="a3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16D548E5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0F5A3C2E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13C37307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4C207D81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157B8CEA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3FD9B8B0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1E8EFCF3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6E8AB4EA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5A4B6F84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1B01F43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3501E274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4595023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116419F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48441A7A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7B891AF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EB9DED5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3BA67FC0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D7FB1A7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6CF49C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94D5524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6C832BA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694ECBBB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0EEAADB0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5C15E9DD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4FB9B493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2515DD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68902C7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13C5CB0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33BCC85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6C5DB958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629C50B7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21D15E1D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78144C02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3DB4E1E3" w14:textId="77777777" w:rsidR="00887D31" w:rsidRDefault="00887D31">
      <w:pPr>
        <w:jc w:val="center"/>
        <w:rPr>
          <w:rFonts w:ascii="Times New Roman" w:hAnsi="Times New Roman"/>
          <w:b/>
          <w:i/>
          <w:sz w:val="24"/>
        </w:rPr>
      </w:pPr>
    </w:p>
    <w:p w14:paraId="5F4A905D" w14:textId="69468AC3" w:rsidR="00887D31" w:rsidRDefault="006F23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A9123E4" w14:textId="77777777" w:rsidR="00887D31" w:rsidRDefault="006F232E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3D1AAF14" w14:textId="77777777" w:rsidR="00887D31" w:rsidRDefault="006F23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3BB7685" w14:textId="77777777" w:rsidR="00887D31" w:rsidRDefault="00887D31">
      <w:pPr>
        <w:rPr>
          <w:rFonts w:ascii="Times New Roman" w:hAnsi="Times New Roman"/>
          <w:b/>
          <w:sz w:val="24"/>
        </w:rPr>
      </w:pPr>
    </w:p>
    <w:p w14:paraId="09BEA782" w14:textId="77777777" w:rsidR="00887D31" w:rsidRDefault="006F232E">
      <w:pPr>
        <w:pStyle w:val="1f7"/>
        <w:tabs>
          <w:tab w:val="right" w:pos="9345"/>
        </w:tabs>
      </w:pPr>
      <w:r>
        <w:fldChar w:fldCharType="begin"/>
      </w:r>
      <w:r>
        <w:instrText>TOC \h \z \t "heading 1,1,heading 2,2,heading 3,3"</w:instrText>
      </w:r>
      <w:r>
        <w:fldChar w:fldCharType="separate"/>
      </w:r>
      <w:r>
        <w:t>Элементы оглавления не найдены.</w:t>
      </w:r>
    </w:p>
    <w:p w14:paraId="722CDBDF" w14:textId="77777777" w:rsidR="00887D31" w:rsidRDefault="006F232E">
      <w:r>
        <w:t>Примените стили заголовков, чтобы составить оглавление.</w:t>
      </w:r>
    </w:p>
    <w:p w14:paraId="3DFBFC50" w14:textId="77777777" w:rsidR="00887D31" w:rsidRDefault="006F232E">
      <w:r>
        <w:fldChar w:fldCharType="end"/>
      </w:r>
    </w:p>
    <w:p w14:paraId="070B5E1C" w14:textId="77777777" w:rsidR="00887D31" w:rsidRDefault="006F232E">
      <w:pPr>
        <w:rPr>
          <w:rFonts w:ascii="Times New Roman" w:hAnsi="Times New Roman"/>
          <w:b/>
          <w:sz w:val="24"/>
        </w:rPr>
      </w:pPr>
      <w:r>
        <w:br w:type="page"/>
      </w:r>
    </w:p>
    <w:p w14:paraId="5A2611DE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0188463F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21.02.19 Землеустройство разработана в соответствии с Законом Российской Федерации от 29.12.2012 г. № 273-ФЗ «Об образовании в Российской</w:t>
      </w:r>
      <w:r>
        <w:rPr>
          <w:rFonts w:ascii="Times New Roman" w:hAnsi="Times New Roman"/>
          <w:sz w:val="24"/>
        </w:rPr>
        <w:t xml:space="preserve">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21.02.19 Землеустройство</w:t>
      </w:r>
      <w:r>
        <w:rPr>
          <w:rFonts w:ascii="Times New Roman" w:hAnsi="Times New Roman"/>
          <w:sz w:val="24"/>
        </w:rPr>
        <w:t>, и определяет совокупность требований к ее организации и проведению.</w:t>
      </w:r>
    </w:p>
    <w:p w14:paraId="63FB9522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21.02.19 Землеустройство соответствующим</w:t>
      </w:r>
      <w:r>
        <w:rPr>
          <w:rFonts w:ascii="Times New Roman" w:hAnsi="Times New Roman"/>
          <w:sz w:val="24"/>
        </w:rPr>
        <w:t xml:space="preserve">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sz w:val="24"/>
        </w:rPr>
        <w:t xml:space="preserve">ность решать профессиональные задачи. </w:t>
      </w:r>
    </w:p>
    <w:p w14:paraId="459526AC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5F97A51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</w:t>
      </w:r>
      <w:r>
        <w:rPr>
          <w:rFonts w:ascii="Times New Roman" w:hAnsi="Times New Roman"/>
          <w:sz w:val="24"/>
        </w:rPr>
        <w:t>аниям рынка труда, квалификационным требованиям ФГОС СПО и регионального рынка труда;</w:t>
      </w:r>
    </w:p>
    <w:p w14:paraId="4ED62322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80EA18D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</w:t>
      </w:r>
      <w:r>
        <w:rPr>
          <w:rFonts w:ascii="Times New Roman" w:hAnsi="Times New Roman"/>
          <w:sz w:val="24"/>
        </w:rPr>
        <w:t xml:space="preserve"> ГИА выпускнику по специальности 21.02.19 Землеустройство</w:t>
      </w:r>
      <w:r>
        <w:rPr>
          <w:rFonts w:ascii="Times New Roman" w:hAnsi="Times New Roman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>: Специалист по обогащению полезных ископаемых.</w:t>
      </w:r>
    </w:p>
    <w:p w14:paraId="34585BAA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 xml:space="preserve">и специалистов среднего звена и </w:t>
      </w:r>
      <w:r>
        <w:rPr>
          <w:rFonts w:ascii="Times New Roman" w:hAnsi="Times New Roman"/>
          <w:sz w:val="24"/>
        </w:rPr>
        <w:t>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CC16080" w14:textId="77777777" w:rsidR="00887D31" w:rsidRDefault="006F232E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</w:t>
      </w:r>
      <w:r>
        <w:rPr>
          <w:rFonts w:ascii="Times New Roman" w:hAnsi="Times New Roman"/>
          <w:sz w:val="24"/>
        </w:rPr>
        <w:t>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19FDCE0" w14:textId="77777777" w:rsidR="00887D31" w:rsidRDefault="006F232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CE95710" w14:textId="77777777" w:rsidR="00887D31" w:rsidRDefault="006F232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875"/>
        <w:gridCol w:w="4485"/>
      </w:tblGrid>
      <w:tr w:rsidR="00887D31" w14:paraId="72E2BC4E" w14:textId="77777777">
        <w:trPr>
          <w:trHeight w:val="44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EAEA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6E9CE47" w14:textId="77777777" w:rsidR="00887D31" w:rsidRDefault="006F23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4746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A09F4DC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B03911D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</w:t>
            </w:r>
            <w:r>
              <w:rPr>
                <w:rFonts w:ascii="Times New Roman" w:hAnsi="Times New Roman"/>
                <w:b/>
                <w:sz w:val="24"/>
              </w:rPr>
              <w:t>ах которого осваивается ВД</w:t>
            </w:r>
          </w:p>
        </w:tc>
      </w:tr>
      <w:tr w:rsidR="00887D31" w14:paraId="67C1B965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F411" w14:textId="77777777" w:rsidR="00887D31" w:rsidRDefault="006F23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3A91" w14:textId="77777777" w:rsidR="00887D31" w:rsidRDefault="006F23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87D31" w14:paraId="229EDAD6" w14:textId="77777777">
        <w:trPr>
          <w:trHeight w:val="390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471D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887D31" w14:paraId="1EEEC101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DF92B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CADA7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Подготовка, планирование и выполнение полевых и камеральных работ по </w:t>
            </w:r>
            <w:r>
              <w:rPr>
                <w:rFonts w:ascii="Times New Roman" w:hAnsi="Times New Roman"/>
                <w:sz w:val="24"/>
              </w:rPr>
              <w:t>инженерно-геодезическим изысканиям</w:t>
            </w:r>
          </w:p>
        </w:tc>
      </w:tr>
      <w:tr w:rsidR="00887D31" w14:paraId="39B9BF6B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EF4F7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Проведение технической инвентаризации и технической оценки объектов недвижимости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B88B02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Проведение технической инвентаризации и технической оценки объектов недвижимости</w:t>
            </w:r>
          </w:p>
        </w:tc>
      </w:tr>
      <w:tr w:rsidR="00887D31" w14:paraId="3481D563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130BB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Вспомогательная </w:t>
            </w:r>
            <w:r>
              <w:rPr>
                <w:rFonts w:ascii="Times New Roman" w:hAnsi="Times New Roman"/>
                <w:sz w:val="24"/>
              </w:rPr>
              <w:t>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74D00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Вспомогательная деятельность в сфере государственного кадастрового учета и (или) государствен</w:t>
            </w:r>
            <w:r>
              <w:rPr>
                <w:rFonts w:ascii="Times New Roman" w:hAnsi="Times New Roman"/>
                <w:sz w:val="24"/>
              </w:rPr>
              <w:t>ной регистрации прав на объекты недвижимости, определения кадастровой стоимости</w:t>
            </w:r>
          </w:p>
        </w:tc>
      </w:tr>
      <w:tr w:rsidR="00887D31" w14:paraId="14C5F8C5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40F61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ВД.04 Осуществление контроля использования и охраны земельных ресурсов и окружающей среды, мониторинг земель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EE2F8" w14:textId="77777777" w:rsidR="00887D31" w:rsidRDefault="006F232E">
            <w:pPr>
              <w:widowControl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Осуществление контроля использования и охраны земельных ресу</w:t>
            </w:r>
            <w:r>
              <w:rPr>
                <w:rFonts w:ascii="Times New Roman" w:hAnsi="Times New Roman"/>
                <w:sz w:val="24"/>
              </w:rPr>
              <w:t xml:space="preserve">рсов и окружающей среды, мониторинг земель </w:t>
            </w:r>
          </w:p>
        </w:tc>
      </w:tr>
      <w:tr w:rsidR="00887D31" w14:paraId="019024B3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6BA5" w14:textId="77777777" w:rsidR="00887D31" w:rsidRDefault="006F2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ВД. 05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F56C2" w14:textId="77777777" w:rsidR="00887D31" w:rsidRDefault="006F2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 05 Освоение видов работ по одной или нескольким профессиям рабочих, должностям служащих</w:t>
            </w:r>
          </w:p>
        </w:tc>
      </w:tr>
    </w:tbl>
    <w:p w14:paraId="11DCA0CD" w14:textId="77777777" w:rsidR="00887D31" w:rsidRDefault="00887D31">
      <w:pPr>
        <w:rPr>
          <w:rFonts w:ascii="Times New Roman" w:hAnsi="Times New Roman"/>
          <w:b/>
          <w:sz w:val="24"/>
          <w:highlight w:val="white"/>
        </w:rPr>
      </w:pPr>
    </w:p>
    <w:p w14:paraId="58118DAC" w14:textId="77777777" w:rsidR="00887D31" w:rsidRDefault="00887D31">
      <w:pPr>
        <w:rPr>
          <w:rFonts w:ascii="Times New Roman" w:hAnsi="Times New Roman"/>
          <w:b/>
          <w:sz w:val="24"/>
          <w:highlight w:val="white"/>
        </w:rPr>
      </w:pPr>
    </w:p>
    <w:p w14:paraId="3474E37A" w14:textId="77777777" w:rsidR="00887D31" w:rsidRDefault="006F232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03479558" w14:textId="77777777" w:rsidR="00887D31" w:rsidRDefault="006F232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6C38F229" w14:textId="77777777" w:rsidR="00887D31" w:rsidRDefault="00887D31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b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887D31" w14:paraId="5F724885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FAA4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5E23" w14:textId="77777777" w:rsidR="00887D31" w:rsidRDefault="006F23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887D31" w14:paraId="61F70F57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54EE0F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83D3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Выполнять полевые </w:t>
            </w:r>
            <w:r>
              <w:rPr>
                <w:rFonts w:ascii="Times New Roman" w:hAnsi="Times New Roman"/>
                <w:sz w:val="24"/>
              </w:rPr>
              <w:t>геодезические работы на производственном участке</w:t>
            </w:r>
          </w:p>
        </w:tc>
      </w:tr>
      <w:tr w:rsidR="00887D31" w14:paraId="6A5C58A7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466B4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E906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топографические съемки различных масштабов</w:t>
            </w:r>
          </w:p>
        </w:tc>
      </w:tr>
      <w:tr w:rsidR="00887D31" w14:paraId="77D66B3D" w14:textId="77777777">
        <w:trPr>
          <w:trHeight w:val="36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C1F7D3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4ED6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графические работы по составлению картографических материалов</w:t>
            </w:r>
          </w:p>
        </w:tc>
      </w:tr>
      <w:tr w:rsidR="00887D31" w14:paraId="326F6616" w14:textId="77777777">
        <w:trPr>
          <w:trHeight w:val="55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DCFAF8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E703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Выполнять кадастровые съемки и </w:t>
            </w:r>
            <w:r>
              <w:rPr>
                <w:rFonts w:ascii="Times New Roman" w:hAnsi="Times New Roman"/>
                <w:sz w:val="24"/>
              </w:rPr>
              <w:t>кадастровые работы по формированию земельных участков</w:t>
            </w:r>
          </w:p>
        </w:tc>
      </w:tr>
      <w:tr w:rsidR="00887D31" w14:paraId="551CAA31" w14:textId="7777777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AC278A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D943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Выполнять дешифрирование </w:t>
            </w:r>
            <w:proofErr w:type="spellStart"/>
            <w:r>
              <w:rPr>
                <w:rFonts w:ascii="Times New Roman" w:hAnsi="Times New Roman"/>
                <w:sz w:val="24"/>
              </w:rPr>
              <w:t>аэро</w:t>
            </w:r>
            <w:proofErr w:type="spellEnd"/>
            <w:r>
              <w:rPr>
                <w:rFonts w:ascii="Times New Roman" w:hAnsi="Times New Roman"/>
                <w:sz w:val="24"/>
              </w:rPr>
              <w:t>- и космических снимков для получения информации об объектах недвижимости</w:t>
            </w:r>
          </w:p>
        </w:tc>
      </w:tr>
      <w:tr w:rsidR="00887D31" w14:paraId="25B420F2" w14:textId="7777777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BA053F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2DDC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Применять аппаратно-программные средства для расчетов и составления </w:t>
            </w:r>
            <w:r>
              <w:rPr>
                <w:rFonts w:ascii="Times New Roman" w:hAnsi="Times New Roman"/>
                <w:sz w:val="24"/>
              </w:rPr>
              <w:t>топографических, межевых планов</w:t>
            </w:r>
          </w:p>
        </w:tc>
      </w:tr>
      <w:tr w:rsidR="00887D31" w14:paraId="03317790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0BD75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Проведение технической инвентаризации и технической оценки объектов недвижимости</w:t>
            </w:r>
          </w:p>
          <w:p w14:paraId="3C50E74E" w14:textId="77777777" w:rsidR="00887D31" w:rsidRDefault="00887D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C65EDA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Проводить техническую инвентаризацию объектов недвижимости</w:t>
            </w:r>
          </w:p>
        </w:tc>
      </w:tr>
      <w:tr w:rsidR="00887D31" w14:paraId="3E64767B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C482CA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510E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градостроительную оценку территории </w:t>
            </w:r>
            <w:r>
              <w:rPr>
                <w:rFonts w:ascii="Times New Roman" w:hAnsi="Times New Roman"/>
                <w:sz w:val="24"/>
              </w:rPr>
              <w:t>поселения</w:t>
            </w:r>
          </w:p>
        </w:tc>
      </w:tr>
      <w:tr w:rsidR="00887D31" w14:paraId="06259044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211D8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580C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Составлять технический план объектов капитального строительства с применением аппаратно-программных средств</w:t>
            </w:r>
          </w:p>
        </w:tc>
      </w:tr>
      <w:tr w:rsidR="00887D31" w14:paraId="3B17E4E2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1C3440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7A41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Вносить данные в реестры информационных систем различного назначения</w:t>
            </w:r>
          </w:p>
        </w:tc>
      </w:tr>
      <w:tr w:rsidR="00887D31" w14:paraId="31F440E5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80B4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Вспомогательная деятельность в сфере госуда</w:t>
            </w:r>
            <w:r>
              <w:rPr>
                <w:rFonts w:ascii="Times New Roman" w:hAnsi="Times New Roman"/>
                <w:sz w:val="24"/>
              </w:rPr>
              <w:t>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  <w:p w14:paraId="0DBA41A0" w14:textId="77777777" w:rsidR="00887D31" w:rsidRDefault="00887D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744E7F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Консультировать по вопросам регистрации прав на объекты недвижимости и предоставления сведений, содержащихся в Едином</w:t>
            </w:r>
            <w:r>
              <w:rPr>
                <w:rFonts w:ascii="Times New Roman" w:hAnsi="Times New Roman"/>
                <w:sz w:val="24"/>
              </w:rPr>
              <w:t xml:space="preserve"> государственном реестре недвижимости (далее - ЕГРН)</w:t>
            </w:r>
          </w:p>
        </w:tc>
      </w:tr>
      <w:tr w:rsidR="00887D31" w14:paraId="7F34EB9C" w14:textId="77777777">
        <w:trPr>
          <w:trHeight w:val="66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541B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4B27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</w:t>
            </w:r>
          </w:p>
        </w:tc>
      </w:tr>
      <w:tr w:rsidR="00887D31" w14:paraId="3C22CE58" w14:textId="77777777">
        <w:trPr>
          <w:trHeight w:val="61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CBB7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F1B1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Использовать информационную систему, </w:t>
            </w:r>
            <w:r>
              <w:rPr>
                <w:rFonts w:ascii="Times New Roman" w:hAnsi="Times New Roman"/>
                <w:sz w:val="24"/>
              </w:rPr>
              <w:t>предназначенную для ведения ЕГРН</w:t>
            </w:r>
          </w:p>
        </w:tc>
      </w:tr>
      <w:tr w:rsidR="00887D31" w14:paraId="254739F8" w14:textId="77777777">
        <w:trPr>
          <w:trHeight w:val="39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E4E8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5113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сбор, систематизацию и накопление информации, необходимой для определения кадастровой стоимости объектов недвижимости</w:t>
            </w:r>
          </w:p>
        </w:tc>
      </w:tr>
      <w:tr w:rsidR="00887D31" w14:paraId="23935B2C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A082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Осуществление контроля использования и охраны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земельных ресурсов и </w:t>
            </w:r>
            <w:r>
              <w:rPr>
                <w:rFonts w:ascii="Times New Roman" w:hAnsi="Times New Roman"/>
                <w:sz w:val="24"/>
              </w:rPr>
              <w:t>окружающей среды, мониторинг земель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564A8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4.1. Проводить проверки и обследования для обеспечения соблюдения требований законодательства </w:t>
            </w:r>
            <w:r>
              <w:rPr>
                <w:rFonts w:ascii="Times New Roman" w:hAnsi="Times New Roman"/>
                <w:sz w:val="24"/>
              </w:rPr>
              <w:lastRenderedPageBreak/>
              <w:t>Российской Федерации</w:t>
            </w:r>
          </w:p>
        </w:tc>
      </w:tr>
      <w:tr w:rsidR="00887D31" w14:paraId="0E0A7AC5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6E2A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183086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Проводить количественный и качественный учет земель, принимать участие в их инвентаризации и</w:t>
            </w:r>
            <w:r>
              <w:rPr>
                <w:rFonts w:ascii="Times New Roman" w:hAnsi="Times New Roman"/>
                <w:sz w:val="24"/>
              </w:rPr>
              <w:t xml:space="preserve"> мониторинге</w:t>
            </w:r>
          </w:p>
        </w:tc>
      </w:tr>
      <w:tr w:rsidR="00887D31" w14:paraId="353A18A4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953C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E515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контроль использования и охраны земельных ресурсов</w:t>
            </w:r>
          </w:p>
        </w:tc>
      </w:tr>
      <w:tr w:rsidR="00887D31" w14:paraId="504A4D77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2665" w14:textId="77777777" w:rsidR="00887D31" w:rsidRDefault="00887D3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A9DD" w14:textId="77777777" w:rsidR="00887D31" w:rsidRDefault="006F23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Разрабатывать природоохранные мероприятия</w:t>
            </w:r>
          </w:p>
        </w:tc>
      </w:tr>
      <w:tr w:rsidR="00887D31" w14:paraId="107492DA" w14:textId="77777777">
        <w:trPr>
          <w:trHeight w:val="24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A153" w14:textId="77777777" w:rsidR="00887D31" w:rsidRDefault="006F2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 05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D7D9" w14:textId="77777777" w:rsidR="00887D31" w:rsidRDefault="00887D31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3261B3" w14:textId="77777777" w:rsidR="00887D31" w:rsidRDefault="00887D31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1EDB0C30" w14:textId="77777777" w:rsidR="00887D31" w:rsidRDefault="00887D31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546F4017" w14:textId="77777777" w:rsidR="00887D31" w:rsidRDefault="006F232E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21.02.19 Землеустройство, сдают ГИА в форме демонстрационного экзамена профильного уровня и защиты дипломного проекта (работы).</w:t>
      </w:r>
    </w:p>
    <w:p w14:paraId="4AFA841A" w14:textId="77777777" w:rsidR="00887D31" w:rsidRDefault="00887D3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7AAB9CF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3BA6DDF1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</w:t>
      </w:r>
      <w:r>
        <w:rPr>
          <w:rFonts w:ascii="Times New Roman" w:hAnsi="Times New Roman"/>
          <w:sz w:val="24"/>
        </w:rPr>
        <w:t>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</w:t>
      </w:r>
      <w:r>
        <w:rPr>
          <w:rFonts w:ascii="Times New Roman" w:hAnsi="Times New Roman"/>
          <w:sz w:val="24"/>
        </w:rPr>
        <w:t>рограмм и (или) договора о практической подготовке обучающихся (далее - организации-партнеры).</w:t>
      </w:r>
    </w:p>
    <w:p w14:paraId="0B9D32AE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</w:t>
      </w:r>
      <w:r>
        <w:rPr>
          <w:rFonts w:ascii="Times New Roman" w:hAnsi="Times New Roman"/>
          <w:sz w:val="24"/>
        </w:rPr>
        <w:t xml:space="preserve">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8AE05AB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</w:t>
      </w:r>
      <w:r>
        <w:rPr>
          <w:rFonts w:ascii="Times New Roman" w:hAnsi="Times New Roman"/>
          <w:sz w:val="24"/>
        </w:rPr>
        <w:t>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</w:t>
      </w:r>
      <w:r>
        <w:rPr>
          <w:rFonts w:ascii="Times New Roman" w:hAnsi="Times New Roman"/>
          <w:sz w:val="24"/>
        </w:rPr>
        <w:t>вания к составу экспертных групп, инструкции по технике безопасности, а также образцы заданий.</w:t>
      </w:r>
    </w:p>
    <w:p w14:paraId="371C3D66" w14:textId="77777777" w:rsidR="00887D31" w:rsidRDefault="00887D31">
      <w:pPr>
        <w:widowControl w:val="0"/>
        <w:spacing w:before="120" w:after="120"/>
        <w:jc w:val="both"/>
        <w:rPr>
          <w:rFonts w:ascii="Times New Roman" w:hAnsi="Times New Roman"/>
          <w:b/>
          <w:i/>
          <w:color w:val="FF0000"/>
          <w:sz w:val="24"/>
        </w:rPr>
      </w:pPr>
      <w:bookmarkStart w:id="6" w:name="_heading=h.1t3h5sf"/>
      <w:bookmarkEnd w:id="6"/>
    </w:p>
    <w:p w14:paraId="516C4872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7" w:name="_heading=h.4d34og8"/>
      <w:bookmarkEnd w:id="7"/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422427D0" w14:textId="77777777" w:rsidR="00887D31" w:rsidRDefault="006F232E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>как формы ГИА включает общие по</w:t>
      </w:r>
      <w:r>
        <w:rPr>
          <w:rFonts w:ascii="Times New Roman" w:hAnsi="Times New Roman"/>
          <w:sz w:val="24"/>
        </w:rPr>
        <w:t>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00182DB5" w14:textId="77777777" w:rsidR="00887D31" w:rsidRDefault="006F23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Дипломный проект (работа) направлен на систематизацию и закрепление знаний выпускника по специальности, а также определение уровн</w:t>
      </w:r>
      <w:r>
        <w:rPr>
          <w:rFonts w:ascii="Times New Roman" w:hAnsi="Times New Roman"/>
          <w:sz w:val="24"/>
        </w:rPr>
        <w:t xml:space="preserve">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</w:t>
      </w:r>
      <w:r>
        <w:rPr>
          <w:rFonts w:ascii="Times New Roman" w:hAnsi="Times New Roman"/>
          <w:sz w:val="24"/>
        </w:rPr>
        <w:lastRenderedPageBreak/>
        <w:t>демонстрирующего уровень знаний выпускника в рамках выбранной темы, а такж</w:t>
      </w:r>
      <w:r>
        <w:rPr>
          <w:rFonts w:ascii="Times New Roman" w:hAnsi="Times New Roman"/>
          <w:sz w:val="24"/>
        </w:rPr>
        <w:t>е сформированность его профессиональных умений и навыков.</w:t>
      </w:r>
    </w:p>
    <w:p w14:paraId="3A9E35BF" w14:textId="77777777" w:rsidR="00887D31" w:rsidRDefault="006F23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>в том числе предложения своей темы с необход</w:t>
      </w:r>
      <w:r>
        <w:rPr>
          <w:rFonts w:ascii="Times New Roman" w:hAnsi="Times New Roman"/>
          <w:sz w:val="24"/>
        </w:rPr>
        <w:t xml:space="preserve">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</w:t>
      </w:r>
      <w:r>
        <w:rPr>
          <w:rFonts w:ascii="Times New Roman" w:hAnsi="Times New Roman"/>
          <w:sz w:val="24"/>
        </w:rPr>
        <w:t>ого образования.</w:t>
      </w:r>
    </w:p>
    <w:p w14:paraId="6280B4AE" w14:textId="77777777" w:rsidR="00887D31" w:rsidRDefault="006F23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7EA06BF2" w14:textId="77777777" w:rsidR="00887D31" w:rsidRDefault="006F23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</w:t>
      </w:r>
      <w:r>
        <w:rPr>
          <w:rFonts w:ascii="Times New Roman" w:hAnsi="Times New Roman"/>
          <w:sz w:val="24"/>
        </w:rPr>
        <w:t>ителей и консультантов осуществляется распорядительным актом образовательной организации.</w:t>
      </w:r>
    </w:p>
    <w:p w14:paraId="6B5A22F7" w14:textId="77777777" w:rsidR="00887D31" w:rsidRDefault="006F232E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</w:t>
      </w:r>
      <w:r>
        <w:rPr>
          <w:rFonts w:ascii="Times New Roman" w:hAnsi="Times New Roman"/>
          <w:sz w:val="24"/>
        </w:rPr>
        <w:t>азрабатывает самостоятельно.</w:t>
      </w:r>
    </w:p>
    <w:p w14:paraId="7BFC47E7" w14:textId="77777777" w:rsidR="00887D31" w:rsidRDefault="00887D31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14:paraId="185F5198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9" w:name="_heading=h.26in1rg"/>
      <w:bookmarkEnd w:id="9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1BCA049F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</w:t>
      </w:r>
      <w:r>
        <w:rPr>
          <w:rFonts w:ascii="Times New Roman" w:hAnsi="Times New Roman"/>
          <w:i/>
          <w:sz w:val="24"/>
        </w:rPr>
        <w:t>ется)</w:t>
      </w:r>
      <w:r>
        <w:rPr>
          <w:rFonts w:ascii="Times New Roman" w:hAnsi="Times New Roman"/>
          <w:sz w:val="24"/>
        </w:rPr>
        <w:t xml:space="preserve"> </w:t>
      </w:r>
    </w:p>
    <w:p w14:paraId="301FF76B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55638B6D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</w:t>
      </w:r>
      <w:r>
        <w:rPr>
          <w:rFonts w:ascii="Times New Roman" w:hAnsi="Times New Roman"/>
          <w:i/>
          <w:sz w:val="24"/>
        </w:rPr>
        <w:t xml:space="preserve">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</w:t>
      </w:r>
      <w:r>
        <w:rPr>
          <w:rFonts w:ascii="Times New Roman" w:hAnsi="Times New Roman"/>
          <w:i/>
          <w:sz w:val="24"/>
        </w:rPr>
        <w:t>к ГЭ)</w:t>
      </w:r>
    </w:p>
    <w:p w14:paraId="66E8C058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0A27D174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</w:t>
      </w:r>
      <w:r>
        <w:rPr>
          <w:rFonts w:ascii="Times New Roman" w:hAnsi="Times New Roman"/>
          <w:sz w:val="24"/>
        </w:rPr>
        <w:t xml:space="preserve">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349B0EAE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3B8F0440" w14:textId="77777777" w:rsidR="00887D31" w:rsidRDefault="00887D3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8A2D952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1A782956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Предлагаемые темы </w:t>
      </w:r>
      <w:r>
        <w:rPr>
          <w:rFonts w:ascii="Times New Roman" w:hAnsi="Times New Roman"/>
          <w:sz w:val="24"/>
        </w:rPr>
        <w:t>дипломных проектов (работ) для программ ППССЗ</w:t>
      </w:r>
    </w:p>
    <w:p w14:paraId="0ED6762D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54805D16" w14:textId="77777777" w:rsidR="00887D31" w:rsidRDefault="006F23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5B7FEC6F" w14:textId="77777777" w:rsidR="00887D31" w:rsidRDefault="00887D31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887D3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E1F43" w14:textId="77777777" w:rsidR="00000000" w:rsidRDefault="006F232E">
      <w:r>
        <w:separator/>
      </w:r>
    </w:p>
  </w:endnote>
  <w:endnote w:type="continuationSeparator" w:id="0">
    <w:p w14:paraId="69F34C3A" w14:textId="77777777" w:rsidR="00000000" w:rsidRDefault="006F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Quattrocento San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E3730" w14:textId="77777777" w:rsidR="00000000" w:rsidRDefault="006F232E">
      <w:r>
        <w:separator/>
      </w:r>
    </w:p>
  </w:footnote>
  <w:footnote w:type="continuationSeparator" w:id="0">
    <w:p w14:paraId="7E484745" w14:textId="77777777" w:rsidR="00000000" w:rsidRDefault="006F2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92B5" w14:textId="77777777" w:rsidR="00887D31" w:rsidRDefault="006F232E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D31"/>
    <w:rsid w:val="006F232E"/>
    <w:rsid w:val="0088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787A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110">
    <w:name w:val="Заголовок 11"/>
    <w:basedOn w:val="1"/>
    <w:rPr>
      <w:rFonts w:ascii="Times New Roman" w:hAnsi="Times New Roman"/>
      <w:b/>
      <w:sz w:val="48"/>
    </w:rPr>
  </w:style>
  <w:style w:type="paragraph" w:styleId="a3">
    <w:name w:val="Subtitle"/>
    <w:link w:val="a4"/>
    <w:uiPriority w:val="11"/>
    <w:qFormat/>
    <w:pPr>
      <w:spacing w:after="160" w:line="264" w:lineRule="auto"/>
    </w:pPr>
    <w:rPr>
      <w:color w:val="5A5A5A"/>
    </w:rPr>
  </w:style>
  <w:style w:type="character" w:customStyle="1" w:styleId="12">
    <w:name w:val="Подзаголовок1"/>
    <w:basedOn w:val="1"/>
    <w:rPr>
      <w:color w:val="5A5A5A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customStyle="1" w:styleId="a5">
    <w:link w:val="a6"/>
    <w:semiHidden/>
    <w:unhideWhenUsed/>
  </w:style>
  <w:style w:type="character" w:customStyle="1" w:styleId="a6">
    <w:link w:val="a5"/>
    <w:semiHidden/>
    <w:unhideWhenUsed/>
  </w:style>
  <w:style w:type="character" w:customStyle="1" w:styleId="41">
    <w:name w:val="Заголовок 41"/>
    <w:basedOn w:val="1"/>
    <w:rPr>
      <w:rFonts w:ascii="Times New Roman" w:hAnsi="Times New Roman"/>
      <w:b/>
      <w:sz w:val="24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styleId="42">
    <w:name w:val="toc 4"/>
    <w:link w:val="43"/>
    <w:uiPriority w:val="39"/>
    <w:pPr>
      <w:ind w:left="720"/>
    </w:pPr>
    <w:rPr>
      <w:sz w:val="20"/>
    </w:rPr>
  </w:style>
  <w:style w:type="character" w:customStyle="1" w:styleId="43">
    <w:name w:val="Оглавление 4 Знак"/>
    <w:link w:val="42"/>
    <w:rPr>
      <w:sz w:val="20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a7">
    <w:name w:val="Комментарий пользователя"/>
    <w:basedOn w:val="a8"/>
    <w:link w:val="a9"/>
    <w:pPr>
      <w:jc w:val="left"/>
    </w:p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</w:rPr>
  </w:style>
  <w:style w:type="paragraph" w:customStyle="1" w:styleId="ab">
    <w:name w:val="Текст (справка)"/>
    <w:link w:val="a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c">
    <w:name w:val="Текст (справка)"/>
    <w:link w:val="ab"/>
    <w:rPr>
      <w:rFonts w:ascii="Times New Roman" w:hAnsi="Times New Roman"/>
      <w:sz w:val="24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styleId="ad">
    <w:name w:val="header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</w:style>
  <w:style w:type="paragraph" w:styleId="61">
    <w:name w:val="toc 6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customStyle="1" w:styleId="af">
    <w:name w:val="Продолжение ссылки"/>
    <w:link w:val="af0"/>
  </w:style>
  <w:style w:type="character" w:customStyle="1" w:styleId="af0">
    <w:name w:val="Продолжение ссылки"/>
    <w:link w:val="af"/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23">
    <w:name w:val="Подзаголовок2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3">
    <w:name w:val="Знак концевой сноски1"/>
    <w:link w:val="af1"/>
    <w:rPr>
      <w:rFonts w:ascii="Times New Roman" w:hAnsi="Times New Roman"/>
      <w:vertAlign w:val="superscript"/>
    </w:rPr>
  </w:style>
  <w:style w:type="character" w:styleId="af1">
    <w:name w:val="endnote reference"/>
    <w:link w:val="13"/>
    <w:rPr>
      <w:rFonts w:ascii="Times New Roman" w:hAnsi="Times New Roman"/>
      <w:vertAlign w:val="superscript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af2">
    <w:name w:val="Текст (лев. подпись)"/>
    <w:link w:val="a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3">
    <w:name w:val="Текст (лев. подпись)"/>
    <w:link w:val="af2"/>
    <w:rPr>
      <w:rFonts w:ascii="Times New Roman" w:hAnsi="Times New Roman"/>
      <w:sz w:val="24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character" w:customStyle="1" w:styleId="610">
    <w:name w:val="Заголовок 61"/>
    <w:basedOn w:val="1"/>
    <w:rPr>
      <w:b/>
      <w:sz w:val="20"/>
    </w:rPr>
  </w:style>
  <w:style w:type="paragraph" w:customStyle="1" w:styleId="15">
    <w:name w:val="Основной шрифт абзаца1"/>
    <w:link w:val="2"/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48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af4">
    <w:name w:val="Технический комментарий"/>
    <w:link w:val="a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5">
    <w:name w:val="Технический комментарий"/>
    <w:link w:val="af4"/>
    <w:rPr>
      <w:rFonts w:ascii="Times New Roman" w:hAnsi="Times New Roman"/>
      <w:color w:val="463F31"/>
      <w:sz w:val="24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character" w:customStyle="1" w:styleId="620">
    <w:name w:val="Заголовок 62"/>
    <w:basedOn w:val="1"/>
    <w:rPr>
      <w:b/>
      <w:sz w:val="20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3">
    <w:name w:val="Заголовок 33"/>
    <w:basedOn w:val="1"/>
    <w:rPr>
      <w:rFonts w:ascii="Arial" w:hAnsi="Arial"/>
      <w:b/>
      <w:sz w:val="26"/>
    </w:rPr>
  </w:style>
  <w:style w:type="paragraph" w:customStyle="1" w:styleId="af6">
    <w:name w:val="Оглавление"/>
    <w:basedOn w:val="af7"/>
    <w:link w:val="af8"/>
    <w:pPr>
      <w:ind w:left="140"/>
    </w:pPr>
  </w:style>
  <w:style w:type="character" w:customStyle="1" w:styleId="af8">
    <w:name w:val="Оглавление"/>
    <w:basedOn w:val="af9"/>
    <w:link w:val="af6"/>
    <w:rPr>
      <w:rFonts w:ascii="Courier New" w:hAnsi="Courier New"/>
      <w:sz w:val="24"/>
    </w:rPr>
  </w:style>
  <w:style w:type="paragraph" w:styleId="afa">
    <w:name w:val="Balloon Text"/>
    <w:link w:val="afb"/>
    <w:rPr>
      <w:rFonts w:ascii="Segoe UI" w:hAnsi="Segoe UI"/>
      <w:sz w:val="18"/>
    </w:rPr>
  </w:style>
  <w:style w:type="character" w:customStyle="1" w:styleId="afb">
    <w:name w:val="Текст выноски Знак"/>
    <w:link w:val="afa"/>
    <w:rPr>
      <w:rFonts w:ascii="Segoe UI" w:hAnsi="Segoe UI"/>
      <w:sz w:val="18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afc">
    <w:name w:val="Внимание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d">
    <w:name w:val="Внимание"/>
    <w:link w:val="afc"/>
    <w:rPr>
      <w:rFonts w:ascii="Times New Roman" w:hAnsi="Times New Roman"/>
      <w:sz w:val="24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afe">
    <w:name w:val="Найденные слова"/>
    <w:link w:val="aff"/>
    <w:rPr>
      <w:b/>
      <w:color w:val="26282F"/>
      <w:shd w:val="clear" w:color="auto" w:fill="FFF580"/>
    </w:rPr>
  </w:style>
  <w:style w:type="character" w:customStyle="1" w:styleId="aff">
    <w:name w:val="Найденные слова"/>
    <w:link w:val="afe"/>
    <w:rPr>
      <w:b/>
      <w:color w:val="26282F"/>
      <w:shd w:val="clear" w:color="auto" w:fill="FFF580"/>
    </w:rPr>
  </w:style>
  <w:style w:type="paragraph" w:customStyle="1" w:styleId="aff0">
    <w:name w:val="Ссылка на утративший силу документ"/>
    <w:link w:val="aff1"/>
    <w:rPr>
      <w:b/>
      <w:color w:val="749232"/>
    </w:rPr>
  </w:style>
  <w:style w:type="character" w:customStyle="1" w:styleId="aff1">
    <w:name w:val="Ссылка на утративший силу документ"/>
    <w:link w:val="aff0"/>
    <w:rPr>
      <w:b/>
      <w:color w:val="749232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character" w:customStyle="1" w:styleId="34">
    <w:name w:val="Подзаголовок3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styleId="aff2">
    <w:name w:val="TOC Heading"/>
    <w:basedOn w:val="10"/>
    <w:link w:val="a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3">
    <w:name w:val="Заголовок оглавления Знак"/>
    <w:basedOn w:val="11"/>
    <w:link w:val="aff2"/>
    <w:rPr>
      <w:rFonts w:ascii="@Batang" w:hAnsi="@Batang"/>
      <w:b w:val="0"/>
      <w:color w:val="2F5496"/>
      <w:sz w:val="24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character" w:customStyle="1" w:styleId="63">
    <w:name w:val="Заголовок 63"/>
    <w:rPr>
      <w:b/>
      <w:sz w:val="20"/>
    </w:rPr>
  </w:style>
  <w:style w:type="paragraph" w:styleId="aff4">
    <w:name w:val="No Spacing"/>
    <w:link w:val="aff5"/>
  </w:style>
  <w:style w:type="character" w:customStyle="1" w:styleId="aff5">
    <w:name w:val="Без интервала Знак"/>
    <w:link w:val="aff4"/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styleId="aff6">
    <w:name w:val="Title"/>
    <w:basedOn w:val="a"/>
    <w:next w:val="a"/>
    <w:link w:val="24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17">
    <w:name w:val="Заголовок1"/>
    <w:rPr>
      <w:rFonts w:ascii="Segoe UI" w:hAnsi="Segoe UI"/>
      <w:sz w:val="24"/>
    </w:rPr>
  </w:style>
  <w:style w:type="paragraph" w:customStyle="1" w:styleId="aff7">
    <w:name w:val="Подзаголовок для информации об изменениях"/>
    <w:basedOn w:val="aff8"/>
    <w:link w:val="aff9"/>
    <w:rPr>
      <w:b/>
    </w:rPr>
  </w:style>
  <w:style w:type="character" w:customStyle="1" w:styleId="aff9">
    <w:name w:val="Подзаголовок для информации об изменениях"/>
    <w:basedOn w:val="affa"/>
    <w:link w:val="aff7"/>
    <w:rPr>
      <w:rFonts w:ascii="Times New Roman" w:hAnsi="Times New Roman"/>
      <w:b/>
      <w:color w:val="353842"/>
      <w:sz w:val="18"/>
    </w:rPr>
  </w:style>
  <w:style w:type="paragraph" w:customStyle="1" w:styleId="affb">
    <w:name w:val="Внимание: недобросовестность!"/>
    <w:basedOn w:val="afc"/>
    <w:link w:val="affc"/>
  </w:style>
  <w:style w:type="character" w:customStyle="1" w:styleId="affc">
    <w:name w:val="Внимание: недобросовестность!"/>
    <w:basedOn w:val="afd"/>
    <w:link w:val="affb"/>
    <w:rPr>
      <w:rFonts w:ascii="Times New Roman" w:hAnsi="Times New Roman"/>
      <w:sz w:val="24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affd">
    <w:name w:val="Напишите нам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link w:val="affd"/>
    <w:rPr>
      <w:rFonts w:ascii="Times New Roman" w:hAnsi="Times New Roman"/>
      <w:sz w:val="20"/>
    </w:rPr>
  </w:style>
  <w:style w:type="character" w:customStyle="1" w:styleId="51">
    <w:name w:val="Заголовок 51"/>
    <w:basedOn w:val="1"/>
    <w:rPr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styleId="afff">
    <w:name w:val="annotation text"/>
    <w:link w:val="afff0"/>
    <w:rPr>
      <w:sz w:val="20"/>
    </w:rPr>
  </w:style>
  <w:style w:type="character" w:customStyle="1" w:styleId="afff0">
    <w:name w:val="Текст примечания Знак"/>
    <w:link w:val="afff"/>
    <w:rPr>
      <w:sz w:val="20"/>
    </w:rPr>
  </w:style>
  <w:style w:type="paragraph" w:customStyle="1" w:styleId="18">
    <w:name w:val="Тема примечания Знак1"/>
    <w:link w:val="19"/>
    <w:rPr>
      <w:rFonts w:ascii="Times New Roman" w:hAnsi="Times New Roman"/>
      <w:b/>
      <w:sz w:val="20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sz w:val="20"/>
    </w:rPr>
  </w:style>
  <w:style w:type="paragraph" w:customStyle="1" w:styleId="afff1">
    <w:name w:val="Моноширинный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Моноширинный"/>
    <w:link w:val="afff1"/>
    <w:rPr>
      <w:rFonts w:ascii="Courier New" w:hAnsi="Courier New"/>
      <w:sz w:val="24"/>
    </w:rPr>
  </w:style>
  <w:style w:type="character" w:customStyle="1" w:styleId="25">
    <w:name w:val="Заголовок2"/>
    <w:basedOn w:val="1"/>
    <w:rPr>
      <w:rFonts w:ascii="Quattrocento Sans" w:hAnsi="Quattrocento Sans"/>
      <w:sz w:val="24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111">
    <w:name w:val="Тема примечания Знак11"/>
    <w:link w:val="112"/>
    <w:rPr>
      <w:rFonts w:ascii="Times New Roman" w:hAnsi="Times New Roman"/>
      <w:b/>
      <w:sz w:val="20"/>
    </w:rPr>
  </w:style>
  <w:style w:type="character" w:customStyle="1" w:styleId="112">
    <w:name w:val="Тема примечания Знак11"/>
    <w:link w:val="111"/>
    <w:rPr>
      <w:rFonts w:ascii="Times New Roman" w:hAnsi="Times New Roman"/>
      <w:b/>
      <w:sz w:val="20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afff3">
    <w:name w:val="Формула"/>
    <w:link w:val="a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4">
    <w:name w:val="Формула"/>
    <w:link w:val="afff3"/>
    <w:rPr>
      <w:rFonts w:ascii="Times New Roman" w:hAnsi="Times New Roman"/>
      <w:sz w:val="24"/>
    </w:rPr>
  </w:style>
  <w:style w:type="paragraph" w:styleId="26">
    <w:name w:val="Body Text 2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link w:val="26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character" w:customStyle="1" w:styleId="52">
    <w:name w:val="Заголовок 52"/>
    <w:basedOn w:val="1"/>
    <w:rPr>
      <w:b/>
    </w:rPr>
  </w:style>
  <w:style w:type="paragraph" w:customStyle="1" w:styleId="afff5">
    <w:name w:val="Текст в таблице"/>
    <w:basedOn w:val="afff6"/>
    <w:link w:val="afff7"/>
    <w:pPr>
      <w:ind w:firstLine="500"/>
    </w:pPr>
  </w:style>
  <w:style w:type="character" w:customStyle="1" w:styleId="afff7">
    <w:name w:val="Текст в таблице"/>
    <w:basedOn w:val="afff8"/>
    <w:link w:val="afff5"/>
    <w:rPr>
      <w:rFonts w:ascii="Times New Roman" w:hAnsi="Times New Roman"/>
      <w:sz w:val="24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afff9">
    <w:name w:val="Примечание."/>
    <w:basedOn w:val="afc"/>
    <w:link w:val="afffa"/>
  </w:style>
  <w:style w:type="character" w:customStyle="1" w:styleId="afffa">
    <w:name w:val="Примечание."/>
    <w:basedOn w:val="afd"/>
    <w:link w:val="afff9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b">
    <w:name w:val="Основное меню (преемственное)"/>
    <w:link w:val="af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link w:val="afffb"/>
    <w:rPr>
      <w:rFonts w:ascii="Verdana" w:hAnsi="Verdana"/>
    </w:rPr>
  </w:style>
  <w:style w:type="paragraph" w:customStyle="1" w:styleId="afffd">
    <w:name w:val="Обычный (Интернет) Знак"/>
    <w:link w:val="afffe"/>
    <w:rPr>
      <w:rFonts w:ascii="Times New Roman" w:hAnsi="Times New Roman"/>
      <w:sz w:val="24"/>
    </w:rPr>
  </w:style>
  <w:style w:type="character" w:customStyle="1" w:styleId="afffe">
    <w:name w:val="Обычный (Интернет) Знак"/>
    <w:link w:val="afffd"/>
    <w:rPr>
      <w:rFonts w:ascii="Times New Roman" w:hAnsi="Times New Roman"/>
      <w:sz w:val="24"/>
    </w:rPr>
  </w:style>
  <w:style w:type="paragraph" w:styleId="35">
    <w:name w:val="toc 3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link w:val="35"/>
    <w:rPr>
      <w:rFonts w:ascii="Times New Roman" w:hAnsi="Times New Roman"/>
      <w:sz w:val="28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113">
    <w:name w:val="Раздел 1.1"/>
    <w:basedOn w:val="a3"/>
    <w:link w:val="114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4">
    <w:name w:val="Раздел 1.1"/>
    <w:basedOn w:val="a4"/>
    <w:link w:val="113"/>
    <w:rPr>
      <w:rFonts w:ascii="Times New Roman" w:hAnsi="Times New Roman"/>
      <w:color w:val="5A5A5A"/>
      <w:sz w:val="24"/>
    </w:rPr>
  </w:style>
  <w:style w:type="paragraph" w:customStyle="1" w:styleId="afff6">
    <w:name w:val="Нормальный (таблица)"/>
    <w:link w:val="a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8">
    <w:name w:val="Нормальный (таблица)"/>
    <w:link w:val="afff6"/>
    <w:rPr>
      <w:rFonts w:ascii="Times New Roman" w:hAnsi="Times New Roman"/>
      <w:sz w:val="24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1a">
    <w:name w:val="Заголовок1"/>
    <w:basedOn w:val="afffb"/>
    <w:link w:val="1b"/>
    <w:rPr>
      <w:b/>
      <w:color w:val="0058A9"/>
    </w:rPr>
  </w:style>
  <w:style w:type="character" w:customStyle="1" w:styleId="1b">
    <w:name w:val="Заголовок1"/>
    <w:basedOn w:val="afffc"/>
    <w:link w:val="1a"/>
    <w:rPr>
      <w:rFonts w:ascii="Verdana" w:hAnsi="Verdana"/>
      <w:b/>
      <w:color w:val="0058A9"/>
    </w:rPr>
  </w:style>
  <w:style w:type="character" w:customStyle="1" w:styleId="37">
    <w:name w:val="Заголовок3"/>
    <w:basedOn w:val="1"/>
    <w:rPr>
      <w:rFonts w:ascii="Quattrocento Sans" w:hAnsi="Quattrocento Sans"/>
      <w:sz w:val="24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character" w:customStyle="1" w:styleId="53">
    <w:name w:val="Заголовок 53"/>
    <w:basedOn w:val="1"/>
    <w:rPr>
      <w:b/>
    </w:rPr>
  </w:style>
  <w:style w:type="paragraph" w:styleId="affff">
    <w:name w:val="Body Text"/>
    <w:link w:val="affff0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0">
    <w:name w:val="Основной текст Знак"/>
    <w:link w:val="affff"/>
    <w:rPr>
      <w:rFonts w:ascii="Times New Roman" w:hAnsi="Times New Roman"/>
      <w:sz w:val="24"/>
    </w:rPr>
  </w:style>
  <w:style w:type="character" w:customStyle="1" w:styleId="430">
    <w:name w:val="Заголовок 43"/>
    <w:basedOn w:val="340"/>
    <w:rPr>
      <w:rFonts w:ascii="Times New Roman" w:hAnsi="Times New Roman"/>
      <w:b/>
      <w:sz w:val="24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paragraph" w:customStyle="1" w:styleId="affff1">
    <w:name w:val="Внимание: криминал!!"/>
    <w:basedOn w:val="afc"/>
    <w:link w:val="affff2"/>
  </w:style>
  <w:style w:type="character" w:customStyle="1" w:styleId="affff2">
    <w:name w:val="Внимание: криминал!!"/>
    <w:basedOn w:val="afd"/>
    <w:link w:val="affff1"/>
    <w:rPr>
      <w:rFonts w:ascii="Times New Roman" w:hAnsi="Times New Roman"/>
      <w:sz w:val="24"/>
    </w:rPr>
  </w:style>
  <w:style w:type="paragraph" w:customStyle="1" w:styleId="affff3">
    <w:name w:val="Текст ЭР (см. также)"/>
    <w:link w:val="aff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4">
    <w:name w:val="Текст ЭР (см. также)"/>
    <w:link w:val="affff3"/>
    <w:rPr>
      <w:rFonts w:ascii="Times New Roman" w:hAnsi="Times New Roman"/>
      <w:sz w:val="20"/>
    </w:rPr>
  </w:style>
  <w:style w:type="paragraph" w:customStyle="1" w:styleId="affff5">
    <w:name w:val="Информация об изменениях"/>
    <w:basedOn w:val="aff8"/>
    <w:link w:val="affff6"/>
    <w:pPr>
      <w:spacing w:before="180"/>
      <w:ind w:left="360" w:right="360" w:firstLine="0"/>
    </w:pPr>
  </w:style>
  <w:style w:type="character" w:customStyle="1" w:styleId="affff6">
    <w:name w:val="Информация об изменениях"/>
    <w:basedOn w:val="affa"/>
    <w:link w:val="affff5"/>
    <w:rPr>
      <w:rFonts w:ascii="Times New Roman" w:hAnsi="Times New Roman"/>
      <w:color w:val="353842"/>
      <w:sz w:val="18"/>
    </w:rPr>
  </w:style>
  <w:style w:type="paragraph" w:customStyle="1" w:styleId="affff7">
    <w:name w:val="Заголовок статьи"/>
    <w:link w:val="a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8">
    <w:name w:val="Заголовок статьи"/>
    <w:link w:val="affff7"/>
    <w:rPr>
      <w:rFonts w:ascii="Times New Roman" w:hAnsi="Times New Roman"/>
      <w:sz w:val="24"/>
    </w:rPr>
  </w:style>
  <w:style w:type="paragraph" w:customStyle="1" w:styleId="1e">
    <w:name w:val="Строгий1"/>
    <w:link w:val="affff9"/>
    <w:rPr>
      <w:b/>
    </w:rPr>
  </w:style>
  <w:style w:type="character" w:styleId="affff9">
    <w:name w:val="Strong"/>
    <w:link w:val="1e"/>
    <w:rPr>
      <w:b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affffa">
    <w:name w:val="Сравнение редакций. Добавленный фрагмент"/>
    <w:link w:val="affffb"/>
    <w:rPr>
      <w:shd w:val="clear" w:color="auto" w:fill="C1D7FF"/>
    </w:rPr>
  </w:style>
  <w:style w:type="character" w:customStyle="1" w:styleId="affffb">
    <w:name w:val="Сравнение редакций. Добавленный фрагмент"/>
    <w:link w:val="affffa"/>
    <w:rPr>
      <w:color w:val="000000"/>
      <w:shd w:val="clear" w:color="auto" w:fill="C1D7FF"/>
    </w:rPr>
  </w:style>
  <w:style w:type="paragraph" w:customStyle="1" w:styleId="affffc">
    <w:name w:val="Текст (прав. подпись)"/>
    <w:link w:val="a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d">
    <w:name w:val="Текст (прав. подпись)"/>
    <w:link w:val="affffc"/>
    <w:rPr>
      <w:rFonts w:ascii="Times New Roman" w:hAnsi="Times New Roman"/>
      <w:sz w:val="24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affffe">
    <w:name w:val="Заголовок ЭР (левое окно)"/>
    <w:link w:val="aff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">
    <w:name w:val="Заголовок ЭР (левое окно)"/>
    <w:link w:val="affffe"/>
    <w:rPr>
      <w:rFonts w:ascii="Times New Roman" w:hAnsi="Times New Roman"/>
      <w:b/>
      <w:color w:val="26282F"/>
      <w:sz w:val="26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afffff0">
    <w:name w:val="Пример."/>
    <w:basedOn w:val="afc"/>
    <w:link w:val="afffff1"/>
  </w:style>
  <w:style w:type="character" w:customStyle="1" w:styleId="afffff1">
    <w:name w:val="Пример."/>
    <w:basedOn w:val="afd"/>
    <w:link w:val="afffff0"/>
    <w:rPr>
      <w:rFonts w:ascii="Times New Roman" w:hAnsi="Times New Roman"/>
      <w:sz w:val="24"/>
    </w:rPr>
  </w:style>
  <w:style w:type="paragraph" w:customStyle="1" w:styleId="aff8">
    <w:name w:val="Текст информации об изменениях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a">
    <w:name w:val="Текст информации об изменениях"/>
    <w:link w:val="aff8"/>
    <w:rPr>
      <w:rFonts w:ascii="Times New Roman" w:hAnsi="Times New Roman"/>
      <w:color w:val="353842"/>
      <w:sz w:val="18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2">
    <w:name w:val="Опечатки"/>
    <w:link w:val="afffff3"/>
    <w:rPr>
      <w:color w:val="FF0000"/>
    </w:rPr>
  </w:style>
  <w:style w:type="character" w:customStyle="1" w:styleId="afffff3">
    <w:name w:val="Опечатки"/>
    <w:link w:val="afffff2"/>
    <w:rPr>
      <w:color w:val="FF0000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character" w:customStyle="1" w:styleId="64">
    <w:name w:val="Заголовок 64"/>
    <w:basedOn w:val="1"/>
    <w:rPr>
      <w:b/>
      <w:sz w:val="20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character" w:customStyle="1" w:styleId="54">
    <w:name w:val="Заголовок 54"/>
    <w:basedOn w:val="1"/>
    <w:rPr>
      <w:b/>
    </w:rPr>
  </w:style>
  <w:style w:type="paragraph" w:customStyle="1" w:styleId="1f">
    <w:name w:val="Знак сноски1"/>
    <w:link w:val="1f0"/>
    <w:rPr>
      <w:vertAlign w:val="superscript"/>
    </w:rPr>
  </w:style>
  <w:style w:type="character" w:customStyle="1" w:styleId="1f0">
    <w:name w:val="Знак сноски1"/>
    <w:link w:val="1f"/>
    <w:rPr>
      <w:vertAlign w:val="superscript"/>
    </w:rPr>
  </w:style>
  <w:style w:type="paragraph" w:customStyle="1" w:styleId="afffff4">
    <w:name w:val="Колонтитул (левый)"/>
    <w:basedOn w:val="af2"/>
    <w:link w:val="afffff5"/>
    <w:rPr>
      <w:sz w:val="14"/>
    </w:rPr>
  </w:style>
  <w:style w:type="character" w:customStyle="1" w:styleId="afffff5">
    <w:name w:val="Колонтитул (левый)"/>
    <w:basedOn w:val="af3"/>
    <w:link w:val="afffff4"/>
    <w:rPr>
      <w:rFonts w:ascii="Times New Roman" w:hAnsi="Times New Roman"/>
      <w:sz w:val="14"/>
    </w:rPr>
  </w:style>
  <w:style w:type="paragraph" w:customStyle="1" w:styleId="afffff6">
    <w:name w:val="Сравнение редакций. Удаленный фрагмент"/>
    <w:link w:val="afffff7"/>
    <w:rPr>
      <w:shd w:val="clear" w:color="auto" w:fill="C4C413"/>
    </w:rPr>
  </w:style>
  <w:style w:type="character" w:customStyle="1" w:styleId="afffff7">
    <w:name w:val="Сравнение редакций. Удаленный фрагмент"/>
    <w:link w:val="afffff6"/>
    <w:rPr>
      <w:color w:val="000000"/>
      <w:shd w:val="clear" w:color="auto" w:fill="C4C413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48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character" w:customStyle="1" w:styleId="44">
    <w:name w:val="Подзаголовок4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afffff8">
    <w:name w:val="Дочерний элемент списка"/>
    <w:link w:val="a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9">
    <w:name w:val="Дочерний элемент списка"/>
    <w:link w:val="afffff8"/>
    <w:rPr>
      <w:rFonts w:ascii="Times New Roman" w:hAnsi="Times New Roman"/>
      <w:color w:val="868381"/>
      <w:sz w:val="20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afffffa">
    <w:name w:val="Словарная статья"/>
    <w:link w:val="a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b">
    <w:name w:val="Словарная статья"/>
    <w:link w:val="afffffa"/>
    <w:rPr>
      <w:rFonts w:ascii="Times New Roman" w:hAnsi="Times New Roman"/>
      <w:sz w:val="24"/>
    </w:rPr>
  </w:style>
  <w:style w:type="paragraph" w:customStyle="1" w:styleId="afffffc">
    <w:name w:val="Сравнение редакций"/>
    <w:link w:val="afffffd"/>
    <w:rPr>
      <w:b/>
      <w:color w:val="26282F"/>
    </w:rPr>
  </w:style>
  <w:style w:type="character" w:customStyle="1" w:styleId="afffffd">
    <w:name w:val="Сравнение редакций"/>
    <w:link w:val="afffffc"/>
    <w:rPr>
      <w:b/>
      <w:color w:val="26282F"/>
    </w:rPr>
  </w:style>
  <w:style w:type="paragraph" w:customStyle="1" w:styleId="1f1">
    <w:name w:val="Нижний колонтитул Знак1"/>
    <w:basedOn w:val="15"/>
    <w:link w:val="1f2"/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styleId="afffffe">
    <w:name w:val="annotation subject"/>
    <w:basedOn w:val="afff"/>
    <w:next w:val="afff"/>
    <w:link w:val="affffff"/>
    <w:rPr>
      <w:b/>
    </w:rPr>
  </w:style>
  <w:style w:type="character" w:customStyle="1" w:styleId="affffff">
    <w:name w:val="Тема примечания Знак"/>
    <w:basedOn w:val="afff0"/>
    <w:link w:val="afffffe"/>
    <w:rPr>
      <w:b/>
      <w:sz w:val="20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48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affffff0">
    <w:name w:val="Активная гипертекстовая ссылка"/>
    <w:link w:val="affffff1"/>
    <w:rPr>
      <w:b/>
      <w:color w:val="106BBE"/>
      <w:u w:val="single"/>
    </w:rPr>
  </w:style>
  <w:style w:type="character" w:customStyle="1" w:styleId="affffff1">
    <w:name w:val="Активная гипертекстовая ссылка"/>
    <w:link w:val="affffff0"/>
    <w:rPr>
      <w:b/>
      <w:color w:val="106BBE"/>
      <w:u w:val="single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affffff2">
    <w:name w:val="Утратил силу"/>
    <w:link w:val="affffff3"/>
    <w:rPr>
      <w:b/>
      <w:strike/>
      <w:color w:val="666600"/>
    </w:rPr>
  </w:style>
  <w:style w:type="character" w:customStyle="1" w:styleId="affffff3">
    <w:name w:val="Утратил силу"/>
    <w:link w:val="affffff2"/>
    <w:rPr>
      <w:b/>
      <w:strike/>
      <w:color w:val="666600"/>
    </w:rPr>
  </w:style>
  <w:style w:type="paragraph" w:customStyle="1" w:styleId="1f3">
    <w:name w:val="Просмотренная гиперссылка1"/>
    <w:basedOn w:val="15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1f5">
    <w:name w:val="Гиперссылка1"/>
    <w:basedOn w:val="15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1f5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1f6">
    <w:name w:val="Выделение1"/>
    <w:link w:val="affffff5"/>
    <w:rPr>
      <w:rFonts w:ascii="Times New Roman" w:hAnsi="Times New Roman"/>
      <w:i/>
    </w:rPr>
  </w:style>
  <w:style w:type="character" w:styleId="affffff5">
    <w:name w:val="Emphasis"/>
    <w:link w:val="1f6"/>
    <w:rPr>
      <w:rFonts w:ascii="Times New Roman" w:hAnsi="Times New Roman"/>
      <w:i/>
    </w:rPr>
  </w:style>
  <w:style w:type="paragraph" w:customStyle="1" w:styleId="affffff6">
    <w:name w:val="Гипертекстовая ссылка"/>
    <w:link w:val="affffff7"/>
    <w:rPr>
      <w:b/>
      <w:color w:val="106BBE"/>
    </w:rPr>
  </w:style>
  <w:style w:type="character" w:customStyle="1" w:styleId="affffff7">
    <w:name w:val="Гипертекстовая ссылка"/>
    <w:link w:val="affffff6"/>
    <w:rPr>
      <w:b/>
      <w:color w:val="106BBE"/>
    </w:rPr>
  </w:style>
  <w:style w:type="paragraph" w:styleId="1f7">
    <w:name w:val="toc 1"/>
    <w:link w:val="1f8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link w:val="1f7"/>
    <w:rPr>
      <w:rFonts w:ascii="Times New Roman" w:hAnsi="Times New Roman"/>
      <w:b/>
    </w:rPr>
  </w:style>
  <w:style w:type="paragraph" w:customStyle="1" w:styleId="affffff8">
    <w:name w:val="Заголовок для информации об изменениях"/>
    <w:basedOn w:val="10"/>
    <w:link w:val="affffff9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Заголовок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28">
    <w:name w:val="Основной текст (2)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link w:val="28"/>
    <w:rPr>
      <w:sz w:val="28"/>
    </w:rPr>
  </w:style>
  <w:style w:type="paragraph" w:customStyle="1" w:styleId="affffffa">
    <w:name w:val="Цветовое выделение"/>
    <w:link w:val="affffffb"/>
    <w:rPr>
      <w:b/>
      <w:color w:val="26282F"/>
    </w:rPr>
  </w:style>
  <w:style w:type="character" w:customStyle="1" w:styleId="affffffb">
    <w:name w:val="Цветовое выделение"/>
    <w:link w:val="affffffa"/>
    <w:rPr>
      <w:b/>
      <w:color w:val="26282F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38">
    <w:name w:val="Неразрешенное упоминание3"/>
    <w:link w:val="39"/>
    <w:rPr>
      <w:color w:val="605E5C"/>
      <w:shd w:val="clear" w:color="auto" w:fill="E1DFDD"/>
    </w:rPr>
  </w:style>
  <w:style w:type="character" w:customStyle="1" w:styleId="39">
    <w:name w:val="Неразрешенное упоминание3"/>
    <w:link w:val="38"/>
    <w:rPr>
      <w:color w:val="605E5C"/>
      <w:shd w:val="clear" w:color="auto" w:fill="E1DFDD"/>
    </w:rPr>
  </w:style>
  <w:style w:type="character" w:customStyle="1" w:styleId="340">
    <w:name w:val="Заголовок 34"/>
    <w:rPr>
      <w:rFonts w:ascii="Arial" w:hAnsi="Arial"/>
      <w:b/>
      <w:sz w:val="26"/>
    </w:rPr>
  </w:style>
  <w:style w:type="paragraph" w:customStyle="1" w:styleId="1fb">
    <w:name w:val="Неразрешенное упоминание1"/>
    <w:basedOn w:val="15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1fd">
    <w:name w:val="Раздел 1"/>
    <w:basedOn w:val="10"/>
    <w:link w:val="1fe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e">
    <w:name w:val="Раздел 1"/>
    <w:basedOn w:val="11"/>
    <w:link w:val="1fd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a">
    <w:name w:val="Body Text Indent 2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link w:val="2a"/>
    <w:rPr>
      <w:rFonts w:ascii="Times New Roman" w:hAnsi="Times New Roman"/>
      <w:sz w:val="24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affffffc">
    <w:name w:val="Заголовок распахивающейся части диалога"/>
    <w:link w:val="a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link w:val="affffffc"/>
    <w:rPr>
      <w:rFonts w:ascii="Times New Roman" w:hAnsi="Times New Roman"/>
      <w:i/>
      <w:color w:val="000080"/>
    </w:rPr>
  </w:style>
  <w:style w:type="paragraph" w:styleId="affffffe">
    <w:name w:val="List Paragraph"/>
    <w:link w:val="afffffff"/>
    <w:pPr>
      <w:ind w:left="720"/>
      <w:contextualSpacing/>
    </w:pPr>
  </w:style>
  <w:style w:type="character" w:customStyle="1" w:styleId="afffffff">
    <w:name w:val="Абзац списка Знак"/>
    <w:link w:val="affffffe"/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afffffff0">
    <w:name w:val="Интерактивный заголовок"/>
    <w:basedOn w:val="1a"/>
    <w:link w:val="afffffff1"/>
    <w:rPr>
      <w:u w:val="single"/>
    </w:rPr>
  </w:style>
  <w:style w:type="character" w:customStyle="1" w:styleId="afffffff1">
    <w:name w:val="Интерактивный заголовок"/>
    <w:basedOn w:val="1b"/>
    <w:link w:val="afffffff0"/>
    <w:rPr>
      <w:rFonts w:ascii="Verdana" w:hAnsi="Verdana"/>
      <w:b/>
      <w:color w:val="0058A9"/>
      <w:u w:val="single"/>
    </w:rPr>
  </w:style>
  <w:style w:type="paragraph" w:customStyle="1" w:styleId="afffffff2">
    <w:name w:val="Прижатый влево"/>
    <w:link w:val="a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3">
    <w:name w:val="Прижатый влево"/>
    <w:link w:val="afffffff2"/>
    <w:rPr>
      <w:rFonts w:ascii="Times New Roman" w:hAnsi="Times New Roman"/>
      <w:sz w:val="24"/>
    </w:rPr>
  </w:style>
  <w:style w:type="paragraph" w:customStyle="1" w:styleId="1ff">
    <w:name w:val="Обычный (веб)1"/>
    <w:next w:val="afffffff4"/>
    <w:link w:val="1ff0"/>
    <w:pPr>
      <w:widowControl w:val="0"/>
    </w:pPr>
    <w:rPr>
      <w:rFonts w:ascii="Times New Roman" w:hAnsi="Times New Roman"/>
      <w:sz w:val="24"/>
    </w:rPr>
  </w:style>
  <w:style w:type="character" w:customStyle="1" w:styleId="1ff0">
    <w:name w:val="Обычный (веб)1"/>
    <w:link w:val="1ff"/>
    <w:rPr>
      <w:rFonts w:ascii="Times New Roman" w:hAnsi="Times New Roman"/>
      <w:sz w:val="24"/>
    </w:rPr>
  </w:style>
  <w:style w:type="paragraph" w:customStyle="1" w:styleId="afffffff5">
    <w:name w:val="Заголовок группы контролов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6">
    <w:name w:val="Заголовок группы контролов"/>
    <w:link w:val="afffffff5"/>
    <w:rPr>
      <w:rFonts w:ascii="Times New Roman" w:hAnsi="Times New Roman"/>
      <w:b/>
      <w:color w:val="000000"/>
      <w:sz w:val="24"/>
    </w:rPr>
  </w:style>
  <w:style w:type="character" w:customStyle="1" w:styleId="45">
    <w:name w:val="Заголовок4"/>
    <w:basedOn w:val="1"/>
    <w:rPr>
      <w:rFonts w:ascii="Quattrocento Sans" w:hAnsi="Quattrocento Sans"/>
      <w:sz w:val="24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f1">
    <w:name w:val="Гиперссылка1"/>
    <w:basedOn w:val="15"/>
    <w:link w:val="1ff2"/>
    <w:rPr>
      <w:color w:val="0000FF"/>
      <w:u w:val="single"/>
    </w:rPr>
  </w:style>
  <w:style w:type="character" w:customStyle="1" w:styleId="1ff2">
    <w:name w:val="Гиперссылка1"/>
    <w:basedOn w:val="a0"/>
    <w:link w:val="1ff1"/>
    <w:rPr>
      <w:color w:val="0000FF"/>
      <w:u w:val="single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48"/>
    </w:rPr>
  </w:style>
  <w:style w:type="paragraph" w:customStyle="1" w:styleId="afffffff7">
    <w:name w:val="Подчёркнуный текст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8">
    <w:name w:val="Подчёркнуный текст"/>
    <w:link w:val="afffffff7"/>
    <w:rPr>
      <w:rFonts w:ascii="Times New Roman" w:hAnsi="Times New Roman"/>
      <w:sz w:val="24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ffff9">
    <w:name w:val="footer"/>
    <w:link w:val="afffffffa"/>
    <w:pPr>
      <w:tabs>
        <w:tab w:val="center" w:pos="4677"/>
        <w:tab w:val="right" w:pos="9355"/>
      </w:tabs>
    </w:pPr>
  </w:style>
  <w:style w:type="character" w:customStyle="1" w:styleId="afffffffa">
    <w:name w:val="Нижний колонтитул Знак"/>
    <w:link w:val="afffffff9"/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afffffffb">
    <w:name w:val="Заголовок ЭР (правое окно)"/>
    <w:basedOn w:val="affffe"/>
    <w:link w:val="afffffffc"/>
    <w:pPr>
      <w:spacing w:after="0"/>
      <w:jc w:val="left"/>
    </w:pPr>
  </w:style>
  <w:style w:type="character" w:customStyle="1" w:styleId="afffffffc">
    <w:name w:val="Заголовок ЭР (правое окно)"/>
    <w:basedOn w:val="afffff"/>
    <w:link w:val="afffffffb"/>
    <w:rPr>
      <w:rFonts w:ascii="Times New Roman" w:hAnsi="Times New Roman"/>
      <w:b/>
      <w:color w:val="26282F"/>
      <w:sz w:val="26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customStyle="1" w:styleId="afffffffd">
    <w:name w:val="Заголовок чужого сообщения"/>
    <w:link w:val="afffffffe"/>
    <w:rPr>
      <w:b/>
      <w:color w:val="FF0000"/>
    </w:rPr>
  </w:style>
  <w:style w:type="character" w:customStyle="1" w:styleId="afffffffe">
    <w:name w:val="Заголовок чужого сообщения"/>
    <w:link w:val="afffffffd"/>
    <w:rPr>
      <w:b/>
      <w:color w:val="FF0000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b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affffffff">
    <w:name w:val="Заголовок своего сообщения"/>
    <w:link w:val="affffffff0"/>
    <w:rPr>
      <w:b/>
      <w:color w:val="26282F"/>
    </w:rPr>
  </w:style>
  <w:style w:type="character" w:customStyle="1" w:styleId="affffffff0">
    <w:name w:val="Заголовок своего сообщения"/>
    <w:link w:val="affffffff"/>
    <w:rPr>
      <w:b/>
      <w:color w:val="26282F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21">
    <w:name w:val="таблСлева12"/>
    <w:link w:val="122"/>
    <w:rPr>
      <w:rFonts w:ascii="Segoe UI" w:hAnsi="Segoe UI"/>
      <w:sz w:val="24"/>
    </w:rPr>
  </w:style>
  <w:style w:type="character" w:customStyle="1" w:styleId="122">
    <w:name w:val="таблСлева12"/>
    <w:link w:val="121"/>
    <w:rPr>
      <w:rFonts w:ascii="Segoe UI" w:hAnsi="Segoe UI"/>
      <w:sz w:val="24"/>
    </w:rPr>
  </w:style>
  <w:style w:type="paragraph" w:styleId="afffffff4">
    <w:name w:val="Normal (Web)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link w:val="afffffff4"/>
    <w:rPr>
      <w:rFonts w:ascii="Times New Roman" w:hAnsi="Times New Roman"/>
      <w:sz w:val="24"/>
    </w:rPr>
  </w:style>
  <w:style w:type="character" w:customStyle="1" w:styleId="240">
    <w:name w:val="Заголовок 24"/>
    <w:rPr>
      <w:rFonts w:ascii="Arial" w:hAnsi="Arial"/>
      <w:b/>
      <w:i/>
      <w:sz w:val="28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affffffff1">
    <w:name w:val="Подвал для информации об изменениях"/>
    <w:basedOn w:val="10"/>
    <w:link w:val="affffffff2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2">
    <w:name w:val="Подвал для информации об изменениях"/>
    <w:basedOn w:val="11"/>
    <w:link w:val="affffffff1"/>
    <w:rPr>
      <w:rFonts w:ascii="Times New Roman" w:hAnsi="Times New Roman"/>
      <w:b w:val="0"/>
      <w:sz w:val="18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styleId="55">
    <w:name w:val="toc 5"/>
    <w:link w:val="56"/>
    <w:uiPriority w:val="39"/>
    <w:pPr>
      <w:ind w:left="960"/>
    </w:pPr>
    <w:rPr>
      <w:sz w:val="20"/>
    </w:rPr>
  </w:style>
  <w:style w:type="character" w:customStyle="1" w:styleId="56">
    <w:name w:val="Оглавление 5 Знак"/>
    <w:link w:val="55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46">
    <w:name w:val="Неразрешенное упоминание4"/>
    <w:basedOn w:val="15"/>
    <w:link w:val="47"/>
    <w:rPr>
      <w:color w:val="605E5C"/>
      <w:shd w:val="clear" w:color="auto" w:fill="E1DFDD"/>
    </w:rPr>
  </w:style>
  <w:style w:type="character" w:customStyle="1" w:styleId="47">
    <w:name w:val="Неразрешенное упоминание4"/>
    <w:basedOn w:val="a0"/>
    <w:link w:val="46"/>
    <w:rPr>
      <w:color w:val="605E5C"/>
      <w:shd w:val="clear" w:color="auto" w:fill="E1DFDD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affffffff3">
    <w:name w:val="Куда обратиться?"/>
    <w:basedOn w:val="afc"/>
    <w:link w:val="affffffff4"/>
  </w:style>
  <w:style w:type="character" w:customStyle="1" w:styleId="affffffff4">
    <w:name w:val="Куда обратиться?"/>
    <w:basedOn w:val="afd"/>
    <w:link w:val="affffffff3"/>
    <w:rPr>
      <w:rFonts w:ascii="Times New Roman" w:hAnsi="Times New Roman"/>
      <w:sz w:val="24"/>
    </w:rPr>
  </w:style>
  <w:style w:type="paragraph" w:customStyle="1" w:styleId="affffffff5">
    <w:name w:val="Выделение для Базового Поиска (курсив)"/>
    <w:link w:val="affffffff6"/>
    <w:rPr>
      <w:b/>
      <w:i/>
      <w:color w:val="0058A9"/>
    </w:rPr>
  </w:style>
  <w:style w:type="character" w:customStyle="1" w:styleId="affffffff6">
    <w:name w:val="Выделение для Базового Поиска (курсив)"/>
    <w:link w:val="affffffff5"/>
    <w:rPr>
      <w:b/>
      <w:i/>
      <w:color w:val="0058A9"/>
    </w:rPr>
  </w:style>
  <w:style w:type="paragraph" w:customStyle="1" w:styleId="affffffff7">
    <w:name w:val="Переменная часть"/>
    <w:basedOn w:val="afffb"/>
    <w:link w:val="affffffff8"/>
    <w:rPr>
      <w:sz w:val="18"/>
    </w:rPr>
  </w:style>
  <w:style w:type="character" w:customStyle="1" w:styleId="affffffff8">
    <w:name w:val="Переменная часть"/>
    <w:basedOn w:val="afffc"/>
    <w:link w:val="affffffff7"/>
    <w:rPr>
      <w:rFonts w:ascii="Verdana" w:hAnsi="Verdana"/>
      <w:sz w:val="18"/>
    </w:rPr>
  </w:style>
  <w:style w:type="paragraph" w:customStyle="1" w:styleId="115">
    <w:name w:val="Текст примечания Знак11"/>
    <w:link w:val="116"/>
    <w:rPr>
      <w:rFonts w:ascii="Times New Roman" w:hAnsi="Times New Roman"/>
      <w:sz w:val="20"/>
    </w:rPr>
  </w:style>
  <w:style w:type="character" w:customStyle="1" w:styleId="116">
    <w:name w:val="Текст примечания Знак11"/>
    <w:link w:val="115"/>
    <w:rPr>
      <w:rFonts w:ascii="Times New Roman" w:hAnsi="Times New Roman"/>
      <w:sz w:val="20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9">
    <w:name w:val="Центрированный (таблица)"/>
    <w:basedOn w:val="afff6"/>
    <w:link w:val="affffffffa"/>
    <w:pPr>
      <w:jc w:val="center"/>
    </w:pPr>
  </w:style>
  <w:style w:type="character" w:customStyle="1" w:styleId="affffffffa">
    <w:name w:val="Центрированный (таблица)"/>
    <w:basedOn w:val="afff8"/>
    <w:link w:val="affffffff9"/>
    <w:rPr>
      <w:rFonts w:ascii="Times New Roman" w:hAnsi="Times New Roman"/>
      <w:sz w:val="24"/>
    </w:rPr>
  </w:style>
  <w:style w:type="paragraph" w:customStyle="1" w:styleId="2e">
    <w:name w:val="Просмотренная гиперссылка2"/>
    <w:basedOn w:val="15"/>
    <w:link w:val="affffffffb"/>
    <w:rPr>
      <w:color w:val="954F72" w:themeColor="followedHyperlink"/>
      <w:u w:val="single"/>
    </w:rPr>
  </w:style>
  <w:style w:type="character" w:styleId="affffffffb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c">
    <w:name w:val="Необходимые документы"/>
    <w:basedOn w:val="afc"/>
    <w:link w:val="affffffffd"/>
    <w:pPr>
      <w:ind w:left="0" w:firstLine="118"/>
    </w:pPr>
  </w:style>
  <w:style w:type="character" w:customStyle="1" w:styleId="affffffffd">
    <w:name w:val="Необходимые документы"/>
    <w:basedOn w:val="afd"/>
    <w:link w:val="affffffffc"/>
    <w:rPr>
      <w:rFonts w:ascii="Times New Roman" w:hAnsi="Times New Roman"/>
      <w:sz w:val="24"/>
    </w:rPr>
  </w:style>
  <w:style w:type="paragraph" w:customStyle="1" w:styleId="affffffffe">
    <w:name w:val="Выделение для Базового Поиска"/>
    <w:link w:val="afffffffff"/>
    <w:rPr>
      <w:b/>
      <w:color w:val="0058A9"/>
    </w:rPr>
  </w:style>
  <w:style w:type="character" w:customStyle="1" w:styleId="afffffffff">
    <w:name w:val="Выделение для Базового Поиска"/>
    <w:link w:val="affffffffe"/>
    <w:rPr>
      <w:b/>
      <w:color w:val="0058A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7">
    <w:name w:val="Таблицы (моноширинный)"/>
    <w:link w:val="a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9">
    <w:name w:val="Таблицы (моноширинный)"/>
    <w:link w:val="af7"/>
    <w:rPr>
      <w:rFonts w:ascii="Courier New" w:hAnsi="Courier New"/>
      <w:sz w:val="24"/>
    </w:rPr>
  </w:style>
  <w:style w:type="paragraph" w:customStyle="1" w:styleId="1ff4">
    <w:name w:val="Слабое выделение1"/>
    <w:link w:val="afffffffff0"/>
    <w:rPr>
      <w:i/>
      <w:color w:val="404040"/>
    </w:rPr>
  </w:style>
  <w:style w:type="character" w:styleId="afffffffff0">
    <w:name w:val="Subtle Emphasis"/>
    <w:link w:val="1ff4"/>
    <w:rPr>
      <w:i/>
      <w:color w:val="404040"/>
    </w:rPr>
  </w:style>
  <w:style w:type="paragraph" w:customStyle="1" w:styleId="afffffffff1">
    <w:name w:val="Информация об изменениях документа"/>
    <w:basedOn w:val="a8"/>
    <w:link w:val="afffffffff2"/>
    <w:rPr>
      <w:i/>
    </w:rPr>
  </w:style>
  <w:style w:type="character" w:customStyle="1" w:styleId="afffffffff2">
    <w:name w:val="Информация об изменениях документа"/>
    <w:basedOn w:val="aa"/>
    <w:link w:val="afffffffff1"/>
    <w:rPr>
      <w:rFonts w:ascii="Times New Roman" w:hAnsi="Times New Roman"/>
      <w:i/>
      <w:color w:val="353842"/>
      <w:sz w:val="24"/>
    </w:rPr>
  </w:style>
  <w:style w:type="paragraph" w:customStyle="1" w:styleId="afffffffff3">
    <w:name w:val="Постоянная часть"/>
    <w:basedOn w:val="afffb"/>
    <w:link w:val="afffffffff4"/>
    <w:rPr>
      <w:sz w:val="20"/>
    </w:rPr>
  </w:style>
  <w:style w:type="character" w:customStyle="1" w:styleId="afffffffff4">
    <w:name w:val="Постоянная часть"/>
    <w:basedOn w:val="afffc"/>
    <w:link w:val="afffffffff3"/>
    <w:rPr>
      <w:rFonts w:ascii="Verdana" w:hAnsi="Verdana"/>
      <w:sz w:val="20"/>
    </w:rPr>
  </w:style>
  <w:style w:type="paragraph" w:customStyle="1" w:styleId="a8">
    <w:name w:val="Комментарий"/>
    <w:basedOn w:val="ab"/>
    <w:link w:val="aa"/>
    <w:pPr>
      <w:spacing w:before="75"/>
      <w:ind w:right="0"/>
      <w:jc w:val="both"/>
    </w:pPr>
    <w:rPr>
      <w:color w:val="353842"/>
    </w:rPr>
  </w:style>
  <w:style w:type="character" w:customStyle="1" w:styleId="aa">
    <w:name w:val="Комментарий"/>
    <w:basedOn w:val="ac"/>
    <w:link w:val="a8"/>
    <w:rPr>
      <w:rFonts w:ascii="Times New Roman" w:hAnsi="Times New Roman"/>
      <w:color w:val="353842"/>
      <w:sz w:val="24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character" w:customStyle="1" w:styleId="a4">
    <w:name w:val="Подзаголовок Знак"/>
    <w:link w:val="a3"/>
    <w:rPr>
      <w:color w:val="5A5A5A"/>
    </w:rPr>
  </w:style>
  <w:style w:type="paragraph" w:customStyle="1" w:styleId="afffffffff5">
    <w:name w:val="Колонтитул (правый)"/>
    <w:basedOn w:val="affffc"/>
    <w:link w:val="afffffffff6"/>
    <w:rPr>
      <w:sz w:val="14"/>
    </w:rPr>
  </w:style>
  <w:style w:type="character" w:customStyle="1" w:styleId="afffffffff6">
    <w:name w:val="Колонтитул (правый)"/>
    <w:basedOn w:val="affffd"/>
    <w:link w:val="afffffffff5"/>
    <w:rPr>
      <w:rFonts w:ascii="Times New Roman" w:hAnsi="Times New Roman"/>
      <w:sz w:val="14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afffffffff7">
    <w:name w:val="Не вступил в силу"/>
    <w:link w:val="afffffffff8"/>
    <w:rPr>
      <w:b/>
      <w:shd w:val="clear" w:color="auto" w:fill="D8EDE8"/>
    </w:rPr>
  </w:style>
  <w:style w:type="character" w:customStyle="1" w:styleId="afffffffff8">
    <w:name w:val="Не вступил в силу"/>
    <w:link w:val="afffffffff7"/>
    <w:rPr>
      <w:b/>
      <w:color w:val="000000"/>
      <w:shd w:val="clear" w:color="auto" w:fill="D8EDE8"/>
    </w:rPr>
  </w:style>
  <w:style w:type="paragraph" w:customStyle="1" w:styleId="1ff5">
    <w:name w:val="Знак примечания1"/>
    <w:basedOn w:val="15"/>
    <w:link w:val="afffffffff9"/>
    <w:rPr>
      <w:sz w:val="16"/>
    </w:rPr>
  </w:style>
  <w:style w:type="character" w:styleId="afffffffff9">
    <w:name w:val="annotation reference"/>
    <w:basedOn w:val="a0"/>
    <w:link w:val="1ff5"/>
    <w:rPr>
      <w:sz w:val="16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customStyle="1" w:styleId="1ff6">
    <w:name w:val="Номер страницы1"/>
    <w:link w:val="afffffffffa"/>
    <w:rPr>
      <w:rFonts w:ascii="Times New Roman" w:hAnsi="Times New Roman"/>
    </w:rPr>
  </w:style>
  <w:style w:type="character" w:styleId="afffffffffa">
    <w:name w:val="page number"/>
    <w:link w:val="1ff6"/>
    <w:rPr>
      <w:rFonts w:ascii="Times New Roman" w:hAnsi="Times New Roman"/>
    </w:rPr>
  </w:style>
  <w:style w:type="character" w:customStyle="1" w:styleId="24">
    <w:name w:val="Заголовок Знак2"/>
    <w:basedOn w:val="1"/>
    <w:link w:val="aff6"/>
    <w:rPr>
      <w:rFonts w:ascii="Quattrocento Sans" w:hAnsi="Quattrocento Sans"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customStyle="1" w:styleId="afffffffffb">
    <w:name w:val="Заголовок Знак"/>
    <w:basedOn w:val="15"/>
    <w:link w:val="afffffffffc"/>
    <w:rPr>
      <w:rFonts w:asciiTheme="majorHAnsi" w:hAnsiTheme="majorHAnsi"/>
      <w:spacing w:val="-10"/>
      <w:sz w:val="56"/>
    </w:rPr>
  </w:style>
  <w:style w:type="character" w:customStyle="1" w:styleId="afffffffffc">
    <w:name w:val="Заголовок Знак"/>
    <w:basedOn w:val="a0"/>
    <w:link w:val="afffffffffb"/>
    <w:rPr>
      <w:rFonts w:asciiTheme="majorHAnsi" w:hAnsiTheme="majorHAnsi"/>
      <w:spacing w:val="-10"/>
      <w:sz w:val="56"/>
    </w:rPr>
  </w:style>
  <w:style w:type="paragraph" w:styleId="2f">
    <w:name w:val="List 2"/>
    <w:link w:val="2f0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0">
    <w:name w:val="Список 2 Знак"/>
    <w:link w:val="2f"/>
    <w:rPr>
      <w:rFonts w:ascii="Arial" w:hAnsi="Arial"/>
      <w:sz w:val="20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afffffffffd">
    <w:name w:val="Ссылка на официальную публикацию"/>
    <w:link w:val="af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e">
    <w:name w:val="Ссылка на официальную публикацию"/>
    <w:link w:val="afffffffffd"/>
    <w:rPr>
      <w:rFonts w:ascii="Times New Roman" w:hAnsi="Times New Roman"/>
      <w:sz w:val="24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0">
    <w:basedOn w:val="TableNormal1"/>
    <w:semiHidden/>
    <w:unhideWhenUsed/>
    <w:tblPr>
      <w:tblCellMar>
        <w:left w:w="5" w:type="dxa"/>
        <w:right w:w="5" w:type="dxa"/>
      </w:tblCellMar>
    </w:tblPr>
  </w:style>
  <w:style w:type="table" w:customStyle="1" w:styleId="TableNormal1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0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3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7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8">
    <w:basedOn w:val="TableNormal1"/>
    <w:semiHidden/>
    <w:unhideWhenUsed/>
    <w:tblPr>
      <w:tblCellMar>
        <w:left w:w="5" w:type="dxa"/>
        <w:right w:w="5" w:type="dxa"/>
      </w:tblCellMar>
    </w:tblPr>
  </w:style>
  <w:style w:type="table" w:customStyle="1" w:styleId="2f1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9">
    <w:basedOn w:val="TableNormal1"/>
    <w:semiHidden/>
    <w:unhideWhenUsed/>
    <w:tblPr>
      <w:tblCellMar>
        <w:left w:w="5" w:type="dxa"/>
        <w:right w:w="5" w:type="dxa"/>
      </w:tblCellMar>
    </w:tblPr>
  </w:style>
  <w:style w:type="table" w:customStyle="1" w:styleId="affffffffffa">
    <w:basedOn w:val="TableNormal1"/>
    <w:semiHidden/>
    <w:unhideWhenUsed/>
    <w:tblPr>
      <w:tblCellMar>
        <w:left w:w="5" w:type="dxa"/>
        <w:right w:w="5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0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b">
    <w:basedOn w:val="TableNormal0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48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1625</Words>
  <Characters>9264</Characters>
  <Application>Microsoft Office Word</Application>
  <DocSecurity>0</DocSecurity>
  <Lines>77</Lines>
  <Paragraphs>21</Paragraphs>
  <ScaleCrop>false</ScaleCrop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2025-07-30T09:54:00Z</dcterms:created>
  <dcterms:modified xsi:type="dcterms:W3CDTF">2025-07-30T09:55:00Z</dcterms:modified>
</cp:coreProperties>
</file>